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1470C2">
        <w:rPr>
          <w:rFonts w:asciiTheme="majorHAnsi" w:hAnsiTheme="majorHAnsi"/>
          <w:szCs w:val="22"/>
        </w:rPr>
        <w:t>October 3, 2013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1470C2">
        <w:rPr>
          <w:rFonts w:asciiTheme="majorHAnsi" w:hAnsiTheme="majorHAnsi"/>
          <w:szCs w:val="22"/>
        </w:rPr>
        <w:t>Dan Roden</w:t>
      </w:r>
      <w:r w:rsidR="00402918">
        <w:rPr>
          <w:rFonts w:asciiTheme="majorHAnsi" w:hAnsiTheme="majorHAnsi"/>
          <w:szCs w:val="22"/>
        </w:rPr>
        <w:t xml:space="preserve">, </w:t>
      </w:r>
      <w:r w:rsidR="003B4BE1">
        <w:rPr>
          <w:rFonts w:asciiTheme="majorHAnsi" w:hAnsiTheme="majorHAnsi"/>
          <w:szCs w:val="22"/>
        </w:rPr>
        <w:t>Daniel Muller,</w:t>
      </w:r>
      <w:r w:rsidR="00A94ED6">
        <w:rPr>
          <w:rFonts w:asciiTheme="majorHAnsi" w:hAnsiTheme="majorHAnsi"/>
          <w:szCs w:val="22"/>
        </w:rPr>
        <w:t xml:space="preserve"> </w:t>
      </w:r>
      <w:r w:rsidR="001470C2">
        <w:rPr>
          <w:rFonts w:asciiTheme="majorHAnsi" w:hAnsiTheme="majorHAnsi"/>
          <w:szCs w:val="22"/>
        </w:rPr>
        <w:t xml:space="preserve">Danxin Wang, </w:t>
      </w:r>
      <w:r w:rsidR="00402918">
        <w:rPr>
          <w:rFonts w:asciiTheme="majorHAnsi" w:hAnsiTheme="majorHAnsi"/>
          <w:szCs w:val="22"/>
        </w:rPr>
        <w:t xml:space="preserve">David Kisor, Ellen McDonagh, </w:t>
      </w:r>
      <w:r w:rsidR="001470C2">
        <w:rPr>
          <w:rFonts w:asciiTheme="majorHAnsi" w:hAnsiTheme="majorHAnsi"/>
          <w:szCs w:val="22"/>
        </w:rPr>
        <w:t xml:space="preserve">Gillian Bell, </w:t>
      </w:r>
      <w:r w:rsidR="003B4BE1">
        <w:rPr>
          <w:rFonts w:asciiTheme="majorHAnsi" w:hAnsiTheme="majorHAnsi"/>
          <w:szCs w:val="22"/>
        </w:rPr>
        <w:t xml:space="preserve">Jeffery R. Bishop, </w:t>
      </w:r>
      <w:r w:rsidR="009C2A9A">
        <w:rPr>
          <w:rFonts w:asciiTheme="majorHAnsi" w:hAnsiTheme="majorHAnsi"/>
          <w:szCs w:val="22"/>
        </w:rPr>
        <w:t>Tom Callaghan,</w:t>
      </w:r>
      <w:r w:rsidR="001470C2">
        <w:rPr>
          <w:rFonts w:asciiTheme="majorHAnsi" w:hAnsiTheme="majorHAnsi"/>
          <w:szCs w:val="22"/>
        </w:rPr>
        <w:t xml:space="preserve"> Jasmine Talameh,</w:t>
      </w:r>
      <w:r w:rsidR="000F0E42">
        <w:rPr>
          <w:rFonts w:asciiTheme="majorHAnsi" w:hAnsiTheme="majorHAnsi"/>
          <w:szCs w:val="22"/>
        </w:rPr>
        <w:t xml:space="preserve"> </w:t>
      </w:r>
      <w:r w:rsidR="001470C2">
        <w:rPr>
          <w:rFonts w:asciiTheme="majorHAnsi" w:hAnsiTheme="majorHAnsi"/>
          <w:szCs w:val="22"/>
        </w:rPr>
        <w:t xml:space="preserve">Julia Stingl, Katrin Sangkuhl, Kevin Hicks, </w:t>
      </w:r>
      <w:r w:rsidR="0043136C">
        <w:rPr>
          <w:rFonts w:asciiTheme="majorHAnsi" w:hAnsiTheme="majorHAnsi"/>
          <w:szCs w:val="22"/>
        </w:rPr>
        <w:t>Kelly Caudle</w:t>
      </w:r>
      <w:r w:rsidR="001470C2">
        <w:rPr>
          <w:rFonts w:asciiTheme="majorHAnsi" w:hAnsiTheme="majorHAnsi"/>
          <w:szCs w:val="22"/>
        </w:rPr>
        <w:t xml:space="preserve">, Kristine Crews, </w:t>
      </w:r>
      <w:r w:rsidR="00402918">
        <w:rPr>
          <w:rFonts w:asciiTheme="majorHAnsi" w:hAnsiTheme="majorHAnsi"/>
          <w:szCs w:val="22"/>
        </w:rPr>
        <w:t>Li Gong,</w:t>
      </w:r>
      <w:r w:rsidR="00BE4131">
        <w:rPr>
          <w:rFonts w:asciiTheme="majorHAnsi" w:hAnsiTheme="majorHAnsi"/>
          <w:szCs w:val="22"/>
        </w:rPr>
        <w:t xml:space="preserve"> </w:t>
      </w:r>
      <w:r w:rsidR="001470C2">
        <w:rPr>
          <w:rFonts w:asciiTheme="majorHAnsi" w:hAnsiTheme="majorHAnsi"/>
          <w:szCs w:val="22"/>
        </w:rPr>
        <w:t xml:space="preserve">Lynn Dressler, </w:t>
      </w:r>
      <w:r w:rsidR="00BE4131">
        <w:rPr>
          <w:rFonts w:asciiTheme="majorHAnsi" w:hAnsiTheme="majorHAnsi"/>
          <w:szCs w:val="22"/>
        </w:rPr>
        <w:t>Mark Dunnenberger,</w:t>
      </w:r>
      <w:r w:rsidR="003B4BE1">
        <w:rPr>
          <w:rFonts w:asciiTheme="majorHAnsi" w:hAnsiTheme="majorHAnsi"/>
          <w:szCs w:val="22"/>
        </w:rPr>
        <w:t xml:space="preserve"> </w:t>
      </w:r>
      <w:r w:rsidR="001470C2">
        <w:rPr>
          <w:rFonts w:asciiTheme="majorHAnsi" w:hAnsiTheme="majorHAnsi"/>
          <w:szCs w:val="22"/>
        </w:rPr>
        <w:t xml:space="preserve">Mary Relling, Mia Wadelius, Michelle Elliot, </w:t>
      </w:r>
      <w:r w:rsidR="003E10B0">
        <w:rPr>
          <w:rFonts w:asciiTheme="majorHAnsi" w:hAnsiTheme="majorHAnsi"/>
          <w:szCs w:val="22"/>
        </w:rPr>
        <w:t>Michelle</w:t>
      </w:r>
      <w:r w:rsidR="00197429">
        <w:rPr>
          <w:rFonts w:asciiTheme="majorHAnsi" w:hAnsiTheme="majorHAnsi"/>
          <w:szCs w:val="22"/>
        </w:rPr>
        <w:t xml:space="preserve"> </w:t>
      </w:r>
      <w:r w:rsidR="00550D54">
        <w:rPr>
          <w:rFonts w:asciiTheme="majorHAnsi" w:hAnsiTheme="majorHAnsi"/>
          <w:szCs w:val="22"/>
        </w:rPr>
        <w:t>Whirl-Carrillo</w:t>
      </w:r>
      <w:r w:rsidR="00197429">
        <w:rPr>
          <w:rFonts w:asciiTheme="majorHAnsi" w:hAnsiTheme="majorHAnsi"/>
          <w:szCs w:val="22"/>
        </w:rPr>
        <w:t xml:space="preserve">, </w:t>
      </w:r>
      <w:r w:rsidR="00402918">
        <w:rPr>
          <w:rFonts w:asciiTheme="majorHAnsi" w:hAnsiTheme="majorHAnsi"/>
          <w:szCs w:val="22"/>
        </w:rPr>
        <w:t>Otito I</w:t>
      </w:r>
      <w:r w:rsidR="00402918" w:rsidRPr="00402918">
        <w:rPr>
          <w:rFonts w:asciiTheme="majorHAnsi" w:hAnsiTheme="majorHAnsi"/>
          <w:szCs w:val="22"/>
        </w:rPr>
        <w:t>wuchukwu</w:t>
      </w:r>
      <w:r w:rsidR="00402918">
        <w:rPr>
          <w:rFonts w:asciiTheme="majorHAnsi" w:hAnsiTheme="majorHAnsi"/>
          <w:szCs w:val="22"/>
        </w:rPr>
        <w:t xml:space="preserve">, </w:t>
      </w:r>
      <w:r w:rsidR="009C2A9A">
        <w:rPr>
          <w:rFonts w:asciiTheme="majorHAnsi" w:hAnsiTheme="majorHAnsi"/>
          <w:szCs w:val="22"/>
        </w:rPr>
        <w:t xml:space="preserve">Robert Freimuth, </w:t>
      </w:r>
      <w:r w:rsidR="001470C2">
        <w:rPr>
          <w:rFonts w:asciiTheme="majorHAnsi" w:hAnsiTheme="majorHAnsi"/>
          <w:szCs w:val="22"/>
        </w:rPr>
        <w:t xml:space="preserve">Sam Johnson, </w:t>
      </w:r>
      <w:r w:rsidR="00402918">
        <w:rPr>
          <w:rFonts w:asciiTheme="majorHAnsi" w:hAnsiTheme="majorHAnsi"/>
          <w:szCs w:val="22"/>
        </w:rPr>
        <w:t>Steve Leeder, Stuart Scott,</w:t>
      </w:r>
      <w:r w:rsidR="003B4BE1">
        <w:rPr>
          <w:rFonts w:asciiTheme="majorHAnsi" w:hAnsiTheme="majorHAnsi"/>
          <w:szCs w:val="22"/>
        </w:rPr>
        <w:t xml:space="preserve"> </w:t>
      </w:r>
      <w:r w:rsidR="00402918">
        <w:rPr>
          <w:rFonts w:asciiTheme="majorHAnsi" w:hAnsiTheme="majorHAnsi"/>
          <w:szCs w:val="22"/>
        </w:rPr>
        <w:t>Sunday Obri, Todd Skaar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3A5D3B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 on guidelines in progress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</w:t>
            </w:r>
            <w:r w:rsidR="00BC62DE" w:rsidRPr="00BC62DE">
              <w:rPr>
                <w:rFonts w:asciiTheme="majorHAnsi" w:hAnsiTheme="majorHAnsi"/>
                <w:i/>
                <w:szCs w:val="22"/>
              </w:rPr>
              <w:t>CFTR</w:t>
            </w:r>
            <w:r w:rsidR="00BC62DE">
              <w:rPr>
                <w:rFonts w:asciiTheme="majorHAnsi" w:hAnsiTheme="majorHAnsi"/>
                <w:szCs w:val="22"/>
              </w:rPr>
              <w:t>/ivacaftor</w:t>
            </w:r>
            <w:r>
              <w:rPr>
                <w:rFonts w:asciiTheme="majorHAnsi" w:hAnsiTheme="majorHAnsi"/>
                <w:szCs w:val="22"/>
              </w:rPr>
              <w:t>: Circulated to CPIC members for review/comment (deadline: October 4</w:t>
            </w:r>
            <w:r w:rsidRPr="003A5D3B">
              <w:rPr>
                <w:rFonts w:asciiTheme="majorHAnsi" w:hAnsiTheme="majorHAnsi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Cs w:val="22"/>
              </w:rPr>
              <w:t>). Will submit to CPT next week</w:t>
            </w: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C62DE">
              <w:rPr>
                <w:rFonts w:asciiTheme="majorHAnsi" w:hAnsiTheme="majorHAnsi"/>
                <w:i/>
                <w:szCs w:val="22"/>
              </w:rPr>
              <w:t>G6PD</w:t>
            </w:r>
            <w:r w:rsidR="00BC62DE">
              <w:rPr>
                <w:rFonts w:asciiTheme="majorHAnsi" w:hAnsiTheme="majorHAnsi"/>
                <w:i/>
                <w:szCs w:val="22"/>
              </w:rPr>
              <w:t>/</w:t>
            </w:r>
            <w:r w:rsidRPr="00A64BFA">
              <w:rPr>
                <w:rFonts w:asciiTheme="majorHAnsi" w:hAnsiTheme="majorHAnsi"/>
                <w:szCs w:val="22"/>
              </w:rPr>
              <w:t>rasburicase guideline</w:t>
            </w:r>
            <w:r>
              <w:rPr>
                <w:rFonts w:asciiTheme="majorHAnsi" w:hAnsiTheme="majorHAnsi"/>
                <w:szCs w:val="22"/>
              </w:rPr>
              <w:t xml:space="preserve">: Near final draft; will </w:t>
            </w:r>
            <w:r w:rsidR="00BC62DE">
              <w:rPr>
                <w:rFonts w:asciiTheme="majorHAnsi" w:hAnsiTheme="majorHAnsi"/>
                <w:szCs w:val="22"/>
              </w:rPr>
              <w:t xml:space="preserve">likely </w:t>
            </w:r>
            <w:r>
              <w:rPr>
                <w:rFonts w:asciiTheme="majorHAnsi" w:hAnsiTheme="majorHAnsi"/>
                <w:szCs w:val="22"/>
              </w:rPr>
              <w:t xml:space="preserve">discuss on December CPIC conference call  </w:t>
            </w: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</w:t>
            </w:r>
            <w:r w:rsidRPr="00BC62DE">
              <w:rPr>
                <w:rFonts w:asciiTheme="majorHAnsi" w:hAnsiTheme="majorHAnsi"/>
                <w:i/>
                <w:szCs w:val="22"/>
              </w:rPr>
              <w:t>IL28B</w:t>
            </w:r>
            <w:r w:rsidR="00BC62DE">
              <w:rPr>
                <w:rFonts w:asciiTheme="majorHAnsi" w:hAnsiTheme="majorHAnsi"/>
                <w:szCs w:val="22"/>
              </w:rPr>
              <w:t xml:space="preserve">/pegIntron: </w:t>
            </w:r>
            <w:r>
              <w:rPr>
                <w:rFonts w:asciiTheme="majorHAnsi" w:hAnsiTheme="majorHAnsi"/>
                <w:szCs w:val="22"/>
              </w:rPr>
              <w:t>accepted</w:t>
            </w:r>
            <w:r w:rsidR="00BC62DE">
              <w:rPr>
                <w:rFonts w:asciiTheme="majorHAnsi" w:hAnsiTheme="majorHAnsi"/>
                <w:szCs w:val="22"/>
              </w:rPr>
              <w:t xml:space="preserve"> to CPT</w:t>
            </w: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- </w:t>
            </w:r>
            <w:r w:rsidRPr="00BC62DE">
              <w:rPr>
                <w:rFonts w:asciiTheme="majorHAnsi" w:hAnsiTheme="majorHAnsi"/>
                <w:i/>
                <w:szCs w:val="22"/>
              </w:rPr>
              <w:t>DPYD</w:t>
            </w:r>
            <w:r>
              <w:rPr>
                <w:rFonts w:asciiTheme="majorHAnsi" w:hAnsiTheme="majorHAnsi"/>
                <w:szCs w:val="22"/>
              </w:rPr>
              <w:t>/5FU: accepted; published on-line (</w:t>
            </w:r>
            <w:r w:rsidRPr="003A5D3B">
              <w:rPr>
                <w:rFonts w:asciiTheme="majorHAnsi" w:hAnsiTheme="majorHAnsi"/>
                <w:szCs w:val="22"/>
              </w:rPr>
              <w:t>PMID:23988873</w:t>
            </w:r>
            <w:r>
              <w:rPr>
                <w:rFonts w:asciiTheme="majorHAnsi" w:hAnsiTheme="majorHAnsi"/>
                <w:szCs w:val="22"/>
              </w:rPr>
              <w:t>)</w:t>
            </w: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 w:rsidRPr="00BC62DE">
              <w:rPr>
                <w:rFonts w:asciiTheme="majorHAnsi" w:hAnsiTheme="majorHAnsi"/>
                <w:i/>
                <w:szCs w:val="22"/>
              </w:rPr>
              <w:t>- CYP2C9</w:t>
            </w:r>
            <w:r>
              <w:rPr>
                <w:rFonts w:asciiTheme="majorHAnsi" w:hAnsiTheme="majorHAnsi"/>
                <w:szCs w:val="22"/>
              </w:rPr>
              <w:t xml:space="preserve">/ </w:t>
            </w:r>
            <w:r w:rsidRPr="00BC62DE">
              <w:rPr>
                <w:rFonts w:asciiTheme="majorHAnsi" w:hAnsiTheme="majorHAnsi"/>
                <w:i/>
                <w:szCs w:val="22"/>
              </w:rPr>
              <w:t>HLA</w:t>
            </w:r>
            <w:r w:rsidR="00BC62DE" w:rsidRPr="00BC62DE">
              <w:rPr>
                <w:rFonts w:asciiTheme="majorHAnsi" w:hAnsiTheme="majorHAnsi"/>
                <w:i/>
                <w:szCs w:val="22"/>
              </w:rPr>
              <w:t>-B</w:t>
            </w:r>
            <w:r>
              <w:rPr>
                <w:rFonts w:asciiTheme="majorHAnsi" w:hAnsiTheme="majorHAnsi"/>
                <w:szCs w:val="22"/>
              </w:rPr>
              <w:t>/phenytoin: Writing underway.</w:t>
            </w:r>
          </w:p>
          <w:p w:rsidR="003A5D3B" w:rsidRPr="00A64BFA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C62DE">
              <w:rPr>
                <w:rFonts w:asciiTheme="majorHAnsi" w:hAnsiTheme="majorHAnsi"/>
                <w:i/>
                <w:szCs w:val="22"/>
              </w:rPr>
              <w:t>CYP3A5</w:t>
            </w:r>
            <w:r>
              <w:rPr>
                <w:rFonts w:asciiTheme="majorHAnsi" w:hAnsiTheme="majorHAnsi"/>
                <w:szCs w:val="22"/>
              </w:rPr>
              <w:t xml:space="preserve">/tacrolimus: Gene-drug pair approved by the CPIC </w:t>
            </w:r>
            <w:r w:rsidR="009172D5">
              <w:rPr>
                <w:rFonts w:asciiTheme="majorHAnsi" w:hAnsiTheme="majorHAnsi"/>
                <w:szCs w:val="22"/>
              </w:rPr>
              <w:t xml:space="preserve">Steering Committee; </w:t>
            </w:r>
            <w:r>
              <w:rPr>
                <w:rFonts w:asciiTheme="majorHAnsi" w:hAnsiTheme="majorHAnsi"/>
                <w:szCs w:val="22"/>
              </w:rPr>
              <w:t>writing committee</w:t>
            </w:r>
            <w:r w:rsidR="009172D5">
              <w:rPr>
                <w:rFonts w:asciiTheme="majorHAnsi" w:hAnsiTheme="majorHAnsi"/>
                <w:szCs w:val="22"/>
              </w:rPr>
              <w:t xml:space="preserve"> formed</w:t>
            </w:r>
            <w:r>
              <w:rPr>
                <w:rFonts w:asciiTheme="majorHAnsi" w:hAnsiTheme="majorHAnsi"/>
                <w:szCs w:val="22"/>
              </w:rPr>
              <w:t xml:space="preserve">; Kelly working with authors </w:t>
            </w:r>
            <w:r w:rsidR="00BC62DE">
              <w:rPr>
                <w:rFonts w:asciiTheme="majorHAnsi" w:hAnsiTheme="majorHAnsi"/>
                <w:szCs w:val="22"/>
              </w:rPr>
              <w:t>to create an authorship plan to submit to CPIC Steering Committee for approval</w:t>
            </w: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Updates:</w:t>
            </w:r>
          </w:p>
          <w:p w:rsidR="003A5D3B" w:rsidRDefault="003A5D3B" w:rsidP="003A5D3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-Codeine guideline update: </w:t>
            </w:r>
            <w:r w:rsidR="00BC62DE">
              <w:rPr>
                <w:rFonts w:asciiTheme="majorHAnsi" w:hAnsiTheme="majorHAnsi"/>
                <w:szCs w:val="22"/>
              </w:rPr>
              <w:t>Submitted</w:t>
            </w:r>
          </w:p>
          <w:p w:rsidR="007448BC" w:rsidRDefault="003A5D3B" w:rsidP="00BC62DE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C62DE">
              <w:rPr>
                <w:rFonts w:asciiTheme="majorHAnsi" w:hAnsiTheme="majorHAnsi"/>
                <w:i/>
                <w:szCs w:val="22"/>
              </w:rPr>
              <w:t>HLA-B</w:t>
            </w:r>
            <w:r>
              <w:rPr>
                <w:rFonts w:asciiTheme="majorHAnsi" w:hAnsiTheme="majorHAnsi"/>
                <w:szCs w:val="22"/>
              </w:rPr>
              <w:t xml:space="preserve">/abacavir: </w:t>
            </w:r>
            <w:r w:rsidR="00BC62DE">
              <w:rPr>
                <w:rFonts w:asciiTheme="majorHAnsi" w:hAnsiTheme="majorHAnsi"/>
                <w:szCs w:val="22"/>
              </w:rPr>
              <w:t xml:space="preserve">Will be a minor update (update to </w:t>
            </w:r>
            <w:r w:rsidR="00530292">
              <w:rPr>
                <w:rFonts w:asciiTheme="majorHAnsi" w:hAnsiTheme="majorHAnsi"/>
                <w:szCs w:val="22"/>
              </w:rPr>
              <w:t xml:space="preserve">guideline </w:t>
            </w:r>
            <w:r w:rsidR="00BC62DE">
              <w:rPr>
                <w:rFonts w:asciiTheme="majorHAnsi" w:hAnsiTheme="majorHAnsi"/>
                <w:szCs w:val="22"/>
              </w:rPr>
              <w:t>supplement only); underway</w:t>
            </w:r>
          </w:p>
          <w:p w:rsidR="00BC62DE" w:rsidRPr="003959FB" w:rsidRDefault="00BC62DE" w:rsidP="00BC62DE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C62DE">
              <w:rPr>
                <w:rFonts w:asciiTheme="majorHAnsi" w:hAnsiTheme="majorHAnsi"/>
                <w:i/>
                <w:szCs w:val="22"/>
              </w:rPr>
              <w:t>SLCO1B1</w:t>
            </w:r>
            <w:r>
              <w:rPr>
                <w:rFonts w:asciiTheme="majorHAnsi" w:hAnsiTheme="majorHAnsi"/>
                <w:szCs w:val="22"/>
              </w:rPr>
              <w:t>/simvastatin: Will be a major update (update to manuscript and supplement); underway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41A" w:rsidRPr="007448BC" w:rsidRDefault="00BC62DE" w:rsidP="002529E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Kelly will follow-up on progress.</w:t>
            </w:r>
          </w:p>
        </w:tc>
      </w:tr>
      <w:tr w:rsidR="0034505C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BC62DE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gene-drug pairs and priori</w:t>
            </w:r>
            <w:r w:rsidR="00853198">
              <w:rPr>
                <w:rFonts w:asciiTheme="majorHAnsi" w:hAnsiTheme="majorHAnsi"/>
                <w:szCs w:val="22"/>
              </w:rPr>
              <w:t>ti</w:t>
            </w:r>
            <w:r>
              <w:rPr>
                <w:rFonts w:asciiTheme="majorHAnsi" w:hAnsiTheme="majorHAnsi"/>
                <w:szCs w:val="22"/>
              </w:rPr>
              <w:t>zation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Pr="00A64BFA" w:rsidRDefault="00853198" w:rsidP="007F425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Steering Committee </w:t>
            </w:r>
            <w:r w:rsidR="009172D5">
              <w:rPr>
                <w:rFonts w:asciiTheme="majorHAnsi" w:hAnsiTheme="majorHAnsi"/>
                <w:szCs w:val="22"/>
              </w:rPr>
              <w:t xml:space="preserve">has endorsed the plan to increase the scope of CPIC guidelines to include gene/drug pairs for which the strength of the therapeutic recommendation would be “moderate” or “optional” (CPIC status A or B) and publishing CPIC “evaluations” (CPIC status C) for gene-drug pairs in which there is a need to summarize evidence but no prescribing recommendation is made based on genetics. </w:t>
            </w:r>
            <w:r w:rsidR="007F4259">
              <w:rPr>
                <w:rFonts w:asciiTheme="majorHAnsi" w:hAnsiTheme="majorHAnsi"/>
                <w:szCs w:val="22"/>
              </w:rPr>
              <w:t>CPIC status D would apply to gene/drug pairs with no CPIC guideline or evaluation that are perhaps worthy of PharmGKB clinical annotations. This increased scope points out the</w:t>
            </w:r>
            <w:r w:rsidR="009172D5">
              <w:rPr>
                <w:rFonts w:asciiTheme="majorHAnsi" w:hAnsiTheme="majorHAnsi"/>
                <w:szCs w:val="22"/>
              </w:rPr>
              <w:t xml:space="preserve"> need to more systematically track</w:t>
            </w:r>
            <w:r w:rsidR="007F4259">
              <w:rPr>
                <w:rFonts w:asciiTheme="majorHAnsi" w:hAnsiTheme="majorHAnsi"/>
                <w:szCs w:val="22"/>
              </w:rPr>
              <w:t>, evaluate using systematic criteria,</w:t>
            </w:r>
            <w:r w:rsidR="009172D5">
              <w:rPr>
                <w:rFonts w:asciiTheme="majorHAnsi" w:hAnsiTheme="majorHAnsi"/>
                <w:szCs w:val="22"/>
              </w:rPr>
              <w:t xml:space="preserve"> and prioritize </w:t>
            </w:r>
            <w:r>
              <w:rPr>
                <w:rFonts w:asciiTheme="majorHAnsi" w:hAnsiTheme="majorHAnsi"/>
                <w:szCs w:val="22"/>
              </w:rPr>
              <w:t xml:space="preserve">potential CPIC gene-drug pairs </w:t>
            </w:r>
            <w:r w:rsidR="007F4259">
              <w:rPr>
                <w:rFonts w:asciiTheme="majorHAnsi" w:hAnsiTheme="majorHAnsi"/>
                <w:szCs w:val="22"/>
              </w:rPr>
              <w:t xml:space="preserve">as category A, B, C, or D </w:t>
            </w:r>
            <w:r>
              <w:rPr>
                <w:rFonts w:asciiTheme="majorHAnsi" w:hAnsiTheme="majorHAnsi"/>
                <w:szCs w:val="22"/>
              </w:rPr>
              <w:t>(see documents uploaded with minutes to CPIC working group site-</w:t>
            </w:r>
            <w:r>
              <w:t xml:space="preserve"> </w:t>
            </w:r>
            <w:r w:rsidRPr="00853198">
              <w:rPr>
                <w:rFonts w:asciiTheme="majorHAnsi" w:hAnsiTheme="majorHAnsi"/>
                <w:szCs w:val="22"/>
              </w:rPr>
              <w:t>http://consortia.pharmgkb.org/display/cpic/CPIC</w:t>
            </w:r>
            <w:r>
              <w:rPr>
                <w:rFonts w:asciiTheme="majorHAnsi" w:hAnsiTheme="majorHAnsi"/>
                <w:szCs w:val="22"/>
              </w:rPr>
              <w:t>).</w:t>
            </w:r>
            <w:r w:rsidR="007F4259">
              <w:rPr>
                <w:rFonts w:asciiTheme="majorHAnsi" w:hAnsiTheme="majorHAnsi"/>
                <w:szCs w:val="22"/>
              </w:rPr>
              <w:t xml:space="preserve"> </w:t>
            </w:r>
            <w:r w:rsidR="007F4259">
              <w:rPr>
                <w:rFonts w:asciiTheme="majorHAnsi" w:hAnsiTheme="majorHAnsi"/>
                <w:szCs w:val="22"/>
              </w:rPr>
              <w:lastRenderedPageBreak/>
              <w:t xml:space="preserve">Details on how to group </w:t>
            </w:r>
            <w:r w:rsidR="00C46EC0">
              <w:rPr>
                <w:rFonts w:asciiTheme="majorHAnsi" w:hAnsiTheme="majorHAnsi"/>
                <w:szCs w:val="22"/>
              </w:rPr>
              <w:t xml:space="preserve">CPIC evaluations </w:t>
            </w:r>
            <w:r w:rsidR="007F4259">
              <w:rPr>
                <w:rFonts w:asciiTheme="majorHAnsi" w:hAnsiTheme="majorHAnsi"/>
                <w:szCs w:val="22"/>
              </w:rPr>
              <w:t xml:space="preserve">and mechanisms for publishing are not yet decided.  Members provided feedback and there was support for the need for these evaluations, particularly for drugs whose </w:t>
            </w:r>
            <w:r w:rsidR="00C46EC0" w:rsidRPr="00C46EC0">
              <w:rPr>
                <w:rFonts w:asciiTheme="majorHAnsi" w:hAnsiTheme="majorHAnsi"/>
                <w:szCs w:val="22"/>
              </w:rPr>
              <w:t xml:space="preserve">genes are </w:t>
            </w:r>
            <w:r w:rsidR="007F4259">
              <w:rPr>
                <w:rFonts w:asciiTheme="majorHAnsi" w:hAnsiTheme="majorHAnsi"/>
                <w:szCs w:val="22"/>
              </w:rPr>
              <w:t xml:space="preserve">already the </w:t>
            </w:r>
            <w:r w:rsidR="00C46EC0" w:rsidRPr="00C46EC0">
              <w:rPr>
                <w:rFonts w:asciiTheme="majorHAnsi" w:hAnsiTheme="majorHAnsi"/>
                <w:szCs w:val="22"/>
              </w:rPr>
              <w:t xml:space="preserve">subject of other CPIC guidelines or genes that are commonly included in clinical </w:t>
            </w:r>
            <w:r w:rsidR="00C46EC0">
              <w:rPr>
                <w:rFonts w:asciiTheme="majorHAnsi" w:hAnsiTheme="majorHAnsi"/>
                <w:szCs w:val="22"/>
              </w:rPr>
              <w:t>genetic</w:t>
            </w:r>
            <w:r w:rsidR="00C46EC0" w:rsidRPr="00C46EC0">
              <w:rPr>
                <w:rFonts w:asciiTheme="majorHAnsi" w:hAnsiTheme="majorHAnsi"/>
                <w:szCs w:val="22"/>
              </w:rPr>
              <w:t xml:space="preserve"> tests.</w:t>
            </w:r>
            <w:r w:rsidR="0027208A">
              <w:rPr>
                <w:rFonts w:asciiTheme="majorHAnsi" w:hAnsiTheme="majorHAnsi"/>
                <w:szCs w:val="22"/>
              </w:rPr>
              <w:t xml:space="preserve"> </w:t>
            </w:r>
            <w:r w:rsidR="00667B03">
              <w:rPr>
                <w:rFonts w:asciiTheme="majorHAnsi" w:hAnsiTheme="majorHAnsi"/>
                <w:szCs w:val="22"/>
              </w:rPr>
              <w:t xml:space="preserve">There was support for inclusion of statements that would identify gaps and omissions in existing evidence that precludes making prescribing recommendations, where applicable. </w:t>
            </w:r>
            <w:r w:rsidR="0027208A">
              <w:rPr>
                <w:rFonts w:asciiTheme="majorHAnsi" w:hAnsiTheme="majorHAnsi"/>
                <w:szCs w:val="22"/>
              </w:rPr>
              <w:t xml:space="preserve">Discussed documents posted on CPIC working group site in detail (possible gene-drug pair list and </w:t>
            </w:r>
            <w:r w:rsidR="0027208A" w:rsidRPr="0027208A">
              <w:rPr>
                <w:rFonts w:asciiTheme="majorHAnsi" w:hAnsiTheme="majorHAnsi"/>
                <w:szCs w:val="22"/>
              </w:rPr>
              <w:t>schema to prioritize gene/drug pairs</w:t>
            </w:r>
            <w:r w:rsidR="0027208A">
              <w:rPr>
                <w:rFonts w:asciiTheme="majorHAnsi" w:hAnsiTheme="majorHAnsi"/>
                <w:szCs w:val="22"/>
              </w:rPr>
              <w:t>).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927875" w:rsidP="008706B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Please send any comments or ideas </w:t>
            </w:r>
            <w:r w:rsidR="00530292">
              <w:rPr>
                <w:rFonts w:asciiTheme="majorHAnsi" w:hAnsiTheme="majorHAnsi"/>
                <w:szCs w:val="22"/>
              </w:rPr>
              <w:t xml:space="preserve">or questions </w:t>
            </w:r>
            <w:r>
              <w:rPr>
                <w:rFonts w:asciiTheme="majorHAnsi" w:hAnsiTheme="majorHAnsi"/>
                <w:szCs w:val="22"/>
              </w:rPr>
              <w:t>regarding this process to Kelly (</w:t>
            </w:r>
            <w:hyperlink r:id="rId8" w:history="1">
              <w:r w:rsidR="00667B03" w:rsidRPr="00182D89">
                <w:rPr>
                  <w:rStyle w:val="Hyperlink"/>
                  <w:rFonts w:asciiTheme="majorHAnsi" w:hAnsiTheme="majorHAnsi"/>
                  <w:szCs w:val="22"/>
                </w:rPr>
                <w:t>Kelly.caudle@stjude.org</w:t>
              </w:r>
            </w:hyperlink>
            <w:r>
              <w:rPr>
                <w:rFonts w:asciiTheme="majorHAnsi" w:hAnsiTheme="majorHAnsi"/>
                <w:szCs w:val="22"/>
              </w:rPr>
              <w:t>)</w:t>
            </w:r>
            <w:r w:rsidR="00667B03">
              <w:rPr>
                <w:rFonts w:asciiTheme="majorHAnsi" w:hAnsiTheme="majorHAnsi"/>
                <w:szCs w:val="22"/>
              </w:rPr>
              <w:t>, Mary (</w:t>
            </w:r>
            <w:hyperlink r:id="rId9" w:history="1">
              <w:r w:rsidR="00667B03" w:rsidRPr="00182D89">
                <w:rPr>
                  <w:rStyle w:val="Hyperlink"/>
                  <w:rFonts w:asciiTheme="majorHAnsi" w:hAnsiTheme="majorHAnsi"/>
                  <w:szCs w:val="22"/>
                </w:rPr>
                <w:t>mary.relling@stjude.org</w:t>
              </w:r>
            </w:hyperlink>
            <w:r w:rsidR="00667B03">
              <w:rPr>
                <w:rFonts w:asciiTheme="majorHAnsi" w:hAnsiTheme="majorHAnsi"/>
                <w:szCs w:val="22"/>
              </w:rPr>
              <w:t>), or Teri (teri.klein@stanford.edu)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D618F5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4E6973" w:rsidP="004E697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Conflict of interest and authorship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Pr="00927875" w:rsidRDefault="00667B03" w:rsidP="005906B5">
            <w:pPr>
              <w:widowControl/>
              <w:tabs>
                <w:tab w:val="num" w:pos="720"/>
                <w:tab w:val="num" w:pos="1440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CPIC Steering Committee recommended modifying the authorship MOU, CPIC authorship guidelines, and CPIC SOP to clarify managing conflicts of interest of CPIC authors. </w:t>
            </w:r>
            <w:r w:rsidR="004E6973" w:rsidRPr="00927875">
              <w:rPr>
                <w:rFonts w:asciiTheme="majorHAnsi" w:hAnsiTheme="majorHAnsi"/>
                <w:szCs w:val="22"/>
              </w:rPr>
              <w:t xml:space="preserve">Discussed </w:t>
            </w:r>
            <w:r w:rsidR="00752894" w:rsidRPr="00927875">
              <w:rPr>
                <w:rFonts w:asciiTheme="majorHAnsi" w:hAnsiTheme="majorHAnsi"/>
                <w:szCs w:val="22"/>
              </w:rPr>
              <w:t>revising</w:t>
            </w:r>
            <w:r w:rsidR="004E6973" w:rsidRPr="00927875">
              <w:rPr>
                <w:rFonts w:asciiTheme="majorHAnsi" w:hAnsiTheme="majorHAnsi"/>
                <w:szCs w:val="22"/>
              </w:rPr>
              <w:t xml:space="preserve"> the </w:t>
            </w:r>
            <w:r w:rsidR="00752894" w:rsidRPr="00927875">
              <w:rPr>
                <w:rFonts w:asciiTheme="majorHAnsi" w:hAnsiTheme="majorHAnsi"/>
                <w:szCs w:val="22"/>
              </w:rPr>
              <w:t>authorship guideline</w:t>
            </w:r>
            <w:r w:rsidR="004E6973" w:rsidRPr="00927875">
              <w:rPr>
                <w:rFonts w:asciiTheme="majorHAnsi" w:hAnsiTheme="majorHAnsi"/>
                <w:szCs w:val="22"/>
              </w:rPr>
              <w:t xml:space="preserve"> to include asking individuals seeking </w:t>
            </w:r>
            <w:r w:rsidR="00752894" w:rsidRPr="00927875">
              <w:rPr>
                <w:rFonts w:asciiTheme="majorHAnsi" w:hAnsiTheme="majorHAnsi"/>
                <w:szCs w:val="22"/>
              </w:rPr>
              <w:t>authorship</w:t>
            </w:r>
            <w:r w:rsidR="00752894" w:rsidRPr="00927875">
              <w:rPr>
                <w:rFonts w:ascii="Cambria" w:hAnsi="Cambria"/>
                <w:szCs w:val="22"/>
              </w:rPr>
              <w:t xml:space="preserve"> to disclose to the CPIC Steering Committee and guideline writing committee any established or possible COI and explain how their relationship(s) could influence the guideline development process or specific recommendations. </w:t>
            </w:r>
            <w:r w:rsidR="008D310E" w:rsidRPr="00927875">
              <w:rPr>
                <w:rFonts w:ascii="Cambria" w:hAnsi="Cambria"/>
                <w:szCs w:val="22"/>
              </w:rPr>
              <w:t>Th</w:t>
            </w:r>
            <w:r w:rsidR="00927875">
              <w:rPr>
                <w:rFonts w:ascii="Cambria" w:hAnsi="Cambria"/>
                <w:szCs w:val="22"/>
              </w:rPr>
              <w:t xml:space="preserve">e </w:t>
            </w:r>
            <w:r w:rsidR="005906B5">
              <w:rPr>
                <w:rFonts w:ascii="Cambria" w:hAnsi="Cambria"/>
                <w:szCs w:val="22"/>
              </w:rPr>
              <w:t xml:space="preserve">COI </w:t>
            </w:r>
            <w:r w:rsidR="00927875">
              <w:rPr>
                <w:rFonts w:ascii="Cambria" w:hAnsi="Cambria"/>
                <w:szCs w:val="22"/>
              </w:rPr>
              <w:t xml:space="preserve">disclosures </w:t>
            </w:r>
            <w:r w:rsidR="005906B5">
              <w:rPr>
                <w:rFonts w:ascii="Cambria" w:hAnsi="Cambria"/>
                <w:szCs w:val="22"/>
              </w:rPr>
              <w:t>will</w:t>
            </w:r>
            <w:r w:rsidR="008D310E" w:rsidRPr="00927875">
              <w:rPr>
                <w:rFonts w:ascii="Cambria" w:hAnsi="Cambria"/>
                <w:szCs w:val="22"/>
              </w:rPr>
              <w:t xml:space="preserve"> be added to the authorship plan and approved by the CPIC Steering Committee prior to the </w:t>
            </w:r>
            <w:r w:rsidR="00927875">
              <w:rPr>
                <w:rFonts w:ascii="Cambria" w:hAnsi="Cambria"/>
                <w:szCs w:val="22"/>
              </w:rPr>
              <w:t xml:space="preserve">initiation of the </w:t>
            </w:r>
            <w:r w:rsidR="00530292">
              <w:rPr>
                <w:rFonts w:ascii="Cambria" w:hAnsi="Cambria"/>
                <w:szCs w:val="22"/>
              </w:rPr>
              <w:t xml:space="preserve">writing of the </w:t>
            </w:r>
            <w:r w:rsidR="008D310E" w:rsidRPr="00927875">
              <w:rPr>
                <w:rFonts w:ascii="Cambria" w:hAnsi="Cambria"/>
                <w:szCs w:val="22"/>
              </w:rPr>
              <w:t xml:space="preserve">guideline. </w:t>
            </w:r>
            <w:r w:rsidR="008D310E" w:rsidRPr="00927875">
              <w:rPr>
                <w:rFonts w:asciiTheme="majorHAnsi" w:hAnsiTheme="majorHAnsi"/>
                <w:szCs w:val="22"/>
              </w:rPr>
              <w:t>See document (Authorship on CPIC guidelines mod b.doc) uploaded with minutes to CPIC working group site-</w:t>
            </w:r>
            <w:r w:rsidR="008D310E" w:rsidRPr="00927875">
              <w:rPr>
                <w:szCs w:val="22"/>
              </w:rPr>
              <w:t xml:space="preserve"> </w:t>
            </w:r>
            <w:hyperlink r:id="rId10" w:history="1">
              <w:r w:rsidR="0063065D" w:rsidRPr="00F606BE">
                <w:rPr>
                  <w:rStyle w:val="Hyperlink"/>
                  <w:rFonts w:asciiTheme="majorHAnsi" w:hAnsiTheme="majorHAnsi"/>
                  <w:szCs w:val="22"/>
                </w:rPr>
                <w:t>http://consortia.pharmgkb.org/display/cpic/CPIC</w:t>
              </w:r>
            </w:hyperlink>
            <w:r w:rsidR="00927875">
              <w:rPr>
                <w:rFonts w:asciiTheme="majorHAnsi" w:hAnsiTheme="majorHAnsi"/>
                <w:szCs w:val="22"/>
              </w:rPr>
              <w:t>.</w:t>
            </w:r>
            <w:r w:rsidR="0063065D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FE" w:rsidRDefault="0063065D" w:rsidP="0063065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Steering Committee will discuss </w:t>
            </w:r>
            <w:r w:rsidR="00A36F1E">
              <w:rPr>
                <w:rFonts w:asciiTheme="majorHAnsi" w:hAnsiTheme="majorHAnsi"/>
                <w:szCs w:val="22"/>
              </w:rPr>
              <w:t xml:space="preserve">feedback from CPIC members </w:t>
            </w:r>
            <w:r>
              <w:rPr>
                <w:rFonts w:asciiTheme="majorHAnsi" w:hAnsiTheme="majorHAnsi"/>
                <w:szCs w:val="22"/>
              </w:rPr>
              <w:t>and approve the revised authorship guideline</w:t>
            </w:r>
            <w:r w:rsidR="006220B2">
              <w:rPr>
                <w:rFonts w:asciiTheme="majorHAnsi" w:hAnsiTheme="majorHAnsi"/>
                <w:szCs w:val="22"/>
              </w:rPr>
              <w:t xml:space="preserve"> and MOU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7F05A0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Pr="00352A8D" w:rsidRDefault="007A4275" w:rsidP="0034505C">
            <w:pPr>
              <w:widowControl/>
              <w:rPr>
                <w:rFonts w:asciiTheme="majorHAnsi" w:hAnsiTheme="majorHAnsi"/>
                <w:szCs w:val="22"/>
              </w:rPr>
            </w:pPr>
            <w:r w:rsidRPr="00352A8D">
              <w:rPr>
                <w:rFonts w:asciiTheme="majorHAnsi" w:hAnsiTheme="majorHAnsi"/>
                <w:szCs w:val="22"/>
              </w:rPr>
              <w:t>CPIC informatics working group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Pr="00352A8D" w:rsidRDefault="00B52BDF" w:rsidP="0063065D">
            <w:pPr>
              <w:widowControl/>
              <w:rPr>
                <w:rFonts w:asciiTheme="majorHAnsi" w:hAnsiTheme="majorHAnsi"/>
                <w:szCs w:val="22"/>
              </w:rPr>
            </w:pPr>
            <w:r w:rsidRPr="00352A8D">
              <w:rPr>
                <w:rFonts w:asciiTheme="majorHAnsi" w:hAnsiTheme="majorHAnsi"/>
                <w:szCs w:val="22"/>
              </w:rPr>
              <w:t xml:space="preserve">The primary focus of this group is to develop translation tables that define how to move from genotype to phenotype to clinical recommendation.  </w:t>
            </w:r>
            <w:r w:rsidR="0063065D">
              <w:rPr>
                <w:rFonts w:asciiTheme="majorHAnsi" w:hAnsiTheme="majorHAnsi"/>
                <w:szCs w:val="22"/>
              </w:rPr>
              <w:t>The group is developing a translation table for the abacavir guideline update</w:t>
            </w:r>
            <w:r w:rsidR="005F7DC1">
              <w:rPr>
                <w:rFonts w:asciiTheme="majorHAnsi" w:hAnsiTheme="majorHAnsi"/>
                <w:szCs w:val="22"/>
              </w:rPr>
              <w:t xml:space="preserve"> (this table will be used as a template for future translation tables)</w:t>
            </w:r>
            <w:r w:rsidR="0063065D">
              <w:rPr>
                <w:rFonts w:asciiTheme="majorHAnsi" w:hAnsiTheme="majorHAnsi"/>
                <w:szCs w:val="22"/>
              </w:rPr>
              <w:t xml:space="preserve">. A draft will be sent to the CPIC Steering Committee and abacavir authors for </w:t>
            </w:r>
            <w:r w:rsidR="005F7DC1">
              <w:rPr>
                <w:rFonts w:asciiTheme="majorHAnsi" w:hAnsiTheme="majorHAnsi"/>
                <w:szCs w:val="22"/>
              </w:rPr>
              <w:t xml:space="preserve">their </w:t>
            </w:r>
            <w:r w:rsidR="0063065D">
              <w:rPr>
                <w:rFonts w:asciiTheme="majorHAnsi" w:hAnsiTheme="majorHAnsi"/>
                <w:szCs w:val="22"/>
              </w:rPr>
              <w:t>input. Final draft tables will be reviewed by CPIC members in November.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Pr="00352A8D" w:rsidRDefault="00B52BDF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 w:rsidRPr="00352A8D">
              <w:rPr>
                <w:rFonts w:asciiTheme="majorHAnsi" w:hAnsiTheme="majorHAnsi"/>
                <w:szCs w:val="22"/>
              </w:rPr>
              <w:t xml:space="preserve">The working group remains interested in new members.  </w:t>
            </w:r>
            <w:r w:rsidR="00AD2903" w:rsidRPr="00352A8D">
              <w:rPr>
                <w:rFonts w:asciiTheme="majorHAnsi" w:hAnsiTheme="majorHAnsi"/>
                <w:szCs w:val="22"/>
              </w:rPr>
              <w:t>Send email to James (james.hoffman@stjude.org), Bob (</w:t>
            </w:r>
            <w:hyperlink r:id="rId11" w:history="1">
              <w:r w:rsidR="00AD2903" w:rsidRPr="00352A8D">
                <w:rPr>
                  <w:rStyle w:val="Hyperlink"/>
                  <w:rFonts w:asciiTheme="majorHAnsi" w:hAnsiTheme="majorHAnsi"/>
                  <w:szCs w:val="22"/>
                </w:rPr>
                <w:t>Freimuth.Robert@mayo.edu</w:t>
              </w:r>
            </w:hyperlink>
            <w:r w:rsidR="00AD2903" w:rsidRPr="00352A8D">
              <w:rPr>
                <w:rFonts w:asciiTheme="majorHAnsi" w:hAnsiTheme="majorHAnsi"/>
                <w:szCs w:val="22"/>
              </w:rPr>
              <w:t>), and Michelle (</w:t>
            </w:r>
            <w:hyperlink r:id="rId12" w:history="1">
              <w:r w:rsidR="00AD2903" w:rsidRPr="00352A8D">
                <w:rPr>
                  <w:rStyle w:val="Hyperlink"/>
                  <w:rFonts w:asciiTheme="majorHAnsi" w:hAnsiTheme="majorHAnsi"/>
                  <w:szCs w:val="22"/>
                </w:rPr>
                <w:t>mwcarrillo@stanford.edu</w:t>
              </w:r>
            </w:hyperlink>
            <w:r w:rsidR="00AD2903" w:rsidRPr="00352A8D">
              <w:rPr>
                <w:rFonts w:asciiTheme="majorHAnsi" w:hAnsiTheme="majorHAnsi"/>
                <w:szCs w:val="22"/>
              </w:rPr>
              <w:t>) if you are interested joining.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92" w:rsidRDefault="00530292" w:rsidP="00E00679">
      <w:r>
        <w:separator/>
      </w:r>
    </w:p>
  </w:endnote>
  <w:endnote w:type="continuationSeparator" w:id="0">
    <w:p w:rsidR="00530292" w:rsidRDefault="00530292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92" w:rsidRDefault="00530292" w:rsidP="00E00679">
      <w:r>
        <w:separator/>
      </w:r>
    </w:p>
  </w:footnote>
  <w:footnote w:type="continuationSeparator" w:id="0">
    <w:p w:rsidR="00530292" w:rsidRDefault="00530292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F99"/>
    <w:rsid w:val="0003317A"/>
    <w:rsid w:val="00036D28"/>
    <w:rsid w:val="00040149"/>
    <w:rsid w:val="00040768"/>
    <w:rsid w:val="00050635"/>
    <w:rsid w:val="00065D20"/>
    <w:rsid w:val="00071849"/>
    <w:rsid w:val="0009054A"/>
    <w:rsid w:val="00097667"/>
    <w:rsid w:val="00097EB1"/>
    <w:rsid w:val="000A4E1A"/>
    <w:rsid w:val="000A52D2"/>
    <w:rsid w:val="000A58CD"/>
    <w:rsid w:val="000B0DF9"/>
    <w:rsid w:val="000B290E"/>
    <w:rsid w:val="000B4363"/>
    <w:rsid w:val="000C0537"/>
    <w:rsid w:val="000D27D4"/>
    <w:rsid w:val="000D538E"/>
    <w:rsid w:val="000E6969"/>
    <w:rsid w:val="000F0E42"/>
    <w:rsid w:val="000F4F38"/>
    <w:rsid w:val="00110A74"/>
    <w:rsid w:val="001115B8"/>
    <w:rsid w:val="00113D3C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76EA"/>
    <w:rsid w:val="00162A08"/>
    <w:rsid w:val="00167896"/>
    <w:rsid w:val="00170606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364A"/>
    <w:rsid w:val="001C45E7"/>
    <w:rsid w:val="001C48DD"/>
    <w:rsid w:val="001D19CE"/>
    <w:rsid w:val="001E1E5D"/>
    <w:rsid w:val="001E2F2D"/>
    <w:rsid w:val="001E561D"/>
    <w:rsid w:val="0020168A"/>
    <w:rsid w:val="00210C5C"/>
    <w:rsid w:val="00212DFE"/>
    <w:rsid w:val="002157CA"/>
    <w:rsid w:val="002216DE"/>
    <w:rsid w:val="00224450"/>
    <w:rsid w:val="00231D27"/>
    <w:rsid w:val="002344B6"/>
    <w:rsid w:val="0023623B"/>
    <w:rsid w:val="0023788C"/>
    <w:rsid w:val="00241ADC"/>
    <w:rsid w:val="00246A2E"/>
    <w:rsid w:val="00247AB2"/>
    <w:rsid w:val="00251296"/>
    <w:rsid w:val="00251D33"/>
    <w:rsid w:val="002529EC"/>
    <w:rsid w:val="0025356F"/>
    <w:rsid w:val="00255692"/>
    <w:rsid w:val="00260076"/>
    <w:rsid w:val="00260B34"/>
    <w:rsid w:val="00271A9C"/>
    <w:rsid w:val="0027208A"/>
    <w:rsid w:val="00277E00"/>
    <w:rsid w:val="00284CC1"/>
    <w:rsid w:val="00285D31"/>
    <w:rsid w:val="002869BC"/>
    <w:rsid w:val="002A45B7"/>
    <w:rsid w:val="002A4D8C"/>
    <w:rsid w:val="002C49CD"/>
    <w:rsid w:val="002C6A3F"/>
    <w:rsid w:val="002D3CA7"/>
    <w:rsid w:val="002E4B90"/>
    <w:rsid w:val="002F0507"/>
    <w:rsid w:val="002F42FE"/>
    <w:rsid w:val="002F5897"/>
    <w:rsid w:val="00311421"/>
    <w:rsid w:val="00327286"/>
    <w:rsid w:val="00327B13"/>
    <w:rsid w:val="00333E31"/>
    <w:rsid w:val="00333FDC"/>
    <w:rsid w:val="0033416E"/>
    <w:rsid w:val="00337AC2"/>
    <w:rsid w:val="0034265E"/>
    <w:rsid w:val="0034505C"/>
    <w:rsid w:val="0034571B"/>
    <w:rsid w:val="00352A8D"/>
    <w:rsid w:val="00354B93"/>
    <w:rsid w:val="003558EC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3C7F"/>
    <w:rsid w:val="003A5D3B"/>
    <w:rsid w:val="003A6D91"/>
    <w:rsid w:val="003B2081"/>
    <w:rsid w:val="003B4BE1"/>
    <w:rsid w:val="003B6BC7"/>
    <w:rsid w:val="003C6E3A"/>
    <w:rsid w:val="003D4320"/>
    <w:rsid w:val="003D536F"/>
    <w:rsid w:val="003E10B0"/>
    <w:rsid w:val="003F2238"/>
    <w:rsid w:val="003F641E"/>
    <w:rsid w:val="00402704"/>
    <w:rsid w:val="00402918"/>
    <w:rsid w:val="004037A8"/>
    <w:rsid w:val="00412BAD"/>
    <w:rsid w:val="004154E2"/>
    <w:rsid w:val="004170EC"/>
    <w:rsid w:val="0041768D"/>
    <w:rsid w:val="00420B9D"/>
    <w:rsid w:val="0043136C"/>
    <w:rsid w:val="00440382"/>
    <w:rsid w:val="00445D26"/>
    <w:rsid w:val="00447592"/>
    <w:rsid w:val="00457A70"/>
    <w:rsid w:val="00461127"/>
    <w:rsid w:val="004661C5"/>
    <w:rsid w:val="00466EC5"/>
    <w:rsid w:val="00474B97"/>
    <w:rsid w:val="00475396"/>
    <w:rsid w:val="00476BF7"/>
    <w:rsid w:val="00477418"/>
    <w:rsid w:val="004828EF"/>
    <w:rsid w:val="00490568"/>
    <w:rsid w:val="004A3A57"/>
    <w:rsid w:val="004A5DEB"/>
    <w:rsid w:val="004B2F28"/>
    <w:rsid w:val="004B5764"/>
    <w:rsid w:val="004C714F"/>
    <w:rsid w:val="004D4089"/>
    <w:rsid w:val="004D4E60"/>
    <w:rsid w:val="004E04C6"/>
    <w:rsid w:val="004E2E8E"/>
    <w:rsid w:val="004E689A"/>
    <w:rsid w:val="004E6973"/>
    <w:rsid w:val="004E75C6"/>
    <w:rsid w:val="004F090D"/>
    <w:rsid w:val="005021D3"/>
    <w:rsid w:val="00502C5F"/>
    <w:rsid w:val="00512586"/>
    <w:rsid w:val="00514A8E"/>
    <w:rsid w:val="00523768"/>
    <w:rsid w:val="00527ECE"/>
    <w:rsid w:val="00530292"/>
    <w:rsid w:val="005364CB"/>
    <w:rsid w:val="00537ACC"/>
    <w:rsid w:val="0054107D"/>
    <w:rsid w:val="00550D54"/>
    <w:rsid w:val="005639D7"/>
    <w:rsid w:val="005662D7"/>
    <w:rsid w:val="00570362"/>
    <w:rsid w:val="00571ED4"/>
    <w:rsid w:val="0057505A"/>
    <w:rsid w:val="00580E5F"/>
    <w:rsid w:val="00580FEF"/>
    <w:rsid w:val="00582BF4"/>
    <w:rsid w:val="00584DAE"/>
    <w:rsid w:val="005906B5"/>
    <w:rsid w:val="00590E72"/>
    <w:rsid w:val="00593949"/>
    <w:rsid w:val="005A0AB9"/>
    <w:rsid w:val="005A218A"/>
    <w:rsid w:val="005A564D"/>
    <w:rsid w:val="005A7E37"/>
    <w:rsid w:val="005B3DCC"/>
    <w:rsid w:val="005B4621"/>
    <w:rsid w:val="005B4C3B"/>
    <w:rsid w:val="005B4D40"/>
    <w:rsid w:val="005C0860"/>
    <w:rsid w:val="005C6523"/>
    <w:rsid w:val="005D74F2"/>
    <w:rsid w:val="005E2723"/>
    <w:rsid w:val="005E62F1"/>
    <w:rsid w:val="005E6335"/>
    <w:rsid w:val="005E66C9"/>
    <w:rsid w:val="005E6CC2"/>
    <w:rsid w:val="005F40AD"/>
    <w:rsid w:val="005F46E8"/>
    <w:rsid w:val="005F4FA6"/>
    <w:rsid w:val="005F6406"/>
    <w:rsid w:val="005F7DC1"/>
    <w:rsid w:val="00600339"/>
    <w:rsid w:val="0060151A"/>
    <w:rsid w:val="00610A1B"/>
    <w:rsid w:val="00612211"/>
    <w:rsid w:val="00614A73"/>
    <w:rsid w:val="00620B4B"/>
    <w:rsid w:val="006220B2"/>
    <w:rsid w:val="00622AF9"/>
    <w:rsid w:val="0063065D"/>
    <w:rsid w:val="0063239D"/>
    <w:rsid w:val="0063359C"/>
    <w:rsid w:val="006353E6"/>
    <w:rsid w:val="00662EEF"/>
    <w:rsid w:val="00665601"/>
    <w:rsid w:val="00666E14"/>
    <w:rsid w:val="00667B03"/>
    <w:rsid w:val="0067768F"/>
    <w:rsid w:val="00683E8A"/>
    <w:rsid w:val="0068694A"/>
    <w:rsid w:val="0069479B"/>
    <w:rsid w:val="00695A95"/>
    <w:rsid w:val="0069742A"/>
    <w:rsid w:val="006A3925"/>
    <w:rsid w:val="006A43C2"/>
    <w:rsid w:val="006B0E66"/>
    <w:rsid w:val="006B1EF8"/>
    <w:rsid w:val="006C0EB3"/>
    <w:rsid w:val="006C6F38"/>
    <w:rsid w:val="006D67DE"/>
    <w:rsid w:val="006E059E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6048"/>
    <w:rsid w:val="00740994"/>
    <w:rsid w:val="007448BC"/>
    <w:rsid w:val="00752894"/>
    <w:rsid w:val="007535A4"/>
    <w:rsid w:val="00753881"/>
    <w:rsid w:val="0076225E"/>
    <w:rsid w:val="0076683F"/>
    <w:rsid w:val="007770D6"/>
    <w:rsid w:val="00783E74"/>
    <w:rsid w:val="0079028E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34BF0"/>
    <w:rsid w:val="008353EA"/>
    <w:rsid w:val="008439EC"/>
    <w:rsid w:val="00843B6A"/>
    <w:rsid w:val="00845007"/>
    <w:rsid w:val="00853198"/>
    <w:rsid w:val="00857DFA"/>
    <w:rsid w:val="00864177"/>
    <w:rsid w:val="008667D6"/>
    <w:rsid w:val="008706BE"/>
    <w:rsid w:val="008725B0"/>
    <w:rsid w:val="0087385A"/>
    <w:rsid w:val="00876B79"/>
    <w:rsid w:val="00880B0B"/>
    <w:rsid w:val="00890D18"/>
    <w:rsid w:val="00892855"/>
    <w:rsid w:val="008944C9"/>
    <w:rsid w:val="00896927"/>
    <w:rsid w:val="008A200A"/>
    <w:rsid w:val="008A24CD"/>
    <w:rsid w:val="008A55A8"/>
    <w:rsid w:val="008B7EE4"/>
    <w:rsid w:val="008C15AC"/>
    <w:rsid w:val="008C3876"/>
    <w:rsid w:val="008C4A65"/>
    <w:rsid w:val="008C7ABC"/>
    <w:rsid w:val="008C7D0E"/>
    <w:rsid w:val="008D310E"/>
    <w:rsid w:val="008D3972"/>
    <w:rsid w:val="008D3ECF"/>
    <w:rsid w:val="008E1145"/>
    <w:rsid w:val="008F0614"/>
    <w:rsid w:val="00914024"/>
    <w:rsid w:val="009172D5"/>
    <w:rsid w:val="009219ED"/>
    <w:rsid w:val="009234DE"/>
    <w:rsid w:val="00923BA5"/>
    <w:rsid w:val="009256E2"/>
    <w:rsid w:val="00927875"/>
    <w:rsid w:val="00940918"/>
    <w:rsid w:val="00944FD6"/>
    <w:rsid w:val="00946402"/>
    <w:rsid w:val="00953AC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C2A9A"/>
    <w:rsid w:val="009C3871"/>
    <w:rsid w:val="009C7D5A"/>
    <w:rsid w:val="009D7EB6"/>
    <w:rsid w:val="00A0374D"/>
    <w:rsid w:val="00A1261B"/>
    <w:rsid w:val="00A21478"/>
    <w:rsid w:val="00A2283D"/>
    <w:rsid w:val="00A25BC3"/>
    <w:rsid w:val="00A326FF"/>
    <w:rsid w:val="00A36B4C"/>
    <w:rsid w:val="00A36F1E"/>
    <w:rsid w:val="00A41252"/>
    <w:rsid w:val="00A41A98"/>
    <w:rsid w:val="00A46308"/>
    <w:rsid w:val="00A5028E"/>
    <w:rsid w:val="00A51341"/>
    <w:rsid w:val="00A517FE"/>
    <w:rsid w:val="00A55C6A"/>
    <w:rsid w:val="00A60F7E"/>
    <w:rsid w:val="00A612DB"/>
    <w:rsid w:val="00A64BFA"/>
    <w:rsid w:val="00A67343"/>
    <w:rsid w:val="00A73902"/>
    <w:rsid w:val="00A73FEA"/>
    <w:rsid w:val="00A749BC"/>
    <w:rsid w:val="00A818E8"/>
    <w:rsid w:val="00A85FAA"/>
    <w:rsid w:val="00A92948"/>
    <w:rsid w:val="00A92AE4"/>
    <w:rsid w:val="00A94ED6"/>
    <w:rsid w:val="00A978D7"/>
    <w:rsid w:val="00AB6224"/>
    <w:rsid w:val="00AB6965"/>
    <w:rsid w:val="00AC58D7"/>
    <w:rsid w:val="00AC7B30"/>
    <w:rsid w:val="00AD0FBB"/>
    <w:rsid w:val="00AD14AB"/>
    <w:rsid w:val="00AD2903"/>
    <w:rsid w:val="00AD4382"/>
    <w:rsid w:val="00AE09E8"/>
    <w:rsid w:val="00AE4D0B"/>
    <w:rsid w:val="00AF20C2"/>
    <w:rsid w:val="00AF21C8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5663"/>
    <w:rsid w:val="00B74E84"/>
    <w:rsid w:val="00B87072"/>
    <w:rsid w:val="00B91359"/>
    <w:rsid w:val="00B96C08"/>
    <w:rsid w:val="00BA29F1"/>
    <w:rsid w:val="00BB4C1F"/>
    <w:rsid w:val="00BC62DE"/>
    <w:rsid w:val="00BE110E"/>
    <w:rsid w:val="00BE3168"/>
    <w:rsid w:val="00BE4131"/>
    <w:rsid w:val="00BE6D44"/>
    <w:rsid w:val="00BF40C1"/>
    <w:rsid w:val="00C0203E"/>
    <w:rsid w:val="00C1377F"/>
    <w:rsid w:val="00C17171"/>
    <w:rsid w:val="00C25B09"/>
    <w:rsid w:val="00C3032C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6649"/>
    <w:rsid w:val="00C924EF"/>
    <w:rsid w:val="00C96676"/>
    <w:rsid w:val="00CA09B7"/>
    <w:rsid w:val="00CA36A9"/>
    <w:rsid w:val="00CA43E4"/>
    <w:rsid w:val="00CD3200"/>
    <w:rsid w:val="00CE3270"/>
    <w:rsid w:val="00CE4120"/>
    <w:rsid w:val="00CF1DCB"/>
    <w:rsid w:val="00CF2234"/>
    <w:rsid w:val="00CF3800"/>
    <w:rsid w:val="00CF3900"/>
    <w:rsid w:val="00CF5CC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18F5"/>
    <w:rsid w:val="00D64A36"/>
    <w:rsid w:val="00D64D37"/>
    <w:rsid w:val="00D732BB"/>
    <w:rsid w:val="00D801B2"/>
    <w:rsid w:val="00D8028F"/>
    <w:rsid w:val="00D82D23"/>
    <w:rsid w:val="00D85432"/>
    <w:rsid w:val="00D9386C"/>
    <w:rsid w:val="00DA13D0"/>
    <w:rsid w:val="00DA714B"/>
    <w:rsid w:val="00DB0A63"/>
    <w:rsid w:val="00DB255F"/>
    <w:rsid w:val="00DC2FB5"/>
    <w:rsid w:val="00DC35AB"/>
    <w:rsid w:val="00DC771A"/>
    <w:rsid w:val="00DD1F19"/>
    <w:rsid w:val="00DE4071"/>
    <w:rsid w:val="00DE4C9F"/>
    <w:rsid w:val="00DE5CF4"/>
    <w:rsid w:val="00DE6B38"/>
    <w:rsid w:val="00DF07B3"/>
    <w:rsid w:val="00DF27D3"/>
    <w:rsid w:val="00E00679"/>
    <w:rsid w:val="00E01179"/>
    <w:rsid w:val="00E014D5"/>
    <w:rsid w:val="00E07683"/>
    <w:rsid w:val="00E12A87"/>
    <w:rsid w:val="00E15E05"/>
    <w:rsid w:val="00E15E43"/>
    <w:rsid w:val="00E162A9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56E7"/>
    <w:rsid w:val="00E86654"/>
    <w:rsid w:val="00E92E73"/>
    <w:rsid w:val="00EA2223"/>
    <w:rsid w:val="00EB37FF"/>
    <w:rsid w:val="00EB56B7"/>
    <w:rsid w:val="00EB58EC"/>
    <w:rsid w:val="00EC2B3F"/>
    <w:rsid w:val="00EC5D33"/>
    <w:rsid w:val="00ED113F"/>
    <w:rsid w:val="00EE5EDB"/>
    <w:rsid w:val="00EF1222"/>
    <w:rsid w:val="00EF48DB"/>
    <w:rsid w:val="00F146AA"/>
    <w:rsid w:val="00F224F8"/>
    <w:rsid w:val="00F24942"/>
    <w:rsid w:val="00F32800"/>
    <w:rsid w:val="00F34FE2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7C2"/>
    <w:rsid w:val="00F65DEC"/>
    <w:rsid w:val="00F66DE5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721F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caudle@stjud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wcarrillo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eimuth.Robert@may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ortia.pharmgkb.org/display/cpic/CP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relling@stju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2</cp:revision>
  <cp:lastPrinted>2011-12-02T15:04:00Z</cp:lastPrinted>
  <dcterms:created xsi:type="dcterms:W3CDTF">2013-10-04T15:59:00Z</dcterms:created>
  <dcterms:modified xsi:type="dcterms:W3CDTF">2013-10-04T15:59:00Z</dcterms:modified>
</cp:coreProperties>
</file>