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BDEC6" w14:textId="67B0F216" w:rsidR="00D50359" w:rsidRPr="00F8318B" w:rsidRDefault="006D4423" w:rsidP="00F8318B">
      <w:pPr>
        <w:spacing w:after="0"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Clinical Pharmacogenetics Impl</w:t>
      </w:r>
      <w:r w:rsidR="009C4088" w:rsidRPr="00F8318B">
        <w:rPr>
          <w:rFonts w:ascii="Times New Roman" w:hAnsi="Times New Roman" w:cs="Times New Roman"/>
          <w:b/>
          <w:sz w:val="24"/>
          <w:szCs w:val="24"/>
        </w:rPr>
        <w:t>ementation Consortium Guideline</w:t>
      </w:r>
      <w:r w:rsidRPr="00F8318B">
        <w:rPr>
          <w:rFonts w:ascii="Times New Roman" w:hAnsi="Times New Roman" w:cs="Times New Roman"/>
          <w:b/>
          <w:sz w:val="24"/>
          <w:szCs w:val="24"/>
        </w:rPr>
        <w:t xml:space="preserve"> for </w:t>
      </w:r>
      <w:r w:rsidRPr="00F8318B">
        <w:rPr>
          <w:rFonts w:ascii="Times New Roman" w:hAnsi="Times New Roman" w:cs="Times New Roman"/>
          <w:b/>
          <w:i/>
          <w:sz w:val="24"/>
          <w:szCs w:val="24"/>
        </w:rPr>
        <w:t>CYP2</w:t>
      </w:r>
      <w:r w:rsidR="007A1518" w:rsidRPr="00F8318B">
        <w:rPr>
          <w:rFonts w:ascii="Times New Roman" w:hAnsi="Times New Roman" w:cs="Times New Roman"/>
          <w:b/>
          <w:i/>
          <w:sz w:val="24"/>
          <w:szCs w:val="24"/>
        </w:rPr>
        <w:t>D6</w:t>
      </w:r>
      <w:r w:rsidRPr="00F8318B">
        <w:rPr>
          <w:rFonts w:ascii="Times New Roman" w:hAnsi="Times New Roman" w:cs="Times New Roman"/>
          <w:b/>
          <w:sz w:val="24"/>
          <w:szCs w:val="24"/>
        </w:rPr>
        <w:t xml:space="preserve"> and </w:t>
      </w:r>
      <w:r w:rsidRPr="00F8318B">
        <w:rPr>
          <w:rFonts w:ascii="Times New Roman" w:hAnsi="Times New Roman" w:cs="Times New Roman"/>
          <w:b/>
          <w:i/>
          <w:sz w:val="24"/>
          <w:szCs w:val="24"/>
        </w:rPr>
        <w:t>CYP2</w:t>
      </w:r>
      <w:r w:rsidR="007A1518" w:rsidRPr="00F8318B">
        <w:rPr>
          <w:rFonts w:ascii="Times New Roman" w:hAnsi="Times New Roman" w:cs="Times New Roman"/>
          <w:b/>
          <w:i/>
          <w:sz w:val="24"/>
          <w:szCs w:val="24"/>
        </w:rPr>
        <w:t>C19</w:t>
      </w:r>
      <w:r w:rsidRPr="00F8318B">
        <w:rPr>
          <w:rFonts w:ascii="Times New Roman" w:hAnsi="Times New Roman" w:cs="Times New Roman"/>
          <w:b/>
          <w:sz w:val="24"/>
          <w:szCs w:val="24"/>
        </w:rPr>
        <w:t xml:space="preserve"> </w:t>
      </w:r>
      <w:r w:rsidR="007B72F7" w:rsidRPr="00F8318B">
        <w:rPr>
          <w:rFonts w:ascii="Times New Roman" w:hAnsi="Times New Roman" w:cs="Times New Roman"/>
          <w:b/>
          <w:sz w:val="24"/>
          <w:szCs w:val="24"/>
        </w:rPr>
        <w:t>G</w:t>
      </w:r>
      <w:r w:rsidRPr="00F8318B">
        <w:rPr>
          <w:rFonts w:ascii="Times New Roman" w:hAnsi="Times New Roman" w:cs="Times New Roman"/>
          <w:b/>
          <w:sz w:val="24"/>
          <w:szCs w:val="24"/>
        </w:rPr>
        <w:t xml:space="preserve">enotypes and </w:t>
      </w:r>
      <w:r w:rsidR="0063474B" w:rsidRPr="00F8318B">
        <w:rPr>
          <w:rFonts w:ascii="Times New Roman" w:hAnsi="Times New Roman" w:cs="Times New Roman"/>
          <w:b/>
          <w:sz w:val="24"/>
          <w:szCs w:val="24"/>
        </w:rPr>
        <w:t xml:space="preserve">Dosing of </w:t>
      </w:r>
      <w:r w:rsidR="008E0AA9" w:rsidRPr="00F8318B">
        <w:rPr>
          <w:rFonts w:ascii="Times New Roman" w:hAnsi="Times New Roman" w:cs="Times New Roman"/>
          <w:b/>
          <w:sz w:val="24"/>
          <w:szCs w:val="24"/>
        </w:rPr>
        <w:t>Tricyclic Antidepressants</w:t>
      </w:r>
      <w:r w:rsidR="000D1E59">
        <w:rPr>
          <w:rFonts w:ascii="Times New Roman" w:hAnsi="Times New Roman" w:cs="Times New Roman"/>
          <w:b/>
          <w:sz w:val="24"/>
          <w:szCs w:val="24"/>
        </w:rPr>
        <w:t>: 2016 Update</w:t>
      </w:r>
    </w:p>
    <w:p w14:paraId="5DFE0EB2" w14:textId="05C4AD9C" w:rsidR="00AA4864" w:rsidRPr="00F8318B" w:rsidRDefault="009F4C83" w:rsidP="00F8318B">
      <w:pPr>
        <w:spacing w:after="0" w:line="480" w:lineRule="auto"/>
        <w:jc w:val="center"/>
        <w:rPr>
          <w:rFonts w:ascii="Times New Roman" w:hAnsi="Times New Roman" w:cs="Times New Roman"/>
          <w:sz w:val="24"/>
          <w:szCs w:val="24"/>
        </w:rPr>
      </w:pPr>
      <w:r w:rsidRPr="00F8318B">
        <w:rPr>
          <w:rFonts w:ascii="Times New Roman" w:hAnsi="Times New Roman" w:cs="Times New Roman"/>
          <w:sz w:val="24"/>
          <w:szCs w:val="24"/>
        </w:rPr>
        <w:t>J. Kevin Hicks</w:t>
      </w:r>
      <w:r w:rsidR="00BA793E" w:rsidRPr="00F8318B">
        <w:rPr>
          <w:rFonts w:ascii="Times New Roman" w:hAnsi="Times New Roman" w:cs="Times New Roman"/>
          <w:sz w:val="24"/>
          <w:szCs w:val="24"/>
          <w:vertAlign w:val="superscript"/>
        </w:rPr>
        <w:t>1</w:t>
      </w:r>
      <w:r w:rsidRPr="00F8318B">
        <w:rPr>
          <w:rFonts w:ascii="Times New Roman" w:hAnsi="Times New Roman" w:cs="Times New Roman"/>
          <w:sz w:val="24"/>
          <w:szCs w:val="24"/>
        </w:rPr>
        <w:t xml:space="preserve">, </w:t>
      </w:r>
      <w:r w:rsidR="002972EC" w:rsidRPr="00F8318B">
        <w:rPr>
          <w:rFonts w:ascii="Times New Roman" w:hAnsi="Times New Roman" w:cs="Times New Roman"/>
          <w:sz w:val="24"/>
          <w:szCs w:val="24"/>
        </w:rPr>
        <w:t>Katrin Sangkuhl</w:t>
      </w:r>
      <w:r w:rsidR="006E3D4E" w:rsidRPr="00F8318B">
        <w:rPr>
          <w:rFonts w:ascii="Times New Roman" w:hAnsi="Times New Roman" w:cs="Times New Roman"/>
          <w:sz w:val="24"/>
          <w:szCs w:val="24"/>
          <w:vertAlign w:val="superscript"/>
        </w:rPr>
        <w:t>2</w:t>
      </w:r>
      <w:r w:rsidR="002972EC" w:rsidRPr="00F8318B">
        <w:rPr>
          <w:rFonts w:ascii="Times New Roman" w:hAnsi="Times New Roman" w:cs="Times New Roman"/>
          <w:sz w:val="24"/>
          <w:szCs w:val="24"/>
        </w:rPr>
        <w:t xml:space="preserve">, </w:t>
      </w:r>
      <w:r w:rsidR="006E3D4E" w:rsidRPr="00F8318B">
        <w:rPr>
          <w:rFonts w:ascii="Times New Roman" w:hAnsi="Times New Roman" w:cs="Times New Roman"/>
          <w:sz w:val="24"/>
          <w:szCs w:val="24"/>
        </w:rPr>
        <w:t>Jesse J. Swen</w:t>
      </w:r>
      <w:r w:rsidR="006E3D4E" w:rsidRPr="00F8318B">
        <w:rPr>
          <w:rFonts w:ascii="Times New Roman" w:hAnsi="Times New Roman" w:cs="Times New Roman"/>
          <w:sz w:val="24"/>
          <w:szCs w:val="24"/>
          <w:vertAlign w:val="superscript"/>
        </w:rPr>
        <w:t>3</w:t>
      </w:r>
      <w:r w:rsidR="006E3D4E" w:rsidRPr="00F8318B">
        <w:rPr>
          <w:rFonts w:ascii="Times New Roman" w:hAnsi="Times New Roman" w:cs="Times New Roman"/>
          <w:sz w:val="24"/>
          <w:szCs w:val="24"/>
        </w:rPr>
        <w:t>,</w:t>
      </w:r>
      <w:r w:rsidR="006E3D4E" w:rsidRPr="00F8318B">
        <w:rPr>
          <w:rFonts w:ascii="Times New Roman" w:hAnsi="Times New Roman" w:cs="Times New Roman"/>
          <w:sz w:val="24"/>
          <w:szCs w:val="24"/>
          <w:vertAlign w:val="superscript"/>
        </w:rPr>
        <w:t xml:space="preserve"> </w:t>
      </w:r>
      <w:r w:rsidR="006E3D4E" w:rsidRPr="00F8318B">
        <w:rPr>
          <w:rFonts w:ascii="Times New Roman" w:hAnsi="Times New Roman" w:cs="Times New Roman"/>
          <w:sz w:val="24"/>
          <w:szCs w:val="24"/>
        </w:rPr>
        <w:t>Vicki L. Ellingrod</w:t>
      </w:r>
      <w:r w:rsidR="006E3D4E" w:rsidRPr="00F8318B">
        <w:rPr>
          <w:rFonts w:ascii="Times New Roman" w:hAnsi="Times New Roman" w:cs="Times New Roman"/>
          <w:sz w:val="24"/>
          <w:szCs w:val="24"/>
          <w:vertAlign w:val="superscript"/>
        </w:rPr>
        <w:t>4</w:t>
      </w:r>
      <w:r w:rsidR="006E3D4E" w:rsidRPr="00F8318B">
        <w:rPr>
          <w:rFonts w:ascii="Times New Roman" w:hAnsi="Times New Roman" w:cs="Times New Roman"/>
          <w:sz w:val="24"/>
          <w:szCs w:val="24"/>
        </w:rPr>
        <w:t>,</w:t>
      </w:r>
      <w:r w:rsidR="006E3D4E" w:rsidRPr="00F8318B">
        <w:rPr>
          <w:rFonts w:ascii="Times New Roman" w:hAnsi="Times New Roman" w:cs="Times New Roman"/>
          <w:sz w:val="24"/>
          <w:szCs w:val="24"/>
          <w:vertAlign w:val="superscript"/>
        </w:rPr>
        <w:t xml:space="preserve"> </w:t>
      </w:r>
      <w:r w:rsidR="006E3D4E" w:rsidRPr="00F8318B">
        <w:rPr>
          <w:rFonts w:ascii="Times New Roman" w:hAnsi="Times New Roman" w:cs="Times New Roman"/>
          <w:sz w:val="24"/>
          <w:szCs w:val="24"/>
        </w:rPr>
        <w:t>Daniel J. Müller</w:t>
      </w:r>
      <w:r w:rsidR="00F07DD6" w:rsidRPr="00F8318B">
        <w:rPr>
          <w:rFonts w:ascii="Times New Roman" w:hAnsi="Times New Roman" w:cs="Times New Roman"/>
          <w:sz w:val="24"/>
          <w:szCs w:val="24"/>
          <w:vertAlign w:val="superscript"/>
        </w:rPr>
        <w:t>5</w:t>
      </w:r>
      <w:r w:rsidR="006E3D4E" w:rsidRPr="00F8318B">
        <w:rPr>
          <w:rFonts w:ascii="Times New Roman" w:hAnsi="Times New Roman" w:cs="Times New Roman"/>
          <w:sz w:val="24"/>
          <w:szCs w:val="24"/>
        </w:rPr>
        <w:t>,</w:t>
      </w:r>
      <w:r w:rsidR="006E3D4E" w:rsidRPr="00F8318B">
        <w:rPr>
          <w:rFonts w:ascii="Times New Roman" w:hAnsi="Times New Roman" w:cs="Times New Roman"/>
          <w:sz w:val="24"/>
          <w:szCs w:val="24"/>
          <w:vertAlign w:val="superscript"/>
        </w:rPr>
        <w:t xml:space="preserve"> </w:t>
      </w:r>
      <w:r w:rsidR="009B404C" w:rsidRPr="00F8318B">
        <w:rPr>
          <w:rFonts w:ascii="Times New Roman" w:hAnsi="Times New Roman" w:cs="Times New Roman"/>
          <w:sz w:val="24"/>
          <w:szCs w:val="24"/>
          <w:lang w:eastAsia="ja-JP"/>
        </w:rPr>
        <w:t>Kazutaka Shimoda</w:t>
      </w:r>
      <w:r w:rsidR="00F07DD6" w:rsidRPr="00F8318B">
        <w:rPr>
          <w:rFonts w:ascii="Times New Roman" w:hAnsi="Times New Roman" w:cs="Times New Roman"/>
          <w:sz w:val="24"/>
          <w:szCs w:val="24"/>
          <w:vertAlign w:val="superscript"/>
        </w:rPr>
        <w:t>6</w:t>
      </w:r>
      <w:r w:rsidR="006E3D4E" w:rsidRPr="00F8318B">
        <w:rPr>
          <w:rFonts w:ascii="Times New Roman" w:hAnsi="Times New Roman" w:cs="Times New Roman"/>
          <w:sz w:val="24"/>
          <w:szCs w:val="24"/>
        </w:rPr>
        <w:t>, Jeffrey R. Bishop</w:t>
      </w:r>
      <w:r w:rsidR="00F07DD6" w:rsidRPr="00F8318B">
        <w:rPr>
          <w:rFonts w:ascii="Times New Roman" w:hAnsi="Times New Roman" w:cs="Times New Roman"/>
          <w:sz w:val="24"/>
          <w:szCs w:val="24"/>
          <w:vertAlign w:val="superscript"/>
        </w:rPr>
        <w:t>7</w:t>
      </w:r>
      <w:r w:rsidR="006E3D4E" w:rsidRPr="00F8318B">
        <w:rPr>
          <w:rFonts w:ascii="Times New Roman" w:hAnsi="Times New Roman" w:cs="Times New Roman"/>
          <w:sz w:val="24"/>
          <w:szCs w:val="24"/>
        </w:rPr>
        <w:t xml:space="preserve">, </w:t>
      </w:r>
      <w:r w:rsidR="004241A7" w:rsidRPr="00F8318B">
        <w:rPr>
          <w:rFonts w:ascii="Times New Roman" w:hAnsi="Times New Roman" w:cs="Times New Roman"/>
          <w:sz w:val="24"/>
          <w:szCs w:val="24"/>
        </w:rPr>
        <w:t>Evan</w:t>
      </w:r>
      <w:r w:rsidR="00620EF0" w:rsidRPr="00F8318B">
        <w:rPr>
          <w:rFonts w:ascii="Times New Roman" w:hAnsi="Times New Roman" w:cs="Times New Roman"/>
          <w:sz w:val="24"/>
          <w:szCs w:val="24"/>
        </w:rPr>
        <w:t xml:space="preserve"> D.</w:t>
      </w:r>
      <w:r w:rsidR="004241A7" w:rsidRPr="00F8318B">
        <w:rPr>
          <w:rFonts w:ascii="Times New Roman" w:hAnsi="Times New Roman" w:cs="Times New Roman"/>
          <w:sz w:val="24"/>
          <w:szCs w:val="24"/>
        </w:rPr>
        <w:t xml:space="preserve"> Kharasch</w:t>
      </w:r>
      <w:r w:rsidR="00F07DD6" w:rsidRPr="00F8318B">
        <w:rPr>
          <w:rFonts w:ascii="Times New Roman" w:hAnsi="Times New Roman" w:cs="Times New Roman"/>
          <w:sz w:val="24"/>
          <w:szCs w:val="24"/>
          <w:vertAlign w:val="superscript"/>
        </w:rPr>
        <w:t>8</w:t>
      </w:r>
      <w:r w:rsidR="004241A7" w:rsidRPr="00F8318B">
        <w:rPr>
          <w:rFonts w:ascii="Times New Roman" w:hAnsi="Times New Roman" w:cs="Times New Roman"/>
          <w:sz w:val="24"/>
          <w:szCs w:val="24"/>
        </w:rPr>
        <w:t xml:space="preserve">, </w:t>
      </w:r>
      <w:r w:rsidR="00725035" w:rsidRPr="00F8318B">
        <w:rPr>
          <w:rFonts w:ascii="Times New Roman" w:hAnsi="Times New Roman" w:cs="Times New Roman"/>
          <w:sz w:val="24"/>
          <w:szCs w:val="24"/>
        </w:rPr>
        <w:t xml:space="preserve">Todd </w:t>
      </w:r>
      <w:r w:rsidR="00601613" w:rsidRPr="00F8318B">
        <w:rPr>
          <w:rFonts w:ascii="Times New Roman" w:hAnsi="Times New Roman" w:cs="Times New Roman"/>
          <w:sz w:val="24"/>
          <w:szCs w:val="24"/>
        </w:rPr>
        <w:t xml:space="preserve">C. </w:t>
      </w:r>
      <w:r w:rsidR="00725035" w:rsidRPr="00F8318B">
        <w:rPr>
          <w:rFonts w:ascii="Times New Roman" w:hAnsi="Times New Roman" w:cs="Times New Roman"/>
          <w:sz w:val="24"/>
          <w:szCs w:val="24"/>
        </w:rPr>
        <w:t>Ska</w:t>
      </w:r>
      <w:r w:rsidR="0025109E" w:rsidRPr="00F8318B">
        <w:rPr>
          <w:rFonts w:ascii="Times New Roman" w:hAnsi="Times New Roman" w:cs="Times New Roman"/>
          <w:sz w:val="24"/>
          <w:szCs w:val="24"/>
        </w:rPr>
        <w:t>a</w:t>
      </w:r>
      <w:r w:rsidR="00725035" w:rsidRPr="00F8318B">
        <w:rPr>
          <w:rFonts w:ascii="Times New Roman" w:hAnsi="Times New Roman" w:cs="Times New Roman"/>
          <w:sz w:val="24"/>
          <w:szCs w:val="24"/>
        </w:rPr>
        <w:t>r</w:t>
      </w:r>
      <w:r w:rsidR="00F07DD6" w:rsidRPr="00F8318B">
        <w:rPr>
          <w:rFonts w:ascii="Times New Roman" w:hAnsi="Times New Roman" w:cs="Times New Roman"/>
          <w:sz w:val="24"/>
          <w:szCs w:val="24"/>
          <w:vertAlign w:val="superscript"/>
        </w:rPr>
        <w:t>9</w:t>
      </w:r>
      <w:r w:rsidR="00AA4864" w:rsidRPr="00F8318B">
        <w:rPr>
          <w:rFonts w:ascii="Times New Roman" w:hAnsi="Times New Roman" w:cs="Times New Roman"/>
          <w:sz w:val="24"/>
          <w:szCs w:val="24"/>
        </w:rPr>
        <w:t>,</w:t>
      </w:r>
      <w:r w:rsidR="004241A7" w:rsidRPr="00F8318B">
        <w:rPr>
          <w:rFonts w:ascii="Times New Roman" w:hAnsi="Times New Roman" w:cs="Times New Roman"/>
          <w:sz w:val="24"/>
          <w:szCs w:val="24"/>
        </w:rPr>
        <w:t xml:space="preserve"> </w:t>
      </w:r>
      <w:r w:rsidRPr="00F8318B">
        <w:rPr>
          <w:rFonts w:ascii="Times New Roman" w:hAnsi="Times New Roman" w:cs="Times New Roman"/>
          <w:sz w:val="24"/>
          <w:szCs w:val="24"/>
        </w:rPr>
        <w:t>A</w:t>
      </w:r>
      <w:r w:rsidR="0025109E" w:rsidRPr="00F8318B">
        <w:rPr>
          <w:rFonts w:ascii="Times New Roman" w:hAnsi="Times New Roman" w:cs="Times New Roman"/>
          <w:sz w:val="24"/>
          <w:szCs w:val="24"/>
        </w:rPr>
        <w:t>ndrea Gaedigk</w:t>
      </w:r>
      <w:r w:rsidR="00F07DD6" w:rsidRPr="00F8318B">
        <w:rPr>
          <w:rFonts w:ascii="Times New Roman" w:hAnsi="Times New Roman" w:cs="Times New Roman"/>
          <w:sz w:val="24"/>
          <w:szCs w:val="24"/>
          <w:vertAlign w:val="superscript"/>
        </w:rPr>
        <w:t>10</w:t>
      </w:r>
      <w:r w:rsidR="0025109E" w:rsidRPr="00F8318B">
        <w:rPr>
          <w:rFonts w:ascii="Times New Roman" w:hAnsi="Times New Roman" w:cs="Times New Roman"/>
          <w:sz w:val="24"/>
          <w:szCs w:val="24"/>
        </w:rPr>
        <w:t xml:space="preserve">, </w:t>
      </w:r>
      <w:r w:rsidR="00E4781E" w:rsidRPr="00F8318B">
        <w:rPr>
          <w:rFonts w:ascii="Times New Roman" w:hAnsi="Times New Roman" w:cs="Times New Roman"/>
          <w:sz w:val="24"/>
          <w:szCs w:val="24"/>
        </w:rPr>
        <w:t xml:space="preserve">Henry M. Dunnenberger </w:t>
      </w:r>
      <w:r w:rsidR="00F07DD6" w:rsidRPr="00F8318B">
        <w:rPr>
          <w:rFonts w:ascii="Times New Roman" w:hAnsi="Times New Roman" w:cs="Times New Roman"/>
          <w:sz w:val="24"/>
          <w:szCs w:val="24"/>
          <w:vertAlign w:val="superscript"/>
        </w:rPr>
        <w:t>11</w:t>
      </w:r>
      <w:r w:rsidR="006E3D4E" w:rsidRPr="00F8318B">
        <w:rPr>
          <w:rFonts w:ascii="Times New Roman" w:hAnsi="Times New Roman" w:cs="Times New Roman"/>
          <w:sz w:val="24"/>
          <w:szCs w:val="24"/>
        </w:rPr>
        <w:t>, Teri E. Klein</w:t>
      </w:r>
      <w:r w:rsidR="006E3D4E" w:rsidRPr="00F8318B">
        <w:rPr>
          <w:rFonts w:ascii="Times New Roman" w:hAnsi="Times New Roman" w:cs="Times New Roman"/>
          <w:sz w:val="24"/>
          <w:szCs w:val="24"/>
          <w:vertAlign w:val="superscript"/>
        </w:rPr>
        <w:t>2</w:t>
      </w:r>
      <w:r w:rsidR="006E3D4E" w:rsidRPr="00F8318B">
        <w:rPr>
          <w:rFonts w:ascii="Times New Roman" w:hAnsi="Times New Roman" w:cs="Times New Roman"/>
          <w:sz w:val="24"/>
          <w:szCs w:val="24"/>
        </w:rPr>
        <w:t>, Kelly E. Caudle</w:t>
      </w:r>
      <w:r w:rsidR="005F0EBA" w:rsidRPr="00F8318B">
        <w:rPr>
          <w:rFonts w:ascii="Times New Roman" w:hAnsi="Times New Roman" w:cs="Times New Roman"/>
          <w:sz w:val="24"/>
          <w:szCs w:val="24"/>
          <w:vertAlign w:val="superscript"/>
        </w:rPr>
        <w:t>12</w:t>
      </w:r>
      <w:r w:rsidR="006E3D4E" w:rsidRPr="00F8318B">
        <w:rPr>
          <w:rFonts w:ascii="Times New Roman" w:hAnsi="Times New Roman" w:cs="Times New Roman"/>
          <w:sz w:val="24"/>
          <w:szCs w:val="24"/>
        </w:rPr>
        <w:t xml:space="preserve">, </w:t>
      </w:r>
      <w:r w:rsidR="0025109E" w:rsidRPr="00F8318B">
        <w:rPr>
          <w:rFonts w:ascii="Times New Roman" w:hAnsi="Times New Roman" w:cs="Times New Roman"/>
          <w:sz w:val="24"/>
          <w:szCs w:val="24"/>
        </w:rPr>
        <w:t>and Julia</w:t>
      </w:r>
      <w:r w:rsidR="00490D75" w:rsidRPr="00F8318B">
        <w:rPr>
          <w:rFonts w:ascii="Times New Roman" w:hAnsi="Times New Roman" w:cs="Times New Roman"/>
          <w:sz w:val="24"/>
          <w:szCs w:val="24"/>
        </w:rPr>
        <w:t xml:space="preserve"> C.</w:t>
      </w:r>
      <w:r w:rsidR="0025109E" w:rsidRPr="00F8318B">
        <w:rPr>
          <w:rFonts w:ascii="Times New Roman" w:hAnsi="Times New Roman" w:cs="Times New Roman"/>
          <w:sz w:val="24"/>
          <w:szCs w:val="24"/>
        </w:rPr>
        <w:t xml:space="preserve"> Stingl</w:t>
      </w:r>
      <w:r w:rsidR="005F0EBA" w:rsidRPr="00F8318B">
        <w:rPr>
          <w:rFonts w:ascii="Times New Roman" w:hAnsi="Times New Roman" w:cs="Times New Roman"/>
          <w:sz w:val="24"/>
          <w:szCs w:val="24"/>
          <w:vertAlign w:val="superscript"/>
        </w:rPr>
        <w:t>13</w:t>
      </w:r>
    </w:p>
    <w:p w14:paraId="7686A86A" w14:textId="15E80153" w:rsidR="00AA14AB" w:rsidRPr="00F8318B" w:rsidRDefault="0025109E"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1</w:t>
      </w:r>
      <w:r w:rsidR="0098227C" w:rsidRPr="00F8318B">
        <w:rPr>
          <w:rFonts w:ascii="Times New Roman" w:hAnsi="Times New Roman" w:cs="Times New Roman"/>
          <w:sz w:val="24"/>
          <w:szCs w:val="24"/>
        </w:rPr>
        <w:t>DeBartolo Family Personalized Medicine Institute, Division of Population Science</w:t>
      </w:r>
      <w:r w:rsidRPr="00F8318B">
        <w:rPr>
          <w:rFonts w:ascii="Times New Roman" w:hAnsi="Times New Roman" w:cs="Times New Roman"/>
          <w:sz w:val="24"/>
          <w:szCs w:val="24"/>
        </w:rPr>
        <w:t>,</w:t>
      </w:r>
      <w:r w:rsidR="00AA4864" w:rsidRPr="00F8318B">
        <w:rPr>
          <w:rFonts w:ascii="Times New Roman" w:hAnsi="Times New Roman" w:cs="Times New Roman"/>
          <w:sz w:val="24"/>
          <w:szCs w:val="24"/>
        </w:rPr>
        <w:t xml:space="preserve"> </w:t>
      </w:r>
      <w:r w:rsidR="0098227C" w:rsidRPr="00F8318B">
        <w:rPr>
          <w:rFonts w:ascii="Times New Roman" w:hAnsi="Times New Roman" w:cs="Times New Roman"/>
          <w:sz w:val="24"/>
          <w:szCs w:val="24"/>
        </w:rPr>
        <w:t>H. Lee Moffitt Cancer Center and Research Institute</w:t>
      </w:r>
      <w:r w:rsidR="00BA793E" w:rsidRPr="00F8318B">
        <w:rPr>
          <w:rFonts w:ascii="Times New Roman" w:hAnsi="Times New Roman" w:cs="Times New Roman"/>
          <w:sz w:val="24"/>
          <w:szCs w:val="24"/>
        </w:rPr>
        <w:t xml:space="preserve">, </w:t>
      </w:r>
      <w:r w:rsidR="0098227C" w:rsidRPr="00F8318B">
        <w:rPr>
          <w:rFonts w:ascii="Times New Roman" w:hAnsi="Times New Roman" w:cs="Times New Roman"/>
          <w:sz w:val="24"/>
          <w:szCs w:val="24"/>
        </w:rPr>
        <w:t>Tampa</w:t>
      </w:r>
      <w:r w:rsidR="00BA793E" w:rsidRPr="00F8318B">
        <w:rPr>
          <w:rFonts w:ascii="Times New Roman" w:hAnsi="Times New Roman" w:cs="Times New Roman"/>
          <w:sz w:val="24"/>
          <w:szCs w:val="24"/>
        </w:rPr>
        <w:t xml:space="preserve">, </w:t>
      </w:r>
      <w:r w:rsidR="0098227C" w:rsidRPr="00F8318B">
        <w:rPr>
          <w:rFonts w:ascii="Times New Roman" w:hAnsi="Times New Roman" w:cs="Times New Roman"/>
          <w:sz w:val="24"/>
          <w:szCs w:val="24"/>
        </w:rPr>
        <w:t>Florida</w:t>
      </w:r>
      <w:r w:rsidR="00AA14AB" w:rsidRPr="00F8318B">
        <w:rPr>
          <w:rFonts w:ascii="Times New Roman" w:hAnsi="Times New Roman" w:cs="Times New Roman"/>
          <w:sz w:val="24"/>
          <w:szCs w:val="24"/>
        </w:rPr>
        <w:t>, USA</w:t>
      </w:r>
    </w:p>
    <w:p w14:paraId="0E0B6FDA" w14:textId="42818D87" w:rsidR="004241A7" w:rsidRPr="00F8318B" w:rsidRDefault="006E3D4E"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2</w:t>
      </w:r>
      <w:r w:rsidR="004241A7" w:rsidRPr="00F8318B">
        <w:rPr>
          <w:rFonts w:ascii="Times New Roman" w:hAnsi="Times New Roman" w:cs="Times New Roman"/>
          <w:sz w:val="24"/>
          <w:szCs w:val="24"/>
        </w:rPr>
        <w:t>Department of Genetics, Stanford University, Stanford, California, USA</w:t>
      </w:r>
    </w:p>
    <w:p w14:paraId="10F1F9E8" w14:textId="014AEF0B" w:rsidR="006E3D4E" w:rsidRPr="00F8318B" w:rsidRDefault="006E3D4E"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3</w:t>
      </w:r>
      <w:r w:rsidRPr="00F8318B">
        <w:rPr>
          <w:rFonts w:ascii="Times New Roman" w:hAnsi="Times New Roman" w:cs="Times New Roman"/>
          <w:sz w:val="24"/>
          <w:szCs w:val="24"/>
        </w:rPr>
        <w:t>Department of Clinical Pharmacy and Toxicology, Leiden University Medical Center, Leiden, The Netherlands</w:t>
      </w:r>
    </w:p>
    <w:p w14:paraId="096B4A18" w14:textId="29F39F2F" w:rsidR="006E3D4E" w:rsidRPr="00F8318B" w:rsidRDefault="006E3D4E"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4</w:t>
      </w:r>
      <w:r w:rsidRPr="00F8318B">
        <w:rPr>
          <w:rFonts w:ascii="Times New Roman" w:hAnsi="Times New Roman" w:cs="Times New Roman"/>
          <w:sz w:val="24"/>
          <w:szCs w:val="24"/>
        </w:rPr>
        <w:t>Department of Clinical, Social and Administrative Sciences, College of Pharmacy, and Department of Psychiatry, School of Medicine, University of Michigan, Ann Arbor, Michigan, USA</w:t>
      </w:r>
    </w:p>
    <w:p w14:paraId="791DDB19" w14:textId="2CC97EAF" w:rsidR="006E3D4E" w:rsidRPr="00F8318B" w:rsidRDefault="00F07DD6"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5</w:t>
      </w:r>
      <w:r w:rsidRPr="00F8318B">
        <w:rPr>
          <w:rFonts w:ascii="Times New Roman" w:hAnsi="Times New Roman" w:cs="Times New Roman"/>
          <w:sz w:val="24"/>
          <w:szCs w:val="24"/>
        </w:rPr>
        <w:t>Campbell Family Mental Health Research Institute, Centre for Addiction and Mental Health, Toronto, ON, Canada; Department of Psychiatry, University of Toronto, Toronto, ON, Canada</w:t>
      </w:r>
    </w:p>
    <w:p w14:paraId="160B7781" w14:textId="1B53A14C" w:rsidR="00F07DD6" w:rsidRPr="00F8318B" w:rsidRDefault="00F07DD6"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6</w:t>
      </w:r>
      <w:r w:rsidR="009B404C" w:rsidRPr="00F8318B">
        <w:rPr>
          <w:rFonts w:ascii="Times New Roman" w:hAnsi="Times New Roman" w:cs="Times New Roman"/>
          <w:sz w:val="24"/>
          <w:szCs w:val="24"/>
        </w:rPr>
        <w:t>Department of Psychiatry, Dokkyo Medical University</w:t>
      </w:r>
      <w:r w:rsidRPr="00F8318B">
        <w:rPr>
          <w:rFonts w:ascii="Times New Roman" w:hAnsi="Times New Roman" w:cs="Times New Roman"/>
          <w:sz w:val="24"/>
          <w:szCs w:val="24"/>
        </w:rPr>
        <w:t>, Japan</w:t>
      </w:r>
    </w:p>
    <w:p w14:paraId="2CFFCBB1" w14:textId="77777777" w:rsidR="009C7A5C" w:rsidRPr="00F8318B" w:rsidRDefault="009C7A5C"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7</w:t>
      </w:r>
      <w:r w:rsidRPr="00F8318B">
        <w:rPr>
          <w:rFonts w:ascii="Times New Roman" w:hAnsi="Times New Roman" w:cs="Times New Roman"/>
          <w:sz w:val="24"/>
          <w:szCs w:val="24"/>
        </w:rPr>
        <w:t>Department of Experimental and Clinical Pharmacology, College of Pharmacy, and Department of Psychiatry, College of Medicine, University of Minnesota, Minneapolis, MN, USA</w:t>
      </w:r>
    </w:p>
    <w:p w14:paraId="1D7B6ACA" w14:textId="76545F63" w:rsidR="005F0EBA" w:rsidRPr="00F8318B" w:rsidRDefault="00F07DD6" w:rsidP="00F8318B">
      <w:pPr>
        <w:spacing w:after="0" w:line="480" w:lineRule="auto"/>
        <w:rPr>
          <w:rFonts w:ascii="Times New Roman" w:hAnsi="Times New Roman" w:cs="Times New Roman"/>
          <w:iCs/>
          <w:sz w:val="24"/>
          <w:szCs w:val="24"/>
        </w:rPr>
      </w:pPr>
      <w:r w:rsidRPr="00F8318B">
        <w:rPr>
          <w:rFonts w:ascii="Times New Roman" w:hAnsi="Times New Roman" w:cs="Times New Roman"/>
          <w:sz w:val="24"/>
          <w:szCs w:val="24"/>
          <w:vertAlign w:val="superscript"/>
        </w:rPr>
        <w:t>8</w:t>
      </w:r>
      <w:r w:rsidRPr="00F8318B">
        <w:rPr>
          <w:rFonts w:ascii="Times New Roman" w:hAnsi="Times New Roman" w:cs="Times New Roman"/>
          <w:iCs/>
          <w:sz w:val="24"/>
          <w:szCs w:val="24"/>
          <w:vertAlign w:val="superscript"/>
        </w:rPr>
        <w:t xml:space="preserve"> </w:t>
      </w:r>
      <w:r w:rsidRPr="00F8318B">
        <w:rPr>
          <w:rFonts w:ascii="Times New Roman" w:hAnsi="Times New Roman" w:cs="Times New Roman"/>
          <w:iCs/>
          <w:sz w:val="24"/>
          <w:szCs w:val="24"/>
        </w:rPr>
        <w:t>Division of Clinical and Translational Research, Department of Anesthesiology, Washington University in St. Louis, St. Louis, Missouri, USA</w:t>
      </w:r>
    </w:p>
    <w:p w14:paraId="50FAE78C" w14:textId="05B699FF" w:rsidR="00F07DD6" w:rsidRPr="00F8318B" w:rsidRDefault="00F07DD6"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9</w:t>
      </w:r>
      <w:r w:rsidRPr="00F8318B">
        <w:rPr>
          <w:rFonts w:ascii="Times New Roman" w:hAnsi="Times New Roman" w:cs="Times New Roman"/>
          <w:iCs/>
          <w:sz w:val="24"/>
          <w:szCs w:val="24"/>
        </w:rPr>
        <w:t>Division of Clinical Pharmacology, Department of Medicine, Indiana University School of Medicine, Indianapolis, IN</w:t>
      </w:r>
      <w:r w:rsidR="0097480A" w:rsidRPr="00F8318B">
        <w:rPr>
          <w:rFonts w:ascii="Times New Roman" w:hAnsi="Times New Roman" w:cs="Times New Roman"/>
          <w:iCs/>
          <w:sz w:val="24"/>
          <w:szCs w:val="24"/>
        </w:rPr>
        <w:t>, USA</w:t>
      </w:r>
    </w:p>
    <w:p w14:paraId="6A870E8C" w14:textId="0F839CA7" w:rsidR="00F07DD6" w:rsidRPr="00F8318B" w:rsidRDefault="00F07DD6" w:rsidP="00F8318B">
      <w:pPr>
        <w:spacing w:after="0" w:line="480" w:lineRule="auto"/>
        <w:rPr>
          <w:rFonts w:ascii="Times New Roman" w:hAnsi="Times New Roman" w:cs="Times New Roman"/>
          <w:sz w:val="24"/>
          <w:szCs w:val="24"/>
        </w:rPr>
      </w:pPr>
    </w:p>
    <w:p w14:paraId="0318F860" w14:textId="77777777" w:rsidR="00E02964" w:rsidRPr="00F8318B" w:rsidRDefault="00E02964"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lastRenderedPageBreak/>
        <w:t>10</w:t>
      </w:r>
      <w:r w:rsidRPr="00F8318B">
        <w:rPr>
          <w:rFonts w:ascii="Times New Roman" w:hAnsi="Times New Roman" w:cs="Times New Roman"/>
          <w:sz w:val="24"/>
          <w:szCs w:val="24"/>
        </w:rPr>
        <w:t>Division of Clinical Pharmacology, Toxicology &amp; Therapeutic Innovation, Children’s Mercy-, Kansas City, Missouri and Department of Pediatrics, University of Missouri-Kansas City, Kansas City, Missouri, USA</w:t>
      </w:r>
    </w:p>
    <w:p w14:paraId="2B2C8575" w14:textId="77777777" w:rsidR="00276624" w:rsidRPr="00F8318B" w:rsidRDefault="00F07DD6"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11</w:t>
      </w:r>
      <w:r w:rsidR="005F0EBA" w:rsidRPr="00F8318B">
        <w:rPr>
          <w:rFonts w:ascii="Times New Roman" w:hAnsi="Times New Roman" w:cs="Times New Roman"/>
          <w:sz w:val="24"/>
          <w:szCs w:val="24"/>
        </w:rPr>
        <w:t>Center for Molecular Medicine, NorthShore University HealthSystem, Evanston, IL, USA</w:t>
      </w:r>
    </w:p>
    <w:p w14:paraId="2E639F72" w14:textId="66089478" w:rsidR="005F0EBA" w:rsidRPr="00F8318B" w:rsidRDefault="005F0EBA"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12</w:t>
      </w:r>
      <w:r w:rsidRPr="00F8318B">
        <w:rPr>
          <w:rFonts w:ascii="Times New Roman" w:hAnsi="Times New Roman" w:cs="Times New Roman"/>
          <w:sz w:val="24"/>
          <w:szCs w:val="24"/>
        </w:rPr>
        <w:t>Department of Pharmaceutical Sciences, St. Jude Children’s Research Hospital, Memphis, Tennessee, USA</w:t>
      </w:r>
    </w:p>
    <w:p w14:paraId="34D2FBDC" w14:textId="2F6FF50B" w:rsidR="00BA793E" w:rsidRPr="00F8318B" w:rsidRDefault="005F0EBA"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vertAlign w:val="superscript"/>
        </w:rPr>
        <w:t>13</w:t>
      </w:r>
      <w:r w:rsidR="00F6315A" w:rsidRPr="00F8318B">
        <w:rPr>
          <w:rFonts w:ascii="Times New Roman" w:hAnsi="Times New Roman" w:cs="Times New Roman"/>
          <w:sz w:val="24"/>
          <w:szCs w:val="24"/>
        </w:rPr>
        <w:t xml:space="preserve">Division of </w:t>
      </w:r>
      <w:r w:rsidR="0097480A" w:rsidRPr="00F8318B">
        <w:rPr>
          <w:rFonts w:ascii="Times New Roman" w:hAnsi="Times New Roman" w:cs="Times New Roman"/>
          <w:sz w:val="24"/>
          <w:szCs w:val="24"/>
        </w:rPr>
        <w:t>R</w:t>
      </w:r>
      <w:r w:rsidR="00F6315A" w:rsidRPr="00F8318B">
        <w:rPr>
          <w:rFonts w:ascii="Times New Roman" w:hAnsi="Times New Roman" w:cs="Times New Roman"/>
          <w:sz w:val="24"/>
          <w:szCs w:val="24"/>
        </w:rPr>
        <w:t>esearch, F</w:t>
      </w:r>
      <w:r w:rsidR="00490D75" w:rsidRPr="00F8318B">
        <w:rPr>
          <w:rFonts w:ascii="Times New Roman" w:hAnsi="Times New Roman" w:cs="Times New Roman"/>
          <w:sz w:val="24"/>
          <w:szCs w:val="24"/>
        </w:rPr>
        <w:t>ederal Institute of Drugs and Medical Devices</w:t>
      </w:r>
      <w:r w:rsidR="000C63A6" w:rsidRPr="00F8318B">
        <w:rPr>
          <w:rFonts w:ascii="Times New Roman" w:hAnsi="Times New Roman" w:cs="Times New Roman"/>
          <w:sz w:val="24"/>
          <w:szCs w:val="24"/>
        </w:rPr>
        <w:t xml:space="preserve">, </w:t>
      </w:r>
      <w:r w:rsidR="00490D75" w:rsidRPr="00F8318B">
        <w:rPr>
          <w:rFonts w:ascii="Times New Roman" w:hAnsi="Times New Roman" w:cs="Times New Roman"/>
          <w:sz w:val="24"/>
          <w:szCs w:val="24"/>
        </w:rPr>
        <w:t>Bonn, Germany</w:t>
      </w:r>
    </w:p>
    <w:p w14:paraId="14E79769" w14:textId="77777777" w:rsidR="00490D75" w:rsidRPr="00F8318B" w:rsidRDefault="0035106C"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rPr>
        <w:t>Corresponding Author:</w:t>
      </w:r>
      <w:r w:rsidR="00490D75" w:rsidRPr="00F8318B">
        <w:rPr>
          <w:rFonts w:ascii="Times New Roman" w:hAnsi="Times New Roman" w:cs="Times New Roman"/>
          <w:b/>
          <w:sz w:val="24"/>
          <w:szCs w:val="24"/>
        </w:rPr>
        <w:t xml:space="preserve"> </w:t>
      </w:r>
      <w:r w:rsidR="00490D75" w:rsidRPr="00F8318B">
        <w:rPr>
          <w:rFonts w:ascii="Times New Roman" w:hAnsi="Times New Roman" w:cs="Times New Roman"/>
          <w:b/>
          <w:sz w:val="24"/>
          <w:szCs w:val="24"/>
        </w:rPr>
        <w:tab/>
      </w:r>
      <w:r w:rsidR="00490D75" w:rsidRPr="00F8318B">
        <w:rPr>
          <w:rFonts w:ascii="Times New Roman" w:hAnsi="Times New Roman" w:cs="Times New Roman"/>
          <w:sz w:val="24"/>
          <w:szCs w:val="24"/>
        </w:rPr>
        <w:t>Julia C. Stingl, MD</w:t>
      </w:r>
    </w:p>
    <w:p w14:paraId="13A862E6" w14:textId="0F05BDDC" w:rsidR="00490D75" w:rsidRPr="00F8318B" w:rsidRDefault="00490D75"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r>
      <w:r w:rsidR="00F6315A" w:rsidRPr="00F8318B">
        <w:rPr>
          <w:rFonts w:ascii="Times New Roman" w:hAnsi="Times New Roman" w:cs="Times New Roman"/>
          <w:sz w:val="24"/>
          <w:szCs w:val="24"/>
        </w:rPr>
        <w:t xml:space="preserve">Division of </w:t>
      </w:r>
      <w:r w:rsidR="00276624" w:rsidRPr="00F8318B">
        <w:rPr>
          <w:rFonts w:ascii="Times New Roman" w:hAnsi="Times New Roman" w:cs="Times New Roman"/>
          <w:sz w:val="24"/>
          <w:szCs w:val="24"/>
        </w:rPr>
        <w:t>R</w:t>
      </w:r>
      <w:r w:rsidR="00F6315A" w:rsidRPr="00F8318B">
        <w:rPr>
          <w:rFonts w:ascii="Times New Roman" w:hAnsi="Times New Roman" w:cs="Times New Roman"/>
          <w:sz w:val="24"/>
          <w:szCs w:val="24"/>
        </w:rPr>
        <w:t>esearch</w:t>
      </w:r>
    </w:p>
    <w:p w14:paraId="445840C4" w14:textId="49380A45" w:rsidR="00F6315A" w:rsidRPr="00F8318B" w:rsidRDefault="00490D75"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t>Federal Institute of Drugs and Medical Devices</w:t>
      </w:r>
      <w:r w:rsidR="00276624" w:rsidRPr="00F8318B">
        <w:rPr>
          <w:rFonts w:ascii="Times New Roman" w:hAnsi="Times New Roman" w:cs="Times New Roman"/>
          <w:sz w:val="24"/>
          <w:szCs w:val="24"/>
        </w:rPr>
        <w:t xml:space="preserve"> And</w:t>
      </w: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r>
      <w:r w:rsidR="00F6315A" w:rsidRPr="00F8318B">
        <w:rPr>
          <w:rFonts w:ascii="Times New Roman" w:hAnsi="Times New Roman" w:cs="Times New Roman"/>
          <w:sz w:val="24"/>
          <w:szCs w:val="24"/>
        </w:rPr>
        <w:t xml:space="preserve"> </w:t>
      </w:r>
    </w:p>
    <w:p w14:paraId="5CCD8B49" w14:textId="2F2F7F7C" w:rsidR="00490D75" w:rsidRPr="00F8318B" w:rsidRDefault="00F6315A" w:rsidP="00F8318B">
      <w:pPr>
        <w:spacing w:after="0" w:line="480" w:lineRule="auto"/>
        <w:ind w:left="2880"/>
        <w:rPr>
          <w:rFonts w:ascii="Times New Roman" w:hAnsi="Times New Roman" w:cs="Times New Roman"/>
          <w:sz w:val="24"/>
          <w:szCs w:val="24"/>
        </w:rPr>
      </w:pPr>
      <w:r w:rsidRPr="00F8318B">
        <w:rPr>
          <w:rFonts w:ascii="Times New Roman" w:hAnsi="Times New Roman" w:cs="Times New Roman"/>
          <w:sz w:val="24"/>
          <w:szCs w:val="24"/>
        </w:rPr>
        <w:t>University of Bonn Medical School</w:t>
      </w:r>
    </w:p>
    <w:p w14:paraId="54656A67" w14:textId="77777777" w:rsidR="0006327C" w:rsidRPr="00F8318B" w:rsidRDefault="00490D75"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r>
      <w:r w:rsidR="0006327C" w:rsidRPr="00F8318B">
        <w:rPr>
          <w:rFonts w:ascii="Times New Roman" w:hAnsi="Times New Roman" w:cs="Times New Roman"/>
          <w:sz w:val="24"/>
          <w:szCs w:val="24"/>
        </w:rPr>
        <w:t>Kurt-Georg-Kiesinger-Allee 3</w:t>
      </w:r>
    </w:p>
    <w:p w14:paraId="51AFC70F" w14:textId="77777777" w:rsidR="0006327C" w:rsidRPr="00F8318B" w:rsidRDefault="0006327C"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t>D-53175 Bonn, Germany</w:t>
      </w:r>
    </w:p>
    <w:p w14:paraId="5F747BE4" w14:textId="77777777" w:rsidR="0006327C" w:rsidRPr="00F8318B" w:rsidRDefault="0006327C"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t>Phone: +49 (0)228-99-307-3570</w:t>
      </w:r>
    </w:p>
    <w:p w14:paraId="12C1B3D2" w14:textId="77777777" w:rsidR="0006327C" w:rsidRPr="00F8318B" w:rsidRDefault="0006327C"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r>
      <w:r w:rsidRPr="00F8318B">
        <w:rPr>
          <w:rFonts w:ascii="Times New Roman" w:hAnsi="Times New Roman" w:cs="Times New Roman"/>
          <w:sz w:val="24"/>
          <w:szCs w:val="24"/>
        </w:rPr>
        <w:tab/>
      </w:r>
      <w:hyperlink r:id="rId8" w:tooltip="Prof. Dr. Julia Stingl" w:history="1">
        <w:r w:rsidRPr="00F8318B">
          <w:rPr>
            <w:rStyle w:val="Hyperlink"/>
            <w:rFonts w:ascii="Times New Roman" w:hAnsi="Times New Roman" w:cs="Times New Roman"/>
            <w:sz w:val="24"/>
            <w:szCs w:val="24"/>
          </w:rPr>
          <w:t>Julia.Stingl@bfarm.de</w:t>
        </w:r>
      </w:hyperlink>
    </w:p>
    <w:p w14:paraId="2C1C3889" w14:textId="77777777" w:rsidR="0035106C" w:rsidRPr="00F8318B" w:rsidRDefault="0035106C"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Word counts:</w:t>
      </w:r>
    </w:p>
    <w:p w14:paraId="51B1B0EB" w14:textId="5E711E14" w:rsidR="0035106C" w:rsidRPr="00F8318B" w:rsidRDefault="0035106C" w:rsidP="00F8318B">
      <w:pPr>
        <w:spacing w:after="0" w:line="480" w:lineRule="auto"/>
        <w:ind w:firstLine="720"/>
        <w:rPr>
          <w:rFonts w:ascii="Times New Roman" w:hAnsi="Times New Roman" w:cs="Times New Roman"/>
          <w:sz w:val="24"/>
          <w:szCs w:val="24"/>
        </w:rPr>
      </w:pPr>
      <w:r w:rsidRPr="00F8318B">
        <w:rPr>
          <w:rFonts w:ascii="Times New Roman" w:hAnsi="Times New Roman" w:cs="Times New Roman"/>
          <w:sz w:val="24"/>
          <w:szCs w:val="24"/>
        </w:rPr>
        <w:t>Abstract</w:t>
      </w:r>
      <w:r w:rsidR="00276624" w:rsidRPr="00F8318B">
        <w:rPr>
          <w:rFonts w:ascii="Times New Roman" w:hAnsi="Times New Roman" w:cs="Times New Roman"/>
          <w:sz w:val="24"/>
          <w:szCs w:val="24"/>
        </w:rPr>
        <w:t xml:space="preserve"> (75 max)</w:t>
      </w:r>
      <w:r w:rsidRPr="00F8318B">
        <w:rPr>
          <w:rFonts w:ascii="Times New Roman" w:hAnsi="Times New Roman" w:cs="Times New Roman"/>
          <w:sz w:val="24"/>
          <w:szCs w:val="24"/>
        </w:rPr>
        <w:t>:</w:t>
      </w:r>
      <w:r w:rsidR="003B0AAC" w:rsidRPr="00F8318B">
        <w:rPr>
          <w:rFonts w:ascii="Times New Roman" w:hAnsi="Times New Roman" w:cs="Times New Roman"/>
          <w:sz w:val="24"/>
          <w:szCs w:val="24"/>
        </w:rPr>
        <w:t xml:space="preserve"> </w:t>
      </w:r>
      <w:r w:rsidR="00276624" w:rsidRPr="00F8318B">
        <w:rPr>
          <w:rFonts w:ascii="Times New Roman" w:hAnsi="Times New Roman" w:cs="Times New Roman"/>
          <w:sz w:val="24"/>
          <w:szCs w:val="24"/>
        </w:rPr>
        <w:t>75</w:t>
      </w:r>
    </w:p>
    <w:p w14:paraId="28DCF659" w14:textId="74D5A807" w:rsidR="009670FB" w:rsidRPr="00F8318B" w:rsidRDefault="0035106C" w:rsidP="00F8318B">
      <w:pPr>
        <w:spacing w:after="0" w:line="480" w:lineRule="auto"/>
        <w:ind w:firstLine="720"/>
        <w:rPr>
          <w:rFonts w:ascii="Times New Roman" w:hAnsi="Times New Roman" w:cs="Times New Roman"/>
          <w:sz w:val="24"/>
          <w:szCs w:val="24"/>
        </w:rPr>
      </w:pPr>
      <w:r w:rsidRPr="00F8318B">
        <w:rPr>
          <w:rFonts w:ascii="Times New Roman" w:hAnsi="Times New Roman" w:cs="Times New Roman"/>
          <w:sz w:val="24"/>
          <w:szCs w:val="24"/>
        </w:rPr>
        <w:t xml:space="preserve">Text: </w:t>
      </w:r>
      <w:r w:rsidR="000360B5" w:rsidRPr="00F8318B">
        <w:rPr>
          <w:rFonts w:ascii="Times New Roman" w:hAnsi="Times New Roman" w:cs="Times New Roman"/>
          <w:sz w:val="24"/>
          <w:szCs w:val="24"/>
        </w:rPr>
        <w:t>2965</w:t>
      </w:r>
    </w:p>
    <w:p w14:paraId="3FE3790B" w14:textId="77777777" w:rsidR="00C111E5" w:rsidRPr="00F8318B" w:rsidRDefault="0035106C"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References:</w:t>
      </w:r>
      <w:r w:rsidRPr="00F8318B">
        <w:rPr>
          <w:rFonts w:ascii="Times New Roman" w:hAnsi="Times New Roman" w:cs="Times New Roman"/>
          <w:b/>
          <w:sz w:val="24"/>
          <w:szCs w:val="24"/>
        </w:rPr>
        <w:t xml:space="preserve"> </w:t>
      </w:r>
      <w:r w:rsidR="004241A7" w:rsidRPr="00F8318B">
        <w:rPr>
          <w:rFonts w:ascii="Times New Roman" w:hAnsi="Times New Roman" w:cs="Times New Roman"/>
          <w:sz w:val="24"/>
          <w:szCs w:val="24"/>
        </w:rPr>
        <w:t>40</w:t>
      </w:r>
    </w:p>
    <w:p w14:paraId="14A76421" w14:textId="77777777" w:rsidR="0035106C" w:rsidRPr="00F8318B" w:rsidRDefault="0035106C"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Keywords: CYP2D6, CYP2C19, pharmacogenet</w:t>
      </w:r>
      <w:r w:rsidR="00601613" w:rsidRPr="00F8318B">
        <w:rPr>
          <w:rFonts w:ascii="Times New Roman" w:hAnsi="Times New Roman" w:cs="Times New Roman"/>
          <w:sz w:val="24"/>
          <w:szCs w:val="24"/>
        </w:rPr>
        <w:t xml:space="preserve">ics, tricyclic antidepressants, </w:t>
      </w:r>
      <w:r w:rsidRPr="00F8318B">
        <w:rPr>
          <w:rFonts w:ascii="Times New Roman" w:hAnsi="Times New Roman" w:cs="Times New Roman"/>
          <w:sz w:val="24"/>
          <w:szCs w:val="24"/>
        </w:rPr>
        <w:t xml:space="preserve">amitriptyline, clomipramine, </w:t>
      </w:r>
      <w:r w:rsidR="004241A7" w:rsidRPr="00F8318B">
        <w:rPr>
          <w:rFonts w:ascii="Times New Roman" w:hAnsi="Times New Roman" w:cs="Times New Roman"/>
          <w:sz w:val="24"/>
          <w:szCs w:val="24"/>
        </w:rPr>
        <w:t xml:space="preserve">desipramine, </w:t>
      </w:r>
      <w:r w:rsidRPr="00F8318B">
        <w:rPr>
          <w:rFonts w:ascii="Times New Roman" w:hAnsi="Times New Roman" w:cs="Times New Roman"/>
          <w:sz w:val="24"/>
          <w:szCs w:val="24"/>
        </w:rPr>
        <w:t xml:space="preserve">doxepin, imipramine, </w:t>
      </w:r>
      <w:r w:rsidR="004241A7" w:rsidRPr="00F8318B">
        <w:rPr>
          <w:rFonts w:ascii="Times New Roman" w:hAnsi="Times New Roman" w:cs="Times New Roman"/>
          <w:sz w:val="24"/>
          <w:szCs w:val="24"/>
        </w:rPr>
        <w:t xml:space="preserve">nortriptyline, </w:t>
      </w:r>
      <w:r w:rsidRPr="00F8318B">
        <w:rPr>
          <w:rFonts w:ascii="Times New Roman" w:hAnsi="Times New Roman" w:cs="Times New Roman"/>
          <w:sz w:val="24"/>
          <w:szCs w:val="24"/>
        </w:rPr>
        <w:t xml:space="preserve">and </w:t>
      </w:r>
      <w:r w:rsidR="004241A7" w:rsidRPr="00F8318B">
        <w:rPr>
          <w:rFonts w:ascii="Times New Roman" w:hAnsi="Times New Roman" w:cs="Times New Roman"/>
          <w:sz w:val="24"/>
          <w:szCs w:val="24"/>
        </w:rPr>
        <w:t>trimipramine</w:t>
      </w:r>
    </w:p>
    <w:p w14:paraId="74B90440" w14:textId="77777777" w:rsidR="0035106C" w:rsidRPr="00F8318B" w:rsidRDefault="0035106C" w:rsidP="00F8318B">
      <w:pPr>
        <w:spacing w:after="0" w:line="480" w:lineRule="auto"/>
        <w:rPr>
          <w:rFonts w:ascii="Times New Roman" w:hAnsi="Times New Roman" w:cs="Times New Roman"/>
          <w:sz w:val="24"/>
          <w:szCs w:val="24"/>
        </w:rPr>
      </w:pPr>
    </w:p>
    <w:p w14:paraId="78E50947" w14:textId="77777777" w:rsidR="0035106C" w:rsidRPr="00F8318B" w:rsidRDefault="0035106C"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br w:type="page"/>
      </w:r>
    </w:p>
    <w:p w14:paraId="05A1D6B7" w14:textId="20EA067B" w:rsidR="009670FB" w:rsidRPr="00F8318B" w:rsidRDefault="00911629" w:rsidP="00F8318B">
      <w:pPr>
        <w:spacing w:after="0" w:line="480" w:lineRule="auto"/>
        <w:rPr>
          <w:rFonts w:ascii="Times New Roman" w:hAnsi="Times New Roman" w:cs="Times New Roman"/>
          <w:b/>
          <w:sz w:val="24"/>
          <w:szCs w:val="24"/>
        </w:rPr>
      </w:pPr>
      <w:r w:rsidRPr="00F8318B">
        <w:rPr>
          <w:rStyle w:val="Heading1Char"/>
          <w:rFonts w:cs="Times New Roman"/>
          <w:szCs w:val="24"/>
        </w:rPr>
        <w:lastRenderedPageBreak/>
        <w:t>ABSTRACT</w:t>
      </w:r>
      <w:r w:rsidR="00725035" w:rsidRPr="00F8318B">
        <w:rPr>
          <w:rFonts w:ascii="Times New Roman" w:hAnsi="Times New Roman" w:cs="Times New Roman"/>
          <w:b/>
          <w:sz w:val="24"/>
          <w:szCs w:val="24"/>
        </w:rPr>
        <w:t xml:space="preserve"> </w:t>
      </w:r>
    </w:p>
    <w:p w14:paraId="2CB6EFF1" w14:textId="2B3EA2FD" w:rsidR="00730BAD" w:rsidRPr="00F8318B" w:rsidRDefault="00DF2540" w:rsidP="00F8318B">
      <w:pPr>
        <w:spacing w:after="0" w:line="480" w:lineRule="auto"/>
        <w:ind w:firstLine="720"/>
        <w:rPr>
          <w:rFonts w:ascii="Times New Roman" w:eastAsia="Times New Roman" w:hAnsi="Times New Roman" w:cs="Times New Roman"/>
          <w:color w:val="000000"/>
          <w:sz w:val="24"/>
          <w:szCs w:val="24"/>
        </w:rPr>
      </w:pPr>
      <w:r w:rsidRPr="00F8318B">
        <w:rPr>
          <w:rFonts w:ascii="Times New Roman" w:hAnsi="Times New Roman" w:cs="Times New Roman"/>
          <w:i/>
          <w:sz w:val="24"/>
          <w:szCs w:val="24"/>
        </w:rPr>
        <w:t xml:space="preserve">CYP2D6 </w:t>
      </w:r>
      <w:r w:rsidRPr="00F8318B">
        <w:rPr>
          <w:rFonts w:ascii="Times New Roman" w:hAnsi="Times New Roman" w:cs="Times New Roman"/>
          <w:sz w:val="24"/>
          <w:szCs w:val="24"/>
        </w:rPr>
        <w:t xml:space="preserve">and </w:t>
      </w:r>
      <w:r w:rsidRPr="00F8318B">
        <w:rPr>
          <w:rFonts w:ascii="Times New Roman" w:hAnsi="Times New Roman" w:cs="Times New Roman"/>
          <w:i/>
          <w:sz w:val="24"/>
          <w:szCs w:val="24"/>
        </w:rPr>
        <w:t>CYP2C19</w:t>
      </w:r>
      <w:r w:rsidRPr="00F8318B">
        <w:rPr>
          <w:rFonts w:ascii="Times New Roman" w:hAnsi="Times New Roman" w:cs="Times New Roman"/>
          <w:sz w:val="24"/>
          <w:szCs w:val="24"/>
        </w:rPr>
        <w:t xml:space="preserve"> </w:t>
      </w:r>
      <w:r w:rsidR="00B24110" w:rsidRPr="00F8318B">
        <w:rPr>
          <w:rFonts w:ascii="Times New Roman" w:hAnsi="Times New Roman" w:cs="Times New Roman"/>
          <w:sz w:val="24"/>
          <w:szCs w:val="24"/>
        </w:rPr>
        <w:t xml:space="preserve">polymorphisms </w:t>
      </w:r>
      <w:r w:rsidR="00396A45" w:rsidRPr="00F8318B">
        <w:rPr>
          <w:rFonts w:ascii="Times New Roman" w:hAnsi="Times New Roman" w:cs="Times New Roman"/>
          <w:sz w:val="24"/>
          <w:szCs w:val="24"/>
        </w:rPr>
        <w:t>affect</w:t>
      </w:r>
      <w:r w:rsidRPr="00F8318B">
        <w:rPr>
          <w:rFonts w:ascii="Times New Roman" w:hAnsi="Times New Roman" w:cs="Times New Roman"/>
          <w:sz w:val="24"/>
          <w:szCs w:val="24"/>
        </w:rPr>
        <w:t xml:space="preserve"> the </w:t>
      </w:r>
      <w:r w:rsidR="00F6315A" w:rsidRPr="00F8318B">
        <w:rPr>
          <w:rFonts w:ascii="Times New Roman" w:hAnsi="Times New Roman" w:cs="Times New Roman"/>
          <w:sz w:val="24"/>
          <w:szCs w:val="24"/>
        </w:rPr>
        <w:t xml:space="preserve">exposure, </w:t>
      </w:r>
      <w:r w:rsidRPr="00F8318B">
        <w:rPr>
          <w:rFonts w:ascii="Times New Roman" w:hAnsi="Times New Roman" w:cs="Times New Roman"/>
          <w:sz w:val="24"/>
          <w:szCs w:val="24"/>
        </w:rPr>
        <w:t>efficacy and safety of tricyclics, with some drugs being affected by CYP2D6 only</w:t>
      </w:r>
      <w:r w:rsidR="00CE52D8" w:rsidRPr="00F8318B">
        <w:rPr>
          <w:rFonts w:ascii="Times New Roman" w:hAnsi="Times New Roman" w:cs="Times New Roman"/>
          <w:sz w:val="24"/>
          <w:szCs w:val="24"/>
        </w:rPr>
        <w:t xml:space="preserve"> </w:t>
      </w:r>
      <w:r w:rsidR="00D95417" w:rsidRPr="00F8318B">
        <w:rPr>
          <w:rFonts w:ascii="Times New Roman" w:hAnsi="Times New Roman" w:cs="Times New Roman"/>
          <w:sz w:val="24"/>
          <w:szCs w:val="24"/>
        </w:rPr>
        <w:t xml:space="preserve">(e.g., </w:t>
      </w:r>
      <w:r w:rsidR="00CE52D8" w:rsidRPr="00F8318B">
        <w:rPr>
          <w:rFonts w:ascii="Times New Roman" w:hAnsi="Times New Roman" w:cs="Times New Roman"/>
          <w:sz w:val="24"/>
          <w:szCs w:val="24"/>
        </w:rPr>
        <w:t>nortript</w:t>
      </w:r>
      <w:r w:rsidR="00B24110" w:rsidRPr="00F8318B">
        <w:rPr>
          <w:rFonts w:ascii="Times New Roman" w:hAnsi="Times New Roman" w:cs="Times New Roman"/>
          <w:sz w:val="24"/>
          <w:szCs w:val="24"/>
        </w:rPr>
        <w:t>yline and desipramine</w:t>
      </w:r>
      <w:r w:rsidR="00D95417" w:rsidRPr="00F8318B">
        <w:rPr>
          <w:rFonts w:ascii="Times New Roman" w:hAnsi="Times New Roman" w:cs="Times New Roman"/>
          <w:sz w:val="24"/>
          <w:szCs w:val="24"/>
        </w:rPr>
        <w:t>)</w:t>
      </w:r>
      <w:r w:rsidR="00CE52D8" w:rsidRPr="00F8318B">
        <w:rPr>
          <w:rFonts w:ascii="Times New Roman" w:hAnsi="Times New Roman" w:cs="Times New Roman"/>
          <w:sz w:val="24"/>
          <w:szCs w:val="24"/>
        </w:rPr>
        <w:t xml:space="preserve"> </w:t>
      </w:r>
      <w:r w:rsidR="00E653DA" w:rsidRPr="00F8318B">
        <w:rPr>
          <w:rFonts w:ascii="Times New Roman" w:hAnsi="Times New Roman" w:cs="Times New Roman"/>
          <w:sz w:val="24"/>
          <w:szCs w:val="24"/>
        </w:rPr>
        <w:t xml:space="preserve">and others by both polymorphic </w:t>
      </w:r>
      <w:r w:rsidRPr="00F8318B">
        <w:rPr>
          <w:rFonts w:ascii="Times New Roman" w:hAnsi="Times New Roman" w:cs="Times New Roman"/>
          <w:sz w:val="24"/>
          <w:szCs w:val="24"/>
        </w:rPr>
        <w:t>enzymes</w:t>
      </w:r>
      <w:r w:rsidR="00CE52D8" w:rsidRPr="00F8318B">
        <w:rPr>
          <w:rFonts w:ascii="Times New Roman" w:hAnsi="Times New Roman" w:cs="Times New Roman"/>
          <w:sz w:val="24"/>
          <w:szCs w:val="24"/>
        </w:rPr>
        <w:t xml:space="preserve"> </w:t>
      </w:r>
      <w:r w:rsidR="00D95417" w:rsidRPr="00F8318B">
        <w:rPr>
          <w:rFonts w:ascii="Times New Roman" w:hAnsi="Times New Roman" w:cs="Times New Roman"/>
          <w:sz w:val="24"/>
          <w:szCs w:val="24"/>
        </w:rPr>
        <w:t xml:space="preserve">(e.g., </w:t>
      </w:r>
      <w:r w:rsidR="00B24110" w:rsidRPr="00F8318B">
        <w:rPr>
          <w:rFonts w:ascii="Times New Roman" w:hAnsi="Times New Roman" w:cs="Times New Roman"/>
          <w:sz w:val="24"/>
          <w:szCs w:val="24"/>
        </w:rPr>
        <w:t>amitriptyline, clomipramine, doxepin, imipramine, and trimipramine</w:t>
      </w:r>
      <w:r w:rsidR="00D95417" w:rsidRPr="00F8318B">
        <w:rPr>
          <w:rFonts w:ascii="Times New Roman" w:hAnsi="Times New Roman" w:cs="Times New Roman"/>
          <w:sz w:val="24"/>
          <w:szCs w:val="24"/>
        </w:rPr>
        <w:t>)</w:t>
      </w:r>
      <w:r w:rsidR="00CE52D8" w:rsidRPr="00F8318B">
        <w:rPr>
          <w:rFonts w:ascii="Times New Roman" w:hAnsi="Times New Roman" w:cs="Times New Roman"/>
          <w:sz w:val="24"/>
          <w:szCs w:val="24"/>
        </w:rPr>
        <w:t>.</w:t>
      </w:r>
      <w:r w:rsidRPr="00F8318B">
        <w:rPr>
          <w:rFonts w:ascii="Times New Roman" w:hAnsi="Times New Roman" w:cs="Times New Roman"/>
          <w:sz w:val="24"/>
          <w:szCs w:val="24"/>
        </w:rPr>
        <w:t xml:space="preserve"> </w:t>
      </w:r>
      <w:r w:rsidR="00D012C1" w:rsidRPr="00F8318B">
        <w:rPr>
          <w:rFonts w:ascii="Times New Roman" w:hAnsi="Times New Roman" w:cs="Times New Roman"/>
          <w:sz w:val="24"/>
          <w:szCs w:val="24"/>
        </w:rPr>
        <w:t xml:space="preserve">Evidence </w:t>
      </w:r>
      <w:r w:rsidR="00FB0B96" w:rsidRPr="00F8318B">
        <w:rPr>
          <w:rFonts w:ascii="Times New Roman" w:hAnsi="Times New Roman" w:cs="Times New Roman"/>
          <w:sz w:val="24"/>
          <w:szCs w:val="24"/>
        </w:rPr>
        <w:t xml:space="preserve">from published literature </w:t>
      </w:r>
      <w:r w:rsidR="00D012C1" w:rsidRPr="00F8318B">
        <w:rPr>
          <w:rFonts w:ascii="Times New Roman" w:hAnsi="Times New Roman" w:cs="Times New Roman"/>
          <w:sz w:val="24"/>
          <w:szCs w:val="24"/>
        </w:rPr>
        <w:t xml:space="preserve">is presented </w:t>
      </w:r>
      <w:r w:rsidR="00FB0B96" w:rsidRPr="00F8318B">
        <w:rPr>
          <w:rFonts w:ascii="Times New Roman" w:hAnsi="Times New Roman" w:cs="Times New Roman"/>
          <w:sz w:val="24"/>
          <w:szCs w:val="24"/>
        </w:rPr>
        <w:t xml:space="preserve">for </w:t>
      </w:r>
      <w:r w:rsidR="00CA406A" w:rsidRPr="00F8318B">
        <w:rPr>
          <w:rFonts w:ascii="Times New Roman" w:hAnsi="Times New Roman" w:cs="Times New Roman"/>
          <w:i/>
          <w:sz w:val="24"/>
          <w:szCs w:val="24"/>
        </w:rPr>
        <w:t>CYP2D6</w:t>
      </w:r>
      <w:r w:rsidR="00CA406A" w:rsidRPr="00F8318B">
        <w:rPr>
          <w:rFonts w:ascii="Times New Roman" w:hAnsi="Times New Roman" w:cs="Times New Roman"/>
          <w:sz w:val="24"/>
          <w:szCs w:val="24"/>
        </w:rPr>
        <w:t xml:space="preserve"> and </w:t>
      </w:r>
      <w:r w:rsidR="00FB0B96" w:rsidRPr="00F8318B">
        <w:rPr>
          <w:rFonts w:ascii="Times New Roman" w:hAnsi="Times New Roman" w:cs="Times New Roman"/>
          <w:i/>
          <w:sz w:val="24"/>
          <w:szCs w:val="24"/>
        </w:rPr>
        <w:t>CYP2C19</w:t>
      </w:r>
      <w:r w:rsidR="005D4764" w:rsidRPr="00F8318B">
        <w:rPr>
          <w:rFonts w:ascii="Times New Roman" w:hAnsi="Times New Roman" w:cs="Times New Roman"/>
          <w:sz w:val="24"/>
          <w:szCs w:val="24"/>
        </w:rPr>
        <w:t xml:space="preserve"> </w:t>
      </w:r>
      <w:r w:rsidR="00FB0B96" w:rsidRPr="00F8318B">
        <w:rPr>
          <w:rFonts w:ascii="Times New Roman" w:hAnsi="Times New Roman" w:cs="Times New Roman"/>
          <w:sz w:val="24"/>
          <w:szCs w:val="24"/>
        </w:rPr>
        <w:t xml:space="preserve">genotype-directed dosing of </w:t>
      </w:r>
      <w:r w:rsidR="005D4764" w:rsidRPr="00F8318B">
        <w:rPr>
          <w:rFonts w:ascii="Times New Roman" w:hAnsi="Times New Roman" w:cs="Times New Roman"/>
          <w:sz w:val="24"/>
          <w:szCs w:val="24"/>
        </w:rPr>
        <w:t>tricyclic</w:t>
      </w:r>
      <w:r w:rsidR="00837387" w:rsidRPr="00F8318B">
        <w:rPr>
          <w:rFonts w:ascii="Times New Roman" w:hAnsi="Times New Roman" w:cs="Times New Roman"/>
          <w:sz w:val="24"/>
          <w:szCs w:val="24"/>
        </w:rPr>
        <w:t>s</w:t>
      </w:r>
      <w:r w:rsidR="00A37247" w:rsidRPr="00F8318B">
        <w:rPr>
          <w:rFonts w:ascii="Times New Roman" w:hAnsi="Times New Roman" w:cs="Times New Roman"/>
          <w:sz w:val="24"/>
          <w:szCs w:val="24"/>
        </w:rPr>
        <w:t>.</w:t>
      </w:r>
      <w:r w:rsidR="005D4764" w:rsidRPr="00F8318B">
        <w:rPr>
          <w:rFonts w:ascii="Times New Roman" w:hAnsi="Times New Roman" w:cs="Times New Roman"/>
          <w:sz w:val="24"/>
          <w:szCs w:val="24"/>
        </w:rPr>
        <w:t xml:space="preserve"> </w:t>
      </w:r>
      <w:r w:rsidR="00730BAD" w:rsidRPr="00F8318B">
        <w:rPr>
          <w:rFonts w:ascii="Times New Roman" w:eastAsia="Times New Roman" w:hAnsi="Times New Roman" w:cs="Times New Roman"/>
          <w:color w:val="000000"/>
          <w:sz w:val="24"/>
          <w:szCs w:val="24"/>
        </w:rPr>
        <w:t xml:space="preserve">This document is an update to the 2012 Clinical Pharmacogenetics Implementation Consortium (CPIC) guideline for </w:t>
      </w:r>
      <w:r w:rsidR="00730BAD" w:rsidRPr="00F8318B">
        <w:rPr>
          <w:rFonts w:ascii="Times New Roman" w:eastAsia="Times New Roman" w:hAnsi="Times New Roman" w:cs="Times New Roman"/>
          <w:i/>
          <w:color w:val="000000"/>
          <w:sz w:val="24"/>
          <w:szCs w:val="24"/>
        </w:rPr>
        <w:t>CYP2D6</w:t>
      </w:r>
      <w:r w:rsidR="00730BAD" w:rsidRPr="00F8318B">
        <w:rPr>
          <w:rFonts w:ascii="Times New Roman" w:eastAsia="Times New Roman" w:hAnsi="Times New Roman" w:cs="Times New Roman"/>
          <w:color w:val="000000"/>
          <w:sz w:val="24"/>
          <w:szCs w:val="24"/>
        </w:rPr>
        <w:t xml:space="preserve"> and </w:t>
      </w:r>
      <w:r w:rsidR="00730BAD" w:rsidRPr="00F8318B">
        <w:rPr>
          <w:rFonts w:ascii="Times New Roman" w:eastAsia="Times New Roman" w:hAnsi="Times New Roman" w:cs="Times New Roman"/>
          <w:i/>
          <w:color w:val="000000"/>
          <w:sz w:val="24"/>
          <w:szCs w:val="24"/>
        </w:rPr>
        <w:t>CYP2C19</w:t>
      </w:r>
      <w:r w:rsidR="00730BAD" w:rsidRPr="00F8318B">
        <w:rPr>
          <w:rFonts w:ascii="Times New Roman" w:eastAsia="Times New Roman" w:hAnsi="Times New Roman" w:cs="Times New Roman"/>
          <w:color w:val="000000"/>
          <w:sz w:val="24"/>
          <w:szCs w:val="24"/>
        </w:rPr>
        <w:t xml:space="preserve"> Genotypes and Dosing of Tricyclic Antidepressants</w:t>
      </w:r>
      <w:r w:rsidR="00B24110" w:rsidRPr="00F8318B">
        <w:rPr>
          <w:rFonts w:ascii="Times New Roman" w:eastAsia="Times New Roman" w:hAnsi="Times New Roman" w:cs="Times New Roman"/>
          <w:color w:val="000000"/>
          <w:sz w:val="24"/>
          <w:szCs w:val="24"/>
        </w:rPr>
        <w:t>.</w:t>
      </w:r>
      <w:r w:rsidR="00730BAD" w:rsidRPr="00F8318B">
        <w:rPr>
          <w:rFonts w:ascii="Times New Roman" w:eastAsia="Times New Roman" w:hAnsi="Times New Roman" w:cs="Times New Roman"/>
          <w:color w:val="000000"/>
          <w:sz w:val="24"/>
          <w:szCs w:val="24"/>
        </w:rPr>
        <w:t xml:space="preserve"> </w:t>
      </w:r>
    </w:p>
    <w:p w14:paraId="011FB2A4" w14:textId="77777777" w:rsidR="00730BAD" w:rsidRPr="00F8318B" w:rsidRDefault="00730BAD" w:rsidP="00F8318B">
      <w:pPr>
        <w:pStyle w:val="Heading1"/>
        <w:rPr>
          <w:rFonts w:cs="Times New Roman"/>
          <w:szCs w:val="24"/>
        </w:rPr>
        <w:sectPr w:rsidR="00730BAD" w:rsidRPr="00F8318B" w:rsidSect="003348B1">
          <w:footerReference w:type="default" r:id="rId9"/>
          <w:pgSz w:w="12240" w:h="15840"/>
          <w:pgMar w:top="1440" w:right="1440" w:bottom="1440" w:left="1440" w:header="720" w:footer="720" w:gutter="0"/>
          <w:cols w:space="720"/>
          <w:docGrid w:linePitch="360"/>
        </w:sectPr>
      </w:pPr>
    </w:p>
    <w:p w14:paraId="3814F8FF" w14:textId="6A3E5091" w:rsidR="009670FB" w:rsidRPr="00F8318B" w:rsidRDefault="00911629" w:rsidP="00F8318B">
      <w:pPr>
        <w:pStyle w:val="Heading1"/>
        <w:rPr>
          <w:rFonts w:cs="Times New Roman"/>
          <w:szCs w:val="24"/>
        </w:rPr>
      </w:pPr>
      <w:r w:rsidRPr="00F8318B">
        <w:rPr>
          <w:rFonts w:cs="Times New Roman"/>
          <w:szCs w:val="24"/>
        </w:rPr>
        <w:lastRenderedPageBreak/>
        <w:t>INTRODUCTION</w:t>
      </w:r>
      <w:r w:rsidR="00C91D64" w:rsidRPr="00F8318B">
        <w:rPr>
          <w:rFonts w:cs="Times New Roman"/>
          <w:szCs w:val="24"/>
        </w:rPr>
        <w:t xml:space="preserve"> </w:t>
      </w:r>
    </w:p>
    <w:p w14:paraId="17A12A0E" w14:textId="62DD353B" w:rsidR="0018764A" w:rsidRPr="00F8318B" w:rsidRDefault="00941EC9"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Observed i</w:t>
      </w:r>
      <w:r w:rsidR="0018764A" w:rsidRPr="00F8318B">
        <w:rPr>
          <w:rFonts w:ascii="Times New Roman" w:hAnsi="Times New Roman" w:cs="Times New Roman"/>
          <w:sz w:val="24"/>
          <w:szCs w:val="24"/>
        </w:rPr>
        <w:t>nter</w:t>
      </w:r>
      <w:r w:rsidR="006072DE" w:rsidRPr="00F8318B">
        <w:rPr>
          <w:rFonts w:ascii="Times New Roman" w:hAnsi="Times New Roman" w:cs="Times New Roman"/>
          <w:sz w:val="24"/>
          <w:szCs w:val="24"/>
        </w:rPr>
        <w:t>-</w:t>
      </w:r>
      <w:r w:rsidR="0018764A" w:rsidRPr="00F8318B">
        <w:rPr>
          <w:rFonts w:ascii="Times New Roman" w:hAnsi="Times New Roman" w:cs="Times New Roman"/>
          <w:sz w:val="24"/>
          <w:szCs w:val="24"/>
        </w:rPr>
        <w:t xml:space="preserve">individual differences in </w:t>
      </w:r>
      <w:r w:rsidRPr="00F8318B">
        <w:rPr>
          <w:rFonts w:ascii="Times New Roman" w:hAnsi="Times New Roman" w:cs="Times New Roman"/>
          <w:sz w:val="24"/>
          <w:szCs w:val="24"/>
        </w:rPr>
        <w:t xml:space="preserve">tricyclic antidepressant (TCA) </w:t>
      </w:r>
      <w:r w:rsidR="0018764A" w:rsidRPr="00F8318B">
        <w:rPr>
          <w:rFonts w:ascii="Times New Roman" w:hAnsi="Times New Roman" w:cs="Times New Roman"/>
          <w:sz w:val="24"/>
          <w:szCs w:val="24"/>
        </w:rPr>
        <w:t>pharmacokinetic parameter</w:t>
      </w:r>
      <w:r w:rsidR="00C91D64" w:rsidRPr="00F8318B">
        <w:rPr>
          <w:rFonts w:ascii="Times New Roman" w:hAnsi="Times New Roman" w:cs="Times New Roman"/>
          <w:sz w:val="24"/>
          <w:szCs w:val="24"/>
        </w:rPr>
        <w:t>s</w:t>
      </w:r>
      <w:r w:rsidR="0018764A" w:rsidRPr="00F8318B">
        <w:rPr>
          <w:rFonts w:ascii="Times New Roman" w:hAnsi="Times New Roman" w:cs="Times New Roman"/>
          <w:sz w:val="24"/>
          <w:szCs w:val="24"/>
        </w:rPr>
        <w:t xml:space="preserve"> and treatment outcomes are associated with </w:t>
      </w:r>
      <w:r w:rsidR="0018764A" w:rsidRPr="00F8318B">
        <w:rPr>
          <w:rFonts w:ascii="Times New Roman" w:hAnsi="Times New Roman" w:cs="Times New Roman"/>
          <w:i/>
          <w:sz w:val="24"/>
          <w:szCs w:val="24"/>
        </w:rPr>
        <w:t>CYP2D6</w:t>
      </w:r>
      <w:r w:rsidR="0018764A" w:rsidRPr="00F8318B">
        <w:rPr>
          <w:rFonts w:ascii="Times New Roman" w:hAnsi="Times New Roman" w:cs="Times New Roman"/>
          <w:sz w:val="24"/>
          <w:szCs w:val="24"/>
        </w:rPr>
        <w:t xml:space="preserve"> </w:t>
      </w:r>
      <w:r w:rsidRPr="00F8318B">
        <w:rPr>
          <w:rFonts w:ascii="Times New Roman" w:hAnsi="Times New Roman" w:cs="Times New Roman"/>
          <w:sz w:val="24"/>
          <w:szCs w:val="24"/>
        </w:rPr>
        <w:t>and/</w:t>
      </w:r>
      <w:r w:rsidR="0018764A" w:rsidRPr="00F8318B">
        <w:rPr>
          <w:rFonts w:ascii="Times New Roman" w:hAnsi="Times New Roman" w:cs="Times New Roman"/>
          <w:sz w:val="24"/>
          <w:szCs w:val="24"/>
        </w:rPr>
        <w:t xml:space="preserve">or </w:t>
      </w:r>
      <w:r w:rsidR="0018764A" w:rsidRPr="00F8318B">
        <w:rPr>
          <w:rFonts w:ascii="Times New Roman" w:hAnsi="Times New Roman" w:cs="Times New Roman"/>
          <w:i/>
          <w:sz w:val="24"/>
          <w:szCs w:val="24"/>
        </w:rPr>
        <w:t>CYP2C19</w:t>
      </w:r>
      <w:r w:rsidR="0018764A" w:rsidRPr="00F8318B">
        <w:rPr>
          <w:rFonts w:ascii="Times New Roman" w:hAnsi="Times New Roman" w:cs="Times New Roman"/>
          <w:sz w:val="24"/>
          <w:szCs w:val="24"/>
        </w:rPr>
        <w:t xml:space="preserve"> genetic variation. The purpose of this guideline is to provide information to allow the interpretation of existing </w:t>
      </w:r>
      <w:r w:rsidR="0018764A" w:rsidRPr="00F8318B">
        <w:rPr>
          <w:rFonts w:ascii="Times New Roman" w:hAnsi="Times New Roman" w:cs="Times New Roman"/>
          <w:i/>
          <w:sz w:val="24"/>
          <w:szCs w:val="24"/>
        </w:rPr>
        <w:t>CYP2D6</w:t>
      </w:r>
      <w:r w:rsidR="0018764A" w:rsidRPr="00F8318B">
        <w:rPr>
          <w:rFonts w:ascii="Times New Roman" w:hAnsi="Times New Roman" w:cs="Times New Roman"/>
          <w:sz w:val="24"/>
          <w:szCs w:val="24"/>
        </w:rPr>
        <w:t xml:space="preserve"> and/or </w:t>
      </w:r>
      <w:r w:rsidR="0018764A" w:rsidRPr="00F8318B">
        <w:rPr>
          <w:rFonts w:ascii="Times New Roman" w:hAnsi="Times New Roman" w:cs="Times New Roman"/>
          <w:i/>
          <w:sz w:val="24"/>
          <w:szCs w:val="24"/>
        </w:rPr>
        <w:t>CYP2C19</w:t>
      </w:r>
      <w:r w:rsidR="0018764A" w:rsidRPr="00F8318B">
        <w:rPr>
          <w:rFonts w:ascii="Times New Roman" w:hAnsi="Times New Roman" w:cs="Times New Roman"/>
          <w:sz w:val="24"/>
          <w:szCs w:val="24"/>
        </w:rPr>
        <w:t xml:space="preserve"> genotyp</w:t>
      </w:r>
      <w:r w:rsidRPr="00F8318B">
        <w:rPr>
          <w:rFonts w:ascii="Times New Roman" w:hAnsi="Times New Roman" w:cs="Times New Roman"/>
          <w:sz w:val="24"/>
          <w:szCs w:val="24"/>
        </w:rPr>
        <w:t>ing</w:t>
      </w:r>
      <w:r w:rsidR="0018764A" w:rsidRPr="00F8318B">
        <w:rPr>
          <w:rFonts w:ascii="Times New Roman" w:hAnsi="Times New Roman" w:cs="Times New Roman"/>
          <w:sz w:val="24"/>
          <w:szCs w:val="24"/>
        </w:rPr>
        <w:t xml:space="preserve"> </w:t>
      </w:r>
      <w:r w:rsidRPr="00F8318B">
        <w:rPr>
          <w:rFonts w:ascii="Times New Roman" w:hAnsi="Times New Roman" w:cs="Times New Roman"/>
          <w:sz w:val="24"/>
          <w:szCs w:val="24"/>
        </w:rPr>
        <w:t>results</w:t>
      </w:r>
      <w:r w:rsidR="0018764A" w:rsidRPr="00F8318B">
        <w:rPr>
          <w:rFonts w:ascii="Times New Roman" w:hAnsi="Times New Roman" w:cs="Times New Roman"/>
          <w:sz w:val="24"/>
          <w:szCs w:val="24"/>
        </w:rPr>
        <w:t xml:space="preserve"> to guide TCA dosing and selection. Other clinical variables that may influence TCA therapy as well as genotyping cost-effectiveness are beyond the scope of this document. CPIC guidelines are periodically updated at https://cpicpgx.org/</w:t>
      </w:r>
      <w:r w:rsidR="00657151" w:rsidRPr="00F8318B">
        <w:rPr>
          <w:rFonts w:ascii="Times New Roman" w:hAnsi="Times New Roman" w:cs="Times New Roman"/>
          <w:sz w:val="24"/>
          <w:szCs w:val="24"/>
        </w:rPr>
        <w:t>guidelines/</w:t>
      </w:r>
      <w:r w:rsidR="0018764A" w:rsidRPr="00F8318B">
        <w:rPr>
          <w:rFonts w:ascii="Times New Roman" w:hAnsi="Times New Roman" w:cs="Times New Roman"/>
          <w:sz w:val="24"/>
          <w:szCs w:val="24"/>
        </w:rPr>
        <w:t xml:space="preserve"> and </w:t>
      </w:r>
      <w:hyperlink r:id="rId10" w:history="1">
        <w:r w:rsidR="00657151" w:rsidRPr="00F8318B">
          <w:rPr>
            <w:rStyle w:val="Hyperlink"/>
            <w:rFonts w:ascii="Times New Roman" w:hAnsi="Times New Roman" w:cs="Times New Roman"/>
            <w:sz w:val="24"/>
            <w:szCs w:val="24"/>
          </w:rPr>
          <w:t>http://www.pharmgkb.org</w:t>
        </w:r>
      </w:hyperlink>
      <w:r w:rsidR="00C91D64" w:rsidRPr="00F8318B">
        <w:rPr>
          <w:rFonts w:ascii="Times New Roman" w:hAnsi="Times New Roman" w:cs="Times New Roman"/>
          <w:sz w:val="24"/>
          <w:szCs w:val="24"/>
        </w:rPr>
        <w:t xml:space="preserve">. </w:t>
      </w:r>
    </w:p>
    <w:p w14:paraId="363A7C3B" w14:textId="0A0208E1" w:rsidR="00C91D64" w:rsidRPr="00F8318B" w:rsidRDefault="00C91D64"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 xml:space="preserve"> </w:t>
      </w:r>
    </w:p>
    <w:p w14:paraId="7AB8460D" w14:textId="77777777" w:rsidR="009670FB" w:rsidRPr="00F8318B" w:rsidRDefault="009670FB" w:rsidP="00F8318B">
      <w:pPr>
        <w:pStyle w:val="Heading2"/>
        <w:rPr>
          <w:rFonts w:cs="Times New Roman"/>
          <w:caps/>
          <w:szCs w:val="24"/>
        </w:rPr>
      </w:pPr>
      <w:r w:rsidRPr="00F8318B">
        <w:rPr>
          <w:rFonts w:cs="Times New Roman"/>
          <w:caps/>
          <w:szCs w:val="24"/>
        </w:rPr>
        <w:t>Focused Literature Review</w:t>
      </w:r>
    </w:p>
    <w:p w14:paraId="0A64680D" w14:textId="77777777" w:rsidR="009670FB" w:rsidRPr="00F8318B" w:rsidRDefault="009670FB" w:rsidP="00F8318B">
      <w:pPr>
        <w:widowControl w:val="0"/>
        <w:autoSpaceDE w:val="0"/>
        <w:autoSpaceDN w:val="0"/>
        <w:adjustRightInd w:val="0"/>
        <w:spacing w:after="0" w:line="480" w:lineRule="auto"/>
        <w:rPr>
          <w:rFonts w:ascii="Times New Roman" w:hAnsi="Times New Roman" w:cs="Times New Roman"/>
          <w:sz w:val="24"/>
          <w:szCs w:val="24"/>
        </w:rPr>
      </w:pPr>
      <w:r w:rsidRPr="00F8318B">
        <w:rPr>
          <w:rFonts w:ascii="Times New Roman" w:hAnsi="Times New Roman" w:cs="Times New Roman"/>
          <w:sz w:val="24"/>
          <w:szCs w:val="24"/>
        </w:rPr>
        <w:t xml:space="preserve">A systematic literature review focused on </w:t>
      </w:r>
      <w:r w:rsidR="00892F8F" w:rsidRPr="00F8318B">
        <w:rPr>
          <w:rFonts w:ascii="Times New Roman" w:hAnsi="Times New Roman" w:cs="Times New Roman"/>
          <w:i/>
          <w:sz w:val="24"/>
          <w:szCs w:val="24"/>
        </w:rPr>
        <w:t>CYP2D6</w:t>
      </w:r>
      <w:r w:rsidR="00892F8F" w:rsidRPr="00F8318B">
        <w:rPr>
          <w:rFonts w:ascii="Times New Roman" w:hAnsi="Times New Roman" w:cs="Times New Roman"/>
          <w:sz w:val="24"/>
          <w:szCs w:val="24"/>
        </w:rPr>
        <w:t xml:space="preserve"> and </w:t>
      </w:r>
      <w:r w:rsidR="00C438ED" w:rsidRPr="00F8318B">
        <w:rPr>
          <w:rFonts w:ascii="Times New Roman" w:hAnsi="Times New Roman" w:cs="Times New Roman"/>
          <w:i/>
          <w:sz w:val="24"/>
          <w:szCs w:val="24"/>
        </w:rPr>
        <w:t>CYP2C19</w:t>
      </w:r>
      <w:r w:rsidR="00C438ED" w:rsidRPr="00F8318B">
        <w:rPr>
          <w:rFonts w:ascii="Times New Roman" w:hAnsi="Times New Roman" w:cs="Times New Roman"/>
          <w:sz w:val="24"/>
          <w:szCs w:val="24"/>
        </w:rPr>
        <w:t xml:space="preserve"> genotyping</w:t>
      </w:r>
      <w:r w:rsidRPr="00F8318B">
        <w:rPr>
          <w:rFonts w:ascii="Times New Roman" w:hAnsi="Times New Roman" w:cs="Times New Roman"/>
          <w:sz w:val="24"/>
          <w:szCs w:val="24"/>
        </w:rPr>
        <w:t xml:space="preserve"> and </w:t>
      </w:r>
      <w:r w:rsidR="009A544C" w:rsidRPr="00F8318B">
        <w:rPr>
          <w:rFonts w:ascii="Times New Roman" w:hAnsi="Times New Roman" w:cs="Times New Roman"/>
          <w:sz w:val="24"/>
          <w:szCs w:val="24"/>
        </w:rPr>
        <w:t xml:space="preserve">their relevance </w:t>
      </w:r>
      <w:r w:rsidR="00123510" w:rsidRPr="00F8318B">
        <w:rPr>
          <w:rFonts w:ascii="Times New Roman" w:hAnsi="Times New Roman" w:cs="Times New Roman"/>
          <w:sz w:val="24"/>
          <w:szCs w:val="24"/>
        </w:rPr>
        <w:t>to</w:t>
      </w:r>
      <w:r w:rsidR="009A544C" w:rsidRPr="00F8318B">
        <w:rPr>
          <w:rFonts w:ascii="Times New Roman" w:hAnsi="Times New Roman" w:cs="Times New Roman"/>
          <w:sz w:val="24"/>
          <w:szCs w:val="24"/>
        </w:rPr>
        <w:t xml:space="preserve"> gene-based dosing of </w:t>
      </w:r>
      <w:r w:rsidR="00E34211" w:rsidRPr="00F8318B">
        <w:rPr>
          <w:rFonts w:ascii="Times New Roman" w:hAnsi="Times New Roman" w:cs="Times New Roman"/>
          <w:sz w:val="24"/>
          <w:szCs w:val="24"/>
        </w:rPr>
        <w:t>tricyclic</w:t>
      </w:r>
      <w:r w:rsidR="00DA3314" w:rsidRPr="00F8318B">
        <w:rPr>
          <w:rFonts w:ascii="Times New Roman" w:hAnsi="Times New Roman" w:cs="Times New Roman"/>
          <w:sz w:val="24"/>
          <w:szCs w:val="24"/>
        </w:rPr>
        <w:t>s</w:t>
      </w:r>
      <w:r w:rsidR="00E34211" w:rsidRPr="00F8318B">
        <w:rPr>
          <w:rFonts w:ascii="Times New Roman" w:hAnsi="Times New Roman" w:cs="Times New Roman"/>
          <w:sz w:val="24"/>
          <w:szCs w:val="24"/>
        </w:rPr>
        <w:t xml:space="preserve"> </w:t>
      </w:r>
      <w:r w:rsidR="009A544C" w:rsidRPr="00F8318B">
        <w:rPr>
          <w:rFonts w:ascii="Times New Roman" w:hAnsi="Times New Roman" w:cs="Times New Roman"/>
          <w:sz w:val="24"/>
          <w:szCs w:val="24"/>
        </w:rPr>
        <w:t xml:space="preserve">was conducted </w:t>
      </w:r>
      <w:r w:rsidRPr="00F8318B">
        <w:rPr>
          <w:rFonts w:ascii="Times New Roman" w:hAnsi="Times New Roman" w:cs="Times New Roman"/>
          <w:sz w:val="24"/>
          <w:szCs w:val="24"/>
        </w:rPr>
        <w:t>(</w:t>
      </w:r>
      <w:r w:rsidR="00C438ED" w:rsidRPr="00F8318B">
        <w:rPr>
          <w:rFonts w:ascii="Times New Roman" w:hAnsi="Times New Roman" w:cs="Times New Roman"/>
          <w:sz w:val="24"/>
          <w:szCs w:val="24"/>
        </w:rPr>
        <w:t>see Supplementary Data online</w:t>
      </w:r>
      <w:r w:rsidRPr="00F8318B">
        <w:rPr>
          <w:rFonts w:ascii="Times New Roman" w:hAnsi="Times New Roman" w:cs="Times New Roman"/>
          <w:sz w:val="24"/>
          <w:szCs w:val="24"/>
        </w:rPr>
        <w:t>)</w:t>
      </w:r>
      <w:r w:rsidR="009A544C" w:rsidRPr="00F8318B">
        <w:rPr>
          <w:rFonts w:ascii="Times New Roman" w:hAnsi="Times New Roman" w:cs="Times New Roman"/>
          <w:sz w:val="24"/>
          <w:szCs w:val="24"/>
        </w:rPr>
        <w:t>.</w:t>
      </w:r>
      <w:r w:rsidRPr="00F8318B">
        <w:rPr>
          <w:rFonts w:ascii="Times New Roman" w:hAnsi="Times New Roman" w:cs="Times New Roman"/>
          <w:sz w:val="24"/>
          <w:szCs w:val="24"/>
        </w:rPr>
        <w:t xml:space="preserve"> </w:t>
      </w:r>
      <w:r w:rsidR="009A544C" w:rsidRPr="00F8318B">
        <w:rPr>
          <w:rFonts w:ascii="Times New Roman" w:hAnsi="Times New Roman" w:cs="Times New Roman"/>
          <w:sz w:val="24"/>
          <w:szCs w:val="24"/>
        </w:rPr>
        <w:t xml:space="preserve">This guideline was developed based on interpretation of the literature by the authors and by experts in the field. </w:t>
      </w:r>
    </w:p>
    <w:p w14:paraId="48F86090" w14:textId="77777777" w:rsidR="00870801" w:rsidRPr="00F8318B" w:rsidRDefault="00870801" w:rsidP="00F8318B">
      <w:pPr>
        <w:tabs>
          <w:tab w:val="left" w:pos="990"/>
        </w:tabs>
        <w:spacing w:after="0" w:line="480" w:lineRule="auto"/>
        <w:rPr>
          <w:rFonts w:ascii="Times New Roman" w:hAnsi="Times New Roman" w:cs="Times New Roman"/>
          <w:sz w:val="24"/>
          <w:szCs w:val="24"/>
        </w:rPr>
      </w:pPr>
    </w:p>
    <w:p w14:paraId="7B9D43BC" w14:textId="77777777" w:rsidR="009A544C" w:rsidRPr="00F8318B" w:rsidRDefault="009A544C" w:rsidP="00F8318B">
      <w:pPr>
        <w:pStyle w:val="Heading1"/>
        <w:rPr>
          <w:rFonts w:cs="Times New Roman"/>
          <w:szCs w:val="24"/>
          <w:lang w:bidi="en-US"/>
        </w:rPr>
      </w:pPr>
      <w:r w:rsidRPr="00F8318B">
        <w:rPr>
          <w:rFonts w:cs="Times New Roman"/>
          <w:szCs w:val="24"/>
          <w:lang w:bidi="en-US"/>
        </w:rPr>
        <w:t>GENE</w:t>
      </w:r>
      <w:r w:rsidR="00100544" w:rsidRPr="00F8318B">
        <w:rPr>
          <w:rFonts w:cs="Times New Roman"/>
          <w:szCs w:val="24"/>
          <w:lang w:bidi="en-US"/>
        </w:rPr>
        <w:t>S</w:t>
      </w:r>
      <w:r w:rsidR="00DE1D23" w:rsidRPr="00F8318B">
        <w:rPr>
          <w:rFonts w:cs="Times New Roman"/>
          <w:szCs w:val="24"/>
          <w:lang w:bidi="en-US"/>
        </w:rPr>
        <w:t xml:space="preserve">: </w:t>
      </w:r>
      <w:r w:rsidR="00892F8F" w:rsidRPr="00F8318B">
        <w:rPr>
          <w:rFonts w:cs="Times New Roman"/>
          <w:i/>
          <w:szCs w:val="24"/>
          <w:lang w:bidi="en-US"/>
        </w:rPr>
        <w:t>CYP2D6</w:t>
      </w:r>
      <w:r w:rsidR="00892F8F" w:rsidRPr="00F8318B">
        <w:rPr>
          <w:rFonts w:cs="Times New Roman"/>
          <w:szCs w:val="24"/>
          <w:lang w:bidi="en-US"/>
        </w:rPr>
        <w:t xml:space="preserve"> </w:t>
      </w:r>
      <w:r w:rsidR="00F51DB2" w:rsidRPr="00F8318B">
        <w:rPr>
          <w:rFonts w:cs="Times New Roman"/>
          <w:szCs w:val="24"/>
          <w:lang w:bidi="en-US"/>
        </w:rPr>
        <w:t>AND</w:t>
      </w:r>
      <w:r w:rsidR="00892F8F" w:rsidRPr="00F8318B">
        <w:rPr>
          <w:rFonts w:cs="Times New Roman"/>
          <w:szCs w:val="24"/>
          <w:lang w:bidi="en-US"/>
        </w:rPr>
        <w:t xml:space="preserve"> </w:t>
      </w:r>
      <w:r w:rsidR="00DE1D23" w:rsidRPr="00F8318B">
        <w:rPr>
          <w:rFonts w:cs="Times New Roman"/>
          <w:i/>
          <w:szCs w:val="24"/>
          <w:lang w:bidi="en-US"/>
        </w:rPr>
        <w:t>CYP2C19</w:t>
      </w:r>
      <w:r w:rsidR="00DE1D23" w:rsidRPr="00F8318B">
        <w:rPr>
          <w:rFonts w:cs="Times New Roman"/>
          <w:szCs w:val="24"/>
          <w:lang w:bidi="en-US"/>
        </w:rPr>
        <w:t xml:space="preserve"> </w:t>
      </w:r>
    </w:p>
    <w:p w14:paraId="5B3C71D1" w14:textId="77777777" w:rsidR="00892F8F" w:rsidRPr="00F8318B" w:rsidRDefault="00892F8F" w:rsidP="00F8318B">
      <w:pPr>
        <w:pStyle w:val="Heading2"/>
        <w:rPr>
          <w:rFonts w:cs="Times New Roman"/>
          <w:szCs w:val="24"/>
          <w:lang w:bidi="en-US"/>
        </w:rPr>
      </w:pPr>
      <w:r w:rsidRPr="00F8318B">
        <w:rPr>
          <w:rFonts w:cs="Times New Roman"/>
          <w:i/>
          <w:szCs w:val="24"/>
          <w:lang w:bidi="en-US"/>
        </w:rPr>
        <w:t>CYP2D6</w:t>
      </w:r>
      <w:r w:rsidRPr="00F8318B">
        <w:rPr>
          <w:rFonts w:cs="Times New Roman"/>
          <w:szCs w:val="24"/>
          <w:lang w:bidi="en-US"/>
        </w:rPr>
        <w:t xml:space="preserve"> background</w:t>
      </w:r>
    </w:p>
    <w:p w14:paraId="38E735C5" w14:textId="5711D07D" w:rsidR="00015F81" w:rsidRPr="00F8318B" w:rsidRDefault="00551C57" w:rsidP="00F8318B">
      <w:pPr>
        <w:tabs>
          <w:tab w:val="left" w:pos="990"/>
        </w:tabs>
        <w:spacing w:after="0" w:line="480" w:lineRule="auto"/>
        <w:rPr>
          <w:rFonts w:ascii="Times New Roman" w:hAnsi="Times New Roman" w:cs="Times New Roman"/>
          <w:sz w:val="24"/>
          <w:szCs w:val="24"/>
          <w:lang w:bidi="en-US"/>
        </w:rPr>
      </w:pPr>
      <w:r w:rsidRPr="00F8318B">
        <w:rPr>
          <w:rFonts w:ascii="Times New Roman" w:hAnsi="Times New Roman" w:cs="Times New Roman"/>
          <w:sz w:val="24"/>
          <w:szCs w:val="24"/>
          <w:lang w:bidi="en-US"/>
        </w:rPr>
        <w:t>T</w:t>
      </w:r>
      <w:r w:rsidR="00892F8F" w:rsidRPr="00F8318B">
        <w:rPr>
          <w:rFonts w:ascii="Times New Roman" w:hAnsi="Times New Roman" w:cs="Times New Roman"/>
          <w:sz w:val="24"/>
          <w:szCs w:val="24"/>
          <w:lang w:bidi="en-US"/>
        </w:rPr>
        <w:t xml:space="preserve">he </w:t>
      </w:r>
      <w:r w:rsidR="00EF1234" w:rsidRPr="00F8318B">
        <w:rPr>
          <w:rFonts w:ascii="Times New Roman" w:hAnsi="Times New Roman" w:cs="Times New Roman"/>
          <w:i/>
          <w:sz w:val="24"/>
          <w:szCs w:val="24"/>
          <w:lang w:bidi="en-US"/>
        </w:rPr>
        <w:t>CYP2D6</w:t>
      </w:r>
      <w:r w:rsidR="00EF1234" w:rsidRPr="00F8318B">
        <w:rPr>
          <w:rFonts w:ascii="Times New Roman" w:hAnsi="Times New Roman" w:cs="Times New Roman"/>
          <w:sz w:val="24"/>
          <w:szCs w:val="24"/>
          <w:lang w:bidi="en-US"/>
        </w:rPr>
        <w:t xml:space="preserve"> </w:t>
      </w:r>
      <w:r w:rsidR="00892F8F" w:rsidRPr="00F8318B">
        <w:rPr>
          <w:rFonts w:ascii="Times New Roman" w:hAnsi="Times New Roman" w:cs="Times New Roman"/>
          <w:sz w:val="24"/>
          <w:szCs w:val="24"/>
          <w:lang w:bidi="en-US"/>
        </w:rPr>
        <w:t>gene is highly polymorphic</w:t>
      </w:r>
      <w:r w:rsidR="00EF37B4" w:rsidRPr="00F8318B">
        <w:rPr>
          <w:rFonts w:ascii="Times New Roman" w:hAnsi="Times New Roman" w:cs="Times New Roman"/>
          <w:sz w:val="24"/>
          <w:szCs w:val="24"/>
          <w:lang w:bidi="en-US"/>
        </w:rPr>
        <w:t xml:space="preserve"> </w:t>
      </w:r>
      <w:r w:rsidR="00EF37B4" w:rsidRPr="00F8318B">
        <w:rPr>
          <w:rFonts w:ascii="Times New Roman" w:hAnsi="Times New Roman" w:cs="Times New Roman"/>
          <w:sz w:val="24"/>
          <w:szCs w:val="24"/>
          <w:lang w:bidi="en-US"/>
        </w:rPr>
        <w:fldChar w:fldCharType="begin"/>
      </w:r>
      <w:r w:rsidR="00EF37B4" w:rsidRPr="00F8318B">
        <w:rPr>
          <w:rFonts w:ascii="Times New Roman" w:hAnsi="Times New Roman" w:cs="Times New Roman"/>
          <w:sz w:val="24"/>
          <w:szCs w:val="24"/>
          <w:lang w:bidi="en-US"/>
        </w:rPr>
        <w:instrText xml:space="preserve"> ADDIN EN.CITE &lt;EndNote&gt;&lt;Cite&gt;&lt;Author&gt;Gaedigk&lt;/Author&gt;&lt;Year&gt;2013&lt;/Year&gt;&lt;RecNum&gt;44&lt;/RecNum&gt;&lt;DisplayText&gt;(1)&lt;/DisplayText&gt;&lt;record&gt;&lt;rec-number&gt;44&lt;/rec-number&gt;&lt;foreign-keys&gt;&lt;key app="EN" db-id="a0dtxfp0o2vedke0fs7pat0cfva2fzrapfwr" timestamp="1467909802"&gt;44&lt;/key&gt;&lt;/foreign-keys&gt;&lt;ref-type name="Journal Article"&gt;17&lt;/ref-type&gt;&lt;contributors&gt;&lt;authors&gt;&lt;author&gt;Gaedigk, A.&lt;/author&gt;&lt;/authors&gt;&lt;/contributors&gt;&lt;auth-address&gt;Children&amp;apos;s Mercy Hospital and Clinics, Division of Clinical Pharmacology and Innovative Therapeutics , Kansas City, Missouri , USA.&lt;/auth-address&gt;&lt;titles&gt;&lt;title&gt;Complexities of CYP2D6 gene analysis and interpretation&lt;/title&gt;&lt;secondary-title&gt;Int Rev Psychiatry&lt;/secondary-title&gt;&lt;/titles&gt;&lt;periodical&gt;&lt;full-title&gt;Int Rev Psychiatry&lt;/full-title&gt;&lt;/periodical&gt;&lt;pages&gt;534-53&lt;/pages&gt;&lt;volume&gt;25&lt;/volume&gt;&lt;number&gt;5&lt;/number&gt;&lt;keywords&gt;&lt;keyword&gt;Cytochrome P-450 CYP2D6/*genetics/metabolism&lt;/keyword&gt;&lt;keyword&gt;Genetic Variation/genetics&lt;/keyword&gt;&lt;keyword&gt;Genotype&lt;/keyword&gt;&lt;keyword&gt;Humans&lt;/keyword&gt;&lt;keyword&gt;*Pharmacogenetics&lt;/keyword&gt;&lt;keyword&gt;Polymorphism, Genetic/*genetics&lt;/keyword&gt;&lt;/keywords&gt;&lt;dates&gt;&lt;year&gt;2013&lt;/year&gt;&lt;pub-dates&gt;&lt;date&gt;Oct&lt;/date&gt;&lt;/pub-dates&gt;&lt;/dates&gt;&lt;isbn&gt;1369-1627 (Electronic)&amp;#xD;0954-0261 (Linking)&lt;/isbn&gt;&lt;accession-num&gt;24151800&lt;/accession-num&gt;&lt;urls&gt;&lt;related-urls&gt;&lt;url&gt;http://www.ncbi.nlm.nih.gov/pubmed/24151800&lt;/url&gt;&lt;/related-urls&gt;&lt;/urls&gt;&lt;electronic-resource-num&gt;10.3109/09540261.2013.825581&lt;/electronic-resource-num&gt;&lt;/record&gt;&lt;/Cite&gt;&lt;/EndNote&gt;</w:instrText>
      </w:r>
      <w:r w:rsidR="00EF37B4" w:rsidRPr="00F8318B">
        <w:rPr>
          <w:rFonts w:ascii="Times New Roman" w:hAnsi="Times New Roman" w:cs="Times New Roman"/>
          <w:sz w:val="24"/>
          <w:szCs w:val="24"/>
          <w:lang w:bidi="en-US"/>
        </w:rPr>
        <w:fldChar w:fldCharType="separate"/>
      </w:r>
      <w:r w:rsidR="00EF37B4" w:rsidRPr="00F8318B">
        <w:rPr>
          <w:rFonts w:ascii="Times New Roman" w:hAnsi="Times New Roman" w:cs="Times New Roman"/>
          <w:noProof/>
          <w:sz w:val="24"/>
          <w:szCs w:val="24"/>
          <w:lang w:bidi="en-US"/>
        </w:rPr>
        <w:t>(</w:t>
      </w:r>
      <w:hyperlink w:anchor="_ENREF_1" w:tooltip="Gaedigk, 2013 #44" w:history="1">
        <w:r w:rsidR="00061497" w:rsidRPr="00F8318B">
          <w:rPr>
            <w:rFonts w:ascii="Times New Roman" w:hAnsi="Times New Roman" w:cs="Times New Roman"/>
            <w:noProof/>
            <w:sz w:val="24"/>
            <w:szCs w:val="24"/>
            <w:lang w:bidi="en-US"/>
          </w:rPr>
          <w:t>1</w:t>
        </w:r>
      </w:hyperlink>
      <w:r w:rsidR="00EF37B4"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t>.</w:t>
      </w:r>
      <w:hyperlink w:anchor="_ENREF_11" w:tooltip="Crews, 2012 #31" w:history="1"/>
      <w:r w:rsidR="00892F8F" w:rsidRPr="00F8318B">
        <w:rPr>
          <w:rFonts w:ascii="Times New Roman" w:hAnsi="Times New Roman" w:cs="Times New Roman"/>
          <w:sz w:val="24"/>
          <w:szCs w:val="24"/>
          <w:lang w:bidi="en-US"/>
        </w:rPr>
        <w:t xml:space="preserve"> </w:t>
      </w:r>
      <w:r w:rsidR="00D54527" w:rsidRPr="00F8318B">
        <w:rPr>
          <w:rFonts w:ascii="Times New Roman" w:hAnsi="Times New Roman" w:cs="Times New Roman"/>
          <w:sz w:val="24"/>
          <w:szCs w:val="24"/>
          <w:lang w:bidi="en-US"/>
        </w:rPr>
        <w:t>Over 100 known allelic</w:t>
      </w:r>
      <w:r w:rsidR="00892F8F" w:rsidRPr="00F8318B">
        <w:rPr>
          <w:rFonts w:ascii="Times New Roman" w:hAnsi="Times New Roman" w:cs="Times New Roman"/>
          <w:sz w:val="24"/>
          <w:szCs w:val="24"/>
          <w:lang w:bidi="en-US"/>
        </w:rPr>
        <w:t xml:space="preserve"> variants</w:t>
      </w:r>
      <w:r w:rsidR="00123510" w:rsidRPr="00F8318B">
        <w:rPr>
          <w:rFonts w:ascii="Times New Roman" w:hAnsi="Times New Roman" w:cs="Times New Roman"/>
          <w:sz w:val="24"/>
          <w:szCs w:val="24"/>
          <w:lang w:bidi="en-US"/>
        </w:rPr>
        <w:t xml:space="preserve"> and subvariants have been identified</w:t>
      </w:r>
      <w:r w:rsidR="00EF1234" w:rsidRPr="00F8318B">
        <w:rPr>
          <w:rFonts w:ascii="Times New Roman" w:hAnsi="Times New Roman" w:cs="Times New Roman"/>
          <w:sz w:val="24"/>
          <w:szCs w:val="24"/>
          <w:lang w:bidi="en-US"/>
        </w:rPr>
        <w:t>, and</w:t>
      </w:r>
      <w:r w:rsidR="00DA3314" w:rsidRPr="00F8318B">
        <w:rPr>
          <w:rFonts w:ascii="Times New Roman" w:hAnsi="Times New Roman" w:cs="Times New Roman"/>
          <w:sz w:val="24"/>
          <w:szCs w:val="24"/>
          <w:lang w:bidi="en-US"/>
        </w:rPr>
        <w:t xml:space="preserve"> </w:t>
      </w:r>
      <w:r w:rsidR="00EF1234" w:rsidRPr="00F8318B">
        <w:rPr>
          <w:rFonts w:ascii="Times New Roman" w:hAnsi="Times New Roman" w:cs="Times New Roman"/>
          <w:sz w:val="24"/>
          <w:szCs w:val="24"/>
          <w:lang w:bidi="en-US"/>
        </w:rPr>
        <w:t>t</w:t>
      </w:r>
      <w:r w:rsidR="00015F81" w:rsidRPr="00F8318B">
        <w:rPr>
          <w:rFonts w:ascii="Times New Roman" w:hAnsi="Times New Roman" w:cs="Times New Roman"/>
          <w:sz w:val="24"/>
          <w:szCs w:val="24"/>
          <w:lang w:bidi="en-US"/>
        </w:rPr>
        <w:t>here are substantial ethnic differences in observed allele frequencies (</w:t>
      </w:r>
      <w:hyperlink r:id="rId11" w:history="1">
        <w:r w:rsidR="00652821" w:rsidRPr="00373006">
          <w:rPr>
            <w:rStyle w:val="Hyperlink"/>
            <w:rFonts w:ascii="Times New Roman" w:hAnsi="Times New Roman" w:cs="Times New Roman"/>
            <w:i/>
            <w:sz w:val="24"/>
            <w:szCs w:val="24"/>
            <w:lang w:bidi="en-US"/>
          </w:rPr>
          <w:t>CYP2D6</w:t>
        </w:r>
        <w:r w:rsidR="00652821" w:rsidRPr="00652821">
          <w:rPr>
            <w:rStyle w:val="Hyperlink"/>
            <w:rFonts w:ascii="Times New Roman" w:hAnsi="Times New Roman" w:cs="Times New Roman"/>
            <w:sz w:val="24"/>
            <w:szCs w:val="24"/>
            <w:lang w:bidi="en-US"/>
          </w:rPr>
          <w:t xml:space="preserve"> Allele D</w:t>
        </w:r>
        <w:r w:rsidR="0061248D" w:rsidRPr="00652821">
          <w:rPr>
            <w:rStyle w:val="Hyperlink"/>
            <w:rFonts w:ascii="Times New Roman" w:hAnsi="Times New Roman" w:cs="Times New Roman"/>
            <w:sz w:val="24"/>
            <w:szCs w:val="24"/>
            <w:lang w:bidi="en-US"/>
          </w:rPr>
          <w:t xml:space="preserve">efinition </w:t>
        </w:r>
        <w:r w:rsidR="00652821" w:rsidRPr="00652821">
          <w:rPr>
            <w:rStyle w:val="Hyperlink"/>
            <w:rFonts w:ascii="Times New Roman" w:hAnsi="Times New Roman" w:cs="Times New Roman"/>
            <w:sz w:val="24"/>
            <w:szCs w:val="24"/>
            <w:lang w:bidi="en-US"/>
          </w:rPr>
          <w:t>T</w:t>
        </w:r>
        <w:r w:rsidR="0061248D" w:rsidRPr="00652821">
          <w:rPr>
            <w:rStyle w:val="Hyperlink"/>
            <w:rFonts w:ascii="Times New Roman" w:hAnsi="Times New Roman" w:cs="Times New Roman"/>
            <w:sz w:val="24"/>
            <w:szCs w:val="24"/>
            <w:lang w:bidi="en-US"/>
          </w:rPr>
          <w:t>able</w:t>
        </w:r>
      </w:hyperlink>
      <w:r w:rsidR="009C0029" w:rsidRPr="00F8318B">
        <w:rPr>
          <w:rFonts w:ascii="Times New Roman" w:hAnsi="Times New Roman" w:cs="Times New Roman"/>
          <w:sz w:val="24"/>
          <w:szCs w:val="24"/>
          <w:lang w:bidi="en-US"/>
        </w:rPr>
        <w:t xml:space="preserve"> and </w:t>
      </w:r>
      <w:hyperlink r:id="rId12" w:history="1">
        <w:r w:rsidR="00652821" w:rsidRPr="00652821">
          <w:rPr>
            <w:rStyle w:val="Hyperlink"/>
            <w:rFonts w:ascii="Times New Roman" w:hAnsi="Times New Roman" w:cs="Times New Roman"/>
            <w:sz w:val="24"/>
            <w:szCs w:val="24"/>
            <w:lang w:bidi="en-US"/>
          </w:rPr>
          <w:t>CYP2D6 Frequency T</w:t>
        </w:r>
        <w:r w:rsidR="009C0029" w:rsidRPr="00652821">
          <w:rPr>
            <w:rStyle w:val="Hyperlink"/>
            <w:rFonts w:ascii="Times New Roman" w:hAnsi="Times New Roman" w:cs="Times New Roman"/>
            <w:sz w:val="24"/>
            <w:szCs w:val="24"/>
            <w:lang w:bidi="en-US"/>
          </w:rPr>
          <w:t>able</w:t>
        </w:r>
      </w:hyperlink>
      <w:r w:rsidR="00652821">
        <w:rPr>
          <w:rFonts w:ascii="Times New Roman" w:hAnsi="Times New Roman" w:cs="Times New Roman"/>
          <w:sz w:val="24"/>
          <w:szCs w:val="24"/>
          <w:lang w:bidi="en-US"/>
        </w:rPr>
        <w:t xml:space="preserve">. </w:t>
      </w:r>
      <w:r w:rsidR="00FB4BFA" w:rsidRPr="00F8318B">
        <w:rPr>
          <w:rFonts w:ascii="Times New Roman" w:hAnsi="Times New Roman" w:cs="Times New Roman"/>
          <w:sz w:val="24"/>
          <w:szCs w:val="24"/>
          <w:lang w:bidi="en-US"/>
        </w:rPr>
        <w:t xml:space="preserve">The most commonly reported alleles are </w:t>
      </w:r>
      <w:r w:rsidR="00A0623A" w:rsidRPr="00F8318B">
        <w:rPr>
          <w:rFonts w:ascii="Times New Roman" w:hAnsi="Times New Roman" w:cs="Times New Roman"/>
          <w:sz w:val="24"/>
          <w:szCs w:val="24"/>
          <w:lang w:bidi="en-US"/>
        </w:rPr>
        <w:t>categorized</w:t>
      </w:r>
      <w:r w:rsidR="00FB4BFA" w:rsidRPr="00F8318B">
        <w:rPr>
          <w:rFonts w:ascii="Times New Roman" w:hAnsi="Times New Roman" w:cs="Times New Roman"/>
          <w:sz w:val="24"/>
          <w:szCs w:val="24"/>
          <w:lang w:bidi="en-US"/>
        </w:rPr>
        <w:t xml:space="preserve"> into </w:t>
      </w:r>
      <w:r w:rsidR="00A0623A" w:rsidRPr="00F8318B">
        <w:rPr>
          <w:rFonts w:ascii="Times New Roman" w:hAnsi="Times New Roman" w:cs="Times New Roman"/>
          <w:sz w:val="24"/>
          <w:szCs w:val="24"/>
          <w:lang w:bidi="en-US"/>
        </w:rPr>
        <w:t>functional</w:t>
      </w:r>
      <w:r w:rsidR="00FB4BFA" w:rsidRPr="00F8318B">
        <w:rPr>
          <w:rFonts w:ascii="Times New Roman" w:hAnsi="Times New Roman" w:cs="Times New Roman"/>
          <w:sz w:val="24"/>
          <w:szCs w:val="24"/>
          <w:lang w:bidi="en-US"/>
        </w:rPr>
        <w:t xml:space="preserve"> groups</w:t>
      </w:r>
      <w:r w:rsidR="00A0623A" w:rsidRPr="00F8318B">
        <w:rPr>
          <w:rFonts w:ascii="Times New Roman" w:hAnsi="Times New Roman" w:cs="Times New Roman"/>
          <w:sz w:val="24"/>
          <w:szCs w:val="24"/>
          <w:lang w:bidi="en-US"/>
        </w:rPr>
        <w:t xml:space="preserve"> </w:t>
      </w:r>
      <w:r w:rsidR="007F55C8" w:rsidRPr="00F8318B">
        <w:rPr>
          <w:rFonts w:ascii="Times New Roman" w:hAnsi="Times New Roman" w:cs="Times New Roman"/>
          <w:sz w:val="24"/>
          <w:szCs w:val="24"/>
          <w:lang w:bidi="en-US"/>
        </w:rPr>
        <w:t>as follows:</w:t>
      </w:r>
      <w:r w:rsidR="00A0623A" w:rsidRPr="00F8318B">
        <w:rPr>
          <w:rFonts w:ascii="Times New Roman" w:hAnsi="Times New Roman" w:cs="Times New Roman"/>
          <w:sz w:val="24"/>
          <w:szCs w:val="24"/>
          <w:lang w:bidi="en-US"/>
        </w:rPr>
        <w:t xml:space="preserve"> </w:t>
      </w:r>
      <w:r w:rsidR="009C0029" w:rsidRPr="00F8318B">
        <w:rPr>
          <w:rFonts w:ascii="Times New Roman" w:hAnsi="Times New Roman" w:cs="Times New Roman"/>
          <w:sz w:val="24"/>
          <w:szCs w:val="24"/>
          <w:lang w:bidi="en-US"/>
        </w:rPr>
        <w:t>normal function</w:t>
      </w:r>
      <w:r w:rsidR="00A0623A" w:rsidRPr="00F8318B">
        <w:rPr>
          <w:rFonts w:ascii="Times New Roman" w:hAnsi="Times New Roman" w:cs="Times New Roman"/>
          <w:sz w:val="24"/>
          <w:szCs w:val="24"/>
          <w:lang w:bidi="en-US"/>
        </w:rPr>
        <w:t xml:space="preserve"> (</w:t>
      </w:r>
      <w:r w:rsidR="009A7AB5" w:rsidRPr="00F8318B">
        <w:rPr>
          <w:rFonts w:ascii="Times New Roman" w:hAnsi="Times New Roman" w:cs="Times New Roman"/>
          <w:sz w:val="24"/>
          <w:szCs w:val="24"/>
          <w:lang w:bidi="en-US"/>
        </w:rPr>
        <w:t>e.g.</w:t>
      </w:r>
      <w:r w:rsidR="00F51DB2" w:rsidRPr="00F8318B">
        <w:rPr>
          <w:rFonts w:ascii="Times New Roman" w:hAnsi="Times New Roman" w:cs="Times New Roman"/>
          <w:sz w:val="24"/>
          <w:szCs w:val="24"/>
          <w:lang w:bidi="en-US"/>
        </w:rPr>
        <w:t>,</w:t>
      </w:r>
      <w:r w:rsidR="009A7AB5" w:rsidRPr="00F8318B">
        <w:rPr>
          <w:rFonts w:ascii="Times New Roman" w:hAnsi="Times New Roman" w:cs="Times New Roman"/>
          <w:sz w:val="24"/>
          <w:szCs w:val="24"/>
          <w:lang w:bidi="en-US"/>
        </w:rPr>
        <w:t xml:space="preserve"> </w:t>
      </w:r>
      <w:r w:rsidR="009A7AB5" w:rsidRPr="00F8318B">
        <w:rPr>
          <w:rFonts w:ascii="Times New Roman" w:hAnsi="Times New Roman" w:cs="Times New Roman"/>
          <w:i/>
          <w:sz w:val="24"/>
          <w:szCs w:val="24"/>
          <w:lang w:bidi="en-US"/>
        </w:rPr>
        <w:t>CYP2D6</w:t>
      </w:r>
      <w:r w:rsidR="00A0623A" w:rsidRPr="00F8318B">
        <w:rPr>
          <w:rFonts w:ascii="Times New Roman" w:hAnsi="Times New Roman" w:cs="Times New Roman"/>
          <w:i/>
          <w:sz w:val="24"/>
          <w:szCs w:val="24"/>
          <w:lang w:bidi="en-US"/>
        </w:rPr>
        <w:t>*1</w:t>
      </w:r>
      <w:r w:rsidR="00A0623A" w:rsidRPr="00F8318B">
        <w:rPr>
          <w:rFonts w:ascii="Times New Roman" w:hAnsi="Times New Roman" w:cs="Times New Roman"/>
          <w:sz w:val="24"/>
          <w:szCs w:val="24"/>
          <w:lang w:bidi="en-US"/>
        </w:rPr>
        <w:t xml:space="preserve"> and </w:t>
      </w:r>
      <w:r w:rsidR="00A0623A" w:rsidRPr="00F8318B">
        <w:rPr>
          <w:rFonts w:ascii="Times New Roman" w:hAnsi="Times New Roman" w:cs="Times New Roman"/>
          <w:i/>
          <w:sz w:val="24"/>
          <w:szCs w:val="24"/>
          <w:lang w:bidi="en-US"/>
        </w:rPr>
        <w:t>*2</w:t>
      </w:r>
      <w:r w:rsidR="00A0623A" w:rsidRPr="00F8318B">
        <w:rPr>
          <w:rFonts w:ascii="Times New Roman" w:hAnsi="Times New Roman" w:cs="Times New Roman"/>
          <w:sz w:val="24"/>
          <w:szCs w:val="24"/>
          <w:lang w:bidi="en-US"/>
        </w:rPr>
        <w:t xml:space="preserve">), </w:t>
      </w:r>
      <w:r w:rsidR="009C0029" w:rsidRPr="00F8318B">
        <w:rPr>
          <w:rFonts w:ascii="Times New Roman" w:hAnsi="Times New Roman" w:cs="Times New Roman"/>
          <w:sz w:val="24"/>
          <w:szCs w:val="24"/>
          <w:lang w:bidi="en-US"/>
        </w:rPr>
        <w:t xml:space="preserve">decreased </w:t>
      </w:r>
      <w:r w:rsidR="00A0623A" w:rsidRPr="00F8318B">
        <w:rPr>
          <w:rFonts w:ascii="Times New Roman" w:hAnsi="Times New Roman" w:cs="Times New Roman"/>
          <w:sz w:val="24"/>
          <w:szCs w:val="24"/>
          <w:lang w:bidi="en-US"/>
        </w:rPr>
        <w:t>function (</w:t>
      </w:r>
      <w:r w:rsidR="009A7AB5" w:rsidRPr="00F8318B">
        <w:rPr>
          <w:rFonts w:ascii="Times New Roman" w:hAnsi="Times New Roman" w:cs="Times New Roman"/>
          <w:sz w:val="24"/>
          <w:szCs w:val="24"/>
          <w:lang w:bidi="en-US"/>
        </w:rPr>
        <w:t>e.g.</w:t>
      </w:r>
      <w:r w:rsidR="00F51DB2" w:rsidRPr="00F8318B">
        <w:rPr>
          <w:rFonts w:ascii="Times New Roman" w:hAnsi="Times New Roman" w:cs="Times New Roman"/>
          <w:sz w:val="24"/>
          <w:szCs w:val="24"/>
          <w:lang w:bidi="en-US"/>
        </w:rPr>
        <w:t>,</w:t>
      </w:r>
      <w:r w:rsidR="009A7AB5" w:rsidRPr="00F8318B">
        <w:rPr>
          <w:rFonts w:ascii="Times New Roman" w:hAnsi="Times New Roman" w:cs="Times New Roman"/>
          <w:sz w:val="24"/>
          <w:szCs w:val="24"/>
          <w:lang w:bidi="en-US"/>
        </w:rPr>
        <w:t xml:space="preserve"> </w:t>
      </w:r>
      <w:r w:rsidR="009A7AB5" w:rsidRPr="00F8318B">
        <w:rPr>
          <w:rFonts w:ascii="Times New Roman" w:hAnsi="Times New Roman" w:cs="Times New Roman"/>
          <w:i/>
          <w:sz w:val="24"/>
          <w:szCs w:val="24"/>
          <w:lang w:bidi="en-US"/>
        </w:rPr>
        <w:t>CYP2D6</w:t>
      </w:r>
      <w:r w:rsidR="00A0623A" w:rsidRPr="00F8318B">
        <w:rPr>
          <w:rFonts w:ascii="Times New Roman" w:hAnsi="Times New Roman" w:cs="Times New Roman"/>
          <w:i/>
          <w:sz w:val="24"/>
          <w:szCs w:val="24"/>
          <w:lang w:bidi="en-US"/>
        </w:rPr>
        <w:t>*9</w:t>
      </w:r>
      <w:r w:rsidR="00A0623A" w:rsidRPr="00F8318B">
        <w:rPr>
          <w:rFonts w:ascii="Times New Roman" w:hAnsi="Times New Roman" w:cs="Times New Roman"/>
          <w:sz w:val="24"/>
          <w:szCs w:val="24"/>
          <w:lang w:bidi="en-US"/>
        </w:rPr>
        <w:t xml:space="preserve">, </w:t>
      </w:r>
      <w:r w:rsidR="00A0623A" w:rsidRPr="00F8318B">
        <w:rPr>
          <w:rFonts w:ascii="Times New Roman" w:hAnsi="Times New Roman" w:cs="Times New Roman"/>
          <w:i/>
          <w:sz w:val="24"/>
          <w:szCs w:val="24"/>
          <w:lang w:bidi="en-US"/>
        </w:rPr>
        <w:t>*10</w:t>
      </w:r>
      <w:r w:rsidR="00A0623A" w:rsidRPr="00F8318B">
        <w:rPr>
          <w:rFonts w:ascii="Times New Roman" w:hAnsi="Times New Roman" w:cs="Times New Roman"/>
          <w:sz w:val="24"/>
          <w:szCs w:val="24"/>
          <w:lang w:bidi="en-US"/>
        </w:rPr>
        <w:t xml:space="preserve">, and </w:t>
      </w:r>
      <w:r w:rsidR="00A0623A" w:rsidRPr="00F8318B">
        <w:rPr>
          <w:rFonts w:ascii="Times New Roman" w:hAnsi="Times New Roman" w:cs="Times New Roman"/>
          <w:i/>
          <w:sz w:val="24"/>
          <w:szCs w:val="24"/>
          <w:lang w:bidi="en-US"/>
        </w:rPr>
        <w:t>*41</w:t>
      </w:r>
      <w:r w:rsidR="009A7AB5" w:rsidRPr="00F8318B">
        <w:rPr>
          <w:rFonts w:ascii="Times New Roman" w:hAnsi="Times New Roman" w:cs="Times New Roman"/>
          <w:sz w:val="24"/>
          <w:szCs w:val="24"/>
          <w:lang w:bidi="en-US"/>
        </w:rPr>
        <w:t xml:space="preserve">), and </w:t>
      </w:r>
      <w:r w:rsidR="009C0029" w:rsidRPr="00F8318B">
        <w:rPr>
          <w:rFonts w:ascii="Times New Roman" w:hAnsi="Times New Roman" w:cs="Times New Roman"/>
          <w:sz w:val="24"/>
          <w:szCs w:val="24"/>
          <w:lang w:bidi="en-US"/>
        </w:rPr>
        <w:t>no function</w:t>
      </w:r>
      <w:r w:rsidR="009A7AB5" w:rsidRPr="00F8318B">
        <w:rPr>
          <w:rFonts w:ascii="Times New Roman" w:hAnsi="Times New Roman" w:cs="Times New Roman"/>
          <w:sz w:val="24"/>
          <w:szCs w:val="24"/>
          <w:lang w:bidi="en-US"/>
        </w:rPr>
        <w:t xml:space="preserve"> (e.g.</w:t>
      </w:r>
      <w:r w:rsidR="00F51DB2" w:rsidRPr="00F8318B">
        <w:rPr>
          <w:rFonts w:ascii="Times New Roman" w:hAnsi="Times New Roman" w:cs="Times New Roman"/>
          <w:sz w:val="24"/>
          <w:szCs w:val="24"/>
          <w:lang w:bidi="en-US"/>
        </w:rPr>
        <w:t>,</w:t>
      </w:r>
      <w:r w:rsidR="009A7AB5" w:rsidRPr="00F8318B">
        <w:rPr>
          <w:rFonts w:ascii="Times New Roman" w:hAnsi="Times New Roman" w:cs="Times New Roman"/>
          <w:sz w:val="24"/>
          <w:szCs w:val="24"/>
          <w:lang w:bidi="en-US"/>
        </w:rPr>
        <w:t xml:space="preserve"> </w:t>
      </w:r>
      <w:r w:rsidR="009A7AB5" w:rsidRPr="00F8318B">
        <w:rPr>
          <w:rFonts w:ascii="Times New Roman" w:hAnsi="Times New Roman" w:cs="Times New Roman"/>
          <w:i/>
          <w:sz w:val="24"/>
          <w:szCs w:val="24"/>
          <w:lang w:bidi="en-US"/>
        </w:rPr>
        <w:t>CYP2D6*3-</w:t>
      </w:r>
      <w:r w:rsidR="00A0623A" w:rsidRPr="00F8318B">
        <w:rPr>
          <w:rFonts w:ascii="Times New Roman" w:hAnsi="Times New Roman" w:cs="Times New Roman"/>
          <w:i/>
          <w:sz w:val="24"/>
          <w:szCs w:val="24"/>
          <w:lang w:bidi="en-US"/>
        </w:rPr>
        <w:t>*</w:t>
      </w:r>
      <w:r w:rsidR="00800527" w:rsidRPr="00F8318B">
        <w:rPr>
          <w:rFonts w:ascii="Times New Roman" w:hAnsi="Times New Roman" w:cs="Times New Roman"/>
          <w:i/>
          <w:sz w:val="24"/>
          <w:szCs w:val="24"/>
          <w:lang w:bidi="en-US"/>
        </w:rPr>
        <w:t>6</w:t>
      </w:r>
      <w:r w:rsidR="00A0623A" w:rsidRPr="00F8318B">
        <w:rPr>
          <w:rFonts w:ascii="Times New Roman" w:hAnsi="Times New Roman" w:cs="Times New Roman"/>
          <w:sz w:val="24"/>
          <w:szCs w:val="24"/>
          <w:lang w:bidi="en-US"/>
        </w:rPr>
        <w:t>)</w:t>
      </w:r>
      <w:r w:rsidR="00EF37B4" w:rsidRPr="00F8318B">
        <w:rPr>
          <w:rFonts w:ascii="Times New Roman" w:hAnsi="Times New Roman" w:cs="Times New Roman"/>
          <w:sz w:val="24"/>
          <w:szCs w:val="24"/>
          <w:lang w:bidi="en-US"/>
        </w:rPr>
        <w:t xml:space="preserve"> </w:t>
      </w:r>
      <w:r w:rsidR="00800527" w:rsidRPr="00F8318B">
        <w:rPr>
          <w:rFonts w:ascii="Times New Roman" w:hAnsi="Times New Roman" w:cs="Times New Roman"/>
          <w:sz w:val="24"/>
          <w:szCs w:val="24"/>
          <w:lang w:bidi="en-US"/>
        </w:rPr>
        <w:fldChar w:fldCharType="begin">
          <w:fldData xml:space="preserve">PEVuZE5vdGU+PENpdGU+PEF1dGhvcj5HYWVkaWdrPC9BdXRob3I+PFllYXI+MjAwODwvWWVhcj48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</w:fldData>
        </w:fldChar>
      </w:r>
      <w:r w:rsidR="00774885" w:rsidRPr="00F8318B">
        <w:rPr>
          <w:rFonts w:ascii="Times New Roman" w:hAnsi="Times New Roman" w:cs="Times New Roman"/>
          <w:sz w:val="24"/>
          <w:szCs w:val="24"/>
          <w:lang w:bidi="en-US"/>
        </w:rPr>
        <w:instrText xml:space="preserve"> ADDIN EN.CITE </w:instrText>
      </w:r>
      <w:r w:rsidR="00774885" w:rsidRPr="00F8318B">
        <w:rPr>
          <w:rFonts w:ascii="Times New Roman" w:hAnsi="Times New Roman" w:cs="Times New Roman"/>
          <w:sz w:val="24"/>
          <w:szCs w:val="24"/>
          <w:lang w:bidi="en-US"/>
        </w:rPr>
        <w:fldChar w:fldCharType="begin">
          <w:fldData xml:space="preserve">PEVuZE5vdGU+PENpdGU+PEF1dGhvcj5HYWVkaWdrPC9BdXRob3I+PFllYXI+MjAwODwvWWVhcj48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</w:fldData>
        </w:fldChar>
      </w:r>
      <w:r w:rsidR="00774885" w:rsidRPr="00F8318B">
        <w:rPr>
          <w:rFonts w:ascii="Times New Roman" w:hAnsi="Times New Roman" w:cs="Times New Roman"/>
          <w:sz w:val="24"/>
          <w:szCs w:val="24"/>
          <w:lang w:bidi="en-US"/>
        </w:rPr>
        <w:instrText xml:space="preserve"> ADDIN EN.CITE.DATA </w:instrText>
      </w:r>
      <w:r w:rsidR="00774885" w:rsidRPr="00F8318B">
        <w:rPr>
          <w:rFonts w:ascii="Times New Roman" w:hAnsi="Times New Roman" w:cs="Times New Roman"/>
          <w:sz w:val="24"/>
          <w:szCs w:val="24"/>
          <w:lang w:bidi="en-US"/>
        </w:rPr>
      </w:r>
      <w:r w:rsidR="00774885" w:rsidRPr="00F8318B">
        <w:rPr>
          <w:rFonts w:ascii="Times New Roman" w:hAnsi="Times New Roman" w:cs="Times New Roman"/>
          <w:sz w:val="24"/>
          <w:szCs w:val="24"/>
          <w:lang w:bidi="en-US"/>
        </w:rPr>
        <w:fldChar w:fldCharType="end"/>
      </w:r>
      <w:r w:rsidR="00800527" w:rsidRPr="00F8318B">
        <w:rPr>
          <w:rFonts w:ascii="Times New Roman" w:hAnsi="Times New Roman" w:cs="Times New Roman"/>
          <w:sz w:val="24"/>
          <w:szCs w:val="24"/>
          <w:lang w:bidi="en-US"/>
        </w:rPr>
      </w:r>
      <w:r w:rsidR="00800527" w:rsidRPr="00F8318B">
        <w:rPr>
          <w:rFonts w:ascii="Times New Roman" w:hAnsi="Times New Roman" w:cs="Times New Roman"/>
          <w:sz w:val="24"/>
          <w:szCs w:val="24"/>
          <w:lang w:bidi="en-US"/>
        </w:rPr>
        <w:fldChar w:fldCharType="separate"/>
      </w:r>
      <w:r w:rsidR="00C95A75" w:rsidRPr="00F8318B">
        <w:rPr>
          <w:rFonts w:ascii="Times New Roman" w:hAnsi="Times New Roman" w:cs="Times New Roman"/>
          <w:noProof/>
          <w:sz w:val="24"/>
          <w:szCs w:val="24"/>
          <w:lang w:bidi="en-US"/>
        </w:rPr>
        <w:t>(</w:t>
      </w:r>
      <w:hyperlink w:anchor="_ENREF_2" w:tooltip="Gaedigk, 2008 #12" w:history="1">
        <w:r w:rsidR="00061497" w:rsidRPr="00F8318B">
          <w:rPr>
            <w:rFonts w:ascii="Times New Roman" w:hAnsi="Times New Roman" w:cs="Times New Roman"/>
            <w:noProof/>
            <w:sz w:val="24"/>
            <w:szCs w:val="24"/>
            <w:lang w:bidi="en-US"/>
          </w:rPr>
          <w:t>2</w:t>
        </w:r>
      </w:hyperlink>
      <w:r w:rsidR="00C95A75" w:rsidRPr="00F8318B">
        <w:rPr>
          <w:rFonts w:ascii="Times New Roman" w:hAnsi="Times New Roman" w:cs="Times New Roman"/>
          <w:noProof/>
          <w:sz w:val="24"/>
          <w:szCs w:val="24"/>
          <w:lang w:bidi="en-US"/>
        </w:rPr>
        <w:t xml:space="preserve">, </w:t>
      </w:r>
      <w:hyperlink w:anchor="_ENREF_3" w:tooltip="Hicks, 2015 #45" w:history="1">
        <w:r w:rsidR="00061497" w:rsidRPr="00F8318B">
          <w:rPr>
            <w:rFonts w:ascii="Times New Roman" w:hAnsi="Times New Roman" w:cs="Times New Roman"/>
            <w:noProof/>
            <w:sz w:val="24"/>
            <w:szCs w:val="24"/>
            <w:lang w:bidi="en-US"/>
          </w:rPr>
          <w:t>3</w:t>
        </w:r>
      </w:hyperlink>
      <w:r w:rsidR="00C95A75" w:rsidRPr="00F8318B">
        <w:rPr>
          <w:rFonts w:ascii="Times New Roman" w:hAnsi="Times New Roman" w:cs="Times New Roman"/>
          <w:noProof/>
          <w:sz w:val="24"/>
          <w:szCs w:val="24"/>
          <w:lang w:bidi="en-US"/>
        </w:rPr>
        <w:t>)</w:t>
      </w:r>
      <w:r w:rsidR="00800527" w:rsidRPr="00F8318B">
        <w:rPr>
          <w:rFonts w:ascii="Times New Roman" w:hAnsi="Times New Roman" w:cs="Times New Roman"/>
          <w:sz w:val="24"/>
          <w:szCs w:val="24"/>
          <w:lang w:bidi="en-US"/>
        </w:rPr>
        <w:fldChar w:fldCharType="end"/>
      </w:r>
      <w:r w:rsidR="00EF37B4" w:rsidRPr="00F8318B">
        <w:rPr>
          <w:rStyle w:val="CommentReference"/>
          <w:rFonts w:ascii="Times New Roman" w:hAnsi="Times New Roman" w:cs="Times New Roman"/>
          <w:sz w:val="24"/>
          <w:szCs w:val="24"/>
        </w:rPr>
        <w:t>.</w:t>
      </w:r>
      <w:r w:rsidR="00800527" w:rsidRPr="00F8318B">
        <w:rPr>
          <w:rFonts w:ascii="Times New Roman" w:hAnsi="Times New Roman" w:cs="Times New Roman"/>
          <w:sz w:val="24"/>
          <w:szCs w:val="24"/>
        </w:rPr>
        <w:t xml:space="preserve"> </w:t>
      </w:r>
      <w:hyperlink w:anchor="_ENREF_11" w:tooltip="Gaedigk, 2008 #7" w:history="1"/>
      <w:r w:rsidR="00556B15" w:rsidRPr="00F8318B">
        <w:rPr>
          <w:rFonts w:ascii="Times New Roman" w:hAnsi="Times New Roman" w:cs="Times New Roman"/>
          <w:sz w:val="24"/>
          <w:szCs w:val="24"/>
          <w:lang w:bidi="en-US"/>
        </w:rPr>
        <w:t xml:space="preserve"> </w:t>
      </w:r>
      <w:r w:rsidR="001862ED" w:rsidRPr="00F8318B">
        <w:rPr>
          <w:rFonts w:ascii="Times New Roman" w:hAnsi="Times New Roman" w:cs="Times New Roman"/>
          <w:sz w:val="24"/>
          <w:szCs w:val="24"/>
          <w:lang w:bidi="en-US"/>
        </w:rPr>
        <w:t xml:space="preserve">Because </w:t>
      </w:r>
      <w:r w:rsidR="001862ED" w:rsidRPr="00F8318B">
        <w:rPr>
          <w:rFonts w:ascii="Times New Roman" w:hAnsi="Times New Roman" w:cs="Times New Roman"/>
          <w:i/>
          <w:sz w:val="24"/>
          <w:szCs w:val="24"/>
          <w:lang w:bidi="en-US"/>
        </w:rPr>
        <w:t>CYP2D6</w:t>
      </w:r>
      <w:r w:rsidR="001862ED" w:rsidRPr="00F8318B">
        <w:rPr>
          <w:rFonts w:ascii="Times New Roman" w:hAnsi="Times New Roman" w:cs="Times New Roman"/>
          <w:sz w:val="24"/>
          <w:szCs w:val="24"/>
          <w:lang w:bidi="en-US"/>
        </w:rPr>
        <w:t xml:space="preserve"> is subject to deletions or duplications, </w:t>
      </w:r>
      <w:r w:rsidR="009C0029" w:rsidRPr="00F8318B">
        <w:rPr>
          <w:rFonts w:ascii="Times New Roman" w:hAnsi="Times New Roman" w:cs="Times New Roman"/>
          <w:sz w:val="24"/>
          <w:szCs w:val="24"/>
          <w:lang w:bidi="en-US"/>
        </w:rPr>
        <w:t xml:space="preserve">many </w:t>
      </w:r>
      <w:r w:rsidR="00556B15" w:rsidRPr="00F8318B">
        <w:rPr>
          <w:rFonts w:ascii="Times New Roman" w:hAnsi="Times New Roman" w:cs="Times New Roman"/>
          <w:sz w:val="24"/>
          <w:szCs w:val="24"/>
          <w:lang w:bidi="en-US"/>
        </w:rPr>
        <w:t xml:space="preserve">clinical laboratories </w:t>
      </w:r>
      <w:r w:rsidR="00506911" w:rsidRPr="00F8318B">
        <w:rPr>
          <w:rFonts w:ascii="Times New Roman" w:hAnsi="Times New Roman" w:cs="Times New Roman"/>
          <w:sz w:val="24"/>
          <w:szCs w:val="24"/>
          <w:lang w:bidi="en-US"/>
        </w:rPr>
        <w:t xml:space="preserve">also </w:t>
      </w:r>
      <w:r w:rsidR="00556B15" w:rsidRPr="00F8318B">
        <w:rPr>
          <w:rFonts w:ascii="Times New Roman" w:hAnsi="Times New Roman" w:cs="Times New Roman"/>
          <w:sz w:val="24"/>
          <w:szCs w:val="24"/>
          <w:lang w:bidi="en-US"/>
        </w:rPr>
        <w:lastRenderedPageBreak/>
        <w:t>report copy number</w:t>
      </w:r>
      <w:r w:rsidR="001862ED" w:rsidRPr="00F8318B">
        <w:rPr>
          <w:rFonts w:ascii="Times New Roman" w:hAnsi="Times New Roman" w:cs="Times New Roman"/>
          <w:sz w:val="24"/>
          <w:szCs w:val="24"/>
          <w:lang w:bidi="en-US"/>
        </w:rPr>
        <w:t>.</w:t>
      </w:r>
      <w:r w:rsidR="00822F47" w:rsidRPr="00F8318B">
        <w:rPr>
          <w:rFonts w:ascii="Times New Roman" w:hAnsi="Times New Roman" w:cs="Times New Roman"/>
          <w:sz w:val="24"/>
          <w:szCs w:val="24"/>
          <w:lang w:bidi="en-US"/>
        </w:rPr>
        <w:t xml:space="preserve"> D</w:t>
      </w:r>
      <w:r w:rsidR="00556B15" w:rsidRPr="00F8318B">
        <w:rPr>
          <w:rFonts w:ascii="Times New Roman" w:hAnsi="Times New Roman" w:cs="Times New Roman"/>
          <w:sz w:val="24"/>
          <w:szCs w:val="24"/>
          <w:lang w:bidi="en-US"/>
        </w:rPr>
        <w:t>eletions</w:t>
      </w:r>
      <w:r w:rsidR="00506911" w:rsidRPr="00F8318B">
        <w:rPr>
          <w:rFonts w:ascii="Times New Roman" w:hAnsi="Times New Roman" w:cs="Times New Roman"/>
          <w:sz w:val="24"/>
          <w:szCs w:val="24"/>
          <w:lang w:bidi="en-US"/>
        </w:rPr>
        <w:t xml:space="preserve"> are indic</w:t>
      </w:r>
      <w:r w:rsidR="00EF1234" w:rsidRPr="00F8318B">
        <w:rPr>
          <w:rFonts w:ascii="Times New Roman" w:hAnsi="Times New Roman" w:cs="Times New Roman"/>
          <w:sz w:val="24"/>
          <w:szCs w:val="24"/>
          <w:lang w:bidi="en-US"/>
        </w:rPr>
        <w:t>a</w:t>
      </w:r>
      <w:r w:rsidR="00506911" w:rsidRPr="00F8318B">
        <w:rPr>
          <w:rFonts w:ascii="Times New Roman" w:hAnsi="Times New Roman" w:cs="Times New Roman"/>
          <w:sz w:val="24"/>
          <w:szCs w:val="24"/>
          <w:lang w:bidi="en-US"/>
        </w:rPr>
        <w:t xml:space="preserve">ted by the </w:t>
      </w:r>
      <w:r w:rsidR="00822F47" w:rsidRPr="00F8318B">
        <w:rPr>
          <w:rFonts w:ascii="Times New Roman" w:hAnsi="Times New Roman" w:cs="Times New Roman"/>
          <w:i/>
          <w:sz w:val="24"/>
          <w:szCs w:val="24"/>
          <w:lang w:bidi="en-US"/>
        </w:rPr>
        <w:t>CYP2D6</w:t>
      </w:r>
      <w:r w:rsidR="00506911" w:rsidRPr="00F8318B">
        <w:rPr>
          <w:rFonts w:ascii="Times New Roman" w:hAnsi="Times New Roman" w:cs="Times New Roman"/>
          <w:i/>
          <w:sz w:val="24"/>
          <w:szCs w:val="24"/>
          <w:lang w:bidi="en-US"/>
        </w:rPr>
        <w:t>*5</w:t>
      </w:r>
      <w:r w:rsidR="00506911" w:rsidRPr="00F8318B">
        <w:rPr>
          <w:rFonts w:ascii="Times New Roman" w:hAnsi="Times New Roman" w:cs="Times New Roman"/>
          <w:sz w:val="24"/>
          <w:szCs w:val="24"/>
          <w:lang w:bidi="en-US"/>
        </w:rPr>
        <w:t xml:space="preserve"> allele, and gene duplications are denoted b</w:t>
      </w:r>
      <w:r w:rsidR="00260EC1" w:rsidRPr="00F8318B">
        <w:rPr>
          <w:rFonts w:ascii="Times New Roman" w:hAnsi="Times New Roman" w:cs="Times New Roman"/>
          <w:sz w:val="24"/>
          <w:szCs w:val="24"/>
          <w:lang w:bidi="en-US"/>
        </w:rPr>
        <w:t>y an “</w:t>
      </w:r>
      <w:r w:rsidR="00260EC1" w:rsidRPr="00F8318B">
        <w:rPr>
          <w:rFonts w:ascii="Times New Roman" w:hAnsi="Times New Roman" w:cs="Times New Roman"/>
          <w:i/>
          <w:sz w:val="24"/>
          <w:szCs w:val="24"/>
          <w:lang w:bidi="en-US"/>
        </w:rPr>
        <w:t>xN</w:t>
      </w:r>
      <w:r w:rsidR="00260EC1" w:rsidRPr="00F8318B">
        <w:rPr>
          <w:rFonts w:ascii="Times New Roman" w:hAnsi="Times New Roman" w:cs="Times New Roman"/>
          <w:sz w:val="24"/>
          <w:szCs w:val="24"/>
          <w:lang w:bidi="en-US"/>
        </w:rPr>
        <w:t>” following the allele (</w:t>
      </w:r>
      <w:r w:rsidR="00506911" w:rsidRPr="00F8318B">
        <w:rPr>
          <w:rFonts w:ascii="Times New Roman" w:hAnsi="Times New Roman" w:cs="Times New Roman"/>
          <w:sz w:val="24"/>
          <w:szCs w:val="24"/>
          <w:lang w:bidi="en-US"/>
        </w:rPr>
        <w:t>e.g.</w:t>
      </w:r>
      <w:r w:rsidR="00F51DB2" w:rsidRPr="00F8318B">
        <w:rPr>
          <w:rFonts w:ascii="Times New Roman" w:hAnsi="Times New Roman" w:cs="Times New Roman"/>
          <w:sz w:val="24"/>
          <w:szCs w:val="24"/>
          <w:lang w:bidi="en-US"/>
        </w:rPr>
        <w:t>,</w:t>
      </w:r>
      <w:r w:rsidR="00506911" w:rsidRPr="00F8318B">
        <w:rPr>
          <w:rFonts w:ascii="Times New Roman" w:hAnsi="Times New Roman" w:cs="Times New Roman"/>
          <w:sz w:val="24"/>
          <w:szCs w:val="24"/>
          <w:lang w:bidi="en-US"/>
        </w:rPr>
        <w:t xml:space="preserve"> </w:t>
      </w:r>
      <w:r w:rsidR="00506911" w:rsidRPr="00F8318B">
        <w:rPr>
          <w:rFonts w:ascii="Times New Roman" w:hAnsi="Times New Roman" w:cs="Times New Roman"/>
          <w:i/>
          <w:sz w:val="24"/>
          <w:szCs w:val="24"/>
          <w:lang w:bidi="en-US"/>
        </w:rPr>
        <w:t>CYP2D6*1xN</w:t>
      </w:r>
      <w:r w:rsidR="00506911" w:rsidRPr="00F8318B">
        <w:rPr>
          <w:rFonts w:ascii="Times New Roman" w:hAnsi="Times New Roman" w:cs="Times New Roman"/>
          <w:sz w:val="24"/>
          <w:szCs w:val="24"/>
          <w:lang w:bidi="en-US"/>
        </w:rPr>
        <w:t xml:space="preserve">, </w:t>
      </w:r>
      <w:r w:rsidR="009A7AB5" w:rsidRPr="00F8318B">
        <w:rPr>
          <w:rFonts w:ascii="Times New Roman" w:hAnsi="Times New Roman" w:cs="Times New Roman"/>
          <w:sz w:val="24"/>
          <w:szCs w:val="24"/>
          <w:lang w:bidi="en-US"/>
        </w:rPr>
        <w:t xml:space="preserve">where </w:t>
      </w:r>
      <w:r w:rsidR="00506911" w:rsidRPr="00F8318B">
        <w:rPr>
          <w:rFonts w:ascii="Times New Roman" w:hAnsi="Times New Roman" w:cs="Times New Roman"/>
          <w:i/>
          <w:sz w:val="24"/>
          <w:szCs w:val="24"/>
          <w:lang w:bidi="en-US"/>
        </w:rPr>
        <w:t>x</w:t>
      </w:r>
      <w:r w:rsidR="00601613" w:rsidRPr="00F8318B">
        <w:rPr>
          <w:rFonts w:ascii="Times New Roman" w:hAnsi="Times New Roman" w:cs="Times New Roman"/>
          <w:i/>
          <w:sz w:val="24"/>
          <w:szCs w:val="24"/>
          <w:lang w:bidi="en-US"/>
        </w:rPr>
        <w:t>N</w:t>
      </w:r>
      <w:r w:rsidR="00506911" w:rsidRPr="00F8318B">
        <w:rPr>
          <w:rFonts w:ascii="Times New Roman" w:hAnsi="Times New Roman" w:cs="Times New Roman"/>
          <w:sz w:val="24"/>
          <w:szCs w:val="24"/>
          <w:lang w:bidi="en-US"/>
        </w:rPr>
        <w:t xml:space="preserve"> represents the number of </w:t>
      </w:r>
      <w:r w:rsidR="00506911" w:rsidRPr="00F8318B">
        <w:rPr>
          <w:rFonts w:ascii="Times New Roman" w:hAnsi="Times New Roman" w:cs="Times New Roman"/>
          <w:i/>
          <w:sz w:val="24"/>
          <w:szCs w:val="24"/>
          <w:lang w:bidi="en-US"/>
        </w:rPr>
        <w:t>CYP</w:t>
      </w:r>
      <w:r w:rsidR="0068249B" w:rsidRPr="00F8318B">
        <w:rPr>
          <w:rFonts w:ascii="Times New Roman" w:hAnsi="Times New Roman" w:cs="Times New Roman"/>
          <w:i/>
          <w:sz w:val="24"/>
          <w:szCs w:val="24"/>
          <w:lang w:bidi="en-US"/>
        </w:rPr>
        <w:t>2</w:t>
      </w:r>
      <w:r w:rsidR="00506911" w:rsidRPr="00F8318B">
        <w:rPr>
          <w:rFonts w:ascii="Times New Roman" w:hAnsi="Times New Roman" w:cs="Times New Roman"/>
          <w:i/>
          <w:sz w:val="24"/>
          <w:szCs w:val="24"/>
          <w:lang w:bidi="en-US"/>
        </w:rPr>
        <w:t>D6</w:t>
      </w:r>
      <w:r w:rsidR="00260EC1" w:rsidRPr="00F8318B">
        <w:rPr>
          <w:rFonts w:ascii="Times New Roman" w:hAnsi="Times New Roman" w:cs="Times New Roman"/>
          <w:sz w:val="24"/>
          <w:szCs w:val="24"/>
          <w:lang w:bidi="en-US"/>
        </w:rPr>
        <w:t xml:space="preserve"> gene copies)</w:t>
      </w:r>
      <w:r w:rsidR="00506911" w:rsidRPr="00F8318B">
        <w:rPr>
          <w:rFonts w:ascii="Times New Roman" w:hAnsi="Times New Roman" w:cs="Times New Roman"/>
          <w:sz w:val="24"/>
          <w:szCs w:val="24"/>
          <w:lang w:bidi="en-US"/>
        </w:rPr>
        <w:t xml:space="preserve">. </w:t>
      </w:r>
    </w:p>
    <w:p w14:paraId="3717D16F" w14:textId="77777777" w:rsidR="00000FE1" w:rsidRPr="00F8318B" w:rsidRDefault="00000FE1" w:rsidP="00F8318B">
      <w:pPr>
        <w:tabs>
          <w:tab w:val="left" w:pos="990"/>
        </w:tabs>
        <w:spacing w:after="0" w:line="480" w:lineRule="auto"/>
        <w:rPr>
          <w:rFonts w:ascii="Times New Roman" w:hAnsi="Times New Roman" w:cs="Times New Roman"/>
          <w:sz w:val="24"/>
          <w:szCs w:val="24"/>
          <w:lang w:bidi="en-US"/>
        </w:rPr>
      </w:pPr>
    </w:p>
    <w:p w14:paraId="19068E0D" w14:textId="77777777" w:rsidR="009670FB" w:rsidRPr="00F8318B" w:rsidRDefault="00100544" w:rsidP="00F8318B">
      <w:pPr>
        <w:pStyle w:val="Heading2"/>
        <w:rPr>
          <w:rFonts w:cs="Times New Roman"/>
          <w:szCs w:val="24"/>
          <w:lang w:bidi="en-US"/>
        </w:rPr>
      </w:pPr>
      <w:r w:rsidRPr="00F8318B">
        <w:rPr>
          <w:rFonts w:cs="Times New Roman"/>
          <w:i/>
          <w:szCs w:val="24"/>
          <w:lang w:bidi="en-US"/>
        </w:rPr>
        <w:t>CYP2C19</w:t>
      </w:r>
      <w:r w:rsidRPr="00F8318B">
        <w:rPr>
          <w:rFonts w:cs="Times New Roman"/>
          <w:szCs w:val="24"/>
          <w:lang w:bidi="en-US"/>
        </w:rPr>
        <w:t xml:space="preserve"> b</w:t>
      </w:r>
      <w:r w:rsidR="009670FB" w:rsidRPr="00F8318B">
        <w:rPr>
          <w:rFonts w:cs="Times New Roman"/>
          <w:szCs w:val="24"/>
          <w:lang w:bidi="en-US"/>
        </w:rPr>
        <w:t>ackground</w:t>
      </w:r>
    </w:p>
    <w:p w14:paraId="005D1400" w14:textId="76BD90BF" w:rsidR="00B60C67" w:rsidRPr="00F8318B" w:rsidRDefault="00AA1C2D" w:rsidP="00F8318B">
      <w:pPr>
        <w:tabs>
          <w:tab w:val="left" w:pos="990"/>
        </w:tabs>
        <w:spacing w:after="0" w:line="480" w:lineRule="auto"/>
        <w:rPr>
          <w:rFonts w:ascii="Times New Roman" w:hAnsi="Times New Roman" w:cs="Times New Roman"/>
          <w:sz w:val="24"/>
          <w:szCs w:val="24"/>
          <w:lang w:bidi="en-US"/>
        </w:rPr>
      </w:pPr>
      <w:r w:rsidRPr="00F8318B">
        <w:rPr>
          <w:rFonts w:ascii="Times New Roman" w:hAnsi="Times New Roman" w:cs="Times New Roman"/>
          <w:sz w:val="24"/>
          <w:szCs w:val="24"/>
          <w:lang w:bidi="en-US"/>
        </w:rPr>
        <w:t>Similar to</w:t>
      </w:r>
      <w:r w:rsidR="00892F8F" w:rsidRPr="00F8318B">
        <w:rPr>
          <w:rFonts w:ascii="Times New Roman" w:hAnsi="Times New Roman" w:cs="Times New Roman"/>
          <w:sz w:val="24"/>
          <w:szCs w:val="24"/>
          <w:lang w:bidi="en-US"/>
        </w:rPr>
        <w:t xml:space="preserve"> </w:t>
      </w:r>
      <w:r w:rsidR="00892F8F" w:rsidRPr="00F8318B">
        <w:rPr>
          <w:rFonts w:ascii="Times New Roman" w:hAnsi="Times New Roman" w:cs="Times New Roman"/>
          <w:i/>
          <w:sz w:val="24"/>
          <w:szCs w:val="24"/>
          <w:lang w:bidi="en-US"/>
        </w:rPr>
        <w:t>CYP2D6</w:t>
      </w:r>
      <w:r w:rsidR="007411EF" w:rsidRPr="00F8318B">
        <w:rPr>
          <w:rFonts w:ascii="Times New Roman" w:hAnsi="Times New Roman" w:cs="Times New Roman"/>
          <w:sz w:val="24"/>
          <w:szCs w:val="24"/>
          <w:lang w:bidi="en-US"/>
        </w:rPr>
        <w:t>, t</w:t>
      </w:r>
      <w:r w:rsidR="001C3904" w:rsidRPr="00F8318B">
        <w:rPr>
          <w:rFonts w:ascii="Times New Roman" w:hAnsi="Times New Roman" w:cs="Times New Roman"/>
          <w:sz w:val="24"/>
          <w:szCs w:val="24"/>
          <w:lang w:bidi="en-US"/>
        </w:rPr>
        <w:t xml:space="preserve">he </w:t>
      </w:r>
      <w:r w:rsidR="00015F81" w:rsidRPr="00F8318B">
        <w:rPr>
          <w:rFonts w:ascii="Times New Roman" w:hAnsi="Times New Roman" w:cs="Times New Roman"/>
          <w:i/>
          <w:sz w:val="24"/>
          <w:szCs w:val="24"/>
          <w:lang w:bidi="en-US"/>
        </w:rPr>
        <w:t>CYP2C19</w:t>
      </w:r>
      <w:r w:rsidR="00015F81" w:rsidRPr="00F8318B">
        <w:rPr>
          <w:rFonts w:ascii="Times New Roman" w:hAnsi="Times New Roman" w:cs="Times New Roman"/>
          <w:sz w:val="24"/>
          <w:szCs w:val="24"/>
          <w:lang w:bidi="en-US"/>
        </w:rPr>
        <w:t xml:space="preserve"> </w:t>
      </w:r>
      <w:r w:rsidR="00091907" w:rsidRPr="00F8318B">
        <w:rPr>
          <w:rFonts w:ascii="Times New Roman" w:hAnsi="Times New Roman" w:cs="Times New Roman"/>
          <w:sz w:val="24"/>
          <w:szCs w:val="24"/>
          <w:lang w:bidi="en-US"/>
        </w:rPr>
        <w:t xml:space="preserve">gene </w:t>
      </w:r>
      <w:r w:rsidR="00E34211" w:rsidRPr="00F8318B">
        <w:rPr>
          <w:rFonts w:ascii="Times New Roman" w:hAnsi="Times New Roman" w:cs="Times New Roman"/>
          <w:sz w:val="24"/>
          <w:szCs w:val="24"/>
          <w:lang w:bidi="en-US"/>
        </w:rPr>
        <w:t>is highly polymorphic</w:t>
      </w:r>
      <w:r w:rsidR="00091907" w:rsidRPr="00F8318B">
        <w:rPr>
          <w:rFonts w:ascii="Times New Roman" w:hAnsi="Times New Roman" w:cs="Times New Roman"/>
          <w:sz w:val="24"/>
          <w:szCs w:val="24"/>
          <w:lang w:bidi="en-US"/>
        </w:rPr>
        <w:t>;</w:t>
      </w:r>
      <w:r w:rsidR="007411EF" w:rsidRPr="00F8318B">
        <w:rPr>
          <w:rFonts w:ascii="Times New Roman" w:hAnsi="Times New Roman" w:cs="Times New Roman"/>
          <w:sz w:val="24"/>
          <w:szCs w:val="24"/>
          <w:lang w:bidi="en-US"/>
        </w:rPr>
        <w:t xml:space="preserve"> </w:t>
      </w:r>
      <w:r w:rsidR="00091907" w:rsidRPr="00F8318B">
        <w:rPr>
          <w:rFonts w:ascii="Times New Roman" w:hAnsi="Times New Roman" w:cs="Times New Roman"/>
          <w:sz w:val="24"/>
          <w:szCs w:val="24"/>
          <w:lang w:bidi="en-US"/>
        </w:rPr>
        <w:t xml:space="preserve">over </w:t>
      </w:r>
      <w:r w:rsidR="009C0029" w:rsidRPr="00F8318B">
        <w:rPr>
          <w:rFonts w:ascii="Times New Roman" w:hAnsi="Times New Roman" w:cs="Times New Roman"/>
          <w:sz w:val="24"/>
          <w:szCs w:val="24"/>
          <w:lang w:bidi="en-US"/>
        </w:rPr>
        <w:t xml:space="preserve">35 </w:t>
      </w:r>
      <w:r w:rsidR="00091907" w:rsidRPr="00F8318B">
        <w:rPr>
          <w:rFonts w:ascii="Times New Roman" w:hAnsi="Times New Roman" w:cs="Times New Roman"/>
          <w:sz w:val="24"/>
          <w:szCs w:val="24"/>
          <w:lang w:bidi="en-US"/>
        </w:rPr>
        <w:t>known allelic</w:t>
      </w:r>
      <w:r w:rsidR="007411EF" w:rsidRPr="00F8318B">
        <w:rPr>
          <w:rFonts w:ascii="Times New Roman" w:hAnsi="Times New Roman" w:cs="Times New Roman"/>
          <w:sz w:val="24"/>
          <w:szCs w:val="24"/>
          <w:lang w:bidi="en-US"/>
        </w:rPr>
        <w:t xml:space="preserve"> variants</w:t>
      </w:r>
      <w:r w:rsidR="00091907" w:rsidRPr="00F8318B">
        <w:rPr>
          <w:rFonts w:ascii="Times New Roman" w:hAnsi="Times New Roman" w:cs="Times New Roman"/>
          <w:sz w:val="24"/>
          <w:szCs w:val="24"/>
          <w:lang w:bidi="en-US"/>
        </w:rPr>
        <w:t xml:space="preserve"> and subvariants have been identified</w:t>
      </w:r>
      <w:r w:rsidR="00C95A75" w:rsidRPr="00F8318B">
        <w:rPr>
          <w:rFonts w:ascii="Times New Roman" w:hAnsi="Times New Roman" w:cs="Times New Roman"/>
          <w:sz w:val="24"/>
          <w:szCs w:val="24"/>
          <w:lang w:bidi="en-US"/>
        </w:rPr>
        <w:t xml:space="preserve"> </w:t>
      </w:r>
      <w:r w:rsidR="00EF37B4" w:rsidRPr="00F8318B">
        <w:rPr>
          <w:rFonts w:ascii="Times New Roman" w:hAnsi="Times New Roman" w:cs="Times New Roman"/>
          <w:sz w:val="24"/>
          <w:szCs w:val="24"/>
          <w:lang w:bidi="en-US"/>
        </w:rPr>
        <w:fldChar w:fldCharType="begin">
          <w:fldData xml:space="preserve">PEVuZE5vdGU+PENpdGU+PEF1dGhvcj5TY290dDwvQXV0aG9yPjxZZWFyPjIwMTE8L1llYXI+PFJl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</w:fldData>
        </w:fldChar>
      </w:r>
      <w:r w:rsidR="00774885" w:rsidRPr="00F8318B">
        <w:rPr>
          <w:rFonts w:ascii="Times New Roman" w:hAnsi="Times New Roman" w:cs="Times New Roman"/>
          <w:sz w:val="24"/>
          <w:szCs w:val="24"/>
          <w:lang w:bidi="en-US"/>
        </w:rPr>
        <w:instrText xml:space="preserve"> ADDIN EN.CITE </w:instrText>
      </w:r>
      <w:r w:rsidR="00774885" w:rsidRPr="00F8318B">
        <w:rPr>
          <w:rFonts w:ascii="Times New Roman" w:hAnsi="Times New Roman" w:cs="Times New Roman"/>
          <w:sz w:val="24"/>
          <w:szCs w:val="24"/>
          <w:lang w:bidi="en-US"/>
        </w:rPr>
        <w:fldChar w:fldCharType="begin">
          <w:fldData xml:space="preserve">PEVuZE5vdGU+PENpdGU+PEF1dGhvcj5TY290dDwvQXV0aG9yPjxZZWFyPjIwMTE8L1llYXI+PFJl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</w:fldData>
        </w:fldChar>
      </w:r>
      <w:r w:rsidR="00774885" w:rsidRPr="00F8318B">
        <w:rPr>
          <w:rFonts w:ascii="Times New Roman" w:hAnsi="Times New Roman" w:cs="Times New Roman"/>
          <w:sz w:val="24"/>
          <w:szCs w:val="24"/>
          <w:lang w:bidi="en-US"/>
        </w:rPr>
        <w:instrText xml:space="preserve"> ADDIN EN.CITE.DATA </w:instrText>
      </w:r>
      <w:r w:rsidR="00774885" w:rsidRPr="00F8318B">
        <w:rPr>
          <w:rFonts w:ascii="Times New Roman" w:hAnsi="Times New Roman" w:cs="Times New Roman"/>
          <w:sz w:val="24"/>
          <w:szCs w:val="24"/>
          <w:lang w:bidi="en-US"/>
        </w:rPr>
      </w:r>
      <w:r w:rsidR="00774885"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r>
      <w:r w:rsidR="00EF37B4" w:rsidRPr="00F8318B">
        <w:rPr>
          <w:rFonts w:ascii="Times New Roman" w:hAnsi="Times New Roman" w:cs="Times New Roman"/>
          <w:sz w:val="24"/>
          <w:szCs w:val="24"/>
          <w:lang w:bidi="en-US"/>
        </w:rPr>
        <w:fldChar w:fldCharType="separate"/>
      </w:r>
      <w:r w:rsidR="00C95A75" w:rsidRPr="00F8318B">
        <w:rPr>
          <w:rFonts w:ascii="Times New Roman" w:hAnsi="Times New Roman" w:cs="Times New Roman"/>
          <w:noProof/>
          <w:sz w:val="24"/>
          <w:szCs w:val="24"/>
          <w:lang w:bidi="en-US"/>
        </w:rPr>
        <w:t>(</w:t>
      </w:r>
      <w:hyperlink w:anchor="_ENREF_3" w:tooltip="Hicks, 2015 #45" w:history="1">
        <w:r w:rsidR="00061497" w:rsidRPr="00F8318B">
          <w:rPr>
            <w:rFonts w:ascii="Times New Roman" w:hAnsi="Times New Roman" w:cs="Times New Roman"/>
            <w:noProof/>
            <w:sz w:val="24"/>
            <w:szCs w:val="24"/>
            <w:lang w:bidi="en-US"/>
          </w:rPr>
          <w:t>3</w:t>
        </w:r>
      </w:hyperlink>
      <w:r w:rsidR="00C95A75" w:rsidRPr="00F8318B">
        <w:rPr>
          <w:rFonts w:ascii="Times New Roman" w:hAnsi="Times New Roman" w:cs="Times New Roman"/>
          <w:noProof/>
          <w:sz w:val="24"/>
          <w:szCs w:val="24"/>
          <w:lang w:bidi="en-US"/>
        </w:rPr>
        <w:t xml:space="preserve">, </w:t>
      </w:r>
      <w:hyperlink w:anchor="_ENREF_4" w:tooltip="Scott, 2011 #13" w:history="1">
        <w:r w:rsidR="00061497" w:rsidRPr="00F8318B">
          <w:rPr>
            <w:rFonts w:ascii="Times New Roman" w:hAnsi="Times New Roman" w:cs="Times New Roman"/>
            <w:noProof/>
            <w:sz w:val="24"/>
            <w:szCs w:val="24"/>
            <w:lang w:bidi="en-US"/>
          </w:rPr>
          <w:t>4</w:t>
        </w:r>
      </w:hyperlink>
      <w:r w:rsidR="00C95A75"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C95A75" w:rsidRPr="00F8318B">
        <w:rPr>
          <w:rFonts w:ascii="Times New Roman" w:hAnsi="Times New Roman" w:cs="Times New Roman"/>
          <w:sz w:val="24"/>
          <w:szCs w:val="24"/>
          <w:lang w:bidi="en-US"/>
        </w:rPr>
        <w:t xml:space="preserve">. </w:t>
      </w:r>
      <w:r w:rsidR="00014E09" w:rsidRPr="00F8318B">
        <w:rPr>
          <w:rFonts w:ascii="Times New Roman" w:hAnsi="Times New Roman" w:cs="Times New Roman"/>
          <w:sz w:val="24"/>
          <w:szCs w:val="24"/>
          <w:lang w:bidi="en-US"/>
        </w:rPr>
        <w:t xml:space="preserve">Although there are ethnic differences in allele frequencies </w:t>
      </w:r>
      <w:r w:rsidR="00014E09" w:rsidRPr="00652821">
        <w:rPr>
          <w:rFonts w:ascii="Times New Roman" w:hAnsi="Times New Roman" w:cs="Times New Roman"/>
          <w:sz w:val="24"/>
          <w:szCs w:val="24"/>
          <w:lang w:bidi="en-US"/>
        </w:rPr>
        <w:t>(</w:t>
      </w:r>
      <w:hyperlink r:id="rId13" w:history="1">
        <w:r w:rsidR="009C0029" w:rsidRPr="00652821">
          <w:rPr>
            <w:rStyle w:val="Hyperlink"/>
            <w:rFonts w:ascii="Times New Roman" w:hAnsi="Times New Roman" w:cs="Times New Roman"/>
            <w:i/>
            <w:sz w:val="24"/>
            <w:szCs w:val="24"/>
            <w:lang w:bidi="en-US"/>
          </w:rPr>
          <w:t>CYP2C19</w:t>
        </w:r>
        <w:r w:rsidR="00652821" w:rsidRPr="00652821">
          <w:rPr>
            <w:rStyle w:val="Hyperlink"/>
            <w:rFonts w:ascii="Times New Roman" w:hAnsi="Times New Roman" w:cs="Times New Roman"/>
            <w:sz w:val="24"/>
            <w:szCs w:val="24"/>
            <w:lang w:bidi="en-US"/>
          </w:rPr>
          <w:t xml:space="preserve"> Frequency T</w:t>
        </w:r>
        <w:r w:rsidR="009C0029" w:rsidRPr="00652821">
          <w:rPr>
            <w:rStyle w:val="Hyperlink"/>
            <w:rFonts w:ascii="Times New Roman" w:hAnsi="Times New Roman" w:cs="Times New Roman"/>
            <w:sz w:val="24"/>
            <w:szCs w:val="24"/>
            <w:lang w:bidi="en-US"/>
          </w:rPr>
          <w:t>able</w:t>
        </w:r>
      </w:hyperlink>
      <w:r w:rsidR="00014E09" w:rsidRPr="00F8318B">
        <w:rPr>
          <w:rFonts w:ascii="Times New Roman" w:hAnsi="Times New Roman" w:cs="Times New Roman"/>
          <w:sz w:val="24"/>
          <w:szCs w:val="24"/>
          <w:lang w:bidi="en-US"/>
        </w:rPr>
        <w:t xml:space="preserve">), the majority of patients will carry a </w:t>
      </w:r>
      <w:r w:rsidR="00014E09" w:rsidRPr="00F8318B">
        <w:rPr>
          <w:rFonts w:ascii="Times New Roman" w:hAnsi="Times New Roman" w:cs="Times New Roman"/>
          <w:i/>
          <w:sz w:val="24"/>
          <w:szCs w:val="24"/>
          <w:lang w:bidi="en-US"/>
        </w:rPr>
        <w:t>CYP2C19*1</w:t>
      </w:r>
      <w:r w:rsidR="00014E09" w:rsidRPr="00F8318B">
        <w:rPr>
          <w:rFonts w:ascii="Times New Roman" w:hAnsi="Times New Roman" w:cs="Times New Roman"/>
          <w:sz w:val="24"/>
          <w:szCs w:val="24"/>
          <w:lang w:bidi="en-US"/>
        </w:rPr>
        <w:t>,</w:t>
      </w:r>
      <w:r w:rsidR="00014E09" w:rsidRPr="00F8318B">
        <w:rPr>
          <w:rFonts w:ascii="Times New Roman" w:hAnsi="Times New Roman" w:cs="Times New Roman"/>
          <w:i/>
          <w:sz w:val="24"/>
          <w:szCs w:val="24"/>
          <w:lang w:bidi="en-US"/>
        </w:rPr>
        <w:t>*2</w:t>
      </w:r>
      <w:r w:rsidR="0092427F" w:rsidRPr="00F8318B">
        <w:rPr>
          <w:rFonts w:ascii="Times New Roman" w:hAnsi="Times New Roman" w:cs="Times New Roman"/>
          <w:i/>
          <w:sz w:val="24"/>
          <w:szCs w:val="24"/>
          <w:lang w:bidi="en-US"/>
        </w:rPr>
        <w:t>,</w:t>
      </w:r>
      <w:r w:rsidR="009C0029" w:rsidRPr="00F8318B">
        <w:rPr>
          <w:rFonts w:ascii="Times New Roman" w:hAnsi="Times New Roman" w:cs="Times New Roman"/>
          <w:i/>
          <w:sz w:val="24"/>
          <w:szCs w:val="24"/>
          <w:lang w:bidi="en-US"/>
        </w:rPr>
        <w:t>*3</w:t>
      </w:r>
      <w:r w:rsidR="0092427F" w:rsidRPr="00F8318B">
        <w:rPr>
          <w:rFonts w:ascii="Times New Roman" w:hAnsi="Times New Roman" w:cs="Times New Roman"/>
          <w:sz w:val="24"/>
          <w:szCs w:val="24"/>
          <w:lang w:bidi="en-US"/>
        </w:rPr>
        <w:t xml:space="preserve"> </w:t>
      </w:r>
      <w:r w:rsidR="00014E09" w:rsidRPr="00F8318B">
        <w:rPr>
          <w:rFonts w:ascii="Times New Roman" w:hAnsi="Times New Roman" w:cs="Times New Roman"/>
          <w:sz w:val="24"/>
          <w:szCs w:val="24"/>
          <w:lang w:bidi="en-US"/>
        </w:rPr>
        <w:t xml:space="preserve">or </w:t>
      </w:r>
      <w:r w:rsidR="00014E09" w:rsidRPr="00F8318B">
        <w:rPr>
          <w:rFonts w:ascii="Times New Roman" w:hAnsi="Times New Roman" w:cs="Times New Roman"/>
          <w:i/>
          <w:sz w:val="24"/>
          <w:szCs w:val="24"/>
          <w:lang w:bidi="en-US"/>
        </w:rPr>
        <w:t>*17</w:t>
      </w:r>
      <w:r w:rsidR="005A5B65" w:rsidRPr="00F8318B">
        <w:rPr>
          <w:rFonts w:ascii="Times New Roman" w:hAnsi="Times New Roman" w:cs="Times New Roman"/>
          <w:sz w:val="24"/>
          <w:szCs w:val="24"/>
          <w:lang w:bidi="en-US"/>
        </w:rPr>
        <w:t xml:space="preserve"> allele </w:t>
      </w:r>
      <w:r w:rsidR="00EF37B4" w:rsidRPr="00F8318B">
        <w:rPr>
          <w:rFonts w:ascii="Times New Roman" w:hAnsi="Times New Roman" w:cs="Times New Roman"/>
          <w:sz w:val="24"/>
          <w:szCs w:val="24"/>
          <w:lang w:bidi="en-US"/>
        </w:rPr>
        <w:fldChar w:fldCharType="begin">
          <w:fldData xml:space="preserve">PEVuZE5vdGU+PENpdGU+PEF1dGhvcj5TY290dDwvQXV0aG9yPjxZZWFyPjIwMTE8L1llYXI+PFJl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</w:fldData>
        </w:fldChar>
      </w:r>
      <w:r w:rsidR="00C95A75" w:rsidRPr="00F8318B">
        <w:rPr>
          <w:rFonts w:ascii="Times New Roman" w:hAnsi="Times New Roman" w:cs="Times New Roman"/>
          <w:sz w:val="24"/>
          <w:szCs w:val="24"/>
          <w:lang w:bidi="en-US"/>
        </w:rPr>
        <w:instrText xml:space="preserve"> ADDIN EN.CITE </w:instrText>
      </w:r>
      <w:r w:rsidR="00C95A75" w:rsidRPr="00F8318B">
        <w:rPr>
          <w:rFonts w:ascii="Times New Roman" w:hAnsi="Times New Roman" w:cs="Times New Roman"/>
          <w:sz w:val="24"/>
          <w:szCs w:val="24"/>
          <w:lang w:bidi="en-US"/>
        </w:rPr>
        <w:fldChar w:fldCharType="begin">
          <w:fldData xml:space="preserve">PEVuZE5vdGU+PENpdGU+PEF1dGhvcj5TY290dDwvQXV0aG9yPjxZZWFyPjIwMTE8L1llYXI+PFJl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</w:fldData>
        </w:fldChar>
      </w:r>
      <w:r w:rsidR="00C95A75" w:rsidRPr="00F8318B">
        <w:rPr>
          <w:rFonts w:ascii="Times New Roman" w:hAnsi="Times New Roman" w:cs="Times New Roman"/>
          <w:sz w:val="24"/>
          <w:szCs w:val="24"/>
          <w:lang w:bidi="en-US"/>
        </w:rPr>
        <w:instrText xml:space="preserve"> ADDIN EN.CITE.DATA </w:instrText>
      </w:r>
      <w:r w:rsidR="00C95A75" w:rsidRPr="00F8318B">
        <w:rPr>
          <w:rFonts w:ascii="Times New Roman" w:hAnsi="Times New Roman" w:cs="Times New Roman"/>
          <w:sz w:val="24"/>
          <w:szCs w:val="24"/>
          <w:lang w:bidi="en-US"/>
        </w:rPr>
      </w:r>
      <w:r w:rsidR="00C95A75"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r>
      <w:r w:rsidR="00EF37B4" w:rsidRPr="00F8318B">
        <w:rPr>
          <w:rFonts w:ascii="Times New Roman" w:hAnsi="Times New Roman" w:cs="Times New Roman"/>
          <w:sz w:val="24"/>
          <w:szCs w:val="24"/>
          <w:lang w:bidi="en-US"/>
        </w:rPr>
        <w:fldChar w:fldCharType="separate"/>
      </w:r>
      <w:r w:rsidR="00C95A75" w:rsidRPr="00F8318B">
        <w:rPr>
          <w:rFonts w:ascii="Times New Roman" w:hAnsi="Times New Roman" w:cs="Times New Roman"/>
          <w:noProof/>
          <w:sz w:val="24"/>
          <w:szCs w:val="24"/>
          <w:lang w:bidi="en-US"/>
        </w:rPr>
        <w:t>(</w:t>
      </w:r>
      <w:hyperlink w:anchor="_ENREF_4" w:tooltip="Scott, 2011 #13" w:history="1">
        <w:r w:rsidR="00061497" w:rsidRPr="00F8318B">
          <w:rPr>
            <w:rFonts w:ascii="Times New Roman" w:hAnsi="Times New Roman" w:cs="Times New Roman"/>
            <w:noProof/>
            <w:sz w:val="24"/>
            <w:szCs w:val="24"/>
            <w:lang w:bidi="en-US"/>
          </w:rPr>
          <w:t>4</w:t>
        </w:r>
      </w:hyperlink>
      <w:r w:rsidR="00C95A75"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5A5B65" w:rsidRPr="00F8318B">
        <w:rPr>
          <w:rFonts w:ascii="Times New Roman" w:hAnsi="Times New Roman" w:cs="Times New Roman"/>
          <w:sz w:val="24"/>
          <w:szCs w:val="24"/>
          <w:lang w:bidi="en-US"/>
        </w:rPr>
        <w:t>.</w:t>
      </w:r>
      <w:r w:rsidR="000D21B0" w:rsidRPr="00F8318B">
        <w:rPr>
          <w:rFonts w:ascii="Times New Roman" w:hAnsi="Times New Roman" w:cs="Times New Roman"/>
          <w:sz w:val="24"/>
          <w:szCs w:val="24"/>
          <w:lang w:bidi="en-US"/>
        </w:rPr>
        <w:t xml:space="preserve"> </w:t>
      </w:r>
      <w:r w:rsidR="00B919C7" w:rsidRPr="00F8318B">
        <w:rPr>
          <w:rFonts w:ascii="Times New Roman" w:hAnsi="Times New Roman" w:cs="Times New Roman"/>
          <w:i/>
          <w:sz w:val="24"/>
          <w:szCs w:val="24"/>
          <w:lang w:bidi="en-US"/>
        </w:rPr>
        <w:t>CYP2C19</w:t>
      </w:r>
      <w:r w:rsidR="001F34E6" w:rsidRPr="00F8318B">
        <w:rPr>
          <w:rFonts w:ascii="Times New Roman" w:hAnsi="Times New Roman" w:cs="Times New Roman"/>
          <w:i/>
          <w:sz w:val="24"/>
          <w:szCs w:val="24"/>
          <w:lang w:bidi="en-US"/>
        </w:rPr>
        <w:t>*1</w:t>
      </w:r>
      <w:r w:rsidR="001F34E6" w:rsidRPr="00F8318B">
        <w:rPr>
          <w:rFonts w:ascii="Times New Roman" w:hAnsi="Times New Roman" w:cs="Times New Roman"/>
          <w:sz w:val="24"/>
          <w:szCs w:val="24"/>
          <w:lang w:bidi="en-US"/>
        </w:rPr>
        <w:t xml:space="preserve"> </w:t>
      </w:r>
      <w:r w:rsidR="007411EF" w:rsidRPr="00F8318B">
        <w:rPr>
          <w:rFonts w:ascii="Times New Roman" w:hAnsi="Times New Roman" w:cs="Times New Roman"/>
          <w:sz w:val="24"/>
          <w:szCs w:val="24"/>
          <w:lang w:bidi="en-US"/>
        </w:rPr>
        <w:t xml:space="preserve">is </w:t>
      </w:r>
      <w:r w:rsidR="00601613" w:rsidRPr="00F8318B">
        <w:rPr>
          <w:rFonts w:ascii="Times New Roman" w:hAnsi="Times New Roman" w:cs="Times New Roman"/>
          <w:sz w:val="24"/>
          <w:szCs w:val="24"/>
          <w:lang w:bidi="en-US"/>
        </w:rPr>
        <w:t>the</w:t>
      </w:r>
      <w:r w:rsidR="007411EF" w:rsidRPr="00F8318B">
        <w:rPr>
          <w:rFonts w:ascii="Times New Roman" w:hAnsi="Times New Roman" w:cs="Times New Roman"/>
          <w:sz w:val="24"/>
          <w:szCs w:val="24"/>
          <w:lang w:bidi="en-US"/>
        </w:rPr>
        <w:t xml:space="preserve"> wild-type </w:t>
      </w:r>
      <w:r w:rsidR="000D21B0" w:rsidRPr="00F8318B">
        <w:rPr>
          <w:rFonts w:ascii="Times New Roman" w:hAnsi="Times New Roman" w:cs="Times New Roman"/>
          <w:sz w:val="24"/>
          <w:szCs w:val="24"/>
          <w:lang w:bidi="en-US"/>
        </w:rPr>
        <w:t xml:space="preserve">allele </w:t>
      </w:r>
      <w:r w:rsidR="00260EC1" w:rsidRPr="00F8318B">
        <w:rPr>
          <w:rFonts w:ascii="Times New Roman" w:hAnsi="Times New Roman" w:cs="Times New Roman"/>
          <w:sz w:val="24"/>
          <w:szCs w:val="24"/>
          <w:lang w:bidi="en-US"/>
        </w:rPr>
        <w:t>encod</w:t>
      </w:r>
      <w:r w:rsidR="009C2450" w:rsidRPr="00F8318B">
        <w:rPr>
          <w:rFonts w:ascii="Times New Roman" w:hAnsi="Times New Roman" w:cs="Times New Roman"/>
          <w:sz w:val="24"/>
          <w:szCs w:val="24"/>
          <w:lang w:bidi="en-US"/>
        </w:rPr>
        <w:t>ing</w:t>
      </w:r>
      <w:r w:rsidR="00260EC1" w:rsidRPr="00F8318B">
        <w:rPr>
          <w:rFonts w:ascii="Times New Roman" w:hAnsi="Times New Roman" w:cs="Times New Roman"/>
          <w:sz w:val="24"/>
          <w:szCs w:val="24"/>
          <w:lang w:bidi="en-US"/>
        </w:rPr>
        <w:t xml:space="preserve"> a </w:t>
      </w:r>
      <w:r w:rsidR="001F34E6" w:rsidRPr="00F8318B">
        <w:rPr>
          <w:rFonts w:ascii="Times New Roman" w:hAnsi="Times New Roman" w:cs="Times New Roman"/>
          <w:sz w:val="24"/>
          <w:szCs w:val="24"/>
          <w:lang w:bidi="en-US"/>
        </w:rPr>
        <w:t>ful</w:t>
      </w:r>
      <w:r w:rsidR="00520B1C" w:rsidRPr="00F8318B">
        <w:rPr>
          <w:rFonts w:ascii="Times New Roman" w:hAnsi="Times New Roman" w:cs="Times New Roman"/>
          <w:sz w:val="24"/>
          <w:szCs w:val="24"/>
          <w:lang w:bidi="en-US"/>
        </w:rPr>
        <w:t xml:space="preserve">ly functional </w:t>
      </w:r>
      <w:r w:rsidR="00260EC1" w:rsidRPr="00F8318B">
        <w:rPr>
          <w:rFonts w:ascii="Times New Roman" w:hAnsi="Times New Roman" w:cs="Times New Roman"/>
          <w:sz w:val="24"/>
          <w:szCs w:val="24"/>
          <w:lang w:bidi="en-US"/>
        </w:rPr>
        <w:t>enzyme</w:t>
      </w:r>
      <w:r w:rsidR="004B6ED6" w:rsidRPr="00F8318B">
        <w:rPr>
          <w:rFonts w:ascii="Times New Roman" w:hAnsi="Times New Roman" w:cs="Times New Roman"/>
          <w:sz w:val="24"/>
          <w:szCs w:val="24"/>
          <w:lang w:bidi="en-US"/>
        </w:rPr>
        <w:t xml:space="preserve">. </w:t>
      </w:r>
      <w:r w:rsidR="004B6ED6" w:rsidRPr="00F8318B">
        <w:rPr>
          <w:rFonts w:ascii="Times New Roman" w:hAnsi="Times New Roman" w:cs="Times New Roman"/>
          <w:i/>
          <w:sz w:val="24"/>
          <w:szCs w:val="24"/>
          <w:lang w:bidi="en-US"/>
        </w:rPr>
        <w:t>CYP2C19*2</w:t>
      </w:r>
      <w:r w:rsidR="004B6ED6" w:rsidRPr="00F8318B">
        <w:rPr>
          <w:rFonts w:ascii="Times New Roman" w:hAnsi="Times New Roman" w:cs="Times New Roman"/>
          <w:sz w:val="24"/>
          <w:szCs w:val="24"/>
          <w:lang w:bidi="en-US"/>
        </w:rPr>
        <w:t>-</w:t>
      </w:r>
      <w:r w:rsidR="004B6ED6" w:rsidRPr="00F8318B">
        <w:rPr>
          <w:rFonts w:ascii="Times New Roman" w:hAnsi="Times New Roman" w:cs="Times New Roman"/>
          <w:i/>
          <w:sz w:val="24"/>
          <w:szCs w:val="24"/>
          <w:lang w:bidi="en-US"/>
        </w:rPr>
        <w:t>*8</w:t>
      </w:r>
      <w:r w:rsidR="004B6ED6" w:rsidRPr="00F8318B">
        <w:rPr>
          <w:rFonts w:ascii="Times New Roman" w:hAnsi="Times New Roman" w:cs="Times New Roman"/>
          <w:sz w:val="24"/>
          <w:szCs w:val="24"/>
          <w:lang w:bidi="en-US"/>
        </w:rPr>
        <w:t xml:space="preserve"> are no function alleles of</w:t>
      </w:r>
      <w:r w:rsidR="009C2450" w:rsidRPr="00F8318B">
        <w:rPr>
          <w:rFonts w:ascii="Times New Roman" w:hAnsi="Times New Roman" w:cs="Times New Roman"/>
          <w:sz w:val="24"/>
          <w:szCs w:val="24"/>
          <w:lang w:bidi="en-US"/>
        </w:rPr>
        <w:t xml:space="preserve"> </w:t>
      </w:r>
      <w:r w:rsidR="00601613" w:rsidRPr="00F8318B">
        <w:rPr>
          <w:rFonts w:ascii="Times New Roman" w:hAnsi="Times New Roman" w:cs="Times New Roman"/>
          <w:sz w:val="24"/>
          <w:szCs w:val="24"/>
          <w:lang w:bidi="en-US"/>
        </w:rPr>
        <w:t>whi</w:t>
      </w:r>
      <w:r w:rsidR="004B6ED6" w:rsidRPr="00F8318B">
        <w:rPr>
          <w:rFonts w:ascii="Times New Roman" w:hAnsi="Times New Roman" w:cs="Times New Roman"/>
          <w:sz w:val="24"/>
          <w:szCs w:val="24"/>
          <w:lang w:bidi="en-US"/>
        </w:rPr>
        <w:t>ch</w:t>
      </w:r>
      <w:r w:rsidR="00121A7C" w:rsidRPr="00F8318B">
        <w:rPr>
          <w:rFonts w:ascii="Times New Roman" w:hAnsi="Times New Roman" w:cs="Times New Roman"/>
          <w:sz w:val="24"/>
          <w:szCs w:val="24"/>
          <w:lang w:bidi="en-US"/>
        </w:rPr>
        <w:t xml:space="preserve"> </w:t>
      </w:r>
      <w:r w:rsidR="00520B1C" w:rsidRPr="00F8318B">
        <w:rPr>
          <w:rFonts w:ascii="Times New Roman" w:hAnsi="Times New Roman" w:cs="Times New Roman"/>
          <w:i/>
          <w:sz w:val="24"/>
          <w:szCs w:val="24"/>
          <w:lang w:bidi="en-US"/>
        </w:rPr>
        <w:t>CYP2C19</w:t>
      </w:r>
      <w:r w:rsidR="005753E1" w:rsidRPr="00F8318B">
        <w:rPr>
          <w:rFonts w:ascii="Times New Roman" w:hAnsi="Times New Roman" w:cs="Times New Roman"/>
          <w:i/>
          <w:sz w:val="24"/>
          <w:szCs w:val="24"/>
          <w:lang w:bidi="en-US"/>
        </w:rPr>
        <w:t>*2</w:t>
      </w:r>
      <w:r w:rsidR="00EF408E" w:rsidRPr="00F8318B">
        <w:rPr>
          <w:rFonts w:ascii="Times New Roman" w:hAnsi="Times New Roman" w:cs="Times New Roman"/>
          <w:sz w:val="24"/>
          <w:szCs w:val="24"/>
          <w:lang w:bidi="en-US"/>
        </w:rPr>
        <w:t xml:space="preserve"> </w:t>
      </w:r>
      <w:r w:rsidR="00520B1C" w:rsidRPr="00F8318B">
        <w:rPr>
          <w:rFonts w:ascii="Times New Roman" w:hAnsi="Times New Roman" w:cs="Times New Roman"/>
          <w:sz w:val="24"/>
          <w:szCs w:val="24"/>
          <w:lang w:bidi="en-US"/>
        </w:rPr>
        <w:t>is</w:t>
      </w:r>
      <w:r w:rsidR="005753E1" w:rsidRPr="00F8318B">
        <w:rPr>
          <w:rFonts w:ascii="Times New Roman" w:hAnsi="Times New Roman" w:cs="Times New Roman"/>
          <w:sz w:val="24"/>
          <w:szCs w:val="24"/>
          <w:lang w:bidi="en-US"/>
        </w:rPr>
        <w:t xml:space="preserve"> </w:t>
      </w:r>
      <w:r w:rsidR="001F34E6" w:rsidRPr="00F8318B">
        <w:rPr>
          <w:rFonts w:ascii="Times New Roman" w:hAnsi="Times New Roman" w:cs="Times New Roman"/>
          <w:sz w:val="24"/>
          <w:szCs w:val="24"/>
          <w:lang w:bidi="en-US"/>
        </w:rPr>
        <w:t xml:space="preserve">the most </w:t>
      </w:r>
      <w:r w:rsidR="00121A7C" w:rsidRPr="00F8318B">
        <w:rPr>
          <w:rFonts w:ascii="Times New Roman" w:hAnsi="Times New Roman" w:cs="Times New Roman"/>
          <w:sz w:val="24"/>
          <w:szCs w:val="24"/>
          <w:lang w:bidi="en-US"/>
        </w:rPr>
        <w:t>frequently observed</w:t>
      </w:r>
      <w:r w:rsidR="00B60C67" w:rsidRPr="00F8318B">
        <w:rPr>
          <w:rFonts w:ascii="Times New Roman" w:hAnsi="Times New Roman" w:cs="Times New Roman"/>
          <w:sz w:val="24"/>
          <w:szCs w:val="24"/>
          <w:lang w:bidi="en-US"/>
        </w:rPr>
        <w:t>, though</w:t>
      </w:r>
      <w:r w:rsidR="007411EF" w:rsidRPr="00F8318B">
        <w:rPr>
          <w:rFonts w:ascii="Times New Roman" w:hAnsi="Times New Roman" w:cs="Times New Roman"/>
          <w:sz w:val="24"/>
          <w:szCs w:val="24"/>
          <w:lang w:bidi="en-US"/>
        </w:rPr>
        <w:t xml:space="preserve"> </w:t>
      </w:r>
      <w:r w:rsidR="00C80E8A" w:rsidRPr="00F8318B">
        <w:rPr>
          <w:rFonts w:ascii="Times New Roman" w:hAnsi="Times New Roman" w:cs="Times New Roman"/>
          <w:i/>
          <w:sz w:val="24"/>
          <w:szCs w:val="24"/>
          <w:lang w:bidi="en-US"/>
        </w:rPr>
        <w:t>CYP2C19</w:t>
      </w:r>
      <w:r w:rsidR="00B730CD" w:rsidRPr="00F8318B">
        <w:rPr>
          <w:rFonts w:ascii="Times New Roman" w:hAnsi="Times New Roman" w:cs="Times New Roman"/>
          <w:i/>
          <w:sz w:val="24"/>
          <w:szCs w:val="24"/>
          <w:lang w:bidi="en-US"/>
        </w:rPr>
        <w:t>*3</w:t>
      </w:r>
      <w:r w:rsidR="00B730CD" w:rsidRPr="00F8318B">
        <w:rPr>
          <w:rFonts w:ascii="Times New Roman" w:hAnsi="Times New Roman" w:cs="Times New Roman"/>
          <w:sz w:val="24"/>
          <w:szCs w:val="24"/>
          <w:lang w:bidi="en-US"/>
        </w:rPr>
        <w:t xml:space="preserve"> </w:t>
      </w:r>
      <w:r w:rsidR="004B6ED6" w:rsidRPr="00F8318B">
        <w:rPr>
          <w:rFonts w:ascii="Times New Roman" w:hAnsi="Times New Roman" w:cs="Times New Roman"/>
          <w:sz w:val="24"/>
          <w:szCs w:val="24"/>
          <w:lang w:bidi="en-US"/>
        </w:rPr>
        <w:t xml:space="preserve">is </w:t>
      </w:r>
      <w:r w:rsidR="00B60C67" w:rsidRPr="00F8318B">
        <w:rPr>
          <w:rFonts w:ascii="Times New Roman" w:hAnsi="Times New Roman" w:cs="Times New Roman"/>
          <w:sz w:val="24"/>
          <w:szCs w:val="24"/>
          <w:lang w:bidi="en-US"/>
        </w:rPr>
        <w:t>more common among</w:t>
      </w:r>
      <w:r w:rsidR="00121A7C" w:rsidRPr="00F8318B">
        <w:rPr>
          <w:rFonts w:ascii="Times New Roman" w:hAnsi="Times New Roman" w:cs="Times New Roman"/>
          <w:sz w:val="24"/>
          <w:szCs w:val="24"/>
          <w:lang w:bidi="en-US"/>
        </w:rPr>
        <w:t xml:space="preserve"> those of </w:t>
      </w:r>
      <w:r w:rsidR="004B6ED6" w:rsidRPr="00F8318B">
        <w:rPr>
          <w:rFonts w:ascii="Times New Roman" w:hAnsi="Times New Roman" w:cs="Times New Roman"/>
          <w:sz w:val="24"/>
          <w:szCs w:val="24"/>
          <w:lang w:bidi="en-US"/>
        </w:rPr>
        <w:t>Asian</w:t>
      </w:r>
      <w:r w:rsidR="004B4F37" w:rsidRPr="00F8318B">
        <w:rPr>
          <w:rFonts w:ascii="Times New Roman" w:hAnsi="Times New Roman" w:cs="Times New Roman"/>
          <w:sz w:val="24"/>
          <w:szCs w:val="24"/>
          <w:lang w:bidi="en-US"/>
        </w:rPr>
        <w:t xml:space="preserve"> ancestry </w:t>
      </w:r>
      <w:r w:rsidR="00EF37B4" w:rsidRPr="00F8318B">
        <w:rPr>
          <w:rFonts w:ascii="Times New Roman" w:hAnsi="Times New Roman" w:cs="Times New Roman"/>
          <w:sz w:val="24"/>
          <w:szCs w:val="24"/>
          <w:lang w:bidi="en-US"/>
        </w:rPr>
        <w:fldChar w:fldCharType="begin">
          <w:fldData xml:space="preserve">PEVuZE5vdGU+PENpdGU+PEF1dGhvcj5TY290dDwvQXV0aG9yPjxZZWFyPjIwMTE8L1llYXI+PFJl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</w:fldData>
        </w:fldChar>
      </w:r>
      <w:r w:rsidR="00774885" w:rsidRPr="00F8318B">
        <w:rPr>
          <w:rFonts w:ascii="Times New Roman" w:hAnsi="Times New Roman" w:cs="Times New Roman"/>
          <w:sz w:val="24"/>
          <w:szCs w:val="24"/>
          <w:lang w:bidi="en-US"/>
        </w:rPr>
        <w:instrText xml:space="preserve"> ADDIN EN.CITE </w:instrText>
      </w:r>
      <w:r w:rsidR="00774885" w:rsidRPr="00F8318B">
        <w:rPr>
          <w:rFonts w:ascii="Times New Roman" w:hAnsi="Times New Roman" w:cs="Times New Roman"/>
          <w:sz w:val="24"/>
          <w:szCs w:val="24"/>
          <w:lang w:bidi="en-US"/>
        </w:rPr>
        <w:fldChar w:fldCharType="begin">
          <w:fldData xml:space="preserve">PEVuZE5vdGU+PENpdGU+PEF1dGhvcj5TY290dDwvQXV0aG9yPjxZZWFyPjIwMTE8L1llYXI+PFJl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</w:fldData>
        </w:fldChar>
      </w:r>
      <w:r w:rsidR="00774885" w:rsidRPr="00F8318B">
        <w:rPr>
          <w:rFonts w:ascii="Times New Roman" w:hAnsi="Times New Roman" w:cs="Times New Roman"/>
          <w:sz w:val="24"/>
          <w:szCs w:val="24"/>
          <w:lang w:bidi="en-US"/>
        </w:rPr>
        <w:instrText xml:space="preserve"> ADDIN EN.CITE.DATA </w:instrText>
      </w:r>
      <w:r w:rsidR="00774885" w:rsidRPr="00F8318B">
        <w:rPr>
          <w:rFonts w:ascii="Times New Roman" w:hAnsi="Times New Roman" w:cs="Times New Roman"/>
          <w:sz w:val="24"/>
          <w:szCs w:val="24"/>
          <w:lang w:bidi="en-US"/>
        </w:rPr>
      </w:r>
      <w:r w:rsidR="00774885"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r>
      <w:r w:rsidR="00EF37B4" w:rsidRPr="00F8318B">
        <w:rPr>
          <w:rFonts w:ascii="Times New Roman" w:hAnsi="Times New Roman" w:cs="Times New Roman"/>
          <w:sz w:val="24"/>
          <w:szCs w:val="24"/>
          <w:lang w:bidi="en-US"/>
        </w:rPr>
        <w:fldChar w:fldCharType="separate"/>
      </w:r>
      <w:r w:rsidR="004B4F37" w:rsidRPr="00F8318B">
        <w:rPr>
          <w:rFonts w:ascii="Times New Roman" w:hAnsi="Times New Roman" w:cs="Times New Roman"/>
          <w:noProof/>
          <w:sz w:val="24"/>
          <w:szCs w:val="24"/>
          <w:lang w:bidi="en-US"/>
        </w:rPr>
        <w:t>(</w:t>
      </w:r>
      <w:hyperlink w:anchor="_ENREF_3" w:tooltip="Hicks, 2015 #45" w:history="1">
        <w:r w:rsidR="00061497" w:rsidRPr="00F8318B">
          <w:rPr>
            <w:rFonts w:ascii="Times New Roman" w:hAnsi="Times New Roman" w:cs="Times New Roman"/>
            <w:noProof/>
            <w:sz w:val="24"/>
            <w:szCs w:val="24"/>
            <w:lang w:bidi="en-US"/>
          </w:rPr>
          <w:t>3</w:t>
        </w:r>
      </w:hyperlink>
      <w:r w:rsidR="004B4F37" w:rsidRPr="00F8318B">
        <w:rPr>
          <w:rFonts w:ascii="Times New Roman" w:hAnsi="Times New Roman" w:cs="Times New Roman"/>
          <w:noProof/>
          <w:sz w:val="24"/>
          <w:szCs w:val="24"/>
          <w:lang w:bidi="en-US"/>
        </w:rPr>
        <w:t xml:space="preserve">, </w:t>
      </w:r>
      <w:hyperlink w:anchor="_ENREF_4" w:tooltip="Scott, 2011 #13" w:history="1">
        <w:r w:rsidR="00061497" w:rsidRPr="00F8318B">
          <w:rPr>
            <w:rFonts w:ascii="Times New Roman" w:hAnsi="Times New Roman" w:cs="Times New Roman"/>
            <w:noProof/>
            <w:sz w:val="24"/>
            <w:szCs w:val="24"/>
            <w:lang w:bidi="en-US"/>
          </w:rPr>
          <w:t>4</w:t>
        </w:r>
      </w:hyperlink>
      <w:r w:rsidR="004B4F37"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4B4F37" w:rsidRPr="00F8318B">
        <w:rPr>
          <w:rFonts w:ascii="Times New Roman" w:hAnsi="Times New Roman" w:cs="Times New Roman"/>
          <w:sz w:val="24"/>
          <w:szCs w:val="24"/>
          <w:lang w:bidi="en-US"/>
        </w:rPr>
        <w:t xml:space="preserve">. </w:t>
      </w:r>
      <w:r w:rsidR="0015706C" w:rsidRPr="00F8318B">
        <w:rPr>
          <w:rFonts w:ascii="Times New Roman" w:hAnsi="Times New Roman" w:cs="Times New Roman"/>
          <w:sz w:val="24"/>
          <w:szCs w:val="24"/>
          <w:lang w:bidi="en-US"/>
        </w:rPr>
        <w:t xml:space="preserve">The </w:t>
      </w:r>
      <w:r w:rsidR="00EC276C" w:rsidRPr="00F8318B">
        <w:rPr>
          <w:rFonts w:ascii="Times New Roman" w:hAnsi="Times New Roman" w:cs="Times New Roman"/>
          <w:i/>
          <w:sz w:val="24"/>
          <w:szCs w:val="24"/>
          <w:lang w:bidi="en-US"/>
        </w:rPr>
        <w:t>CYP2C19*17</w:t>
      </w:r>
      <w:r w:rsidR="00EC276C" w:rsidRPr="00F8318B">
        <w:rPr>
          <w:rFonts w:ascii="Times New Roman" w:hAnsi="Times New Roman" w:cs="Times New Roman"/>
          <w:sz w:val="24"/>
          <w:szCs w:val="24"/>
          <w:lang w:bidi="en-US"/>
        </w:rPr>
        <w:t xml:space="preserve"> </w:t>
      </w:r>
      <w:r w:rsidR="0015706C" w:rsidRPr="00F8318B">
        <w:rPr>
          <w:rFonts w:ascii="Times New Roman" w:hAnsi="Times New Roman" w:cs="Times New Roman"/>
          <w:sz w:val="24"/>
          <w:szCs w:val="24"/>
          <w:lang w:bidi="en-US"/>
        </w:rPr>
        <w:t>allele</w:t>
      </w:r>
      <w:r w:rsidR="005C45C0" w:rsidRPr="00F8318B">
        <w:rPr>
          <w:rFonts w:ascii="Times New Roman" w:hAnsi="Times New Roman" w:cs="Times New Roman"/>
          <w:sz w:val="24"/>
          <w:szCs w:val="24"/>
          <w:lang w:bidi="en-US"/>
        </w:rPr>
        <w:t>, defined by a variant in the gene promoter region,</w:t>
      </w:r>
      <w:r w:rsidR="0015706C" w:rsidRPr="00F8318B">
        <w:rPr>
          <w:rFonts w:ascii="Times New Roman" w:hAnsi="Times New Roman" w:cs="Times New Roman"/>
          <w:sz w:val="24"/>
          <w:szCs w:val="24"/>
          <w:lang w:bidi="en-US"/>
        </w:rPr>
        <w:t xml:space="preserve"> </w:t>
      </w:r>
      <w:r w:rsidR="005C45C0" w:rsidRPr="00F8318B">
        <w:rPr>
          <w:rFonts w:ascii="Times New Roman" w:hAnsi="Times New Roman" w:cs="Times New Roman"/>
          <w:sz w:val="24"/>
          <w:szCs w:val="24"/>
          <w:lang w:bidi="en-US"/>
        </w:rPr>
        <w:t>causes</w:t>
      </w:r>
      <w:r w:rsidR="0015706C" w:rsidRPr="00F8318B">
        <w:rPr>
          <w:rFonts w:ascii="Times New Roman" w:hAnsi="Times New Roman" w:cs="Times New Roman"/>
          <w:sz w:val="24"/>
          <w:szCs w:val="24"/>
          <w:lang w:bidi="en-US"/>
        </w:rPr>
        <w:t xml:space="preserve"> enhanced </w:t>
      </w:r>
      <w:r w:rsidR="00EC276C" w:rsidRPr="00F8318B">
        <w:rPr>
          <w:rFonts w:ascii="Times New Roman" w:hAnsi="Times New Roman" w:cs="Times New Roman"/>
          <w:sz w:val="24"/>
          <w:szCs w:val="24"/>
          <w:lang w:bidi="en-US"/>
        </w:rPr>
        <w:t xml:space="preserve">gene </w:t>
      </w:r>
      <w:r w:rsidR="0015706C" w:rsidRPr="00F8318B">
        <w:rPr>
          <w:rFonts w:ascii="Times New Roman" w:hAnsi="Times New Roman" w:cs="Times New Roman"/>
          <w:sz w:val="24"/>
          <w:szCs w:val="24"/>
          <w:lang w:bidi="en-US"/>
        </w:rPr>
        <w:t xml:space="preserve">transcription </w:t>
      </w:r>
      <w:r w:rsidR="005C45C0" w:rsidRPr="00F8318B">
        <w:rPr>
          <w:rFonts w:ascii="Times New Roman" w:hAnsi="Times New Roman" w:cs="Times New Roman"/>
          <w:sz w:val="24"/>
          <w:szCs w:val="24"/>
          <w:lang w:bidi="en-US"/>
        </w:rPr>
        <w:t>resulting in</w:t>
      </w:r>
      <w:r w:rsidR="00EC276C" w:rsidRPr="00F8318B">
        <w:rPr>
          <w:rFonts w:ascii="Times New Roman" w:hAnsi="Times New Roman" w:cs="Times New Roman"/>
          <w:sz w:val="24"/>
          <w:szCs w:val="24"/>
          <w:lang w:bidi="en-US"/>
        </w:rPr>
        <w:t xml:space="preserve"> </w:t>
      </w:r>
      <w:r w:rsidR="005C45C0" w:rsidRPr="00F8318B">
        <w:rPr>
          <w:rFonts w:ascii="Times New Roman" w:hAnsi="Times New Roman" w:cs="Times New Roman"/>
          <w:sz w:val="24"/>
          <w:szCs w:val="24"/>
          <w:lang w:bidi="en-US"/>
        </w:rPr>
        <w:t>greater</w:t>
      </w:r>
      <w:r w:rsidR="00EC276C" w:rsidRPr="00F8318B">
        <w:rPr>
          <w:rFonts w:ascii="Times New Roman" w:hAnsi="Times New Roman" w:cs="Times New Roman"/>
          <w:sz w:val="24"/>
          <w:szCs w:val="24"/>
          <w:lang w:bidi="en-US"/>
        </w:rPr>
        <w:t xml:space="preserve"> </w:t>
      </w:r>
      <w:r w:rsidR="0015706C" w:rsidRPr="00F8318B">
        <w:rPr>
          <w:rFonts w:ascii="Times New Roman" w:hAnsi="Times New Roman" w:cs="Times New Roman"/>
          <w:sz w:val="24"/>
          <w:szCs w:val="24"/>
          <w:lang w:bidi="en-US"/>
        </w:rPr>
        <w:t xml:space="preserve">metabolic </w:t>
      </w:r>
      <w:r w:rsidR="005C45C0" w:rsidRPr="00F8318B">
        <w:rPr>
          <w:rFonts w:ascii="Times New Roman" w:hAnsi="Times New Roman" w:cs="Times New Roman"/>
          <w:sz w:val="24"/>
          <w:szCs w:val="24"/>
          <w:lang w:bidi="en-US"/>
        </w:rPr>
        <w:t>capacity</w:t>
      </w:r>
      <w:r w:rsidR="00C95A75" w:rsidRPr="00F8318B">
        <w:rPr>
          <w:rFonts w:ascii="Times New Roman" w:hAnsi="Times New Roman" w:cs="Times New Roman"/>
          <w:sz w:val="24"/>
          <w:szCs w:val="24"/>
          <w:lang w:bidi="en-US"/>
        </w:rPr>
        <w:t xml:space="preserve"> </w:t>
      </w:r>
      <w:r w:rsidR="00EF37B4" w:rsidRPr="00F8318B">
        <w:rPr>
          <w:rFonts w:ascii="Times New Roman" w:hAnsi="Times New Roman" w:cs="Times New Roman"/>
          <w:sz w:val="24"/>
          <w:szCs w:val="24"/>
          <w:lang w:bidi="en-US"/>
        </w:rPr>
        <w:fldChar w:fldCharType="begin">
          <w:fldData xml:space="preserve">PEVuZE5vdGU+PENpdGU+PEF1dGhvcj5TaW08L0F1dGhvcj48WWVhcj4yMDA2PC9ZZWFyPjxSZWNO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</w:fldData>
        </w:fldChar>
      </w:r>
      <w:r w:rsidR="00C95A75" w:rsidRPr="00F8318B">
        <w:rPr>
          <w:rFonts w:ascii="Times New Roman" w:hAnsi="Times New Roman" w:cs="Times New Roman"/>
          <w:sz w:val="24"/>
          <w:szCs w:val="24"/>
          <w:lang w:bidi="en-US"/>
        </w:rPr>
        <w:instrText xml:space="preserve"> ADDIN EN.CITE </w:instrText>
      </w:r>
      <w:r w:rsidR="00C95A75" w:rsidRPr="00F8318B">
        <w:rPr>
          <w:rFonts w:ascii="Times New Roman" w:hAnsi="Times New Roman" w:cs="Times New Roman"/>
          <w:sz w:val="24"/>
          <w:szCs w:val="24"/>
          <w:lang w:bidi="en-US"/>
        </w:rPr>
        <w:fldChar w:fldCharType="begin">
          <w:fldData xml:space="preserve">PEVuZE5vdGU+PENpdGU+PEF1dGhvcj5TaW08L0F1dGhvcj48WWVhcj4yMDA2PC9ZZWFyPjxSZWNO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</w:fldData>
        </w:fldChar>
      </w:r>
      <w:r w:rsidR="00C95A75" w:rsidRPr="00F8318B">
        <w:rPr>
          <w:rFonts w:ascii="Times New Roman" w:hAnsi="Times New Roman" w:cs="Times New Roman"/>
          <w:sz w:val="24"/>
          <w:szCs w:val="24"/>
          <w:lang w:bidi="en-US"/>
        </w:rPr>
        <w:instrText xml:space="preserve"> ADDIN EN.CITE.DATA </w:instrText>
      </w:r>
      <w:r w:rsidR="00C95A75" w:rsidRPr="00F8318B">
        <w:rPr>
          <w:rFonts w:ascii="Times New Roman" w:hAnsi="Times New Roman" w:cs="Times New Roman"/>
          <w:sz w:val="24"/>
          <w:szCs w:val="24"/>
          <w:lang w:bidi="en-US"/>
        </w:rPr>
      </w:r>
      <w:r w:rsidR="00C95A75"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r>
      <w:r w:rsidR="00EF37B4" w:rsidRPr="00F8318B">
        <w:rPr>
          <w:rFonts w:ascii="Times New Roman" w:hAnsi="Times New Roman" w:cs="Times New Roman"/>
          <w:sz w:val="24"/>
          <w:szCs w:val="24"/>
          <w:lang w:bidi="en-US"/>
        </w:rPr>
        <w:fldChar w:fldCharType="separate"/>
      </w:r>
      <w:r w:rsidR="00C95A75" w:rsidRPr="00F8318B">
        <w:rPr>
          <w:rFonts w:ascii="Times New Roman" w:hAnsi="Times New Roman" w:cs="Times New Roman"/>
          <w:noProof/>
          <w:sz w:val="24"/>
          <w:szCs w:val="24"/>
          <w:lang w:bidi="en-US"/>
        </w:rPr>
        <w:t>(</w:t>
      </w:r>
      <w:hyperlink w:anchor="_ENREF_5" w:tooltip="Sim, 2006 #14" w:history="1">
        <w:r w:rsidR="00061497" w:rsidRPr="00F8318B">
          <w:rPr>
            <w:rFonts w:ascii="Times New Roman" w:hAnsi="Times New Roman" w:cs="Times New Roman"/>
            <w:noProof/>
            <w:sz w:val="24"/>
            <w:szCs w:val="24"/>
            <w:lang w:bidi="en-US"/>
          </w:rPr>
          <w:t>5</w:t>
        </w:r>
      </w:hyperlink>
      <w:r w:rsidR="00C95A75"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C95A75" w:rsidRPr="00F8318B">
        <w:rPr>
          <w:rFonts w:ascii="Times New Roman" w:hAnsi="Times New Roman" w:cs="Times New Roman"/>
          <w:sz w:val="24"/>
          <w:szCs w:val="24"/>
          <w:lang w:bidi="en-US"/>
        </w:rPr>
        <w:t>.</w:t>
      </w:r>
    </w:p>
    <w:p w14:paraId="3FBF02A1" w14:textId="77777777" w:rsidR="00B60C67" w:rsidRPr="00F8318B" w:rsidRDefault="00B60C67" w:rsidP="00F8318B">
      <w:pPr>
        <w:tabs>
          <w:tab w:val="left" w:pos="990"/>
        </w:tabs>
        <w:spacing w:after="0" w:line="480" w:lineRule="auto"/>
        <w:rPr>
          <w:rFonts w:ascii="Times New Roman" w:hAnsi="Times New Roman" w:cs="Times New Roman"/>
          <w:sz w:val="24"/>
          <w:szCs w:val="24"/>
          <w:lang w:bidi="en-US"/>
        </w:rPr>
      </w:pPr>
    </w:p>
    <w:p w14:paraId="6258FE33" w14:textId="0DD5021E" w:rsidR="009A544C" w:rsidRPr="00F8318B" w:rsidRDefault="006909BC" w:rsidP="00F8318B">
      <w:pPr>
        <w:pStyle w:val="Heading2"/>
        <w:rPr>
          <w:rFonts w:cs="Times New Roman"/>
          <w:szCs w:val="24"/>
          <w:lang w:bidi="en-US"/>
        </w:rPr>
      </w:pPr>
      <w:r w:rsidRPr="00F8318B">
        <w:rPr>
          <w:rFonts w:cs="Times New Roman"/>
          <w:szCs w:val="24"/>
          <w:lang w:bidi="en-US"/>
        </w:rPr>
        <w:t>Genetic test interpretation</w:t>
      </w:r>
    </w:p>
    <w:p w14:paraId="0B1CCD5C" w14:textId="3EA972E4" w:rsidR="00FE5BDE" w:rsidRPr="00F8318B" w:rsidRDefault="000D7C85" w:rsidP="00F8318B">
      <w:pPr>
        <w:spacing w:after="0" w:line="480" w:lineRule="auto"/>
        <w:rPr>
          <w:rFonts w:ascii="Times New Roman" w:hAnsi="Times New Roman" w:cs="Times New Roman"/>
          <w:sz w:val="24"/>
          <w:szCs w:val="24"/>
          <w:lang w:bidi="en-US"/>
        </w:rPr>
      </w:pPr>
      <w:r w:rsidRPr="00F8318B">
        <w:rPr>
          <w:rFonts w:ascii="Times New Roman" w:hAnsi="Times New Roman" w:cs="Times New Roman"/>
          <w:sz w:val="24"/>
          <w:szCs w:val="24"/>
          <w:lang w:bidi="en-US"/>
        </w:rPr>
        <w:t>C</w:t>
      </w:r>
      <w:r w:rsidR="00197CB1" w:rsidRPr="00F8318B">
        <w:rPr>
          <w:rFonts w:ascii="Times New Roman" w:hAnsi="Times New Roman" w:cs="Times New Roman"/>
          <w:sz w:val="24"/>
          <w:szCs w:val="24"/>
          <w:lang w:bidi="en-US"/>
        </w:rPr>
        <w:t xml:space="preserve">linical laboratories </w:t>
      </w:r>
      <w:r w:rsidRPr="00F8318B">
        <w:rPr>
          <w:rFonts w:ascii="Times New Roman" w:hAnsi="Times New Roman" w:cs="Times New Roman"/>
          <w:sz w:val="24"/>
          <w:szCs w:val="24"/>
          <w:lang w:bidi="en-US"/>
        </w:rPr>
        <w:t xml:space="preserve">usually </w:t>
      </w:r>
      <w:r w:rsidR="00CA52DE" w:rsidRPr="00F8318B">
        <w:rPr>
          <w:rFonts w:ascii="Times New Roman" w:hAnsi="Times New Roman" w:cs="Times New Roman"/>
          <w:sz w:val="24"/>
          <w:szCs w:val="24"/>
          <w:lang w:bidi="en-US"/>
        </w:rPr>
        <w:t>interrogate</w:t>
      </w:r>
      <w:r w:rsidR="00C111E5" w:rsidRPr="00F8318B">
        <w:rPr>
          <w:rFonts w:ascii="Times New Roman" w:hAnsi="Times New Roman" w:cs="Times New Roman"/>
          <w:sz w:val="24"/>
          <w:szCs w:val="24"/>
          <w:lang w:bidi="en-US"/>
        </w:rPr>
        <w:t xml:space="preserve"> for the mo</w:t>
      </w:r>
      <w:r w:rsidR="004B539D" w:rsidRPr="00F8318B">
        <w:rPr>
          <w:rFonts w:ascii="Times New Roman" w:hAnsi="Times New Roman" w:cs="Times New Roman"/>
          <w:sz w:val="24"/>
          <w:szCs w:val="24"/>
          <w:lang w:bidi="en-US"/>
        </w:rPr>
        <w:t>re</w:t>
      </w:r>
      <w:r w:rsidR="00C111E5" w:rsidRPr="00F8318B">
        <w:rPr>
          <w:rFonts w:ascii="Times New Roman" w:hAnsi="Times New Roman" w:cs="Times New Roman"/>
          <w:sz w:val="24"/>
          <w:szCs w:val="24"/>
          <w:lang w:bidi="en-US"/>
        </w:rPr>
        <w:t xml:space="preserve"> </w:t>
      </w:r>
      <w:r w:rsidR="00032279" w:rsidRPr="00F8318B">
        <w:rPr>
          <w:rFonts w:ascii="Times New Roman" w:hAnsi="Times New Roman" w:cs="Times New Roman"/>
          <w:sz w:val="24"/>
          <w:szCs w:val="24"/>
          <w:lang w:bidi="en-US"/>
        </w:rPr>
        <w:t>frequently</w:t>
      </w:r>
      <w:r w:rsidR="00C111E5" w:rsidRPr="00F8318B">
        <w:rPr>
          <w:rFonts w:ascii="Times New Roman" w:hAnsi="Times New Roman" w:cs="Times New Roman"/>
          <w:sz w:val="24"/>
          <w:szCs w:val="24"/>
          <w:lang w:bidi="en-US"/>
        </w:rPr>
        <w:t xml:space="preserve"> observed</w:t>
      </w:r>
      <w:r w:rsidR="007C3863" w:rsidRPr="00F8318B">
        <w:rPr>
          <w:rFonts w:ascii="Times New Roman" w:hAnsi="Times New Roman" w:cs="Times New Roman"/>
          <w:sz w:val="24"/>
          <w:szCs w:val="24"/>
          <w:lang w:bidi="en-US"/>
        </w:rPr>
        <w:t xml:space="preserve"> </w:t>
      </w:r>
      <w:r w:rsidRPr="00F8318B">
        <w:rPr>
          <w:rFonts w:ascii="Times New Roman" w:hAnsi="Times New Roman" w:cs="Times New Roman"/>
          <w:i/>
          <w:sz w:val="24"/>
          <w:szCs w:val="24"/>
          <w:lang w:bidi="en-US"/>
        </w:rPr>
        <w:t>CYP2D6</w:t>
      </w:r>
      <w:r w:rsidRPr="00F8318B">
        <w:rPr>
          <w:rFonts w:ascii="Times New Roman" w:hAnsi="Times New Roman" w:cs="Times New Roman"/>
          <w:sz w:val="24"/>
          <w:szCs w:val="24"/>
          <w:lang w:bidi="en-US"/>
        </w:rPr>
        <w:t xml:space="preserve"> and </w:t>
      </w:r>
      <w:r w:rsidRPr="00F8318B">
        <w:rPr>
          <w:rFonts w:ascii="Times New Roman" w:hAnsi="Times New Roman" w:cs="Times New Roman"/>
          <w:i/>
          <w:sz w:val="24"/>
          <w:szCs w:val="24"/>
          <w:lang w:bidi="en-US"/>
        </w:rPr>
        <w:t xml:space="preserve">CYP2C19 </w:t>
      </w:r>
      <w:r w:rsidRPr="00F8318B">
        <w:rPr>
          <w:rFonts w:ascii="Times New Roman" w:hAnsi="Times New Roman" w:cs="Times New Roman"/>
          <w:sz w:val="24"/>
          <w:szCs w:val="24"/>
          <w:lang w:bidi="en-US"/>
        </w:rPr>
        <w:t xml:space="preserve">genetic variants </w:t>
      </w:r>
      <w:r w:rsidR="00124A3D" w:rsidRPr="00F8318B">
        <w:rPr>
          <w:rFonts w:ascii="Times New Roman" w:hAnsi="Times New Roman" w:cs="Times New Roman"/>
          <w:sz w:val="24"/>
          <w:szCs w:val="24"/>
          <w:lang w:bidi="en-US"/>
        </w:rPr>
        <w:t xml:space="preserve">and </w:t>
      </w:r>
      <w:r w:rsidR="00FE27ED" w:rsidRPr="00F8318B">
        <w:rPr>
          <w:rFonts w:ascii="Times New Roman" w:hAnsi="Times New Roman" w:cs="Times New Roman"/>
          <w:sz w:val="24"/>
          <w:szCs w:val="24"/>
          <w:lang w:bidi="en-US"/>
        </w:rPr>
        <w:t xml:space="preserve">translate the results into </w:t>
      </w:r>
      <w:r w:rsidR="005B0ACB" w:rsidRPr="00F8318B">
        <w:rPr>
          <w:rFonts w:ascii="Times New Roman" w:hAnsi="Times New Roman" w:cs="Times New Roman"/>
          <w:sz w:val="24"/>
          <w:szCs w:val="24"/>
          <w:lang w:bidi="en-US"/>
        </w:rPr>
        <w:t>star-</w:t>
      </w:r>
      <w:r w:rsidR="00603709" w:rsidRPr="00F8318B">
        <w:rPr>
          <w:rFonts w:ascii="Times New Roman" w:hAnsi="Times New Roman" w:cs="Times New Roman"/>
          <w:sz w:val="24"/>
          <w:szCs w:val="24"/>
          <w:lang w:bidi="en-US"/>
        </w:rPr>
        <w:t>allele</w:t>
      </w:r>
      <w:r w:rsidR="005B0ACB" w:rsidRPr="00F8318B">
        <w:rPr>
          <w:rFonts w:ascii="Times New Roman" w:hAnsi="Times New Roman" w:cs="Times New Roman"/>
          <w:sz w:val="24"/>
          <w:szCs w:val="24"/>
          <w:lang w:bidi="en-US"/>
        </w:rPr>
        <w:t xml:space="preserve"> (*)</w:t>
      </w:r>
      <w:r w:rsidR="00124A3D" w:rsidRPr="00F8318B">
        <w:rPr>
          <w:rFonts w:ascii="Times New Roman" w:hAnsi="Times New Roman" w:cs="Times New Roman"/>
          <w:sz w:val="24"/>
          <w:szCs w:val="24"/>
          <w:lang w:bidi="en-US"/>
        </w:rPr>
        <w:t xml:space="preserve"> nomenclature. Each star-allele, or haplotype, is defined by a specific combination of sing</w:t>
      </w:r>
      <w:r w:rsidR="0037516F" w:rsidRPr="00F8318B">
        <w:rPr>
          <w:rFonts w:ascii="Times New Roman" w:hAnsi="Times New Roman" w:cs="Times New Roman"/>
          <w:sz w:val="24"/>
          <w:szCs w:val="24"/>
          <w:lang w:bidi="en-US"/>
        </w:rPr>
        <w:t>l</w:t>
      </w:r>
      <w:r w:rsidR="00124A3D" w:rsidRPr="00F8318B">
        <w:rPr>
          <w:rFonts w:ascii="Times New Roman" w:hAnsi="Times New Roman" w:cs="Times New Roman"/>
          <w:sz w:val="24"/>
          <w:szCs w:val="24"/>
          <w:lang w:bidi="en-US"/>
        </w:rPr>
        <w:t>e-nucleotide polymorphisms and/or other genetic variants within the gene locus</w:t>
      </w:r>
      <w:r w:rsidR="00A54C79" w:rsidRPr="00F8318B">
        <w:rPr>
          <w:rFonts w:ascii="Times New Roman" w:hAnsi="Times New Roman" w:cs="Times New Roman"/>
          <w:sz w:val="24"/>
          <w:szCs w:val="24"/>
          <w:lang w:bidi="en-US"/>
        </w:rPr>
        <w:t xml:space="preserve"> of either </w:t>
      </w:r>
      <w:r w:rsidR="00A54C79" w:rsidRPr="00F8318B">
        <w:rPr>
          <w:rFonts w:ascii="Times New Roman" w:hAnsi="Times New Roman" w:cs="Times New Roman"/>
          <w:i/>
          <w:sz w:val="24"/>
          <w:szCs w:val="24"/>
          <w:lang w:bidi="en-US"/>
        </w:rPr>
        <w:t>CYP2D6</w:t>
      </w:r>
      <w:r w:rsidR="00A54C79" w:rsidRPr="00F8318B">
        <w:rPr>
          <w:rFonts w:ascii="Times New Roman" w:hAnsi="Times New Roman" w:cs="Times New Roman"/>
          <w:sz w:val="24"/>
          <w:szCs w:val="24"/>
          <w:lang w:bidi="en-US"/>
        </w:rPr>
        <w:t xml:space="preserve"> or </w:t>
      </w:r>
      <w:r w:rsidR="00A54C79" w:rsidRPr="00F8318B">
        <w:rPr>
          <w:rFonts w:ascii="Times New Roman" w:hAnsi="Times New Roman" w:cs="Times New Roman"/>
          <w:i/>
          <w:sz w:val="24"/>
          <w:szCs w:val="24"/>
          <w:lang w:bidi="en-US"/>
        </w:rPr>
        <w:t>CYP2C19</w:t>
      </w:r>
      <w:r w:rsidR="005A5B65" w:rsidRPr="00F8318B">
        <w:rPr>
          <w:rFonts w:ascii="Times New Roman" w:hAnsi="Times New Roman" w:cs="Times New Roman"/>
          <w:sz w:val="24"/>
          <w:szCs w:val="24"/>
          <w:lang w:bidi="en-US"/>
        </w:rPr>
        <w:t xml:space="preserve"> </w:t>
      </w:r>
      <w:r w:rsidR="009E4379" w:rsidRPr="00F8318B">
        <w:rPr>
          <w:rFonts w:ascii="Times New Roman" w:hAnsi="Times New Roman" w:cs="Times New Roman"/>
          <w:sz w:val="24"/>
          <w:szCs w:val="24"/>
          <w:lang w:bidi="en-US"/>
        </w:rPr>
        <w:fldChar w:fldCharType="begin">
          <w:fldData xml:space="preserve">PEVuZE5vdGU+PENpdGU+PEF1dGhvcj5TY290dDwvQXV0aG9yPjxZZWFyPjIwMTE8L1llYXI+PFJl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</w:fldData>
        </w:fldChar>
      </w:r>
      <w:r w:rsidR="004B4F37" w:rsidRPr="00F8318B">
        <w:rPr>
          <w:rFonts w:ascii="Times New Roman" w:hAnsi="Times New Roman" w:cs="Times New Roman"/>
          <w:sz w:val="24"/>
          <w:szCs w:val="24"/>
          <w:lang w:bidi="en-US"/>
        </w:rPr>
        <w:instrText xml:space="preserve"> ADDIN EN.CITE </w:instrText>
      </w:r>
      <w:r w:rsidR="004B4F37" w:rsidRPr="00F8318B">
        <w:rPr>
          <w:rFonts w:ascii="Times New Roman" w:hAnsi="Times New Roman" w:cs="Times New Roman"/>
          <w:sz w:val="24"/>
          <w:szCs w:val="24"/>
          <w:lang w:bidi="en-US"/>
        </w:rPr>
        <w:fldChar w:fldCharType="begin">
          <w:fldData xml:space="preserve">PEVuZE5vdGU+PENpdGU+PEF1dGhvcj5TY290dDwvQXV0aG9yPjxZZWFyPjIwMTE8L1llYXI+PFJl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</w:fldData>
        </w:fldChar>
      </w:r>
      <w:r w:rsidR="004B4F37" w:rsidRPr="00F8318B">
        <w:rPr>
          <w:rFonts w:ascii="Times New Roman" w:hAnsi="Times New Roman" w:cs="Times New Roman"/>
          <w:sz w:val="24"/>
          <w:szCs w:val="24"/>
          <w:lang w:bidi="en-US"/>
        </w:rPr>
        <w:instrText xml:space="preserve"> ADDIN EN.CITE.DATA </w:instrText>
      </w:r>
      <w:r w:rsidR="004B4F37" w:rsidRPr="00F8318B">
        <w:rPr>
          <w:rFonts w:ascii="Times New Roman" w:hAnsi="Times New Roman" w:cs="Times New Roman"/>
          <w:sz w:val="24"/>
          <w:szCs w:val="24"/>
          <w:lang w:bidi="en-US"/>
        </w:rPr>
      </w:r>
      <w:r w:rsidR="004B4F37" w:rsidRPr="00F8318B">
        <w:rPr>
          <w:rFonts w:ascii="Times New Roman" w:hAnsi="Times New Roman" w:cs="Times New Roman"/>
          <w:sz w:val="24"/>
          <w:szCs w:val="24"/>
          <w:lang w:bidi="en-US"/>
        </w:rPr>
        <w:fldChar w:fldCharType="end"/>
      </w:r>
      <w:r w:rsidR="009E4379" w:rsidRPr="00F8318B">
        <w:rPr>
          <w:rFonts w:ascii="Times New Roman" w:hAnsi="Times New Roman" w:cs="Times New Roman"/>
          <w:sz w:val="24"/>
          <w:szCs w:val="24"/>
          <w:lang w:bidi="en-US"/>
        </w:rPr>
      </w:r>
      <w:r w:rsidR="009E4379" w:rsidRPr="00F8318B">
        <w:rPr>
          <w:rFonts w:ascii="Times New Roman" w:hAnsi="Times New Roman" w:cs="Times New Roman"/>
          <w:sz w:val="24"/>
          <w:szCs w:val="24"/>
          <w:lang w:bidi="en-US"/>
        </w:rPr>
        <w:fldChar w:fldCharType="separate"/>
      </w:r>
      <w:r w:rsidR="004B4F37" w:rsidRPr="00F8318B">
        <w:rPr>
          <w:rFonts w:ascii="Times New Roman" w:hAnsi="Times New Roman" w:cs="Times New Roman"/>
          <w:noProof/>
          <w:sz w:val="24"/>
          <w:szCs w:val="24"/>
          <w:lang w:bidi="en-US"/>
        </w:rPr>
        <w:t>(</w:t>
      </w:r>
      <w:hyperlink w:anchor="_ENREF_4" w:tooltip="Scott, 2011 #13" w:history="1">
        <w:r w:rsidR="00061497" w:rsidRPr="00F8318B">
          <w:rPr>
            <w:rFonts w:ascii="Times New Roman" w:hAnsi="Times New Roman" w:cs="Times New Roman"/>
            <w:noProof/>
            <w:sz w:val="24"/>
            <w:szCs w:val="24"/>
            <w:lang w:bidi="en-US"/>
          </w:rPr>
          <w:t>4</w:t>
        </w:r>
      </w:hyperlink>
      <w:r w:rsidR="004B4F37" w:rsidRPr="00F8318B">
        <w:rPr>
          <w:rFonts w:ascii="Times New Roman" w:hAnsi="Times New Roman" w:cs="Times New Roman"/>
          <w:noProof/>
          <w:sz w:val="24"/>
          <w:szCs w:val="24"/>
          <w:lang w:bidi="en-US"/>
        </w:rPr>
        <w:t>)</w:t>
      </w:r>
      <w:r w:rsidR="009E4379" w:rsidRPr="00F8318B">
        <w:rPr>
          <w:rFonts w:ascii="Times New Roman" w:hAnsi="Times New Roman" w:cs="Times New Roman"/>
          <w:sz w:val="24"/>
          <w:szCs w:val="24"/>
          <w:lang w:bidi="en-US"/>
        </w:rPr>
        <w:fldChar w:fldCharType="end"/>
      </w:r>
      <w:r w:rsidR="005A5B65" w:rsidRPr="00F8318B">
        <w:rPr>
          <w:rFonts w:ascii="Times New Roman" w:hAnsi="Times New Roman" w:cs="Times New Roman"/>
          <w:sz w:val="24"/>
          <w:szCs w:val="24"/>
          <w:lang w:bidi="en-US"/>
        </w:rPr>
        <w:t>.</w:t>
      </w:r>
      <w:r w:rsidR="00124A3D" w:rsidRPr="00F8318B">
        <w:rPr>
          <w:rFonts w:ascii="Times New Roman" w:hAnsi="Times New Roman" w:cs="Times New Roman"/>
          <w:sz w:val="24"/>
          <w:szCs w:val="24"/>
          <w:lang w:bidi="en-US"/>
        </w:rPr>
        <w:t xml:space="preserve"> </w:t>
      </w:r>
      <w:r w:rsidR="00100060" w:rsidRPr="00F8318B">
        <w:rPr>
          <w:rFonts w:ascii="Times New Roman" w:hAnsi="Times New Roman" w:cs="Times New Roman"/>
          <w:sz w:val="24"/>
          <w:szCs w:val="24"/>
          <w:lang w:bidi="en-US"/>
        </w:rPr>
        <w:t>Genetic test results are reported as the summary of inherited maternal and paternal star-alleles referred to as a diplotype</w:t>
      </w:r>
      <w:r w:rsidR="00A54C79" w:rsidRPr="00F8318B">
        <w:rPr>
          <w:rFonts w:ascii="Times New Roman" w:hAnsi="Times New Roman" w:cs="Times New Roman"/>
          <w:sz w:val="24"/>
          <w:szCs w:val="24"/>
          <w:lang w:bidi="en-US"/>
        </w:rPr>
        <w:t xml:space="preserve"> (e.g</w:t>
      </w:r>
      <w:r w:rsidR="00100060" w:rsidRPr="00F8318B">
        <w:rPr>
          <w:rFonts w:ascii="Times New Roman" w:hAnsi="Times New Roman" w:cs="Times New Roman"/>
          <w:sz w:val="24"/>
          <w:szCs w:val="24"/>
          <w:lang w:bidi="en-US"/>
        </w:rPr>
        <w:t>.</w:t>
      </w:r>
      <w:r w:rsidR="00F51DB2" w:rsidRPr="00F8318B">
        <w:rPr>
          <w:rFonts w:ascii="Times New Roman" w:hAnsi="Times New Roman" w:cs="Times New Roman"/>
          <w:sz w:val="24"/>
          <w:szCs w:val="24"/>
          <w:lang w:bidi="en-US"/>
        </w:rPr>
        <w:t>,</w:t>
      </w:r>
      <w:r w:rsidR="00A54C79" w:rsidRPr="00F8318B">
        <w:rPr>
          <w:rFonts w:ascii="Times New Roman" w:hAnsi="Times New Roman" w:cs="Times New Roman"/>
          <w:sz w:val="24"/>
          <w:szCs w:val="24"/>
          <w:lang w:bidi="en-US"/>
        </w:rPr>
        <w:t xml:space="preserve"> </w:t>
      </w:r>
      <w:r w:rsidR="0037516F" w:rsidRPr="00F8318B">
        <w:rPr>
          <w:rFonts w:ascii="Times New Roman" w:hAnsi="Times New Roman" w:cs="Times New Roman"/>
          <w:i/>
          <w:sz w:val="24"/>
          <w:szCs w:val="24"/>
          <w:lang w:bidi="en-US"/>
        </w:rPr>
        <w:t>CYP2D6</w:t>
      </w:r>
      <w:r w:rsidR="00A54C79" w:rsidRPr="00F8318B">
        <w:rPr>
          <w:rFonts w:ascii="Times New Roman" w:hAnsi="Times New Roman" w:cs="Times New Roman"/>
          <w:i/>
          <w:sz w:val="24"/>
          <w:szCs w:val="24"/>
          <w:lang w:bidi="en-US"/>
        </w:rPr>
        <w:t>*1/*2</w:t>
      </w:r>
      <w:r w:rsidR="00A54C79" w:rsidRPr="00F8318B">
        <w:rPr>
          <w:rFonts w:ascii="Times New Roman" w:hAnsi="Times New Roman" w:cs="Times New Roman"/>
          <w:sz w:val="24"/>
          <w:szCs w:val="24"/>
          <w:lang w:bidi="en-US"/>
        </w:rPr>
        <w:t xml:space="preserve"> and </w:t>
      </w:r>
      <w:r w:rsidR="0037516F" w:rsidRPr="00F8318B">
        <w:rPr>
          <w:rFonts w:ascii="Times New Roman" w:hAnsi="Times New Roman" w:cs="Times New Roman"/>
          <w:i/>
          <w:sz w:val="24"/>
          <w:szCs w:val="24"/>
          <w:lang w:bidi="en-US"/>
        </w:rPr>
        <w:t>CYP2C19</w:t>
      </w:r>
      <w:r w:rsidR="00A54C79" w:rsidRPr="00F8318B">
        <w:rPr>
          <w:rFonts w:ascii="Times New Roman" w:hAnsi="Times New Roman" w:cs="Times New Roman"/>
          <w:i/>
          <w:sz w:val="24"/>
          <w:szCs w:val="24"/>
          <w:lang w:bidi="en-US"/>
        </w:rPr>
        <w:t>*1/*1</w:t>
      </w:r>
      <w:r w:rsidR="00FE5BDE" w:rsidRPr="00F8318B">
        <w:rPr>
          <w:rFonts w:ascii="Times New Roman" w:hAnsi="Times New Roman" w:cs="Times New Roman"/>
          <w:sz w:val="24"/>
          <w:szCs w:val="24"/>
          <w:lang w:bidi="en-US"/>
        </w:rPr>
        <w:t xml:space="preserve">).  </w:t>
      </w:r>
      <w:r w:rsidR="00CA52DE" w:rsidRPr="00F8318B">
        <w:rPr>
          <w:rFonts w:ascii="Times New Roman" w:hAnsi="Times New Roman" w:cs="Times New Roman"/>
          <w:sz w:val="24"/>
          <w:szCs w:val="24"/>
          <w:lang w:bidi="en-US"/>
        </w:rPr>
        <w:t>T</w:t>
      </w:r>
      <w:r w:rsidR="00FE5BDE" w:rsidRPr="00F8318B">
        <w:rPr>
          <w:rFonts w:ascii="Times New Roman" w:hAnsi="Times New Roman" w:cs="Times New Roman"/>
          <w:sz w:val="24"/>
          <w:szCs w:val="24"/>
          <w:lang w:bidi="en-US"/>
        </w:rPr>
        <w:t>he more frequently observed alle</w:t>
      </w:r>
      <w:r w:rsidR="00CA52DE" w:rsidRPr="00F8318B">
        <w:rPr>
          <w:rFonts w:ascii="Times New Roman" w:hAnsi="Times New Roman" w:cs="Times New Roman"/>
          <w:sz w:val="24"/>
          <w:szCs w:val="24"/>
          <w:lang w:bidi="en-US"/>
        </w:rPr>
        <w:t xml:space="preserve">les and their functional status can be found in the </w:t>
      </w:r>
      <w:hyperlink r:id="rId14" w:history="1">
        <w:r w:rsidR="00CA52DE" w:rsidRPr="00652821">
          <w:rPr>
            <w:rStyle w:val="Hyperlink"/>
            <w:rFonts w:ascii="Times New Roman" w:hAnsi="Times New Roman" w:cs="Times New Roman"/>
            <w:i/>
            <w:sz w:val="24"/>
            <w:szCs w:val="24"/>
            <w:lang w:bidi="en-US"/>
          </w:rPr>
          <w:t>CYP2D6</w:t>
        </w:r>
      </w:hyperlink>
      <w:r w:rsidR="00CA52DE" w:rsidRPr="00F8318B">
        <w:rPr>
          <w:rFonts w:ascii="Times New Roman" w:hAnsi="Times New Roman" w:cs="Times New Roman"/>
          <w:sz w:val="24"/>
          <w:szCs w:val="24"/>
          <w:lang w:bidi="en-US"/>
        </w:rPr>
        <w:t xml:space="preserve"> and </w:t>
      </w:r>
      <w:hyperlink r:id="rId15" w:history="1">
        <w:r w:rsidR="00CA52DE" w:rsidRPr="00652821">
          <w:rPr>
            <w:rStyle w:val="Hyperlink"/>
            <w:rFonts w:ascii="Times New Roman" w:hAnsi="Times New Roman" w:cs="Times New Roman"/>
            <w:i/>
            <w:sz w:val="24"/>
            <w:szCs w:val="24"/>
            <w:lang w:bidi="en-US"/>
          </w:rPr>
          <w:t>CYP2C19</w:t>
        </w:r>
        <w:r w:rsidR="00CA52DE" w:rsidRPr="00652821">
          <w:rPr>
            <w:rStyle w:val="Hyperlink"/>
            <w:rFonts w:ascii="Times New Roman" w:hAnsi="Times New Roman" w:cs="Times New Roman"/>
            <w:sz w:val="24"/>
            <w:szCs w:val="24"/>
            <w:lang w:bidi="en-US"/>
          </w:rPr>
          <w:t xml:space="preserve"> </w:t>
        </w:r>
        <w:r w:rsidR="005E7455" w:rsidRPr="00652821">
          <w:rPr>
            <w:rStyle w:val="Hyperlink"/>
            <w:rFonts w:ascii="Times New Roman" w:hAnsi="Times New Roman" w:cs="Times New Roman"/>
            <w:sz w:val="24"/>
            <w:szCs w:val="24"/>
            <w:lang w:bidi="en-US"/>
          </w:rPr>
          <w:t>A</w:t>
        </w:r>
        <w:r w:rsidR="00CA52DE" w:rsidRPr="00652821">
          <w:rPr>
            <w:rStyle w:val="Hyperlink"/>
            <w:rFonts w:ascii="Times New Roman" w:hAnsi="Times New Roman" w:cs="Times New Roman"/>
            <w:sz w:val="24"/>
            <w:szCs w:val="24"/>
            <w:lang w:bidi="en-US"/>
          </w:rPr>
          <w:t xml:space="preserve">llele </w:t>
        </w:r>
        <w:r w:rsidR="005E7455" w:rsidRPr="00652821">
          <w:rPr>
            <w:rStyle w:val="Hyperlink"/>
            <w:rFonts w:ascii="Times New Roman" w:hAnsi="Times New Roman" w:cs="Times New Roman"/>
            <w:sz w:val="24"/>
            <w:szCs w:val="24"/>
            <w:lang w:bidi="en-US"/>
          </w:rPr>
          <w:t>D</w:t>
        </w:r>
        <w:r w:rsidR="00CA52DE" w:rsidRPr="00652821">
          <w:rPr>
            <w:rStyle w:val="Hyperlink"/>
            <w:rFonts w:ascii="Times New Roman" w:hAnsi="Times New Roman" w:cs="Times New Roman"/>
            <w:sz w:val="24"/>
            <w:szCs w:val="24"/>
            <w:lang w:bidi="en-US"/>
          </w:rPr>
          <w:t xml:space="preserve">efinition </w:t>
        </w:r>
        <w:r w:rsidR="005E7455" w:rsidRPr="00652821">
          <w:rPr>
            <w:rStyle w:val="Hyperlink"/>
            <w:rFonts w:ascii="Times New Roman" w:hAnsi="Times New Roman" w:cs="Times New Roman"/>
            <w:sz w:val="24"/>
            <w:szCs w:val="24"/>
            <w:lang w:bidi="en-US"/>
          </w:rPr>
          <w:t>T</w:t>
        </w:r>
        <w:r w:rsidR="00CA52DE" w:rsidRPr="00652821">
          <w:rPr>
            <w:rStyle w:val="Hyperlink"/>
            <w:rFonts w:ascii="Times New Roman" w:hAnsi="Times New Roman" w:cs="Times New Roman"/>
            <w:sz w:val="24"/>
            <w:szCs w:val="24"/>
            <w:lang w:bidi="en-US"/>
          </w:rPr>
          <w:t>ables</w:t>
        </w:r>
      </w:hyperlink>
      <w:r w:rsidR="00CA52DE" w:rsidRPr="00F8318B">
        <w:rPr>
          <w:rFonts w:ascii="Times New Roman" w:hAnsi="Times New Roman" w:cs="Times New Roman"/>
          <w:sz w:val="24"/>
          <w:szCs w:val="24"/>
          <w:lang w:bidi="en-US"/>
        </w:rPr>
        <w:t>.</w:t>
      </w:r>
    </w:p>
    <w:p w14:paraId="6AFF0C4D" w14:textId="020269CA" w:rsidR="00B46BE4" w:rsidRPr="00F8318B" w:rsidRDefault="008B1838" w:rsidP="00F8318B">
      <w:pPr>
        <w:spacing w:after="0" w:line="480" w:lineRule="auto"/>
        <w:rPr>
          <w:rFonts w:ascii="Times New Roman" w:hAnsi="Times New Roman" w:cs="Times New Roman"/>
          <w:sz w:val="24"/>
          <w:szCs w:val="24"/>
          <w:lang w:bidi="en-US"/>
        </w:rPr>
      </w:pPr>
      <w:r w:rsidRPr="00F8318B">
        <w:rPr>
          <w:rFonts w:ascii="Times New Roman" w:hAnsi="Times New Roman" w:cs="Times New Roman"/>
          <w:sz w:val="24"/>
          <w:szCs w:val="24"/>
          <w:lang w:bidi="en-US"/>
        </w:rPr>
        <w:lastRenderedPageBreak/>
        <w:t>S</w:t>
      </w:r>
      <w:r w:rsidR="00032279" w:rsidRPr="00F8318B">
        <w:rPr>
          <w:rFonts w:ascii="Times New Roman" w:hAnsi="Times New Roman" w:cs="Times New Roman"/>
          <w:sz w:val="24"/>
          <w:szCs w:val="24"/>
          <w:lang w:bidi="en-US"/>
        </w:rPr>
        <w:t xml:space="preserve">coring systems have been developed in an attempt to provide a uniform approach to quantitate </w:t>
      </w:r>
      <w:r w:rsidR="009A6C81" w:rsidRPr="00F8318B">
        <w:rPr>
          <w:rFonts w:ascii="Times New Roman" w:hAnsi="Times New Roman" w:cs="Times New Roman"/>
          <w:sz w:val="24"/>
          <w:szCs w:val="24"/>
          <w:lang w:bidi="en-US"/>
        </w:rPr>
        <w:t xml:space="preserve">the </w:t>
      </w:r>
      <w:r w:rsidR="00032279" w:rsidRPr="00F8318B">
        <w:rPr>
          <w:rFonts w:ascii="Times New Roman" w:hAnsi="Times New Roman" w:cs="Times New Roman"/>
          <w:sz w:val="24"/>
          <w:szCs w:val="24"/>
          <w:lang w:bidi="en-US"/>
        </w:rPr>
        <w:t xml:space="preserve">predicted functional status of </w:t>
      </w:r>
      <w:r w:rsidRPr="00F8318B">
        <w:rPr>
          <w:rFonts w:ascii="Times New Roman" w:hAnsi="Times New Roman" w:cs="Times New Roman"/>
          <w:i/>
          <w:sz w:val="24"/>
          <w:szCs w:val="24"/>
          <w:lang w:bidi="en-US"/>
        </w:rPr>
        <w:t>CYP2D6</w:t>
      </w:r>
      <w:r w:rsidRPr="00F8318B">
        <w:rPr>
          <w:rFonts w:ascii="Times New Roman" w:hAnsi="Times New Roman" w:cs="Times New Roman"/>
          <w:sz w:val="24"/>
          <w:szCs w:val="24"/>
          <w:lang w:bidi="en-US"/>
        </w:rPr>
        <w:t xml:space="preserve"> </w:t>
      </w:r>
      <w:r w:rsidR="00032279" w:rsidRPr="00F8318B">
        <w:rPr>
          <w:rFonts w:ascii="Times New Roman" w:hAnsi="Times New Roman" w:cs="Times New Roman"/>
          <w:sz w:val="24"/>
          <w:szCs w:val="24"/>
          <w:lang w:bidi="en-US"/>
        </w:rPr>
        <w:t>alleles</w:t>
      </w:r>
      <w:r w:rsidR="005870BD" w:rsidRPr="00F8318B">
        <w:rPr>
          <w:rFonts w:ascii="Times New Roman" w:hAnsi="Times New Roman" w:cs="Times New Roman"/>
          <w:sz w:val="24"/>
          <w:szCs w:val="24"/>
          <w:lang w:bidi="en-US"/>
        </w:rPr>
        <w:t xml:space="preserve"> as follows: </w:t>
      </w:r>
      <w:r w:rsidR="009A6C81" w:rsidRPr="00F8318B">
        <w:rPr>
          <w:rFonts w:ascii="Times New Roman" w:hAnsi="Times New Roman" w:cs="Times New Roman"/>
          <w:sz w:val="24"/>
          <w:szCs w:val="24"/>
          <w:lang w:bidi="en-US"/>
        </w:rPr>
        <w:t>1 for</w:t>
      </w:r>
      <w:r w:rsidR="005E7455" w:rsidRPr="00F8318B">
        <w:rPr>
          <w:rFonts w:ascii="Times New Roman" w:hAnsi="Times New Roman" w:cs="Times New Roman"/>
          <w:sz w:val="24"/>
          <w:szCs w:val="24"/>
          <w:lang w:bidi="en-US"/>
        </w:rPr>
        <w:t xml:space="preserve"> normal function</w:t>
      </w:r>
      <w:r w:rsidR="009A6C81" w:rsidRPr="00F8318B">
        <w:rPr>
          <w:rFonts w:ascii="Times New Roman" w:hAnsi="Times New Roman" w:cs="Times New Roman"/>
          <w:sz w:val="24"/>
          <w:szCs w:val="24"/>
          <w:lang w:bidi="en-US"/>
        </w:rPr>
        <w:t xml:space="preserve">, 0.5 for </w:t>
      </w:r>
      <w:r w:rsidR="005E7455" w:rsidRPr="00F8318B">
        <w:rPr>
          <w:rFonts w:ascii="Times New Roman" w:hAnsi="Times New Roman" w:cs="Times New Roman"/>
          <w:sz w:val="24"/>
          <w:szCs w:val="24"/>
          <w:lang w:bidi="en-US"/>
        </w:rPr>
        <w:t>decreased</w:t>
      </w:r>
      <w:r w:rsidR="009A6C81" w:rsidRPr="00F8318B">
        <w:rPr>
          <w:rFonts w:ascii="Times New Roman" w:hAnsi="Times New Roman" w:cs="Times New Roman"/>
          <w:sz w:val="24"/>
          <w:szCs w:val="24"/>
          <w:lang w:bidi="en-US"/>
        </w:rPr>
        <w:t xml:space="preserve"> function, and 0 for </w:t>
      </w:r>
      <w:r w:rsidR="005E7455" w:rsidRPr="00F8318B">
        <w:rPr>
          <w:rFonts w:ascii="Times New Roman" w:hAnsi="Times New Roman" w:cs="Times New Roman"/>
          <w:sz w:val="24"/>
          <w:szCs w:val="24"/>
          <w:lang w:bidi="en-US"/>
        </w:rPr>
        <w:t>no function</w:t>
      </w:r>
      <w:r w:rsidR="009A6C81" w:rsidRPr="00F8318B">
        <w:rPr>
          <w:rFonts w:ascii="Times New Roman" w:hAnsi="Times New Roman" w:cs="Times New Roman"/>
          <w:sz w:val="24"/>
          <w:szCs w:val="24"/>
          <w:lang w:bidi="en-US"/>
        </w:rPr>
        <w:t xml:space="preserve"> alleles (</w:t>
      </w:r>
      <w:r w:rsidR="004C55C6" w:rsidRPr="00F8318B">
        <w:rPr>
          <w:rFonts w:ascii="Times New Roman" w:hAnsi="Times New Roman" w:cs="Times New Roman"/>
          <w:sz w:val="24"/>
          <w:szCs w:val="24"/>
          <w:lang w:bidi="en-US"/>
        </w:rPr>
        <w:t xml:space="preserve">see </w:t>
      </w:r>
      <w:r w:rsidR="004C55C6" w:rsidRPr="00F8318B">
        <w:rPr>
          <w:rFonts w:ascii="Times New Roman" w:hAnsi="Times New Roman" w:cs="Times New Roman"/>
          <w:b/>
          <w:sz w:val="24"/>
          <w:szCs w:val="24"/>
          <w:lang w:bidi="en-US"/>
        </w:rPr>
        <w:t>Supplemental Material</w:t>
      </w:r>
      <w:r w:rsidR="004C55C6" w:rsidRPr="00F8318B">
        <w:rPr>
          <w:rFonts w:ascii="Times New Roman" w:hAnsi="Times New Roman" w:cs="Times New Roman"/>
          <w:sz w:val="24"/>
          <w:szCs w:val="24"/>
          <w:lang w:bidi="en-US"/>
        </w:rPr>
        <w:t>;</w:t>
      </w:r>
      <w:hyperlink r:id="rId16" w:history="1">
        <w:r w:rsidR="004C55C6" w:rsidRPr="00652821">
          <w:rPr>
            <w:rStyle w:val="Hyperlink"/>
            <w:rFonts w:ascii="Times New Roman" w:hAnsi="Times New Roman" w:cs="Times New Roman"/>
            <w:sz w:val="24"/>
            <w:szCs w:val="24"/>
            <w:lang w:bidi="en-US"/>
          </w:rPr>
          <w:t xml:space="preserve"> </w:t>
        </w:r>
        <w:r w:rsidR="005E7455" w:rsidRPr="00652821">
          <w:rPr>
            <w:rStyle w:val="Hyperlink"/>
            <w:rFonts w:ascii="Times New Roman" w:hAnsi="Times New Roman" w:cs="Times New Roman"/>
            <w:i/>
            <w:sz w:val="24"/>
            <w:szCs w:val="24"/>
            <w:lang w:bidi="en-US"/>
          </w:rPr>
          <w:t>CYP2D6</w:t>
        </w:r>
        <w:r w:rsidR="005E7455" w:rsidRPr="00652821">
          <w:rPr>
            <w:rStyle w:val="Hyperlink"/>
            <w:rFonts w:ascii="Times New Roman" w:hAnsi="Times New Roman" w:cs="Times New Roman"/>
            <w:sz w:val="24"/>
            <w:szCs w:val="24"/>
            <w:lang w:bidi="en-US"/>
          </w:rPr>
          <w:t xml:space="preserve"> </w:t>
        </w:r>
        <w:r w:rsidR="004256D5" w:rsidRPr="00652821">
          <w:rPr>
            <w:rStyle w:val="Hyperlink"/>
            <w:rFonts w:ascii="Times New Roman" w:hAnsi="Times New Roman" w:cs="Times New Roman"/>
            <w:sz w:val="24"/>
            <w:szCs w:val="24"/>
            <w:lang w:bidi="en-US"/>
          </w:rPr>
          <w:t>Allele Definition Table</w:t>
        </w:r>
      </w:hyperlink>
      <w:r w:rsidR="004B4F37" w:rsidRPr="00F8318B">
        <w:rPr>
          <w:rFonts w:ascii="Times New Roman" w:hAnsi="Times New Roman" w:cs="Times New Roman"/>
          <w:sz w:val="24"/>
          <w:szCs w:val="24"/>
          <w:lang w:bidi="en-US"/>
        </w:rPr>
        <w:t xml:space="preserve">) </w:t>
      </w:r>
      <w:r w:rsidR="000F42DB" w:rsidRPr="00F8318B">
        <w:rPr>
          <w:rFonts w:ascii="Times New Roman" w:hAnsi="Times New Roman" w:cs="Times New Roman"/>
          <w:sz w:val="24"/>
          <w:szCs w:val="24"/>
          <w:lang w:bidi="en-US"/>
        </w:rPr>
        <w:fldChar w:fldCharType="begin">
          <w:fldData xml:space="preserve">PEVuZE5vdGU+PENpdGU+PEF1dGhvcj5HYWVkaWdrPC9BdXRob3I+PFllYXI+MjAwODwvWWVhcj48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</w:fldData>
        </w:fldChar>
      </w:r>
      <w:r w:rsidR="00774885" w:rsidRPr="00F8318B">
        <w:rPr>
          <w:rFonts w:ascii="Times New Roman" w:hAnsi="Times New Roman" w:cs="Times New Roman"/>
          <w:sz w:val="24"/>
          <w:szCs w:val="24"/>
          <w:lang w:bidi="en-US"/>
        </w:rPr>
        <w:instrText xml:space="preserve"> ADDIN EN.CITE </w:instrText>
      </w:r>
      <w:r w:rsidR="00774885" w:rsidRPr="00F8318B">
        <w:rPr>
          <w:rFonts w:ascii="Times New Roman" w:hAnsi="Times New Roman" w:cs="Times New Roman"/>
          <w:sz w:val="24"/>
          <w:szCs w:val="24"/>
          <w:lang w:bidi="en-US"/>
        </w:rPr>
        <w:fldChar w:fldCharType="begin">
          <w:fldData xml:space="preserve">PEVuZE5vdGU+PENpdGU+PEF1dGhvcj5HYWVkaWdrPC9BdXRob3I+PFllYXI+MjAwODwvWWVhcj48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</w:fldData>
        </w:fldChar>
      </w:r>
      <w:r w:rsidR="00774885" w:rsidRPr="00F8318B">
        <w:rPr>
          <w:rFonts w:ascii="Times New Roman" w:hAnsi="Times New Roman" w:cs="Times New Roman"/>
          <w:sz w:val="24"/>
          <w:szCs w:val="24"/>
          <w:lang w:bidi="en-US"/>
        </w:rPr>
        <w:instrText xml:space="preserve"> ADDIN EN.CITE.DATA </w:instrText>
      </w:r>
      <w:r w:rsidR="00774885" w:rsidRPr="00F8318B">
        <w:rPr>
          <w:rFonts w:ascii="Times New Roman" w:hAnsi="Times New Roman" w:cs="Times New Roman"/>
          <w:sz w:val="24"/>
          <w:szCs w:val="24"/>
          <w:lang w:bidi="en-US"/>
        </w:rPr>
      </w:r>
      <w:r w:rsidR="00774885" w:rsidRPr="00F8318B">
        <w:rPr>
          <w:rFonts w:ascii="Times New Roman" w:hAnsi="Times New Roman" w:cs="Times New Roman"/>
          <w:sz w:val="24"/>
          <w:szCs w:val="24"/>
          <w:lang w:bidi="en-US"/>
        </w:rPr>
        <w:fldChar w:fldCharType="end"/>
      </w:r>
      <w:r w:rsidR="000F42DB" w:rsidRPr="00F8318B">
        <w:rPr>
          <w:rFonts w:ascii="Times New Roman" w:hAnsi="Times New Roman" w:cs="Times New Roman"/>
          <w:sz w:val="24"/>
          <w:szCs w:val="24"/>
          <w:lang w:bidi="en-US"/>
        </w:rPr>
      </w:r>
      <w:r w:rsidR="000F42DB" w:rsidRPr="00F8318B">
        <w:rPr>
          <w:rFonts w:ascii="Times New Roman" w:hAnsi="Times New Roman" w:cs="Times New Roman"/>
          <w:sz w:val="24"/>
          <w:szCs w:val="24"/>
          <w:lang w:bidi="en-US"/>
        </w:rPr>
        <w:fldChar w:fldCharType="separate"/>
      </w:r>
      <w:r w:rsidR="00C95A75" w:rsidRPr="00F8318B">
        <w:rPr>
          <w:rFonts w:ascii="Times New Roman" w:hAnsi="Times New Roman" w:cs="Times New Roman"/>
          <w:noProof/>
          <w:sz w:val="24"/>
          <w:szCs w:val="24"/>
          <w:lang w:bidi="en-US"/>
        </w:rPr>
        <w:t>(</w:t>
      </w:r>
      <w:hyperlink w:anchor="_ENREF_2" w:tooltip="Gaedigk, 2008 #12" w:history="1">
        <w:r w:rsidR="00061497" w:rsidRPr="00F8318B">
          <w:rPr>
            <w:rFonts w:ascii="Times New Roman" w:hAnsi="Times New Roman" w:cs="Times New Roman"/>
            <w:noProof/>
            <w:sz w:val="24"/>
            <w:szCs w:val="24"/>
            <w:lang w:bidi="en-US"/>
          </w:rPr>
          <w:t>2</w:t>
        </w:r>
      </w:hyperlink>
      <w:r w:rsidR="00C95A75" w:rsidRPr="00F8318B">
        <w:rPr>
          <w:rFonts w:ascii="Times New Roman" w:hAnsi="Times New Roman" w:cs="Times New Roman"/>
          <w:noProof/>
          <w:sz w:val="24"/>
          <w:szCs w:val="24"/>
          <w:lang w:bidi="en-US"/>
        </w:rPr>
        <w:t xml:space="preserve">, </w:t>
      </w:r>
      <w:hyperlink w:anchor="_ENREF_6" w:tooltip="Crews, 2012 #11" w:history="1">
        <w:r w:rsidR="00061497" w:rsidRPr="00F8318B">
          <w:rPr>
            <w:rFonts w:ascii="Times New Roman" w:hAnsi="Times New Roman" w:cs="Times New Roman"/>
            <w:noProof/>
            <w:sz w:val="24"/>
            <w:szCs w:val="24"/>
            <w:lang w:bidi="en-US"/>
          </w:rPr>
          <w:t>6</w:t>
        </w:r>
      </w:hyperlink>
      <w:r w:rsidR="00C95A75" w:rsidRPr="00F8318B">
        <w:rPr>
          <w:rFonts w:ascii="Times New Roman" w:hAnsi="Times New Roman" w:cs="Times New Roman"/>
          <w:noProof/>
          <w:sz w:val="24"/>
          <w:szCs w:val="24"/>
          <w:lang w:bidi="en-US"/>
        </w:rPr>
        <w:t>)</w:t>
      </w:r>
      <w:r w:rsidR="000F42DB" w:rsidRPr="00F8318B">
        <w:rPr>
          <w:rFonts w:ascii="Times New Roman" w:hAnsi="Times New Roman" w:cs="Times New Roman"/>
          <w:sz w:val="24"/>
          <w:szCs w:val="24"/>
          <w:lang w:bidi="en-US"/>
        </w:rPr>
        <w:fldChar w:fldCharType="end"/>
      </w:r>
      <w:r w:rsidR="004B4F37" w:rsidRPr="00F8318B">
        <w:rPr>
          <w:rFonts w:ascii="Times New Roman" w:hAnsi="Times New Roman" w:cs="Times New Roman"/>
          <w:sz w:val="24"/>
          <w:szCs w:val="24"/>
          <w:lang w:bidi="en-US"/>
        </w:rPr>
        <w:t>.</w:t>
      </w:r>
      <w:r w:rsidR="009A6C81" w:rsidRPr="00F8318B">
        <w:rPr>
          <w:rFonts w:ascii="Times New Roman" w:hAnsi="Times New Roman" w:cs="Times New Roman"/>
          <w:sz w:val="24"/>
          <w:szCs w:val="24"/>
          <w:lang w:bidi="en-US"/>
        </w:rPr>
        <w:t xml:space="preserve"> </w:t>
      </w:r>
      <w:r w:rsidR="003468B0" w:rsidRPr="00F8318B">
        <w:rPr>
          <w:rFonts w:ascii="Times New Roman" w:hAnsi="Times New Roman" w:cs="Times New Roman"/>
          <w:sz w:val="24"/>
          <w:szCs w:val="24"/>
          <w:lang w:bidi="en-US"/>
        </w:rPr>
        <w:t xml:space="preserve">The activity value for each allele </w:t>
      </w:r>
      <w:r w:rsidR="00646DBA" w:rsidRPr="00F8318B">
        <w:rPr>
          <w:rFonts w:ascii="Times New Roman" w:hAnsi="Times New Roman" w:cs="Times New Roman"/>
          <w:sz w:val="24"/>
          <w:szCs w:val="24"/>
          <w:lang w:bidi="en-US"/>
        </w:rPr>
        <w:t>of the</w:t>
      </w:r>
      <w:r w:rsidR="003468B0" w:rsidRPr="00F8318B">
        <w:rPr>
          <w:rFonts w:ascii="Times New Roman" w:hAnsi="Times New Roman" w:cs="Times New Roman"/>
          <w:sz w:val="24"/>
          <w:szCs w:val="24"/>
          <w:lang w:bidi="en-US"/>
        </w:rPr>
        <w:t xml:space="preserve"> diplotype is totaled </w:t>
      </w:r>
      <w:r w:rsidR="00997302" w:rsidRPr="00F8318B">
        <w:rPr>
          <w:rFonts w:ascii="Times New Roman" w:hAnsi="Times New Roman" w:cs="Times New Roman"/>
          <w:sz w:val="24"/>
          <w:szCs w:val="24"/>
          <w:lang w:bidi="en-US"/>
        </w:rPr>
        <w:t>to provide a</w:t>
      </w:r>
      <w:r w:rsidR="003468B0" w:rsidRPr="00F8318B">
        <w:rPr>
          <w:rFonts w:ascii="Times New Roman" w:hAnsi="Times New Roman" w:cs="Times New Roman"/>
          <w:sz w:val="24"/>
          <w:szCs w:val="24"/>
          <w:lang w:bidi="en-US"/>
        </w:rPr>
        <w:t xml:space="preserve"> </w:t>
      </w:r>
      <w:r w:rsidR="003468B0" w:rsidRPr="00373006">
        <w:rPr>
          <w:rFonts w:ascii="Times New Roman" w:hAnsi="Times New Roman" w:cs="Times New Roman"/>
          <w:i/>
          <w:sz w:val="24"/>
          <w:szCs w:val="24"/>
          <w:lang w:bidi="en-US"/>
        </w:rPr>
        <w:t>CYP2D6</w:t>
      </w:r>
      <w:r w:rsidR="003468B0" w:rsidRPr="00F8318B">
        <w:rPr>
          <w:rFonts w:ascii="Times New Roman" w:hAnsi="Times New Roman" w:cs="Times New Roman"/>
          <w:sz w:val="24"/>
          <w:szCs w:val="24"/>
          <w:lang w:bidi="en-US"/>
        </w:rPr>
        <w:t xml:space="preserve"> activity score</w:t>
      </w:r>
      <w:r w:rsidR="00997302" w:rsidRPr="00F8318B">
        <w:rPr>
          <w:rFonts w:ascii="Times New Roman" w:hAnsi="Times New Roman" w:cs="Times New Roman"/>
          <w:sz w:val="24"/>
          <w:szCs w:val="24"/>
          <w:lang w:bidi="en-US"/>
        </w:rPr>
        <w:t>.</w:t>
      </w:r>
      <w:r w:rsidR="003468B0" w:rsidRPr="00F8318B">
        <w:rPr>
          <w:rFonts w:ascii="Times New Roman" w:hAnsi="Times New Roman" w:cs="Times New Roman"/>
          <w:sz w:val="24"/>
          <w:szCs w:val="24"/>
          <w:lang w:bidi="en-US"/>
        </w:rPr>
        <w:t xml:space="preserve"> </w:t>
      </w:r>
      <w:r w:rsidR="00553BEB" w:rsidRPr="00F8318B">
        <w:rPr>
          <w:rFonts w:ascii="Times New Roman" w:hAnsi="Times New Roman" w:cs="Times New Roman"/>
          <w:sz w:val="24"/>
          <w:szCs w:val="24"/>
          <w:lang w:bidi="en-US"/>
        </w:rPr>
        <w:t xml:space="preserve">If </w:t>
      </w:r>
      <w:r w:rsidR="00553BEB" w:rsidRPr="00F8318B">
        <w:rPr>
          <w:rFonts w:ascii="Times New Roman" w:hAnsi="Times New Roman" w:cs="Times New Roman"/>
          <w:i/>
          <w:sz w:val="24"/>
          <w:szCs w:val="24"/>
          <w:lang w:bidi="en-US"/>
        </w:rPr>
        <w:t>CYP2D6</w:t>
      </w:r>
      <w:r w:rsidR="00553BEB" w:rsidRPr="00F8318B">
        <w:rPr>
          <w:rFonts w:ascii="Times New Roman" w:hAnsi="Times New Roman" w:cs="Times New Roman"/>
          <w:sz w:val="24"/>
          <w:szCs w:val="24"/>
          <w:lang w:bidi="en-US"/>
        </w:rPr>
        <w:t xml:space="preserve"> gene duplications are detected, the activity value of the duplicated allele is multiplied by the number of duplications present</w:t>
      </w:r>
      <w:r w:rsidR="00680305" w:rsidRPr="00F8318B">
        <w:rPr>
          <w:rFonts w:ascii="Times New Roman" w:hAnsi="Times New Roman" w:cs="Times New Roman"/>
          <w:sz w:val="24"/>
          <w:szCs w:val="24"/>
          <w:lang w:bidi="en-US"/>
        </w:rPr>
        <w:t xml:space="preserve"> before calculating the activity score</w:t>
      </w:r>
      <w:r w:rsidR="005C1AB1" w:rsidRPr="00F8318B">
        <w:rPr>
          <w:rFonts w:ascii="Times New Roman" w:hAnsi="Times New Roman" w:cs="Times New Roman"/>
          <w:sz w:val="24"/>
          <w:szCs w:val="24"/>
          <w:lang w:bidi="en-US"/>
        </w:rPr>
        <w:t xml:space="preserve"> (</w:t>
      </w:r>
      <w:r w:rsidR="005C1AB1" w:rsidRPr="00F8318B">
        <w:rPr>
          <w:rFonts w:ascii="Times New Roman" w:hAnsi="Times New Roman" w:cs="Times New Roman"/>
          <w:b/>
          <w:sz w:val="24"/>
          <w:szCs w:val="24"/>
          <w:lang w:bidi="en-US"/>
        </w:rPr>
        <w:t>Table 1</w:t>
      </w:r>
      <w:r w:rsidR="005C1AB1" w:rsidRPr="00F8318B">
        <w:rPr>
          <w:rFonts w:ascii="Times New Roman" w:hAnsi="Times New Roman" w:cs="Times New Roman"/>
          <w:sz w:val="24"/>
          <w:szCs w:val="24"/>
          <w:lang w:bidi="en-US"/>
        </w:rPr>
        <w:t xml:space="preserve">, </w:t>
      </w:r>
      <w:r w:rsidR="005C1AB1" w:rsidRPr="00F8318B">
        <w:rPr>
          <w:rFonts w:ascii="Times New Roman" w:hAnsi="Times New Roman" w:cs="Times New Roman"/>
          <w:b/>
          <w:sz w:val="24"/>
          <w:szCs w:val="24"/>
          <w:lang w:bidi="en-US"/>
        </w:rPr>
        <w:t>Supplemental Tables S1</w:t>
      </w:r>
      <w:r w:rsidR="005C1AB1" w:rsidRPr="00F8318B">
        <w:rPr>
          <w:rFonts w:ascii="Times New Roman" w:hAnsi="Times New Roman" w:cs="Times New Roman"/>
          <w:sz w:val="24"/>
          <w:szCs w:val="24"/>
          <w:lang w:bidi="en-US"/>
        </w:rPr>
        <w:t xml:space="preserve"> and </w:t>
      </w:r>
      <w:r w:rsidR="005C1AB1" w:rsidRPr="00F8318B">
        <w:rPr>
          <w:rFonts w:ascii="Times New Roman" w:hAnsi="Times New Roman" w:cs="Times New Roman"/>
          <w:b/>
          <w:sz w:val="24"/>
          <w:szCs w:val="24"/>
          <w:lang w:bidi="en-US"/>
        </w:rPr>
        <w:t>S2</w:t>
      </w:r>
      <w:r w:rsidR="005C1AB1" w:rsidRPr="00F8318B">
        <w:rPr>
          <w:rFonts w:ascii="Times New Roman" w:hAnsi="Times New Roman" w:cs="Times New Roman"/>
          <w:sz w:val="24"/>
          <w:szCs w:val="24"/>
          <w:lang w:bidi="en-US"/>
        </w:rPr>
        <w:t>)</w:t>
      </w:r>
      <w:r w:rsidR="00553BEB" w:rsidRPr="00F8318B">
        <w:rPr>
          <w:rFonts w:ascii="Times New Roman" w:hAnsi="Times New Roman" w:cs="Times New Roman"/>
          <w:sz w:val="24"/>
          <w:szCs w:val="24"/>
          <w:lang w:bidi="en-US"/>
        </w:rPr>
        <w:t>.</w:t>
      </w:r>
      <w:r w:rsidR="005C1AB1" w:rsidRPr="00F8318B">
        <w:rPr>
          <w:rFonts w:ascii="Times New Roman" w:hAnsi="Times New Roman" w:cs="Times New Roman"/>
          <w:sz w:val="24"/>
          <w:szCs w:val="24"/>
          <w:lang w:bidi="en-US"/>
        </w:rPr>
        <w:t xml:space="preserve"> See the Supplement for further explanation.</w:t>
      </w:r>
      <w:r w:rsidR="00553BEB" w:rsidRPr="00F8318B">
        <w:rPr>
          <w:rFonts w:ascii="Times New Roman" w:hAnsi="Times New Roman" w:cs="Times New Roman"/>
          <w:sz w:val="24"/>
          <w:szCs w:val="24"/>
          <w:lang w:bidi="en-US"/>
        </w:rPr>
        <w:t xml:space="preserve"> </w:t>
      </w:r>
    </w:p>
    <w:p w14:paraId="775C8573" w14:textId="77777777" w:rsidR="00927390" w:rsidRPr="00F8318B" w:rsidRDefault="00927390" w:rsidP="00F8318B">
      <w:pPr>
        <w:spacing w:after="0" w:line="480" w:lineRule="auto"/>
        <w:rPr>
          <w:rFonts w:ascii="Times New Roman" w:hAnsi="Times New Roman" w:cs="Times New Roman"/>
          <w:sz w:val="24"/>
          <w:szCs w:val="24"/>
          <w:lang w:bidi="en-US"/>
        </w:rPr>
      </w:pPr>
    </w:p>
    <w:p w14:paraId="3DCD86E7" w14:textId="1FC0D313" w:rsidR="00377DB2" w:rsidRPr="00F8318B" w:rsidRDefault="000B34A5" w:rsidP="00F8318B">
      <w:pPr>
        <w:spacing w:after="0" w:line="480" w:lineRule="auto"/>
        <w:rPr>
          <w:rFonts w:ascii="Times New Roman" w:hAnsi="Times New Roman" w:cs="Times New Roman"/>
          <w:sz w:val="24"/>
          <w:szCs w:val="24"/>
          <w:lang w:bidi="en-US"/>
        </w:rPr>
      </w:pPr>
      <w:r w:rsidRPr="00F8318B">
        <w:rPr>
          <w:rFonts w:ascii="Times New Roman" w:hAnsi="Times New Roman" w:cs="Times New Roman"/>
          <w:sz w:val="24"/>
          <w:szCs w:val="24"/>
          <w:lang w:bidi="en-US"/>
        </w:rPr>
        <w:t xml:space="preserve">Patients with two </w:t>
      </w:r>
      <w:r w:rsidR="00A76F8D" w:rsidRPr="00F8318B">
        <w:rPr>
          <w:rFonts w:ascii="Times New Roman" w:hAnsi="Times New Roman" w:cs="Times New Roman"/>
          <w:sz w:val="24"/>
          <w:szCs w:val="24"/>
          <w:lang w:bidi="en-US"/>
        </w:rPr>
        <w:t xml:space="preserve">normal function </w:t>
      </w:r>
      <w:r w:rsidR="00CF37E1" w:rsidRPr="00F8318B">
        <w:rPr>
          <w:rFonts w:ascii="Times New Roman" w:hAnsi="Times New Roman" w:cs="Times New Roman"/>
          <w:i/>
          <w:sz w:val="24"/>
          <w:szCs w:val="24"/>
          <w:lang w:bidi="en-US"/>
        </w:rPr>
        <w:t>CYP2C19</w:t>
      </w:r>
      <w:r w:rsidR="00CF37E1" w:rsidRPr="00F8318B">
        <w:rPr>
          <w:rFonts w:ascii="Times New Roman" w:hAnsi="Times New Roman" w:cs="Times New Roman"/>
          <w:sz w:val="24"/>
          <w:szCs w:val="24"/>
          <w:lang w:bidi="en-US"/>
        </w:rPr>
        <w:t xml:space="preserve"> </w:t>
      </w:r>
      <w:r w:rsidR="00560AC0" w:rsidRPr="00F8318B">
        <w:rPr>
          <w:rFonts w:ascii="Times New Roman" w:hAnsi="Times New Roman" w:cs="Times New Roman"/>
          <w:sz w:val="24"/>
          <w:szCs w:val="24"/>
          <w:lang w:bidi="en-US"/>
        </w:rPr>
        <w:t>alleles are</w:t>
      </w:r>
      <w:r w:rsidRPr="00F8318B">
        <w:rPr>
          <w:rFonts w:ascii="Times New Roman" w:hAnsi="Times New Roman" w:cs="Times New Roman"/>
          <w:sz w:val="24"/>
          <w:szCs w:val="24"/>
          <w:lang w:bidi="en-US"/>
        </w:rPr>
        <w:t xml:space="preserve"> categorized as </w:t>
      </w:r>
      <w:r w:rsidR="00A76F8D" w:rsidRPr="00F8318B">
        <w:rPr>
          <w:rFonts w:ascii="Times New Roman" w:hAnsi="Times New Roman" w:cs="Times New Roman"/>
          <w:sz w:val="24"/>
          <w:szCs w:val="24"/>
          <w:lang w:bidi="en-US"/>
        </w:rPr>
        <w:t xml:space="preserve">normal </w:t>
      </w:r>
      <w:r w:rsidRPr="00F8318B">
        <w:rPr>
          <w:rFonts w:ascii="Times New Roman" w:hAnsi="Times New Roman" w:cs="Times New Roman"/>
          <w:sz w:val="24"/>
          <w:szCs w:val="24"/>
          <w:lang w:bidi="en-US"/>
        </w:rPr>
        <w:t>metabolizers</w:t>
      </w:r>
      <w:r w:rsidR="00A76F8D" w:rsidRPr="00F8318B">
        <w:rPr>
          <w:rFonts w:ascii="Times New Roman" w:hAnsi="Times New Roman" w:cs="Times New Roman"/>
          <w:sz w:val="24"/>
          <w:szCs w:val="24"/>
          <w:lang w:bidi="en-US"/>
        </w:rPr>
        <w:t xml:space="preserve"> and</w:t>
      </w:r>
      <w:r w:rsidR="00D65760" w:rsidRPr="00F8318B">
        <w:rPr>
          <w:rFonts w:ascii="Times New Roman" w:hAnsi="Times New Roman" w:cs="Times New Roman"/>
          <w:sz w:val="24"/>
          <w:szCs w:val="24"/>
          <w:lang w:bidi="en-US"/>
        </w:rPr>
        <w:t xml:space="preserve"> </w:t>
      </w:r>
      <w:r w:rsidR="00A76F8D" w:rsidRPr="00F8318B">
        <w:rPr>
          <w:rFonts w:ascii="Times New Roman" w:hAnsi="Times New Roman" w:cs="Times New Roman"/>
          <w:sz w:val="24"/>
          <w:szCs w:val="24"/>
          <w:lang w:bidi="en-US"/>
        </w:rPr>
        <w:t xml:space="preserve">individuals </w:t>
      </w:r>
      <w:r w:rsidRPr="00F8318B">
        <w:rPr>
          <w:rFonts w:ascii="Times New Roman" w:hAnsi="Times New Roman" w:cs="Times New Roman"/>
          <w:sz w:val="24"/>
          <w:szCs w:val="24"/>
          <w:lang w:bidi="en-US"/>
        </w:rPr>
        <w:t xml:space="preserve">carrying one or two </w:t>
      </w:r>
      <w:r w:rsidR="00A76F8D" w:rsidRPr="00F8318B">
        <w:rPr>
          <w:rFonts w:ascii="Times New Roman" w:hAnsi="Times New Roman" w:cs="Times New Roman"/>
          <w:sz w:val="24"/>
          <w:szCs w:val="24"/>
          <w:lang w:bidi="en-US"/>
        </w:rPr>
        <w:t xml:space="preserve">no function </w:t>
      </w:r>
      <w:r w:rsidRPr="00F8318B">
        <w:rPr>
          <w:rFonts w:ascii="Times New Roman" w:hAnsi="Times New Roman" w:cs="Times New Roman"/>
          <w:sz w:val="24"/>
          <w:szCs w:val="24"/>
          <w:lang w:bidi="en-US"/>
        </w:rPr>
        <w:t>allele</w:t>
      </w:r>
      <w:r w:rsidR="00770D82" w:rsidRPr="00F8318B">
        <w:rPr>
          <w:rFonts w:ascii="Times New Roman" w:hAnsi="Times New Roman" w:cs="Times New Roman"/>
          <w:sz w:val="24"/>
          <w:szCs w:val="24"/>
          <w:lang w:bidi="en-US"/>
        </w:rPr>
        <w:t>s</w:t>
      </w:r>
      <w:r w:rsidRPr="00F8318B">
        <w:rPr>
          <w:rFonts w:ascii="Times New Roman" w:hAnsi="Times New Roman" w:cs="Times New Roman"/>
          <w:sz w:val="24"/>
          <w:szCs w:val="24"/>
          <w:lang w:bidi="en-US"/>
        </w:rPr>
        <w:t xml:space="preserve"> are considered intermediate and poor metabolizers</w:t>
      </w:r>
      <w:r w:rsidR="00601613" w:rsidRPr="00F8318B">
        <w:rPr>
          <w:rFonts w:ascii="Times New Roman" w:hAnsi="Times New Roman" w:cs="Times New Roman"/>
          <w:sz w:val="24"/>
          <w:szCs w:val="24"/>
          <w:lang w:bidi="en-US"/>
        </w:rPr>
        <w:t>,</w:t>
      </w:r>
      <w:r w:rsidRPr="00F8318B">
        <w:rPr>
          <w:rFonts w:ascii="Times New Roman" w:hAnsi="Times New Roman" w:cs="Times New Roman"/>
          <w:sz w:val="24"/>
          <w:szCs w:val="24"/>
          <w:lang w:bidi="en-US"/>
        </w:rPr>
        <w:t xml:space="preserve"> respectively</w:t>
      </w:r>
      <w:r w:rsidR="00CF37E1" w:rsidRPr="00F8318B">
        <w:rPr>
          <w:rFonts w:ascii="Times New Roman" w:hAnsi="Times New Roman" w:cs="Times New Roman"/>
          <w:sz w:val="24"/>
          <w:szCs w:val="24"/>
          <w:lang w:bidi="en-US"/>
        </w:rPr>
        <w:t xml:space="preserve"> (</w:t>
      </w:r>
      <w:r w:rsidR="00CF37E1" w:rsidRPr="00F8318B">
        <w:rPr>
          <w:rFonts w:ascii="Times New Roman" w:hAnsi="Times New Roman" w:cs="Times New Roman"/>
          <w:b/>
          <w:sz w:val="24"/>
          <w:szCs w:val="24"/>
          <w:lang w:bidi="en-US"/>
        </w:rPr>
        <w:t>Table 1</w:t>
      </w:r>
      <w:r w:rsidR="00CF37E1" w:rsidRPr="00F8318B">
        <w:rPr>
          <w:rFonts w:ascii="Times New Roman" w:hAnsi="Times New Roman" w:cs="Times New Roman"/>
          <w:sz w:val="24"/>
          <w:szCs w:val="24"/>
          <w:lang w:bidi="en-US"/>
        </w:rPr>
        <w:t>)</w:t>
      </w:r>
      <w:r w:rsidRPr="00F8318B">
        <w:rPr>
          <w:rFonts w:ascii="Times New Roman" w:hAnsi="Times New Roman" w:cs="Times New Roman"/>
          <w:sz w:val="24"/>
          <w:szCs w:val="24"/>
          <w:lang w:bidi="en-US"/>
        </w:rPr>
        <w:t>.</w:t>
      </w:r>
      <w:r w:rsidR="00D65760" w:rsidRPr="00F8318B">
        <w:rPr>
          <w:rFonts w:ascii="Times New Roman" w:hAnsi="Times New Roman" w:cs="Times New Roman"/>
          <w:sz w:val="24"/>
          <w:szCs w:val="24"/>
          <w:lang w:bidi="en-US"/>
        </w:rPr>
        <w:t xml:space="preserve"> </w:t>
      </w:r>
      <w:r w:rsidR="00377DB2" w:rsidRPr="00F8318B">
        <w:rPr>
          <w:rFonts w:ascii="Times New Roman" w:hAnsi="Times New Roman" w:cs="Times New Roman"/>
          <w:sz w:val="24"/>
          <w:szCs w:val="24"/>
          <w:lang w:bidi="en-US"/>
        </w:rPr>
        <w:t xml:space="preserve">Limited data suggest that </w:t>
      </w:r>
      <w:r w:rsidR="00377DB2" w:rsidRPr="00F8318B">
        <w:rPr>
          <w:rFonts w:ascii="Times New Roman" w:hAnsi="Times New Roman" w:cs="Times New Roman"/>
          <w:i/>
          <w:sz w:val="24"/>
          <w:szCs w:val="24"/>
          <w:lang w:bidi="en-US"/>
        </w:rPr>
        <w:t>CYP2C19*17</w:t>
      </w:r>
      <w:r w:rsidR="00377DB2" w:rsidRPr="00F8318B">
        <w:rPr>
          <w:rFonts w:ascii="Times New Roman" w:hAnsi="Times New Roman" w:cs="Times New Roman"/>
          <w:sz w:val="24"/>
          <w:szCs w:val="24"/>
          <w:lang w:bidi="en-US"/>
        </w:rPr>
        <w:t xml:space="preserve"> may not compensate for </w:t>
      </w:r>
      <w:r w:rsidR="00C05CB2" w:rsidRPr="00F8318B">
        <w:rPr>
          <w:rFonts w:ascii="Times New Roman" w:hAnsi="Times New Roman" w:cs="Times New Roman"/>
          <w:sz w:val="24"/>
          <w:szCs w:val="24"/>
          <w:lang w:bidi="en-US"/>
        </w:rPr>
        <w:t>no function alleles such as</w:t>
      </w:r>
      <w:r w:rsidR="00377DB2" w:rsidRPr="00F8318B">
        <w:rPr>
          <w:rFonts w:ascii="Times New Roman" w:hAnsi="Times New Roman" w:cs="Times New Roman"/>
          <w:sz w:val="24"/>
          <w:szCs w:val="24"/>
          <w:lang w:bidi="en-US"/>
        </w:rPr>
        <w:t xml:space="preserve"> </w:t>
      </w:r>
      <w:r w:rsidR="00D47092" w:rsidRPr="00F8318B">
        <w:rPr>
          <w:rFonts w:ascii="Times New Roman" w:hAnsi="Times New Roman" w:cs="Times New Roman"/>
          <w:sz w:val="24"/>
          <w:szCs w:val="24"/>
          <w:lang w:bidi="en-US"/>
        </w:rPr>
        <w:t xml:space="preserve">the </w:t>
      </w:r>
      <w:r w:rsidR="00377DB2" w:rsidRPr="00F8318B">
        <w:rPr>
          <w:rFonts w:ascii="Times New Roman" w:hAnsi="Times New Roman" w:cs="Times New Roman"/>
          <w:i/>
          <w:sz w:val="24"/>
          <w:szCs w:val="24"/>
          <w:lang w:bidi="en-US"/>
        </w:rPr>
        <w:t>CYP2C19*2</w:t>
      </w:r>
      <w:r w:rsidR="009F3034" w:rsidRPr="00F8318B">
        <w:rPr>
          <w:rFonts w:ascii="Times New Roman" w:hAnsi="Times New Roman" w:cs="Times New Roman"/>
          <w:sz w:val="24"/>
          <w:szCs w:val="24"/>
          <w:lang w:bidi="en-US"/>
        </w:rPr>
        <w:t xml:space="preserve"> allele </w:t>
      </w:r>
      <w:r w:rsidR="00377DB2" w:rsidRPr="00F8318B">
        <w:rPr>
          <w:rFonts w:ascii="Times New Roman" w:hAnsi="Times New Roman" w:cs="Times New Roman"/>
          <w:sz w:val="24"/>
          <w:szCs w:val="24"/>
          <w:lang w:bidi="en-US"/>
        </w:rPr>
        <w:fldChar w:fldCharType="begin">
          <w:fldData xml:space="preserve">PEVuZE5vdGU+PENpdGU+PEF1dGhvcj5TaWJiaW5nPC9BdXRob3I+PFllYXI+MjAxMDwvWWVhcj48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=
</w:fldData>
        </w:fldChar>
      </w:r>
      <w:r w:rsidR="005C1AB1" w:rsidRPr="00F8318B">
        <w:rPr>
          <w:rFonts w:ascii="Times New Roman" w:hAnsi="Times New Roman" w:cs="Times New Roman"/>
          <w:sz w:val="24"/>
          <w:szCs w:val="24"/>
          <w:lang w:bidi="en-US"/>
        </w:rPr>
        <w:instrText xml:space="preserve"> ADDIN EN.CITE </w:instrText>
      </w:r>
      <w:r w:rsidR="005C1AB1" w:rsidRPr="00F8318B">
        <w:rPr>
          <w:rFonts w:ascii="Times New Roman" w:hAnsi="Times New Roman" w:cs="Times New Roman"/>
          <w:sz w:val="24"/>
          <w:szCs w:val="24"/>
          <w:lang w:bidi="en-US"/>
        </w:rPr>
        <w:fldChar w:fldCharType="begin">
          <w:fldData xml:space="preserve">PEVuZE5vdGU+PENpdGU+PEF1dGhvcj5TaWJiaW5nPC9BdXRob3I+PFllYXI+MjAxMDwvWWVhcj48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=
</w:fldData>
        </w:fldChar>
      </w:r>
      <w:r w:rsidR="005C1AB1" w:rsidRPr="00F8318B">
        <w:rPr>
          <w:rFonts w:ascii="Times New Roman" w:hAnsi="Times New Roman" w:cs="Times New Roman"/>
          <w:sz w:val="24"/>
          <w:szCs w:val="24"/>
          <w:lang w:bidi="en-US"/>
        </w:rPr>
        <w:instrText xml:space="preserve"> ADDIN EN.CITE.DATA </w:instrText>
      </w:r>
      <w:r w:rsidR="005C1AB1" w:rsidRPr="00F8318B">
        <w:rPr>
          <w:rFonts w:ascii="Times New Roman" w:hAnsi="Times New Roman" w:cs="Times New Roman"/>
          <w:sz w:val="24"/>
          <w:szCs w:val="24"/>
          <w:lang w:bidi="en-US"/>
        </w:rPr>
      </w:r>
      <w:r w:rsidR="005C1AB1" w:rsidRPr="00F8318B">
        <w:rPr>
          <w:rFonts w:ascii="Times New Roman" w:hAnsi="Times New Roman" w:cs="Times New Roman"/>
          <w:sz w:val="24"/>
          <w:szCs w:val="24"/>
          <w:lang w:bidi="en-US"/>
        </w:rPr>
        <w:fldChar w:fldCharType="end"/>
      </w:r>
      <w:r w:rsidR="00377DB2" w:rsidRPr="00F8318B">
        <w:rPr>
          <w:rFonts w:ascii="Times New Roman" w:hAnsi="Times New Roman" w:cs="Times New Roman"/>
          <w:sz w:val="24"/>
          <w:szCs w:val="24"/>
          <w:lang w:bidi="en-US"/>
        </w:rPr>
      </w:r>
      <w:r w:rsidR="00377DB2"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7" w:tooltip="Sibbing, 2010 #22" w:history="1">
        <w:r w:rsidR="00061497" w:rsidRPr="00F8318B">
          <w:rPr>
            <w:rFonts w:ascii="Times New Roman" w:hAnsi="Times New Roman" w:cs="Times New Roman"/>
            <w:noProof/>
            <w:sz w:val="24"/>
            <w:szCs w:val="24"/>
            <w:lang w:bidi="en-US"/>
          </w:rPr>
          <w:t>7</w:t>
        </w:r>
      </w:hyperlink>
      <w:r w:rsidR="005C1AB1" w:rsidRPr="00F8318B">
        <w:rPr>
          <w:rFonts w:ascii="Times New Roman" w:hAnsi="Times New Roman" w:cs="Times New Roman"/>
          <w:noProof/>
          <w:sz w:val="24"/>
          <w:szCs w:val="24"/>
          <w:lang w:bidi="en-US"/>
        </w:rPr>
        <w:t xml:space="preserve">, </w:t>
      </w:r>
      <w:hyperlink w:anchor="_ENREF_8" w:tooltip="de Vos, 2011 #137" w:history="1">
        <w:r w:rsidR="00061497" w:rsidRPr="00F8318B">
          <w:rPr>
            <w:rFonts w:ascii="Times New Roman" w:hAnsi="Times New Roman" w:cs="Times New Roman"/>
            <w:noProof/>
            <w:sz w:val="24"/>
            <w:szCs w:val="24"/>
            <w:lang w:bidi="en-US"/>
          </w:rPr>
          <w:t>8</w:t>
        </w:r>
      </w:hyperlink>
      <w:r w:rsidR="005C1AB1" w:rsidRPr="00F8318B">
        <w:rPr>
          <w:rFonts w:ascii="Times New Roman" w:hAnsi="Times New Roman" w:cs="Times New Roman"/>
          <w:noProof/>
          <w:sz w:val="24"/>
          <w:szCs w:val="24"/>
          <w:lang w:bidi="en-US"/>
        </w:rPr>
        <w:t>)</w:t>
      </w:r>
      <w:r w:rsidR="00377DB2" w:rsidRPr="00F8318B">
        <w:rPr>
          <w:rFonts w:ascii="Times New Roman" w:hAnsi="Times New Roman" w:cs="Times New Roman"/>
          <w:sz w:val="24"/>
          <w:szCs w:val="24"/>
          <w:lang w:bidi="en-US"/>
        </w:rPr>
        <w:fldChar w:fldCharType="end"/>
      </w:r>
      <w:r w:rsidR="009F3034" w:rsidRPr="00F8318B">
        <w:rPr>
          <w:rFonts w:ascii="Times New Roman" w:hAnsi="Times New Roman" w:cs="Times New Roman"/>
          <w:sz w:val="24"/>
          <w:szCs w:val="24"/>
          <w:lang w:bidi="en-US"/>
        </w:rPr>
        <w:t>.</w:t>
      </w:r>
      <w:r w:rsidR="00EE15C0" w:rsidRPr="00F8318B">
        <w:rPr>
          <w:rFonts w:ascii="Times New Roman" w:hAnsi="Times New Roman" w:cs="Times New Roman"/>
          <w:sz w:val="24"/>
          <w:szCs w:val="24"/>
          <w:lang w:bidi="en-US"/>
        </w:rPr>
        <w:t xml:space="preserve"> Therefore, patients carrying the </w:t>
      </w:r>
      <w:r w:rsidR="00EE15C0" w:rsidRPr="00F8318B">
        <w:rPr>
          <w:rFonts w:ascii="Times New Roman" w:hAnsi="Times New Roman" w:cs="Times New Roman"/>
          <w:i/>
          <w:sz w:val="24"/>
          <w:szCs w:val="24"/>
          <w:lang w:bidi="en-US"/>
        </w:rPr>
        <w:t>CYP2C19*17</w:t>
      </w:r>
      <w:r w:rsidR="00EE15C0" w:rsidRPr="00F8318B">
        <w:rPr>
          <w:rFonts w:ascii="Times New Roman" w:hAnsi="Times New Roman" w:cs="Times New Roman"/>
          <w:sz w:val="24"/>
          <w:szCs w:val="24"/>
          <w:lang w:bidi="en-US"/>
        </w:rPr>
        <w:t xml:space="preserve"> increased function allele in combination with a no function allele are considered intermediate metabolizers. These phenotype assignments are analogous to the C</w:t>
      </w:r>
      <w:r w:rsidR="00EE15C0" w:rsidRPr="00F8318B">
        <w:rPr>
          <w:rFonts w:ascii="Times New Roman" w:hAnsi="Times New Roman" w:cs="Times New Roman"/>
          <w:sz w:val="24"/>
          <w:szCs w:val="24"/>
        </w:rPr>
        <w:t xml:space="preserve">PIC guideline for selective serotonin reuptake inhibitors </w:t>
      </w:r>
      <w:r w:rsidR="00EE15C0" w:rsidRPr="00F8318B">
        <w:rPr>
          <w:rFonts w:ascii="Times New Roman" w:hAnsi="Times New Roman" w:cs="Times New Roman"/>
          <w:sz w:val="24"/>
          <w:szCs w:val="24"/>
        </w:rPr>
        <w:fldChar w:fldCharType="begin">
          <w:fldData xml:space="preserve">PEVuZE5vdGU+PENpdGU+PEF1dGhvcj5IaWNrczwvQXV0aG9yPjxZZWFyPjIwMTU8L1llYXI+PFJl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</w:fldData>
        </w:fldChar>
      </w:r>
      <w:r w:rsidR="00774885" w:rsidRPr="00F8318B">
        <w:rPr>
          <w:rFonts w:ascii="Times New Roman" w:hAnsi="Times New Roman" w:cs="Times New Roman"/>
          <w:sz w:val="24"/>
          <w:szCs w:val="24"/>
        </w:rPr>
        <w:instrText xml:space="preserve"> ADDIN EN.CITE </w:instrText>
      </w:r>
      <w:r w:rsidR="00774885" w:rsidRPr="00F8318B">
        <w:rPr>
          <w:rFonts w:ascii="Times New Roman" w:hAnsi="Times New Roman" w:cs="Times New Roman"/>
          <w:sz w:val="24"/>
          <w:szCs w:val="24"/>
        </w:rPr>
        <w:fldChar w:fldCharType="begin">
          <w:fldData xml:space="preserve">PEVuZE5vdGU+PENpdGU+PEF1dGhvcj5IaWNrczwvQXV0aG9yPjxZZWFyPjIwMTU8L1llYXI+PFJl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</w:fldData>
        </w:fldChar>
      </w:r>
      <w:r w:rsidR="00774885" w:rsidRPr="00F8318B">
        <w:rPr>
          <w:rFonts w:ascii="Times New Roman" w:hAnsi="Times New Roman" w:cs="Times New Roman"/>
          <w:sz w:val="24"/>
          <w:szCs w:val="24"/>
        </w:rPr>
        <w:instrText xml:space="preserve"> ADDIN EN.CITE.DATA </w:instrText>
      </w:r>
      <w:r w:rsidR="00774885" w:rsidRPr="00F8318B">
        <w:rPr>
          <w:rFonts w:ascii="Times New Roman" w:hAnsi="Times New Roman" w:cs="Times New Roman"/>
          <w:sz w:val="24"/>
          <w:szCs w:val="24"/>
        </w:rPr>
      </w:r>
      <w:r w:rsidR="00774885" w:rsidRPr="00F8318B">
        <w:rPr>
          <w:rFonts w:ascii="Times New Roman" w:hAnsi="Times New Roman" w:cs="Times New Roman"/>
          <w:sz w:val="24"/>
          <w:szCs w:val="24"/>
        </w:rPr>
        <w:fldChar w:fldCharType="end"/>
      </w:r>
      <w:r w:rsidR="00EE15C0" w:rsidRPr="00F8318B">
        <w:rPr>
          <w:rFonts w:ascii="Times New Roman" w:hAnsi="Times New Roman" w:cs="Times New Roman"/>
          <w:sz w:val="24"/>
          <w:szCs w:val="24"/>
        </w:rPr>
      </w:r>
      <w:r w:rsidR="00EE15C0" w:rsidRPr="00F8318B">
        <w:rPr>
          <w:rFonts w:ascii="Times New Roman" w:hAnsi="Times New Roman" w:cs="Times New Roman"/>
          <w:sz w:val="24"/>
          <w:szCs w:val="24"/>
        </w:rPr>
        <w:fldChar w:fldCharType="separate"/>
      </w:r>
      <w:r w:rsidR="00EE15C0" w:rsidRPr="00F8318B">
        <w:rPr>
          <w:rFonts w:ascii="Times New Roman" w:hAnsi="Times New Roman" w:cs="Times New Roman"/>
          <w:noProof/>
          <w:sz w:val="24"/>
          <w:szCs w:val="24"/>
        </w:rPr>
        <w:t>(</w:t>
      </w:r>
      <w:hyperlink w:anchor="_ENREF_3" w:tooltip="Hicks, 2015 #45" w:history="1">
        <w:r w:rsidR="00061497" w:rsidRPr="00F8318B">
          <w:rPr>
            <w:rFonts w:ascii="Times New Roman" w:hAnsi="Times New Roman" w:cs="Times New Roman"/>
            <w:noProof/>
            <w:sz w:val="24"/>
            <w:szCs w:val="24"/>
          </w:rPr>
          <w:t>3</w:t>
        </w:r>
      </w:hyperlink>
      <w:r w:rsidR="00EE15C0" w:rsidRPr="00F8318B">
        <w:rPr>
          <w:rFonts w:ascii="Times New Roman" w:hAnsi="Times New Roman" w:cs="Times New Roman"/>
          <w:noProof/>
          <w:sz w:val="24"/>
          <w:szCs w:val="24"/>
        </w:rPr>
        <w:t>)</w:t>
      </w:r>
      <w:r w:rsidR="00EE15C0" w:rsidRPr="00F8318B">
        <w:rPr>
          <w:rFonts w:ascii="Times New Roman" w:hAnsi="Times New Roman" w:cs="Times New Roman"/>
          <w:sz w:val="24"/>
          <w:szCs w:val="24"/>
        </w:rPr>
        <w:fldChar w:fldCharType="end"/>
      </w:r>
      <w:r w:rsidR="00EE15C0" w:rsidRPr="00F8318B">
        <w:rPr>
          <w:rFonts w:ascii="Times New Roman" w:hAnsi="Times New Roman" w:cs="Times New Roman"/>
          <w:sz w:val="24"/>
          <w:szCs w:val="24"/>
        </w:rPr>
        <w:t>.</w:t>
      </w:r>
      <w:r w:rsidR="00B6660D" w:rsidRPr="00F8318B">
        <w:rPr>
          <w:rFonts w:ascii="Times New Roman" w:hAnsi="Times New Roman" w:cs="Times New Roman"/>
          <w:sz w:val="24"/>
          <w:szCs w:val="24"/>
        </w:rPr>
        <w:t xml:space="preserve"> See </w:t>
      </w:r>
      <w:r w:rsidR="00B6660D" w:rsidRPr="00373006">
        <w:rPr>
          <w:rFonts w:ascii="Times New Roman" w:hAnsi="Times New Roman" w:cs="Times New Roman"/>
          <w:b/>
          <w:sz w:val="24"/>
          <w:szCs w:val="24"/>
        </w:rPr>
        <w:t xml:space="preserve">Supplement </w:t>
      </w:r>
      <w:r w:rsidR="00B6660D" w:rsidRPr="00F8318B">
        <w:rPr>
          <w:rFonts w:ascii="Times New Roman" w:hAnsi="Times New Roman" w:cs="Times New Roman"/>
          <w:sz w:val="24"/>
          <w:szCs w:val="24"/>
        </w:rPr>
        <w:t>for discussion regarding CYP2C19 rapid metabolizer phenotype.</w:t>
      </w:r>
    </w:p>
    <w:p w14:paraId="33787454" w14:textId="77777777" w:rsidR="00927390" w:rsidRPr="00F8318B" w:rsidRDefault="00927390" w:rsidP="00F8318B">
      <w:pPr>
        <w:spacing w:after="0" w:line="480" w:lineRule="auto"/>
        <w:rPr>
          <w:rFonts w:ascii="Times New Roman" w:hAnsi="Times New Roman" w:cs="Times New Roman"/>
          <w:sz w:val="24"/>
          <w:szCs w:val="24"/>
          <w:lang w:bidi="en-US"/>
        </w:rPr>
      </w:pPr>
    </w:p>
    <w:p w14:paraId="430AF83D" w14:textId="3585F738" w:rsidR="00A76F8D" w:rsidRPr="00F8318B" w:rsidRDefault="00B77D58" w:rsidP="00F8318B">
      <w:pPr>
        <w:spacing w:after="0" w:line="480" w:lineRule="auto"/>
        <w:rPr>
          <w:rFonts w:ascii="Times New Roman" w:hAnsi="Times New Roman" w:cs="Times New Roman"/>
          <w:sz w:val="24"/>
          <w:szCs w:val="24"/>
          <w:lang w:bidi="en-US"/>
        </w:rPr>
      </w:pPr>
      <w:r w:rsidRPr="00F8318B">
        <w:rPr>
          <w:rFonts w:ascii="Times New Roman" w:hAnsi="Times New Roman" w:cs="Times New Roman"/>
          <w:sz w:val="24"/>
          <w:szCs w:val="24"/>
          <w:lang w:bidi="en-US"/>
        </w:rPr>
        <w:t>R</w:t>
      </w:r>
      <w:r w:rsidR="000C3DAB" w:rsidRPr="00F8318B">
        <w:rPr>
          <w:rFonts w:ascii="Times New Roman" w:hAnsi="Times New Roman" w:cs="Times New Roman"/>
          <w:sz w:val="24"/>
          <w:szCs w:val="24"/>
          <w:lang w:bidi="en-US"/>
        </w:rPr>
        <w:t xml:space="preserve">eference </w:t>
      </w:r>
      <w:r w:rsidR="004A0A71" w:rsidRPr="00F8318B">
        <w:rPr>
          <w:rFonts w:ascii="Times New Roman" w:hAnsi="Times New Roman" w:cs="Times New Roman"/>
          <w:sz w:val="24"/>
          <w:szCs w:val="24"/>
          <w:lang w:bidi="en-US"/>
        </w:rPr>
        <w:t>laborat</w:t>
      </w:r>
      <w:r w:rsidRPr="00F8318B">
        <w:rPr>
          <w:rFonts w:ascii="Times New Roman" w:hAnsi="Times New Roman" w:cs="Times New Roman"/>
          <w:sz w:val="24"/>
          <w:szCs w:val="24"/>
          <w:lang w:bidi="en-US"/>
        </w:rPr>
        <w:t>ories</w:t>
      </w:r>
      <w:r w:rsidR="004A0A71" w:rsidRPr="00F8318B">
        <w:rPr>
          <w:rFonts w:ascii="Times New Roman" w:hAnsi="Times New Roman" w:cs="Times New Roman"/>
          <w:sz w:val="24"/>
          <w:szCs w:val="24"/>
          <w:lang w:bidi="en-US"/>
        </w:rPr>
        <w:t xml:space="preserve"> use varying methods to assign phenotypes. </w:t>
      </w:r>
      <w:r w:rsidR="000C3DAB" w:rsidRPr="00F8318B">
        <w:rPr>
          <w:rFonts w:ascii="Times New Roman" w:hAnsi="Times New Roman" w:cs="Times New Roman"/>
          <w:sz w:val="24"/>
          <w:szCs w:val="24"/>
          <w:lang w:bidi="en-US"/>
        </w:rPr>
        <w:t>Before pharmacotherapy modifications are made based upon this guideline, i</w:t>
      </w:r>
      <w:r w:rsidR="006C3CA6" w:rsidRPr="00F8318B">
        <w:rPr>
          <w:rFonts w:ascii="Times New Roman" w:hAnsi="Times New Roman" w:cs="Times New Roman"/>
          <w:sz w:val="24"/>
          <w:szCs w:val="24"/>
          <w:lang w:bidi="en-US"/>
        </w:rPr>
        <w:t xml:space="preserve">t is advisable </w:t>
      </w:r>
      <w:r w:rsidR="00404270" w:rsidRPr="00F8318B">
        <w:rPr>
          <w:rFonts w:ascii="Times New Roman" w:hAnsi="Times New Roman" w:cs="Times New Roman"/>
          <w:sz w:val="24"/>
          <w:szCs w:val="24"/>
          <w:lang w:bidi="en-US"/>
        </w:rPr>
        <w:t xml:space="preserve">to </w:t>
      </w:r>
      <w:r w:rsidR="000C3DAB" w:rsidRPr="00F8318B">
        <w:rPr>
          <w:rFonts w:ascii="Times New Roman" w:hAnsi="Times New Roman" w:cs="Times New Roman"/>
          <w:sz w:val="24"/>
          <w:szCs w:val="24"/>
          <w:lang w:bidi="en-US"/>
        </w:rPr>
        <w:t>determine a patient’s phenotype as describe</w:t>
      </w:r>
      <w:r w:rsidR="009A304C" w:rsidRPr="00F8318B">
        <w:rPr>
          <w:rFonts w:ascii="Times New Roman" w:hAnsi="Times New Roman" w:cs="Times New Roman"/>
          <w:sz w:val="24"/>
          <w:szCs w:val="24"/>
          <w:lang w:bidi="en-US"/>
        </w:rPr>
        <w:t>d</w:t>
      </w:r>
      <w:r w:rsidR="00A86F0C" w:rsidRPr="00F8318B">
        <w:rPr>
          <w:rFonts w:ascii="Times New Roman" w:hAnsi="Times New Roman" w:cs="Times New Roman"/>
          <w:sz w:val="24"/>
          <w:szCs w:val="24"/>
          <w:lang w:bidi="en-US"/>
        </w:rPr>
        <w:t xml:space="preserve"> above</w:t>
      </w:r>
      <w:r w:rsidR="00DC65CA" w:rsidRPr="00F8318B">
        <w:rPr>
          <w:rFonts w:ascii="Times New Roman" w:hAnsi="Times New Roman" w:cs="Times New Roman"/>
          <w:sz w:val="24"/>
          <w:szCs w:val="24"/>
          <w:lang w:bidi="en-US"/>
        </w:rPr>
        <w:t xml:space="preserve">. </w:t>
      </w:r>
    </w:p>
    <w:p w14:paraId="6F69DF8E" w14:textId="77777777" w:rsidR="00927390" w:rsidRPr="00F8318B" w:rsidRDefault="00927390" w:rsidP="00F8318B">
      <w:pPr>
        <w:spacing w:after="0" w:line="480" w:lineRule="auto"/>
        <w:ind w:firstLine="720"/>
        <w:rPr>
          <w:rFonts w:ascii="Times New Roman" w:hAnsi="Times New Roman" w:cs="Times New Roman"/>
          <w:b/>
          <w:color w:val="000000" w:themeColor="text1"/>
          <w:sz w:val="24"/>
          <w:szCs w:val="24"/>
        </w:rPr>
      </w:pPr>
    </w:p>
    <w:p w14:paraId="16E21135" w14:textId="77777777" w:rsidR="004A0A71" w:rsidRPr="00F8318B" w:rsidRDefault="009670FB" w:rsidP="00F8318B">
      <w:pPr>
        <w:pStyle w:val="Heading2"/>
        <w:rPr>
          <w:rFonts w:cs="Times New Roman"/>
          <w:szCs w:val="24"/>
        </w:rPr>
      </w:pPr>
      <w:r w:rsidRPr="00F8318B">
        <w:rPr>
          <w:rFonts w:cs="Times New Roman"/>
          <w:szCs w:val="24"/>
        </w:rPr>
        <w:lastRenderedPageBreak/>
        <w:t xml:space="preserve">Available </w:t>
      </w:r>
      <w:r w:rsidR="00100544" w:rsidRPr="00F8318B">
        <w:rPr>
          <w:rFonts w:cs="Times New Roman"/>
          <w:szCs w:val="24"/>
        </w:rPr>
        <w:t>g</w:t>
      </w:r>
      <w:r w:rsidRPr="00F8318B">
        <w:rPr>
          <w:rFonts w:cs="Times New Roman"/>
          <w:szCs w:val="24"/>
        </w:rPr>
        <w:t xml:space="preserve">enetic </w:t>
      </w:r>
      <w:r w:rsidR="00100544" w:rsidRPr="00F8318B">
        <w:rPr>
          <w:rFonts w:cs="Times New Roman"/>
          <w:szCs w:val="24"/>
        </w:rPr>
        <w:t>t</w:t>
      </w:r>
      <w:r w:rsidRPr="00F8318B">
        <w:rPr>
          <w:rFonts w:cs="Times New Roman"/>
          <w:szCs w:val="24"/>
        </w:rPr>
        <w:t xml:space="preserve">est </w:t>
      </w:r>
      <w:r w:rsidR="00100544" w:rsidRPr="00F8318B">
        <w:rPr>
          <w:rFonts w:cs="Times New Roman"/>
          <w:szCs w:val="24"/>
        </w:rPr>
        <w:t>o</w:t>
      </w:r>
      <w:r w:rsidRPr="00F8318B">
        <w:rPr>
          <w:rFonts w:cs="Times New Roman"/>
          <w:szCs w:val="24"/>
        </w:rPr>
        <w:t>ptions</w:t>
      </w:r>
      <w:r w:rsidR="00770D82" w:rsidRPr="00F8318B">
        <w:rPr>
          <w:rFonts w:cs="Times New Roman"/>
          <w:caps/>
          <w:szCs w:val="24"/>
        </w:rPr>
        <w:t xml:space="preserve"> </w:t>
      </w:r>
    </w:p>
    <w:p w14:paraId="211ECCE4" w14:textId="3C0AD630" w:rsidR="00F333D0" w:rsidRPr="00F8318B" w:rsidRDefault="00F333D0"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 xml:space="preserve">Commercially available genetic testing options change over time. Additional information about pharmacogenetic testing can be found at the Genetic Testing Registry </w:t>
      </w:r>
      <w:r w:rsidR="00B37C95" w:rsidRPr="00F8318B">
        <w:rPr>
          <w:rFonts w:ascii="Times New Roman" w:hAnsi="Times New Roman" w:cs="Times New Roman"/>
          <w:sz w:val="24"/>
          <w:szCs w:val="24"/>
        </w:rPr>
        <w:t xml:space="preserve">website </w:t>
      </w:r>
      <w:r w:rsidRPr="00F8318B">
        <w:rPr>
          <w:rFonts w:ascii="Times New Roman" w:hAnsi="Times New Roman" w:cs="Times New Roman"/>
          <w:sz w:val="24"/>
          <w:szCs w:val="24"/>
        </w:rPr>
        <w:t>(</w:t>
      </w:r>
      <w:hyperlink r:id="rId17" w:history="1">
        <w:r w:rsidRPr="00F8318B">
          <w:rPr>
            <w:rFonts w:ascii="Times New Roman" w:hAnsi="Times New Roman" w:cs="Times New Roman"/>
            <w:color w:val="0000FF"/>
            <w:sz w:val="24"/>
            <w:szCs w:val="24"/>
            <w:u w:val="single"/>
          </w:rPr>
          <w:t>http://www.ncbi.nlm.nih.gov/gtr/</w:t>
        </w:r>
      </w:hyperlink>
      <w:r w:rsidRPr="00F8318B">
        <w:rPr>
          <w:rFonts w:ascii="Times New Roman" w:hAnsi="Times New Roman" w:cs="Times New Roman"/>
          <w:sz w:val="24"/>
          <w:szCs w:val="24"/>
        </w:rPr>
        <w:t xml:space="preserve">). </w:t>
      </w:r>
    </w:p>
    <w:p w14:paraId="0FFB59E0" w14:textId="77777777" w:rsidR="00A76F8D" w:rsidRPr="00F8318B" w:rsidRDefault="00A76F8D" w:rsidP="00F8318B">
      <w:pPr>
        <w:widowControl w:val="0"/>
        <w:tabs>
          <w:tab w:val="left" w:pos="3320"/>
        </w:tabs>
        <w:autoSpaceDE w:val="0"/>
        <w:autoSpaceDN w:val="0"/>
        <w:adjustRightInd w:val="0"/>
        <w:spacing w:after="0" w:line="480" w:lineRule="auto"/>
        <w:rPr>
          <w:rFonts w:ascii="Times New Roman" w:hAnsi="Times New Roman" w:cs="Times New Roman"/>
          <w:b/>
          <w:sz w:val="24"/>
          <w:szCs w:val="24"/>
        </w:rPr>
      </w:pPr>
    </w:p>
    <w:p w14:paraId="38B39CB3" w14:textId="77777777" w:rsidR="009670FB" w:rsidRPr="00F8318B" w:rsidRDefault="009670FB" w:rsidP="00F8318B">
      <w:pPr>
        <w:pStyle w:val="Heading2"/>
        <w:rPr>
          <w:rFonts w:cs="Times New Roman"/>
          <w:szCs w:val="24"/>
        </w:rPr>
      </w:pPr>
      <w:r w:rsidRPr="00F8318B">
        <w:rPr>
          <w:rFonts w:cs="Times New Roman"/>
          <w:szCs w:val="24"/>
        </w:rPr>
        <w:t>Incidental findings</w:t>
      </w:r>
      <w:r w:rsidRPr="00F8318B">
        <w:rPr>
          <w:rFonts w:cs="Times New Roman"/>
          <w:szCs w:val="24"/>
        </w:rPr>
        <w:tab/>
      </w:r>
    </w:p>
    <w:p w14:paraId="5D8F4CF4" w14:textId="4888FE97" w:rsidR="003B7AD4" w:rsidRPr="00F8318B" w:rsidRDefault="00C9455A" w:rsidP="00F8318B">
      <w:pPr>
        <w:widowControl w:val="0"/>
        <w:autoSpaceDE w:val="0"/>
        <w:autoSpaceDN w:val="0"/>
        <w:adjustRightInd w:val="0"/>
        <w:spacing w:after="0" w:line="480" w:lineRule="auto"/>
        <w:rPr>
          <w:rFonts w:ascii="Times New Roman" w:hAnsi="Times New Roman" w:cs="Times New Roman"/>
          <w:sz w:val="24"/>
          <w:szCs w:val="24"/>
        </w:rPr>
      </w:pPr>
      <w:r w:rsidRPr="00F8318B">
        <w:rPr>
          <w:rFonts w:ascii="Times New Roman" w:hAnsi="Times New Roman" w:cs="Times New Roman"/>
          <w:sz w:val="24"/>
          <w:szCs w:val="24"/>
        </w:rPr>
        <w:t xml:space="preserve">Independent of drug metabolism and response, </w:t>
      </w:r>
      <w:r w:rsidR="005E2F7D" w:rsidRPr="00F8318B">
        <w:rPr>
          <w:rFonts w:ascii="Times New Roman" w:hAnsi="Times New Roman" w:cs="Times New Roman"/>
          <w:sz w:val="24"/>
          <w:szCs w:val="24"/>
        </w:rPr>
        <w:t>there are</w:t>
      </w:r>
      <w:r w:rsidRPr="00F8318B">
        <w:rPr>
          <w:rFonts w:ascii="Times New Roman" w:hAnsi="Times New Roman" w:cs="Times New Roman"/>
          <w:sz w:val="24"/>
          <w:szCs w:val="24"/>
        </w:rPr>
        <w:t xml:space="preserve"> currently</w:t>
      </w:r>
      <w:r w:rsidR="005E2F7D" w:rsidRPr="00F8318B">
        <w:rPr>
          <w:rFonts w:ascii="Times New Roman" w:hAnsi="Times New Roman" w:cs="Times New Roman"/>
          <w:sz w:val="24"/>
          <w:szCs w:val="24"/>
        </w:rPr>
        <w:t xml:space="preserve"> no diseases or conditions that have been convincingly </w:t>
      </w:r>
      <w:r w:rsidR="00A30621" w:rsidRPr="00F8318B">
        <w:rPr>
          <w:rFonts w:ascii="Times New Roman" w:hAnsi="Times New Roman" w:cs="Times New Roman"/>
          <w:sz w:val="24"/>
          <w:szCs w:val="24"/>
        </w:rPr>
        <w:t>linked</w:t>
      </w:r>
      <w:r w:rsidR="005E2F7D" w:rsidRPr="00F8318B">
        <w:rPr>
          <w:rFonts w:ascii="Times New Roman" w:hAnsi="Times New Roman" w:cs="Times New Roman"/>
          <w:sz w:val="24"/>
          <w:szCs w:val="24"/>
        </w:rPr>
        <w:t xml:space="preserve"> to </w:t>
      </w:r>
      <w:r w:rsidRPr="00F8318B">
        <w:rPr>
          <w:rFonts w:ascii="Times New Roman" w:hAnsi="Times New Roman" w:cs="Times New Roman"/>
          <w:sz w:val="24"/>
          <w:szCs w:val="24"/>
        </w:rPr>
        <w:t xml:space="preserve">variants in the </w:t>
      </w:r>
      <w:r w:rsidR="005E2F7D" w:rsidRPr="00F8318B">
        <w:rPr>
          <w:rFonts w:ascii="Times New Roman" w:hAnsi="Times New Roman" w:cs="Times New Roman"/>
          <w:i/>
          <w:sz w:val="24"/>
          <w:szCs w:val="24"/>
        </w:rPr>
        <w:t>CYP2</w:t>
      </w:r>
      <w:r w:rsidRPr="00F8318B">
        <w:rPr>
          <w:rFonts w:ascii="Times New Roman" w:hAnsi="Times New Roman" w:cs="Times New Roman"/>
          <w:i/>
          <w:sz w:val="24"/>
          <w:szCs w:val="24"/>
        </w:rPr>
        <w:t>D6</w:t>
      </w:r>
      <w:r w:rsidR="005E2F7D" w:rsidRPr="00F8318B">
        <w:rPr>
          <w:rFonts w:ascii="Times New Roman" w:hAnsi="Times New Roman" w:cs="Times New Roman"/>
          <w:sz w:val="24"/>
          <w:szCs w:val="24"/>
        </w:rPr>
        <w:t xml:space="preserve"> or </w:t>
      </w:r>
      <w:r w:rsidR="005E2F7D" w:rsidRPr="00F8318B">
        <w:rPr>
          <w:rFonts w:ascii="Times New Roman" w:hAnsi="Times New Roman" w:cs="Times New Roman"/>
          <w:i/>
          <w:sz w:val="24"/>
          <w:szCs w:val="24"/>
        </w:rPr>
        <w:t>CYP2</w:t>
      </w:r>
      <w:r w:rsidRPr="00F8318B">
        <w:rPr>
          <w:rFonts w:ascii="Times New Roman" w:hAnsi="Times New Roman" w:cs="Times New Roman"/>
          <w:i/>
          <w:sz w:val="24"/>
          <w:szCs w:val="24"/>
        </w:rPr>
        <w:t>C19</w:t>
      </w:r>
      <w:r w:rsidR="005E2F7D" w:rsidRPr="00F8318B">
        <w:rPr>
          <w:rFonts w:ascii="Times New Roman" w:hAnsi="Times New Roman" w:cs="Times New Roman"/>
          <w:sz w:val="24"/>
          <w:szCs w:val="24"/>
        </w:rPr>
        <w:t xml:space="preserve"> </w:t>
      </w:r>
      <w:r w:rsidR="00862515" w:rsidRPr="00F8318B">
        <w:rPr>
          <w:rFonts w:ascii="Times New Roman" w:hAnsi="Times New Roman" w:cs="Times New Roman"/>
          <w:sz w:val="24"/>
          <w:szCs w:val="24"/>
        </w:rPr>
        <w:t>gene</w:t>
      </w:r>
      <w:r w:rsidR="008D5EB9" w:rsidRPr="00F8318B">
        <w:rPr>
          <w:rFonts w:ascii="Times New Roman" w:hAnsi="Times New Roman" w:cs="Times New Roman"/>
          <w:sz w:val="24"/>
          <w:szCs w:val="24"/>
        </w:rPr>
        <w:t>s</w:t>
      </w:r>
      <w:r w:rsidR="005129A1" w:rsidRPr="00F8318B">
        <w:rPr>
          <w:rFonts w:ascii="Times New Roman" w:hAnsi="Times New Roman" w:cs="Times New Roman"/>
          <w:sz w:val="24"/>
          <w:szCs w:val="24"/>
        </w:rPr>
        <w:t xml:space="preserve"> </w:t>
      </w:r>
      <w:r w:rsidR="009E4379" w:rsidRPr="00F8318B">
        <w:rPr>
          <w:rFonts w:ascii="Times New Roman" w:hAnsi="Times New Roman" w:cs="Times New Roman"/>
          <w:sz w:val="24"/>
          <w:szCs w:val="24"/>
        </w:rPr>
        <w:fldChar w:fldCharType="begin">
          <w:fldData xml:space="preserve">PEVuZE5vdGU+PENpdGU+PEF1dGhvcj5DcmV3czwvQXV0aG9yPjxZZWFyPjIwMTI8L1llYXI+PFJl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</w:fldData>
        </w:fldChar>
      </w:r>
      <w:r w:rsidR="00C95A75" w:rsidRPr="00F8318B">
        <w:rPr>
          <w:rFonts w:ascii="Times New Roman" w:hAnsi="Times New Roman" w:cs="Times New Roman"/>
          <w:sz w:val="24"/>
          <w:szCs w:val="24"/>
        </w:rPr>
        <w:instrText xml:space="preserve"> ADDIN EN.CITE </w:instrText>
      </w:r>
      <w:r w:rsidR="00C95A75" w:rsidRPr="00F8318B">
        <w:rPr>
          <w:rFonts w:ascii="Times New Roman" w:hAnsi="Times New Roman" w:cs="Times New Roman"/>
          <w:sz w:val="24"/>
          <w:szCs w:val="24"/>
        </w:rPr>
        <w:fldChar w:fldCharType="begin">
          <w:fldData xml:space="preserve">PEVuZE5vdGU+PENpdGU+PEF1dGhvcj5DcmV3czwvQXV0aG9yPjxZZWFyPjIwMTI8L1llYXI+PFJl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</w:fldData>
        </w:fldChar>
      </w:r>
      <w:r w:rsidR="00C95A75" w:rsidRPr="00F8318B">
        <w:rPr>
          <w:rFonts w:ascii="Times New Roman" w:hAnsi="Times New Roman" w:cs="Times New Roman"/>
          <w:sz w:val="24"/>
          <w:szCs w:val="24"/>
        </w:rPr>
        <w:instrText xml:space="preserve"> ADDIN EN.CITE.DATA </w:instrText>
      </w:r>
      <w:r w:rsidR="00C95A75" w:rsidRPr="00F8318B">
        <w:rPr>
          <w:rFonts w:ascii="Times New Roman" w:hAnsi="Times New Roman" w:cs="Times New Roman"/>
          <w:sz w:val="24"/>
          <w:szCs w:val="24"/>
        </w:rPr>
      </w:r>
      <w:r w:rsidR="00C95A75" w:rsidRPr="00F8318B">
        <w:rPr>
          <w:rFonts w:ascii="Times New Roman" w:hAnsi="Times New Roman" w:cs="Times New Roman"/>
          <w:sz w:val="24"/>
          <w:szCs w:val="24"/>
        </w:rPr>
        <w:fldChar w:fldCharType="end"/>
      </w:r>
      <w:r w:rsidR="009E4379" w:rsidRPr="00F8318B">
        <w:rPr>
          <w:rFonts w:ascii="Times New Roman" w:hAnsi="Times New Roman" w:cs="Times New Roman"/>
          <w:sz w:val="24"/>
          <w:szCs w:val="24"/>
        </w:rPr>
      </w:r>
      <w:r w:rsidR="009E4379" w:rsidRPr="00F8318B">
        <w:rPr>
          <w:rFonts w:ascii="Times New Roman" w:hAnsi="Times New Roman" w:cs="Times New Roman"/>
          <w:sz w:val="24"/>
          <w:szCs w:val="24"/>
        </w:rPr>
        <w:fldChar w:fldCharType="separate"/>
      </w:r>
      <w:r w:rsidR="00C95A75" w:rsidRPr="00F8318B">
        <w:rPr>
          <w:rFonts w:ascii="Times New Roman" w:hAnsi="Times New Roman" w:cs="Times New Roman"/>
          <w:noProof/>
          <w:sz w:val="24"/>
          <w:szCs w:val="24"/>
        </w:rPr>
        <w:t>(</w:t>
      </w:r>
      <w:hyperlink w:anchor="_ENREF_4" w:tooltip="Scott, 2011 #13" w:history="1">
        <w:r w:rsidR="00061497" w:rsidRPr="00F8318B">
          <w:rPr>
            <w:rFonts w:ascii="Times New Roman" w:hAnsi="Times New Roman" w:cs="Times New Roman"/>
            <w:noProof/>
            <w:sz w:val="24"/>
            <w:szCs w:val="24"/>
          </w:rPr>
          <w:t>4</w:t>
        </w:r>
      </w:hyperlink>
      <w:r w:rsidR="00C95A75" w:rsidRPr="00F8318B">
        <w:rPr>
          <w:rFonts w:ascii="Times New Roman" w:hAnsi="Times New Roman" w:cs="Times New Roman"/>
          <w:noProof/>
          <w:sz w:val="24"/>
          <w:szCs w:val="24"/>
        </w:rPr>
        <w:t xml:space="preserve">, </w:t>
      </w:r>
      <w:hyperlink w:anchor="_ENREF_6" w:tooltip="Crews, 2012 #11" w:history="1">
        <w:r w:rsidR="00061497" w:rsidRPr="00F8318B">
          <w:rPr>
            <w:rFonts w:ascii="Times New Roman" w:hAnsi="Times New Roman" w:cs="Times New Roman"/>
            <w:noProof/>
            <w:sz w:val="24"/>
            <w:szCs w:val="24"/>
          </w:rPr>
          <w:t>6</w:t>
        </w:r>
      </w:hyperlink>
      <w:r w:rsidR="00C95A75" w:rsidRPr="00F8318B">
        <w:rPr>
          <w:rFonts w:ascii="Times New Roman" w:hAnsi="Times New Roman" w:cs="Times New Roman"/>
          <w:noProof/>
          <w:sz w:val="24"/>
          <w:szCs w:val="24"/>
        </w:rPr>
        <w:t>)</w:t>
      </w:r>
      <w:r w:rsidR="009E4379" w:rsidRPr="00F8318B">
        <w:rPr>
          <w:rFonts w:ascii="Times New Roman" w:hAnsi="Times New Roman" w:cs="Times New Roman"/>
          <w:sz w:val="24"/>
          <w:szCs w:val="24"/>
        </w:rPr>
        <w:fldChar w:fldCharType="end"/>
      </w:r>
      <w:r w:rsidR="005129A1" w:rsidRPr="00F8318B">
        <w:rPr>
          <w:rFonts w:ascii="Times New Roman" w:hAnsi="Times New Roman" w:cs="Times New Roman"/>
          <w:sz w:val="24"/>
          <w:szCs w:val="24"/>
        </w:rPr>
        <w:t>.</w:t>
      </w:r>
      <w:r w:rsidR="005E2F7D" w:rsidRPr="00F8318B">
        <w:rPr>
          <w:rFonts w:ascii="Times New Roman" w:hAnsi="Times New Roman" w:cs="Times New Roman"/>
          <w:sz w:val="24"/>
          <w:szCs w:val="24"/>
        </w:rPr>
        <w:t xml:space="preserve"> </w:t>
      </w:r>
    </w:p>
    <w:p w14:paraId="27CA58AE" w14:textId="77777777" w:rsidR="00000FE1" w:rsidRPr="00F8318B" w:rsidRDefault="00000FE1" w:rsidP="00F8318B">
      <w:pPr>
        <w:widowControl w:val="0"/>
        <w:autoSpaceDE w:val="0"/>
        <w:autoSpaceDN w:val="0"/>
        <w:adjustRightInd w:val="0"/>
        <w:spacing w:after="0" w:line="480" w:lineRule="auto"/>
        <w:rPr>
          <w:rFonts w:ascii="Times New Roman" w:hAnsi="Times New Roman" w:cs="Times New Roman"/>
          <w:sz w:val="24"/>
          <w:szCs w:val="24"/>
        </w:rPr>
      </w:pPr>
    </w:p>
    <w:p w14:paraId="45E37490" w14:textId="77777777" w:rsidR="009670FB" w:rsidRPr="00F8318B" w:rsidRDefault="00100544" w:rsidP="00F8318B">
      <w:pPr>
        <w:pStyle w:val="Heading1"/>
        <w:rPr>
          <w:rFonts w:cs="Times New Roman"/>
          <w:caps w:val="0"/>
          <w:szCs w:val="24"/>
        </w:rPr>
      </w:pPr>
      <w:r w:rsidRPr="00F8318B">
        <w:rPr>
          <w:rFonts w:cs="Times New Roman"/>
          <w:caps w:val="0"/>
          <w:szCs w:val="24"/>
        </w:rPr>
        <w:t>DRUGS</w:t>
      </w:r>
      <w:r w:rsidR="009C33FA" w:rsidRPr="00F8318B">
        <w:rPr>
          <w:rFonts w:cs="Times New Roman"/>
          <w:caps w:val="0"/>
          <w:szCs w:val="24"/>
        </w:rPr>
        <w:t xml:space="preserve">: </w:t>
      </w:r>
      <w:r w:rsidR="003D118E" w:rsidRPr="00F8318B">
        <w:rPr>
          <w:rFonts w:cs="Times New Roman"/>
          <w:szCs w:val="24"/>
        </w:rPr>
        <w:t>AMITRIPTYLINE AND NORTRIPTYLINE</w:t>
      </w:r>
    </w:p>
    <w:p w14:paraId="41FB97B2" w14:textId="77777777" w:rsidR="009670FB" w:rsidRPr="00F8318B" w:rsidRDefault="00716BD4" w:rsidP="00F8318B">
      <w:pPr>
        <w:pStyle w:val="Heading2"/>
        <w:rPr>
          <w:rFonts w:cs="Times New Roman"/>
          <w:szCs w:val="24"/>
        </w:rPr>
      </w:pPr>
      <w:r w:rsidRPr="00F8318B">
        <w:rPr>
          <w:rFonts w:cs="Times New Roman"/>
          <w:szCs w:val="24"/>
        </w:rPr>
        <w:t>Background</w:t>
      </w:r>
    </w:p>
    <w:p w14:paraId="6BF76A44" w14:textId="391DA1EA" w:rsidR="00A11886" w:rsidRPr="00F8318B" w:rsidRDefault="009A19FC"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Tricyclic</w:t>
      </w:r>
      <w:r w:rsidR="0088213C" w:rsidRPr="00F8318B">
        <w:rPr>
          <w:rFonts w:ascii="Times New Roman" w:hAnsi="Times New Roman" w:cs="Times New Roman"/>
          <w:sz w:val="24"/>
          <w:szCs w:val="24"/>
        </w:rPr>
        <w:t>s</w:t>
      </w:r>
      <w:r w:rsidRPr="00F8318B">
        <w:rPr>
          <w:rFonts w:ascii="Times New Roman" w:hAnsi="Times New Roman" w:cs="Times New Roman"/>
          <w:sz w:val="24"/>
          <w:szCs w:val="24"/>
        </w:rPr>
        <w:t xml:space="preserve"> are mixed serotonin and norepinephrine reuptake inhibitors used to treat several disease states including </w:t>
      </w:r>
      <w:r w:rsidR="005E0337" w:rsidRPr="00F8318B">
        <w:rPr>
          <w:rFonts w:ascii="Times New Roman" w:hAnsi="Times New Roman" w:cs="Times New Roman"/>
          <w:sz w:val="24"/>
          <w:szCs w:val="24"/>
        </w:rPr>
        <w:t>depression</w:t>
      </w:r>
      <w:r w:rsidRPr="00F8318B">
        <w:rPr>
          <w:rFonts w:ascii="Times New Roman" w:hAnsi="Times New Roman" w:cs="Times New Roman"/>
          <w:sz w:val="24"/>
          <w:szCs w:val="24"/>
        </w:rPr>
        <w:t xml:space="preserve">, obsessive-compulsive disorder, </w:t>
      </w:r>
      <w:r w:rsidR="0039025E" w:rsidRPr="00F8318B">
        <w:rPr>
          <w:rFonts w:ascii="Times New Roman" w:hAnsi="Times New Roman" w:cs="Times New Roman"/>
          <w:sz w:val="24"/>
          <w:szCs w:val="24"/>
        </w:rPr>
        <w:t>and neuropathic pain in addition to migraine prophylaxis.</w:t>
      </w:r>
      <w:r w:rsidR="008431D4" w:rsidRPr="00F8318B">
        <w:rPr>
          <w:rFonts w:ascii="Times New Roman" w:hAnsi="Times New Roman" w:cs="Times New Roman"/>
          <w:sz w:val="24"/>
          <w:szCs w:val="24"/>
        </w:rPr>
        <w:t xml:space="preserve"> The tricyclic</w:t>
      </w:r>
      <w:r w:rsidR="0088213C" w:rsidRPr="00F8318B">
        <w:rPr>
          <w:rFonts w:ascii="Times New Roman" w:hAnsi="Times New Roman" w:cs="Times New Roman"/>
          <w:sz w:val="24"/>
          <w:szCs w:val="24"/>
        </w:rPr>
        <w:t>s</w:t>
      </w:r>
      <w:r w:rsidR="008431D4" w:rsidRPr="00F8318B">
        <w:rPr>
          <w:rFonts w:ascii="Times New Roman" w:hAnsi="Times New Roman" w:cs="Times New Roman"/>
          <w:sz w:val="24"/>
          <w:szCs w:val="24"/>
        </w:rPr>
        <w:t xml:space="preserve"> </w:t>
      </w:r>
      <w:r w:rsidR="004113B0" w:rsidRPr="00F8318B">
        <w:rPr>
          <w:rFonts w:ascii="Times New Roman" w:hAnsi="Times New Roman" w:cs="Times New Roman"/>
          <w:sz w:val="24"/>
          <w:szCs w:val="24"/>
        </w:rPr>
        <w:t>have similar but distinct</w:t>
      </w:r>
      <w:r w:rsidR="008431D4" w:rsidRPr="00F8318B">
        <w:rPr>
          <w:rFonts w:ascii="Times New Roman" w:hAnsi="Times New Roman" w:cs="Times New Roman"/>
          <w:sz w:val="24"/>
          <w:szCs w:val="24"/>
        </w:rPr>
        <w:t xml:space="preserve"> chemical structure</w:t>
      </w:r>
      <w:r w:rsidR="004113B0" w:rsidRPr="00F8318B">
        <w:rPr>
          <w:rFonts w:ascii="Times New Roman" w:hAnsi="Times New Roman" w:cs="Times New Roman"/>
          <w:sz w:val="24"/>
          <w:szCs w:val="24"/>
        </w:rPr>
        <w:t>s referred to as</w:t>
      </w:r>
      <w:r w:rsidR="0088213C" w:rsidRPr="00F8318B">
        <w:rPr>
          <w:rFonts w:ascii="Times New Roman" w:hAnsi="Times New Roman" w:cs="Times New Roman"/>
          <w:sz w:val="24"/>
          <w:szCs w:val="24"/>
        </w:rPr>
        <w:t xml:space="preserve"> tertiary and secondary amines. </w:t>
      </w:r>
      <w:r w:rsidR="00FE40ED" w:rsidRPr="00F8318B">
        <w:rPr>
          <w:rFonts w:ascii="Times New Roman" w:hAnsi="Times New Roman" w:cs="Times New Roman"/>
          <w:sz w:val="24"/>
          <w:szCs w:val="24"/>
        </w:rPr>
        <w:t>The pharmacological properties of the tertiary and secondary amines differ, with tertiary amines having a more pronounced serotonergic effect and secondary amines having a greater noradrenergic effect</w:t>
      </w:r>
      <w:r w:rsidR="001647D9" w:rsidRPr="00F8318B">
        <w:rPr>
          <w:rFonts w:ascii="Times New Roman" w:hAnsi="Times New Roman" w:cs="Times New Roman"/>
          <w:sz w:val="24"/>
          <w:szCs w:val="24"/>
        </w:rPr>
        <w:t xml:space="preserve"> (</w:t>
      </w:r>
      <w:r w:rsidR="001647D9" w:rsidRPr="00F8318B">
        <w:rPr>
          <w:rFonts w:ascii="Times New Roman" w:hAnsi="Times New Roman" w:cs="Times New Roman"/>
          <w:b/>
          <w:sz w:val="24"/>
          <w:szCs w:val="24"/>
        </w:rPr>
        <w:t>Supplementa</w:t>
      </w:r>
      <w:r w:rsidR="008D5EB9" w:rsidRPr="00F8318B">
        <w:rPr>
          <w:rFonts w:ascii="Times New Roman" w:hAnsi="Times New Roman" w:cs="Times New Roman"/>
          <w:b/>
          <w:sz w:val="24"/>
          <w:szCs w:val="24"/>
        </w:rPr>
        <w:t>l</w:t>
      </w:r>
      <w:r w:rsidR="001647D9" w:rsidRPr="00F8318B">
        <w:rPr>
          <w:rFonts w:ascii="Times New Roman" w:hAnsi="Times New Roman" w:cs="Times New Roman"/>
          <w:b/>
          <w:sz w:val="24"/>
          <w:szCs w:val="24"/>
        </w:rPr>
        <w:t xml:space="preserve"> Table</w:t>
      </w:r>
      <w:r w:rsidR="008D5EB9" w:rsidRPr="00F8318B">
        <w:rPr>
          <w:rFonts w:ascii="Times New Roman" w:hAnsi="Times New Roman" w:cs="Times New Roman"/>
          <w:b/>
          <w:sz w:val="24"/>
          <w:szCs w:val="24"/>
        </w:rPr>
        <w:t>s</w:t>
      </w:r>
      <w:r w:rsidR="001647D9" w:rsidRPr="00F8318B">
        <w:rPr>
          <w:rFonts w:ascii="Times New Roman" w:hAnsi="Times New Roman" w:cs="Times New Roman"/>
          <w:b/>
          <w:sz w:val="24"/>
          <w:szCs w:val="24"/>
        </w:rPr>
        <w:t xml:space="preserve"> </w:t>
      </w:r>
      <w:r w:rsidR="0079339A" w:rsidRPr="00F8318B">
        <w:rPr>
          <w:rFonts w:ascii="Times New Roman" w:hAnsi="Times New Roman" w:cs="Times New Roman"/>
          <w:b/>
          <w:sz w:val="24"/>
          <w:szCs w:val="24"/>
        </w:rPr>
        <w:t xml:space="preserve">S3 and </w:t>
      </w:r>
      <w:r w:rsidR="001647D9" w:rsidRPr="00F8318B">
        <w:rPr>
          <w:rFonts w:ascii="Times New Roman" w:hAnsi="Times New Roman" w:cs="Times New Roman"/>
          <w:b/>
          <w:sz w:val="24"/>
          <w:szCs w:val="24"/>
        </w:rPr>
        <w:t>S</w:t>
      </w:r>
      <w:r w:rsidR="0079339A" w:rsidRPr="00F8318B">
        <w:rPr>
          <w:rFonts w:ascii="Times New Roman" w:hAnsi="Times New Roman" w:cs="Times New Roman"/>
          <w:b/>
          <w:sz w:val="24"/>
          <w:szCs w:val="24"/>
        </w:rPr>
        <w:t>4</w:t>
      </w:r>
      <w:r w:rsidR="001647D9" w:rsidRPr="00F8318B">
        <w:rPr>
          <w:rFonts w:ascii="Times New Roman" w:hAnsi="Times New Roman" w:cs="Times New Roman"/>
          <w:sz w:val="24"/>
          <w:szCs w:val="24"/>
        </w:rPr>
        <w:t>)</w:t>
      </w:r>
      <w:r w:rsidR="005A5B65" w:rsidRPr="00F8318B">
        <w:rPr>
          <w:rFonts w:ascii="Times New Roman" w:hAnsi="Times New Roman" w:cs="Times New Roman"/>
          <w:sz w:val="24"/>
          <w:szCs w:val="24"/>
        </w:rPr>
        <w:t xml:space="preserve"> </w:t>
      </w:r>
      <w:r w:rsidR="00B35B4C" w:rsidRPr="00F8318B">
        <w:rPr>
          <w:rFonts w:ascii="Times New Roman" w:hAnsi="Times New Roman" w:cs="Times New Roman"/>
          <w:sz w:val="24"/>
          <w:szCs w:val="24"/>
        </w:rPr>
        <w:fldChar w:fldCharType="begin">
          <w:fldData xml:space="preserve">PEVuZE5vdGU+PENpdGU+PEF1dGhvcj5HaWxsbWFuPC9BdXRob3I+PFllYXI+MjAwNzwvWWVhcj48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==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PEVuZE5vdGU+PENpdGU+PEF1dGhvcj5HaWxsbWFuPC9BdXRob3I+PFllYXI+MjAwNzwvWWVhcj48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==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B35B4C" w:rsidRPr="00F8318B">
        <w:rPr>
          <w:rFonts w:ascii="Times New Roman" w:hAnsi="Times New Roman" w:cs="Times New Roman"/>
          <w:sz w:val="24"/>
          <w:szCs w:val="24"/>
        </w:rPr>
      </w:r>
      <w:r w:rsidR="00B35B4C"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9" w:tooltip="Gillman, 2007 #26" w:history="1">
        <w:r w:rsidR="00061497" w:rsidRPr="00F8318B">
          <w:rPr>
            <w:rFonts w:ascii="Times New Roman" w:hAnsi="Times New Roman" w:cs="Times New Roman"/>
            <w:noProof/>
            <w:sz w:val="24"/>
            <w:szCs w:val="24"/>
          </w:rPr>
          <w:t>9</w:t>
        </w:r>
      </w:hyperlink>
      <w:r w:rsidR="005C1AB1" w:rsidRPr="00F8318B">
        <w:rPr>
          <w:rFonts w:ascii="Times New Roman" w:hAnsi="Times New Roman" w:cs="Times New Roman"/>
          <w:noProof/>
          <w:sz w:val="24"/>
          <w:szCs w:val="24"/>
        </w:rPr>
        <w:t xml:space="preserve">, </w:t>
      </w:r>
      <w:hyperlink w:anchor="_ENREF_10" w:tooltip="Shimoda, 1999 #27" w:history="1">
        <w:r w:rsidR="00061497" w:rsidRPr="00F8318B">
          <w:rPr>
            <w:rFonts w:ascii="Times New Roman" w:hAnsi="Times New Roman" w:cs="Times New Roman"/>
            <w:noProof/>
            <w:sz w:val="24"/>
            <w:szCs w:val="24"/>
          </w:rPr>
          <w:t>10</w:t>
        </w:r>
      </w:hyperlink>
      <w:r w:rsidR="005C1AB1" w:rsidRPr="00F8318B">
        <w:rPr>
          <w:rFonts w:ascii="Times New Roman" w:hAnsi="Times New Roman" w:cs="Times New Roman"/>
          <w:noProof/>
          <w:sz w:val="24"/>
          <w:szCs w:val="24"/>
        </w:rPr>
        <w:t>)</w:t>
      </w:r>
      <w:r w:rsidR="00B35B4C" w:rsidRPr="00F8318B">
        <w:rPr>
          <w:rFonts w:ascii="Times New Roman" w:hAnsi="Times New Roman" w:cs="Times New Roman"/>
          <w:sz w:val="24"/>
          <w:szCs w:val="24"/>
        </w:rPr>
        <w:fldChar w:fldCharType="end"/>
      </w:r>
      <w:r w:rsidR="005A5B65" w:rsidRPr="00F8318B">
        <w:rPr>
          <w:rFonts w:ascii="Times New Roman" w:hAnsi="Times New Roman" w:cs="Times New Roman"/>
          <w:sz w:val="24"/>
          <w:szCs w:val="24"/>
        </w:rPr>
        <w:t xml:space="preserve">. </w:t>
      </w:r>
      <w:r w:rsidR="008431D4" w:rsidRPr="00F8318B">
        <w:rPr>
          <w:rFonts w:ascii="Times New Roman" w:hAnsi="Times New Roman" w:cs="Times New Roman"/>
          <w:sz w:val="24"/>
          <w:szCs w:val="24"/>
        </w:rPr>
        <w:t>The tertiary amines (e.g.</w:t>
      </w:r>
      <w:r w:rsidR="00540487" w:rsidRPr="00F8318B">
        <w:rPr>
          <w:rFonts w:ascii="Times New Roman" w:hAnsi="Times New Roman" w:cs="Times New Roman"/>
          <w:sz w:val="24"/>
          <w:szCs w:val="24"/>
        </w:rPr>
        <w:t>,</w:t>
      </w:r>
      <w:bookmarkStart w:id="0" w:name="_GoBack"/>
      <w:bookmarkEnd w:id="0"/>
      <w:r w:rsidR="00FE40ED" w:rsidRPr="00F8318B">
        <w:rPr>
          <w:rFonts w:ascii="Times New Roman" w:hAnsi="Times New Roman" w:cs="Times New Roman"/>
          <w:sz w:val="24"/>
          <w:szCs w:val="24"/>
        </w:rPr>
        <w:t xml:space="preserve"> amitriptyline)</w:t>
      </w:r>
      <w:r w:rsidR="00DA7E9D" w:rsidRPr="00F8318B">
        <w:rPr>
          <w:rFonts w:ascii="Times New Roman" w:hAnsi="Times New Roman" w:cs="Times New Roman"/>
          <w:sz w:val="24"/>
          <w:szCs w:val="24"/>
        </w:rPr>
        <w:t xml:space="preserve"> </w:t>
      </w:r>
      <w:r w:rsidR="008431D4" w:rsidRPr="00F8318B">
        <w:rPr>
          <w:rFonts w:ascii="Times New Roman" w:hAnsi="Times New Roman" w:cs="Times New Roman"/>
          <w:sz w:val="24"/>
          <w:szCs w:val="24"/>
        </w:rPr>
        <w:t xml:space="preserve">are </w:t>
      </w:r>
      <w:r w:rsidR="00A86F0C" w:rsidRPr="00F8318B">
        <w:rPr>
          <w:rFonts w:ascii="Times New Roman" w:hAnsi="Times New Roman" w:cs="Times New Roman"/>
          <w:sz w:val="24"/>
          <w:szCs w:val="24"/>
        </w:rPr>
        <w:t xml:space="preserve">mainly </w:t>
      </w:r>
      <w:r w:rsidR="008431D4" w:rsidRPr="00F8318B">
        <w:rPr>
          <w:rFonts w:ascii="Times New Roman" w:hAnsi="Times New Roman" w:cs="Times New Roman"/>
          <w:sz w:val="24"/>
          <w:szCs w:val="24"/>
        </w:rPr>
        <w:t xml:space="preserve">metabolized by CYP2C19 </w:t>
      </w:r>
      <w:r w:rsidR="00F471B0" w:rsidRPr="00F8318B">
        <w:rPr>
          <w:rFonts w:ascii="Times New Roman" w:hAnsi="Times New Roman" w:cs="Times New Roman"/>
          <w:sz w:val="24"/>
          <w:szCs w:val="24"/>
        </w:rPr>
        <w:t xml:space="preserve">to </w:t>
      </w:r>
      <w:r w:rsidR="00827620" w:rsidRPr="00F8318B">
        <w:rPr>
          <w:rFonts w:ascii="Times New Roman" w:hAnsi="Times New Roman" w:cs="Times New Roman"/>
          <w:sz w:val="24"/>
          <w:szCs w:val="24"/>
        </w:rPr>
        <w:t>desmethyl-metabolites</w:t>
      </w:r>
      <w:r w:rsidR="00510A72" w:rsidRPr="00F8318B">
        <w:rPr>
          <w:rFonts w:ascii="Times New Roman" w:hAnsi="Times New Roman" w:cs="Times New Roman"/>
          <w:sz w:val="24"/>
          <w:szCs w:val="24"/>
        </w:rPr>
        <w:t xml:space="preserve"> (</w:t>
      </w:r>
      <w:r w:rsidR="00510A72" w:rsidRPr="00F8318B">
        <w:rPr>
          <w:rFonts w:ascii="Times New Roman" w:hAnsi="Times New Roman" w:cs="Times New Roman"/>
          <w:b/>
          <w:sz w:val="24"/>
          <w:szCs w:val="24"/>
        </w:rPr>
        <w:t>Figure 1</w:t>
      </w:r>
      <w:r w:rsidR="00510A72" w:rsidRPr="00F8318B">
        <w:rPr>
          <w:rFonts w:ascii="Times New Roman" w:hAnsi="Times New Roman" w:cs="Times New Roman"/>
          <w:sz w:val="24"/>
          <w:szCs w:val="24"/>
        </w:rPr>
        <w:t>)</w:t>
      </w:r>
      <w:r w:rsidR="00827620" w:rsidRPr="00F8318B">
        <w:rPr>
          <w:rFonts w:ascii="Times New Roman" w:hAnsi="Times New Roman" w:cs="Times New Roman"/>
          <w:sz w:val="24"/>
          <w:szCs w:val="24"/>
        </w:rPr>
        <w:t>,</w:t>
      </w:r>
      <w:r w:rsidR="00FA3ADB" w:rsidRPr="00F8318B">
        <w:rPr>
          <w:rFonts w:ascii="Times New Roman" w:hAnsi="Times New Roman" w:cs="Times New Roman"/>
          <w:sz w:val="24"/>
          <w:szCs w:val="24"/>
        </w:rPr>
        <w:t xml:space="preserve"> also referred to as secondary amines (e.g.</w:t>
      </w:r>
      <w:r w:rsidR="00540487" w:rsidRPr="00F8318B">
        <w:rPr>
          <w:rFonts w:ascii="Times New Roman" w:hAnsi="Times New Roman" w:cs="Times New Roman"/>
          <w:sz w:val="24"/>
          <w:szCs w:val="24"/>
        </w:rPr>
        <w:t>,</w:t>
      </w:r>
      <w:r w:rsidR="00FA3ADB" w:rsidRPr="00F8318B">
        <w:rPr>
          <w:rFonts w:ascii="Times New Roman" w:hAnsi="Times New Roman" w:cs="Times New Roman"/>
          <w:sz w:val="24"/>
          <w:szCs w:val="24"/>
        </w:rPr>
        <w:t xml:space="preserve"> nortriptyline). </w:t>
      </w:r>
      <w:r w:rsidR="00510A72" w:rsidRPr="00F8318B">
        <w:rPr>
          <w:rFonts w:ascii="Times New Roman" w:hAnsi="Times New Roman" w:cs="Times New Roman"/>
          <w:sz w:val="24"/>
          <w:szCs w:val="24"/>
        </w:rPr>
        <w:t xml:space="preserve">It should be noted </w:t>
      </w:r>
      <w:r w:rsidR="00601613" w:rsidRPr="00F8318B">
        <w:rPr>
          <w:rFonts w:ascii="Times New Roman" w:hAnsi="Times New Roman" w:cs="Times New Roman"/>
          <w:sz w:val="24"/>
          <w:szCs w:val="24"/>
        </w:rPr>
        <w:t xml:space="preserve">that </w:t>
      </w:r>
      <w:r w:rsidR="00510A72" w:rsidRPr="00F8318B">
        <w:rPr>
          <w:rFonts w:ascii="Times New Roman" w:hAnsi="Times New Roman" w:cs="Times New Roman"/>
          <w:sz w:val="24"/>
          <w:szCs w:val="24"/>
        </w:rPr>
        <w:t>the desmethyl-metabolite</w:t>
      </w:r>
      <w:r w:rsidR="00116EE2" w:rsidRPr="00F8318B">
        <w:rPr>
          <w:rFonts w:ascii="Times New Roman" w:hAnsi="Times New Roman" w:cs="Times New Roman"/>
          <w:sz w:val="24"/>
          <w:szCs w:val="24"/>
        </w:rPr>
        <w:t>s</w:t>
      </w:r>
      <w:r w:rsidR="00510A72" w:rsidRPr="00F8318B">
        <w:rPr>
          <w:rFonts w:ascii="Times New Roman" w:hAnsi="Times New Roman" w:cs="Times New Roman"/>
          <w:sz w:val="24"/>
          <w:szCs w:val="24"/>
        </w:rPr>
        <w:t xml:space="preserve"> nortriptyline</w:t>
      </w:r>
      <w:r w:rsidR="00302980" w:rsidRPr="00F8318B">
        <w:rPr>
          <w:rFonts w:ascii="Times New Roman" w:hAnsi="Times New Roman" w:cs="Times New Roman"/>
          <w:sz w:val="24"/>
          <w:szCs w:val="24"/>
        </w:rPr>
        <w:t xml:space="preserve"> as well as desipramine are antidepressant drugs themselves</w:t>
      </w:r>
      <w:r w:rsidR="00116EE2" w:rsidRPr="00F8318B">
        <w:rPr>
          <w:rFonts w:ascii="Times New Roman" w:hAnsi="Times New Roman" w:cs="Times New Roman"/>
          <w:sz w:val="24"/>
          <w:szCs w:val="24"/>
        </w:rPr>
        <w:t xml:space="preserve"> with</w:t>
      </w:r>
      <w:r w:rsidR="00A11886" w:rsidRPr="00F8318B">
        <w:rPr>
          <w:rFonts w:ascii="Times New Roman" w:hAnsi="Times New Roman" w:cs="Times New Roman"/>
          <w:sz w:val="24"/>
          <w:szCs w:val="24"/>
        </w:rPr>
        <w:t xml:space="preserve"> distinct clinical features that</w:t>
      </w:r>
      <w:r w:rsidR="00116EE2" w:rsidRPr="00F8318B">
        <w:rPr>
          <w:rFonts w:ascii="Times New Roman" w:hAnsi="Times New Roman" w:cs="Times New Roman"/>
          <w:sz w:val="24"/>
          <w:szCs w:val="24"/>
        </w:rPr>
        <w:t xml:space="preserve"> </w:t>
      </w:r>
      <w:r w:rsidR="00A11886" w:rsidRPr="00F8318B">
        <w:rPr>
          <w:rFonts w:ascii="Times New Roman" w:hAnsi="Times New Roman" w:cs="Times New Roman"/>
          <w:sz w:val="24"/>
          <w:szCs w:val="24"/>
        </w:rPr>
        <w:t>differ from the</w:t>
      </w:r>
      <w:r w:rsidR="00116EE2" w:rsidRPr="00F8318B">
        <w:rPr>
          <w:rFonts w:ascii="Times New Roman" w:hAnsi="Times New Roman" w:cs="Times New Roman"/>
          <w:sz w:val="24"/>
          <w:szCs w:val="24"/>
        </w:rPr>
        <w:t xml:space="preserve"> parent drugs amitriptyline and imipramine</w:t>
      </w:r>
      <w:r w:rsidR="00510A72" w:rsidRPr="00F8318B">
        <w:rPr>
          <w:rFonts w:ascii="Times New Roman" w:hAnsi="Times New Roman" w:cs="Times New Roman"/>
          <w:sz w:val="24"/>
          <w:szCs w:val="24"/>
        </w:rPr>
        <w:t xml:space="preserve">. </w:t>
      </w:r>
      <w:r w:rsidR="00A63593" w:rsidRPr="00F8318B">
        <w:rPr>
          <w:rFonts w:ascii="Times New Roman" w:hAnsi="Times New Roman" w:cs="Times New Roman"/>
          <w:sz w:val="24"/>
          <w:szCs w:val="24"/>
        </w:rPr>
        <w:t>Both the tertiary and secondary amines are metabolized by CYP2D6 to less active hydroxy-metabolites (</w:t>
      </w:r>
      <w:r w:rsidR="00A63593" w:rsidRPr="00F8318B">
        <w:rPr>
          <w:rFonts w:ascii="Times New Roman" w:hAnsi="Times New Roman" w:cs="Times New Roman"/>
          <w:b/>
          <w:sz w:val="24"/>
          <w:szCs w:val="24"/>
        </w:rPr>
        <w:t>Figure 1</w:t>
      </w:r>
      <w:r w:rsidR="00A63593" w:rsidRPr="00F8318B">
        <w:rPr>
          <w:rFonts w:ascii="Times New Roman" w:hAnsi="Times New Roman" w:cs="Times New Roman"/>
          <w:sz w:val="24"/>
          <w:szCs w:val="24"/>
        </w:rPr>
        <w:t xml:space="preserve">, </w:t>
      </w:r>
      <w:r w:rsidR="00A63593" w:rsidRPr="00F8318B">
        <w:rPr>
          <w:rFonts w:ascii="Times New Roman" w:hAnsi="Times New Roman" w:cs="Times New Roman"/>
          <w:b/>
          <w:sz w:val="24"/>
          <w:szCs w:val="24"/>
        </w:rPr>
        <w:t>Supplementa</w:t>
      </w:r>
      <w:r w:rsidR="0067621B" w:rsidRPr="00F8318B">
        <w:rPr>
          <w:rFonts w:ascii="Times New Roman" w:hAnsi="Times New Roman" w:cs="Times New Roman"/>
          <w:b/>
          <w:sz w:val="24"/>
          <w:szCs w:val="24"/>
        </w:rPr>
        <w:t>l</w:t>
      </w:r>
      <w:r w:rsidR="00A63593" w:rsidRPr="00F8318B">
        <w:rPr>
          <w:rFonts w:ascii="Times New Roman" w:hAnsi="Times New Roman" w:cs="Times New Roman"/>
          <w:b/>
          <w:sz w:val="24"/>
          <w:szCs w:val="24"/>
        </w:rPr>
        <w:t xml:space="preserve"> Table S</w:t>
      </w:r>
      <w:r w:rsidR="0079339A" w:rsidRPr="00F8318B">
        <w:rPr>
          <w:rFonts w:ascii="Times New Roman" w:hAnsi="Times New Roman" w:cs="Times New Roman"/>
          <w:b/>
          <w:sz w:val="24"/>
          <w:szCs w:val="24"/>
        </w:rPr>
        <w:t>3</w:t>
      </w:r>
      <w:r w:rsidR="00A63593" w:rsidRPr="00F8318B">
        <w:rPr>
          <w:rFonts w:ascii="Times New Roman" w:hAnsi="Times New Roman" w:cs="Times New Roman"/>
          <w:sz w:val="24"/>
          <w:szCs w:val="24"/>
        </w:rPr>
        <w:t xml:space="preserve">). </w:t>
      </w:r>
      <w:r w:rsidR="00FA3ADB" w:rsidRPr="00F8318B">
        <w:rPr>
          <w:rFonts w:ascii="Times New Roman" w:hAnsi="Times New Roman" w:cs="Times New Roman"/>
          <w:sz w:val="24"/>
          <w:szCs w:val="24"/>
        </w:rPr>
        <w:t xml:space="preserve">CYP2C19 impacts the ratio of tertiary </w:t>
      </w:r>
      <w:r w:rsidR="00FA3ADB" w:rsidRPr="00F8318B">
        <w:rPr>
          <w:rFonts w:ascii="Times New Roman" w:hAnsi="Times New Roman" w:cs="Times New Roman"/>
          <w:sz w:val="24"/>
          <w:szCs w:val="24"/>
        </w:rPr>
        <w:lastRenderedPageBreak/>
        <w:t xml:space="preserve">to secondary amine plasma concentrations, but may have less influence </w:t>
      </w:r>
      <w:r w:rsidR="001647D9" w:rsidRPr="00F8318B">
        <w:rPr>
          <w:rFonts w:ascii="Times New Roman" w:hAnsi="Times New Roman" w:cs="Times New Roman"/>
          <w:sz w:val="24"/>
          <w:szCs w:val="24"/>
        </w:rPr>
        <w:t>on</w:t>
      </w:r>
      <w:r w:rsidR="00FA3ADB" w:rsidRPr="00F8318B">
        <w:rPr>
          <w:rFonts w:ascii="Times New Roman" w:hAnsi="Times New Roman" w:cs="Times New Roman"/>
          <w:sz w:val="24"/>
          <w:szCs w:val="24"/>
        </w:rPr>
        <w:t xml:space="preserve"> </w:t>
      </w:r>
      <w:r w:rsidR="00302980" w:rsidRPr="00F8318B">
        <w:rPr>
          <w:rFonts w:ascii="Times New Roman" w:hAnsi="Times New Roman" w:cs="Times New Roman"/>
          <w:sz w:val="24"/>
          <w:szCs w:val="24"/>
        </w:rPr>
        <w:t xml:space="preserve">overall </w:t>
      </w:r>
      <w:r w:rsidR="00FA3ADB" w:rsidRPr="00F8318B">
        <w:rPr>
          <w:rFonts w:ascii="Times New Roman" w:hAnsi="Times New Roman" w:cs="Times New Roman"/>
          <w:sz w:val="24"/>
          <w:szCs w:val="24"/>
        </w:rPr>
        <w:t>drug clearance</w:t>
      </w:r>
      <w:r w:rsidR="0088213C" w:rsidRPr="00F8318B">
        <w:rPr>
          <w:rFonts w:ascii="Times New Roman" w:hAnsi="Times New Roman" w:cs="Times New Roman"/>
          <w:sz w:val="24"/>
          <w:szCs w:val="24"/>
        </w:rPr>
        <w:t xml:space="preserve"> than CYP2D6</w:t>
      </w:r>
      <w:r w:rsidR="005A5B65" w:rsidRPr="00F8318B">
        <w:rPr>
          <w:rFonts w:ascii="Times New Roman" w:hAnsi="Times New Roman" w:cs="Times New Roman"/>
          <w:sz w:val="24"/>
          <w:szCs w:val="24"/>
        </w:rPr>
        <w:t xml:space="preserve"> </w:t>
      </w:r>
      <w:r w:rsidR="00EF37B4" w:rsidRPr="00F8318B">
        <w:rPr>
          <w:rFonts w:ascii="Times New Roman" w:hAnsi="Times New Roman" w:cs="Times New Roman"/>
          <w:sz w:val="24"/>
          <w:szCs w:val="24"/>
        </w:rPr>
        <w:fldChar w:fldCharType="begin">
          <w:fldData xml:space="preserve">PEVuZE5vdGU+PENpdGU+PEF1dGhvcj5KaWFuZzwvQXV0aG9yPjxZZWFyPjIwMDI8L1llYXI+PFJl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PEVuZE5vdGU+PENpdGU+PEF1dGhvcj5KaWFuZzwvQXV0aG9yPjxZZWFyPjIwMDI8L1llYXI+PFJl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EF37B4" w:rsidRPr="00F8318B">
        <w:rPr>
          <w:rFonts w:ascii="Times New Roman" w:hAnsi="Times New Roman" w:cs="Times New Roman"/>
          <w:sz w:val="24"/>
          <w:szCs w:val="24"/>
        </w:rPr>
      </w:r>
      <w:r w:rsidR="00EF37B4"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1" w:tooltip="Jiang, 2002 #28" w:history="1">
        <w:r w:rsidR="00061497" w:rsidRPr="00F8318B">
          <w:rPr>
            <w:rFonts w:ascii="Times New Roman" w:hAnsi="Times New Roman" w:cs="Times New Roman"/>
            <w:noProof/>
            <w:sz w:val="24"/>
            <w:szCs w:val="24"/>
          </w:rPr>
          <w:t>11</w:t>
        </w:r>
      </w:hyperlink>
      <w:r w:rsidR="005C1AB1" w:rsidRPr="00F8318B">
        <w:rPr>
          <w:rFonts w:ascii="Times New Roman" w:hAnsi="Times New Roman" w:cs="Times New Roman"/>
          <w:noProof/>
          <w:sz w:val="24"/>
          <w:szCs w:val="24"/>
        </w:rPr>
        <w:t>)</w:t>
      </w:r>
      <w:r w:rsidR="00EF37B4" w:rsidRPr="00F8318B">
        <w:rPr>
          <w:rFonts w:ascii="Times New Roman" w:hAnsi="Times New Roman" w:cs="Times New Roman"/>
          <w:sz w:val="24"/>
          <w:szCs w:val="24"/>
        </w:rPr>
        <w:fldChar w:fldCharType="end"/>
      </w:r>
      <w:r w:rsidR="005A5B65" w:rsidRPr="00F8318B">
        <w:rPr>
          <w:rFonts w:ascii="Times New Roman" w:hAnsi="Times New Roman" w:cs="Times New Roman"/>
          <w:sz w:val="24"/>
          <w:szCs w:val="24"/>
        </w:rPr>
        <w:t>.</w:t>
      </w:r>
      <w:r w:rsidR="00FA3ADB" w:rsidRPr="00F8318B">
        <w:rPr>
          <w:rFonts w:ascii="Times New Roman" w:hAnsi="Times New Roman" w:cs="Times New Roman"/>
          <w:sz w:val="24"/>
          <w:szCs w:val="24"/>
        </w:rPr>
        <w:t xml:space="preserve"> </w:t>
      </w:r>
      <w:r w:rsidR="007A45B8" w:rsidRPr="00F8318B">
        <w:rPr>
          <w:rFonts w:ascii="Times New Roman" w:hAnsi="Times New Roman" w:cs="Times New Roman"/>
          <w:sz w:val="24"/>
          <w:szCs w:val="24"/>
        </w:rPr>
        <w:t xml:space="preserve">However, CYP2C19 </w:t>
      </w:r>
      <w:r w:rsidR="00D238D4" w:rsidRPr="00F8318B">
        <w:rPr>
          <w:rFonts w:ascii="Times New Roman" w:hAnsi="Times New Roman" w:cs="Times New Roman"/>
          <w:sz w:val="24"/>
          <w:szCs w:val="24"/>
        </w:rPr>
        <w:t xml:space="preserve">metabolism </w:t>
      </w:r>
      <w:r w:rsidR="00302980" w:rsidRPr="00F8318B">
        <w:rPr>
          <w:rFonts w:ascii="Times New Roman" w:hAnsi="Times New Roman" w:cs="Times New Roman"/>
          <w:sz w:val="24"/>
          <w:szCs w:val="24"/>
        </w:rPr>
        <w:t>may modulate antidepressant activity and side effects through the</w:t>
      </w:r>
      <w:r w:rsidR="007A45B8" w:rsidRPr="00F8318B">
        <w:rPr>
          <w:rFonts w:ascii="Times New Roman" w:hAnsi="Times New Roman" w:cs="Times New Roman"/>
          <w:sz w:val="24"/>
          <w:szCs w:val="24"/>
        </w:rPr>
        <w:t xml:space="preserve"> pharmacological actions of </w:t>
      </w:r>
      <w:r w:rsidR="00E3145B" w:rsidRPr="00F8318B">
        <w:rPr>
          <w:rFonts w:ascii="Times New Roman" w:hAnsi="Times New Roman" w:cs="Times New Roman"/>
          <w:sz w:val="24"/>
          <w:szCs w:val="24"/>
        </w:rPr>
        <w:t xml:space="preserve">the tertiary amines. Serotonin reuptake inhibition </w:t>
      </w:r>
      <w:r w:rsidR="00CC06ED" w:rsidRPr="00F8318B">
        <w:rPr>
          <w:rFonts w:ascii="Times New Roman" w:hAnsi="Times New Roman" w:cs="Times New Roman"/>
          <w:sz w:val="24"/>
          <w:szCs w:val="24"/>
        </w:rPr>
        <w:t>is expected</w:t>
      </w:r>
      <w:r w:rsidR="00E3145B" w:rsidRPr="00F8318B">
        <w:rPr>
          <w:rFonts w:ascii="Times New Roman" w:hAnsi="Times New Roman" w:cs="Times New Roman"/>
          <w:sz w:val="24"/>
          <w:szCs w:val="24"/>
        </w:rPr>
        <w:t xml:space="preserve"> be more pronounced in CYP2C19 poor metabolizers due to the decreased conversion of tertiary to secondary amines</w:t>
      </w:r>
      <w:r w:rsidR="00D05893" w:rsidRPr="00F8318B">
        <w:rPr>
          <w:rFonts w:ascii="Times New Roman" w:hAnsi="Times New Roman" w:cs="Times New Roman"/>
          <w:sz w:val="24"/>
          <w:szCs w:val="24"/>
        </w:rPr>
        <w:t xml:space="preserve"> </w:t>
      </w:r>
      <w:r w:rsidR="00EF37B4" w:rsidRPr="00F8318B">
        <w:rPr>
          <w:rFonts w:ascii="Times New Roman" w:hAnsi="Times New Roman" w:cs="Times New Roman"/>
          <w:sz w:val="24"/>
          <w:szCs w:val="24"/>
        </w:rPr>
        <w:fldChar w:fldCharType="begin">
          <w:fldData xml:space="preserve">PEVuZE5vdGU+PENpdGU+PEF1dGhvcj5TaGltb2RhPC9BdXRob3I+PFllYXI+MTk5OTwvWWVhcj48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PEVuZE5vdGU+PENpdGU+PEF1dGhvcj5TaGltb2RhPC9BdXRob3I+PFllYXI+MTk5OTwvWWVhcj48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EF37B4" w:rsidRPr="00F8318B">
        <w:rPr>
          <w:rFonts w:ascii="Times New Roman" w:hAnsi="Times New Roman" w:cs="Times New Roman"/>
          <w:sz w:val="24"/>
          <w:szCs w:val="24"/>
        </w:rPr>
      </w:r>
      <w:r w:rsidR="00EF37B4"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0" w:tooltip="Shimoda, 1999 #27" w:history="1">
        <w:r w:rsidR="00061497" w:rsidRPr="00F8318B">
          <w:rPr>
            <w:rFonts w:ascii="Times New Roman" w:hAnsi="Times New Roman" w:cs="Times New Roman"/>
            <w:noProof/>
            <w:sz w:val="24"/>
            <w:szCs w:val="24"/>
          </w:rPr>
          <w:t>10</w:t>
        </w:r>
      </w:hyperlink>
      <w:r w:rsidR="005C1AB1" w:rsidRPr="00F8318B">
        <w:rPr>
          <w:rFonts w:ascii="Times New Roman" w:hAnsi="Times New Roman" w:cs="Times New Roman"/>
          <w:noProof/>
          <w:sz w:val="24"/>
          <w:szCs w:val="24"/>
        </w:rPr>
        <w:t>)</w:t>
      </w:r>
      <w:r w:rsidR="00EF37B4" w:rsidRPr="00F8318B">
        <w:rPr>
          <w:rFonts w:ascii="Times New Roman" w:hAnsi="Times New Roman" w:cs="Times New Roman"/>
          <w:sz w:val="24"/>
          <w:szCs w:val="24"/>
        </w:rPr>
        <w:fldChar w:fldCharType="end"/>
      </w:r>
      <w:r w:rsidR="00D05893" w:rsidRPr="00F8318B">
        <w:rPr>
          <w:rFonts w:ascii="Times New Roman" w:hAnsi="Times New Roman" w:cs="Times New Roman"/>
          <w:sz w:val="24"/>
          <w:szCs w:val="24"/>
        </w:rPr>
        <w:t>.</w:t>
      </w:r>
      <w:r w:rsidR="007A45B8" w:rsidRPr="00F8318B">
        <w:rPr>
          <w:rFonts w:ascii="Times New Roman" w:hAnsi="Times New Roman" w:cs="Times New Roman"/>
          <w:sz w:val="24"/>
          <w:szCs w:val="24"/>
        </w:rPr>
        <w:tab/>
      </w:r>
    </w:p>
    <w:p w14:paraId="2F13958E" w14:textId="77777777" w:rsidR="00927390" w:rsidRPr="00F8318B" w:rsidRDefault="00927390" w:rsidP="00F8318B">
      <w:pPr>
        <w:spacing w:after="0" w:line="480" w:lineRule="auto"/>
        <w:rPr>
          <w:rFonts w:ascii="Times New Roman" w:hAnsi="Times New Roman" w:cs="Times New Roman"/>
          <w:sz w:val="24"/>
          <w:szCs w:val="24"/>
        </w:rPr>
      </w:pPr>
    </w:p>
    <w:p w14:paraId="0DB4B468" w14:textId="4AB55EA1" w:rsidR="0031029A" w:rsidRPr="00F8318B" w:rsidRDefault="00763BEE"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 xml:space="preserve">The use of tricyclics to treat </w:t>
      </w:r>
      <w:r w:rsidR="00FF63DD" w:rsidRPr="00F8318B">
        <w:rPr>
          <w:rFonts w:ascii="Times New Roman" w:hAnsi="Times New Roman" w:cs="Times New Roman"/>
          <w:sz w:val="24"/>
          <w:szCs w:val="24"/>
        </w:rPr>
        <w:t xml:space="preserve">psychiatric </w:t>
      </w:r>
      <w:r w:rsidRPr="00F8318B">
        <w:rPr>
          <w:rFonts w:ascii="Times New Roman" w:hAnsi="Times New Roman" w:cs="Times New Roman"/>
          <w:sz w:val="24"/>
          <w:szCs w:val="24"/>
        </w:rPr>
        <w:t xml:space="preserve">disorders has declined in part </w:t>
      </w:r>
      <w:r w:rsidR="00FA3342" w:rsidRPr="00F8318B">
        <w:rPr>
          <w:rFonts w:ascii="Times New Roman" w:hAnsi="Times New Roman" w:cs="Times New Roman"/>
          <w:sz w:val="24"/>
          <w:szCs w:val="24"/>
        </w:rPr>
        <w:t xml:space="preserve">due </w:t>
      </w:r>
      <w:r w:rsidRPr="00F8318B">
        <w:rPr>
          <w:rFonts w:ascii="Times New Roman" w:hAnsi="Times New Roman" w:cs="Times New Roman"/>
          <w:sz w:val="24"/>
          <w:szCs w:val="24"/>
        </w:rPr>
        <w:t>to the occurrence of undesirable side effects</w:t>
      </w:r>
      <w:r w:rsidR="00FF63DD" w:rsidRPr="00F8318B">
        <w:rPr>
          <w:rFonts w:ascii="Times New Roman" w:hAnsi="Times New Roman" w:cs="Times New Roman"/>
          <w:sz w:val="24"/>
          <w:szCs w:val="24"/>
        </w:rPr>
        <w:t xml:space="preserve"> along with the growing availability of alternatives with more acceptable side effect profiles</w:t>
      </w:r>
      <w:r w:rsidRPr="00F8318B">
        <w:rPr>
          <w:rFonts w:ascii="Times New Roman" w:hAnsi="Times New Roman" w:cs="Times New Roman"/>
          <w:sz w:val="24"/>
          <w:szCs w:val="24"/>
        </w:rPr>
        <w:t>. Although tricyclics are still used to treat depression</w:t>
      </w:r>
      <w:r w:rsidR="00FA3342" w:rsidRPr="00F8318B">
        <w:rPr>
          <w:rFonts w:ascii="Times New Roman" w:hAnsi="Times New Roman" w:cs="Times New Roman"/>
          <w:sz w:val="24"/>
          <w:szCs w:val="24"/>
        </w:rPr>
        <w:t xml:space="preserve"> </w:t>
      </w:r>
      <w:r w:rsidR="00EF37B4" w:rsidRPr="00F8318B">
        <w:rPr>
          <w:rFonts w:ascii="Times New Roman" w:hAnsi="Times New Roman" w:cs="Times New Roman"/>
          <w:sz w:val="24"/>
          <w:szCs w:val="24"/>
        </w:rPr>
        <w:fldChar w:fldCharType="begin"/>
      </w:r>
      <w:r w:rsidR="005C1AB1" w:rsidRPr="00F8318B">
        <w:rPr>
          <w:rFonts w:ascii="Times New Roman" w:hAnsi="Times New Roman" w:cs="Times New Roman"/>
          <w:sz w:val="24"/>
          <w:szCs w:val="24"/>
        </w:rPr>
        <w:instrText xml:space="preserve"> ADDIN EN.CITE &lt;EndNote&gt;&lt;Cite&gt;&lt;Author&gt;Association&lt;/Author&gt;&lt;Year&gt;2010&lt;/Year&gt;&lt;RecNum&gt;1&lt;/RecNum&gt;&lt;DisplayText&gt;(12)&lt;/DisplayText&gt;&lt;record&gt;&lt;rec-number&gt;1&lt;/rec-number&gt;&lt;foreign-keys&gt;&lt;key app="EN" db-id="a0dtxfp0o2vedke0fs7pat0cfva2fzrapfwr" timestamp="1467135938"&gt;1&lt;/key&gt;&lt;/foreign-keys&gt;&lt;ref-type name="Electronic Book"&gt;44&lt;/ref-type&gt;&lt;contributors&gt;&lt;authors&gt;&lt;author&gt;American Psychiatric Association&lt;/author&gt;&lt;/authors&gt;&lt;/contributors&gt;&lt;titles&gt;&lt;title&gt;Practice Guideline for the Treatment of Patients With Major Depressive Disorder&lt;/title&gt;&lt;/titles&gt;&lt;edition&gt;3rd &lt;/edition&gt;&lt;dates&gt;&lt;year&gt;2010&lt;/year&gt;&lt;/dates&gt;&lt;pub-location&gt;Arlington, VA&lt;/pub-location&gt;&lt;publisher&gt;American Psychiatric Publishing&lt;/publisher&gt;&lt;urls&gt;&lt;related-urls&gt;&lt;url&gt;http://www.psych.org/guidelines/mdd2010&lt;/url&gt;&lt;/related-urls&gt;&lt;/urls&gt;&lt;electronic-resource-num&gt;10.1176/appi.books.9780890423387.654001.b&lt;/electronic-resource-num&gt;&lt;/record&gt;&lt;/Cite&gt;&lt;/EndNote&gt;</w:instrText>
      </w:r>
      <w:r w:rsidR="00EF37B4"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2" w:tooltip="Association, 2010 #1" w:history="1">
        <w:r w:rsidR="00061497" w:rsidRPr="00F8318B">
          <w:rPr>
            <w:rFonts w:ascii="Times New Roman" w:hAnsi="Times New Roman" w:cs="Times New Roman"/>
            <w:noProof/>
            <w:sz w:val="24"/>
            <w:szCs w:val="24"/>
          </w:rPr>
          <w:t>12</w:t>
        </w:r>
      </w:hyperlink>
      <w:r w:rsidR="005C1AB1" w:rsidRPr="00F8318B">
        <w:rPr>
          <w:rFonts w:ascii="Times New Roman" w:hAnsi="Times New Roman" w:cs="Times New Roman"/>
          <w:noProof/>
          <w:sz w:val="24"/>
          <w:szCs w:val="24"/>
        </w:rPr>
        <w:t>)</w:t>
      </w:r>
      <w:r w:rsidR="00EF37B4" w:rsidRPr="00F8318B">
        <w:rPr>
          <w:rFonts w:ascii="Times New Roman" w:hAnsi="Times New Roman" w:cs="Times New Roman"/>
          <w:sz w:val="24"/>
          <w:szCs w:val="24"/>
        </w:rPr>
        <w:fldChar w:fldCharType="end"/>
      </w:r>
      <w:r w:rsidR="00FA3342" w:rsidRPr="00F8318B">
        <w:rPr>
          <w:rFonts w:ascii="Times New Roman" w:hAnsi="Times New Roman" w:cs="Times New Roman"/>
          <w:sz w:val="24"/>
          <w:szCs w:val="24"/>
        </w:rPr>
        <w:t>,</w:t>
      </w:r>
      <w:r w:rsidRPr="00F8318B">
        <w:rPr>
          <w:rFonts w:ascii="Times New Roman" w:hAnsi="Times New Roman" w:cs="Times New Roman"/>
          <w:sz w:val="24"/>
          <w:szCs w:val="24"/>
        </w:rPr>
        <w:t xml:space="preserve"> </w:t>
      </w:r>
      <w:r w:rsidR="00FF63DD" w:rsidRPr="00F8318B">
        <w:rPr>
          <w:rFonts w:ascii="Times New Roman" w:hAnsi="Times New Roman" w:cs="Times New Roman"/>
          <w:sz w:val="24"/>
          <w:szCs w:val="24"/>
        </w:rPr>
        <w:t xml:space="preserve">they are now more often used in the context of </w:t>
      </w:r>
      <w:r w:rsidR="00D05893" w:rsidRPr="00F8318B">
        <w:rPr>
          <w:rFonts w:ascii="Times New Roman" w:hAnsi="Times New Roman" w:cs="Times New Roman"/>
          <w:sz w:val="24"/>
          <w:szCs w:val="24"/>
        </w:rPr>
        <w:t xml:space="preserve">pain management </w:t>
      </w:r>
      <w:r w:rsidRPr="00F8318B">
        <w:rPr>
          <w:rFonts w:ascii="Times New Roman" w:hAnsi="Times New Roman" w:cs="Times New Roman"/>
          <w:sz w:val="24"/>
          <w:szCs w:val="24"/>
        </w:rPr>
        <w:fldChar w:fldCharType="begin">
          <w:fldData xml:space="preserve">PEVuZE5vdGU+PENpdGU+PEF1dGhvcj5XYXRzb248L0F1dGhvcj48WWVhcj4yMDAwPC9ZZWFyPjxS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PEVuZE5vdGU+PENpdGU+PEF1dGhvcj5XYXRzb248L0F1dGhvcj48WWVhcj4yMDAwPC9ZZWFyPjxS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Pr="00F8318B">
        <w:rPr>
          <w:rFonts w:ascii="Times New Roman" w:hAnsi="Times New Roman" w:cs="Times New Roman"/>
          <w:sz w:val="24"/>
          <w:szCs w:val="24"/>
        </w:rPr>
      </w:r>
      <w:r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3" w:tooltip="Watson, 2000 #2" w:history="1">
        <w:r w:rsidR="00061497" w:rsidRPr="00F8318B">
          <w:rPr>
            <w:rFonts w:ascii="Times New Roman" w:hAnsi="Times New Roman" w:cs="Times New Roman"/>
            <w:noProof/>
            <w:sz w:val="24"/>
            <w:szCs w:val="24"/>
          </w:rPr>
          <w:t>13</w:t>
        </w:r>
      </w:hyperlink>
      <w:r w:rsidR="005C1AB1" w:rsidRPr="00F8318B">
        <w:rPr>
          <w:rFonts w:ascii="Times New Roman" w:hAnsi="Times New Roman" w:cs="Times New Roman"/>
          <w:noProof/>
          <w:sz w:val="24"/>
          <w:szCs w:val="24"/>
        </w:rPr>
        <w:t xml:space="preserve">, </w:t>
      </w:r>
      <w:hyperlink w:anchor="_ENREF_14" w:tooltip="Laird, 2008 #3" w:history="1">
        <w:r w:rsidR="00061497" w:rsidRPr="00F8318B">
          <w:rPr>
            <w:rFonts w:ascii="Times New Roman" w:hAnsi="Times New Roman" w:cs="Times New Roman"/>
            <w:noProof/>
            <w:sz w:val="24"/>
            <w:szCs w:val="24"/>
          </w:rPr>
          <w:t>14</w:t>
        </w:r>
      </w:hyperlink>
      <w:r w:rsidR="005C1AB1" w:rsidRPr="00F8318B">
        <w:rPr>
          <w:rFonts w:ascii="Times New Roman" w:hAnsi="Times New Roman" w:cs="Times New Roman"/>
          <w:noProof/>
          <w:sz w:val="24"/>
          <w:szCs w:val="24"/>
        </w:rPr>
        <w:t>)</w:t>
      </w:r>
      <w:r w:rsidRPr="00F8318B">
        <w:rPr>
          <w:rFonts w:ascii="Times New Roman" w:hAnsi="Times New Roman" w:cs="Times New Roman"/>
          <w:sz w:val="24"/>
          <w:szCs w:val="24"/>
        </w:rPr>
        <w:fldChar w:fldCharType="end"/>
      </w:r>
      <w:r w:rsidR="00D05893" w:rsidRPr="00F8318B">
        <w:rPr>
          <w:rFonts w:ascii="Times New Roman" w:hAnsi="Times New Roman" w:cs="Times New Roman"/>
          <w:sz w:val="24"/>
          <w:szCs w:val="24"/>
        </w:rPr>
        <w:t>.</w:t>
      </w:r>
      <w:r w:rsidRPr="00F8318B">
        <w:rPr>
          <w:rFonts w:ascii="Times New Roman" w:hAnsi="Times New Roman" w:cs="Times New Roman"/>
          <w:sz w:val="24"/>
          <w:szCs w:val="24"/>
        </w:rPr>
        <w:t xml:space="preserve"> Inter</w:t>
      </w:r>
      <w:r w:rsidR="00FA3342" w:rsidRPr="00F8318B">
        <w:rPr>
          <w:rFonts w:ascii="Times New Roman" w:hAnsi="Times New Roman" w:cs="Times New Roman"/>
          <w:sz w:val="24"/>
          <w:szCs w:val="24"/>
        </w:rPr>
        <w:t>-</w:t>
      </w:r>
      <w:r w:rsidRPr="00F8318B">
        <w:rPr>
          <w:rFonts w:ascii="Times New Roman" w:hAnsi="Times New Roman" w:cs="Times New Roman"/>
          <w:sz w:val="24"/>
          <w:szCs w:val="24"/>
        </w:rPr>
        <w:t xml:space="preserve">individual differences in side effects and treatment response have been associated with variability of </w:t>
      </w:r>
      <w:r w:rsidR="00D05893" w:rsidRPr="00F8318B">
        <w:rPr>
          <w:rFonts w:ascii="Times New Roman" w:hAnsi="Times New Roman" w:cs="Times New Roman"/>
          <w:sz w:val="24"/>
          <w:szCs w:val="24"/>
        </w:rPr>
        <w:t xml:space="preserve">tricyclic plasma concentrations </w:t>
      </w:r>
      <w:r w:rsidRPr="00F8318B">
        <w:rPr>
          <w:rFonts w:ascii="Times New Roman" w:hAnsi="Times New Roman" w:cs="Times New Roman"/>
          <w:sz w:val="24"/>
          <w:szCs w:val="24"/>
        </w:rPr>
        <w:fldChar w:fldCharType="begin">
          <w:fldData xml:space="preserve">PEVuZE5vdGU+PENpdGU+PEF1dGhvcj5SdWRvcmZlcjwvQXV0aG9yPjxZZWFyPjE5OTk8L1llYXI+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PEVuZE5vdGU+PENpdGU+PEF1dGhvcj5SdWRvcmZlcjwvQXV0aG9yPjxZZWFyPjE5OTk8L1llYXI+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Pr="00F8318B">
        <w:rPr>
          <w:rFonts w:ascii="Times New Roman" w:hAnsi="Times New Roman" w:cs="Times New Roman"/>
          <w:sz w:val="24"/>
          <w:szCs w:val="24"/>
        </w:rPr>
      </w:r>
      <w:r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5" w:tooltip="Rudorfer, 1999 #4" w:history="1">
        <w:r w:rsidR="00061497" w:rsidRPr="00F8318B">
          <w:rPr>
            <w:rFonts w:ascii="Times New Roman" w:hAnsi="Times New Roman" w:cs="Times New Roman"/>
            <w:noProof/>
            <w:sz w:val="24"/>
            <w:szCs w:val="24"/>
          </w:rPr>
          <w:t>15</w:t>
        </w:r>
      </w:hyperlink>
      <w:r w:rsidR="005C1AB1" w:rsidRPr="00F8318B">
        <w:rPr>
          <w:rFonts w:ascii="Times New Roman" w:hAnsi="Times New Roman" w:cs="Times New Roman"/>
          <w:noProof/>
          <w:sz w:val="24"/>
          <w:szCs w:val="24"/>
        </w:rPr>
        <w:t xml:space="preserve">, </w:t>
      </w:r>
      <w:hyperlink w:anchor="_ENREF_16" w:tooltip="Potter, 1980 #5" w:history="1">
        <w:r w:rsidR="00061497" w:rsidRPr="00F8318B">
          <w:rPr>
            <w:rFonts w:ascii="Times New Roman" w:hAnsi="Times New Roman" w:cs="Times New Roman"/>
            <w:noProof/>
            <w:sz w:val="24"/>
            <w:szCs w:val="24"/>
          </w:rPr>
          <w:t>16</w:t>
        </w:r>
      </w:hyperlink>
      <w:r w:rsidR="005C1AB1" w:rsidRPr="00F8318B">
        <w:rPr>
          <w:rFonts w:ascii="Times New Roman" w:hAnsi="Times New Roman" w:cs="Times New Roman"/>
          <w:noProof/>
          <w:sz w:val="24"/>
          <w:szCs w:val="24"/>
        </w:rPr>
        <w:t>)</w:t>
      </w:r>
      <w:r w:rsidRPr="00F8318B">
        <w:rPr>
          <w:rFonts w:ascii="Times New Roman" w:hAnsi="Times New Roman" w:cs="Times New Roman"/>
          <w:sz w:val="24"/>
          <w:szCs w:val="24"/>
        </w:rPr>
        <w:fldChar w:fldCharType="end"/>
      </w:r>
      <w:r w:rsidR="00D05893" w:rsidRPr="00F8318B">
        <w:rPr>
          <w:rFonts w:ascii="Times New Roman" w:hAnsi="Times New Roman" w:cs="Times New Roman"/>
          <w:sz w:val="24"/>
          <w:szCs w:val="24"/>
        </w:rPr>
        <w:t>.</w:t>
      </w:r>
      <w:r w:rsidRPr="00F8318B">
        <w:rPr>
          <w:rFonts w:ascii="Times New Roman" w:hAnsi="Times New Roman" w:cs="Times New Roman"/>
          <w:sz w:val="24"/>
          <w:szCs w:val="24"/>
        </w:rPr>
        <w:t xml:space="preserve"> </w:t>
      </w:r>
      <w:hyperlink w:anchor="_ENREF_24" w:tooltip="Rudorfer, 1999 #58" w:history="1"/>
      <w:r w:rsidRPr="00F8318B">
        <w:rPr>
          <w:rFonts w:ascii="Times New Roman" w:hAnsi="Times New Roman" w:cs="Times New Roman"/>
          <w:sz w:val="24"/>
          <w:szCs w:val="24"/>
        </w:rPr>
        <w:t xml:space="preserve"> </w:t>
      </w:r>
      <w:r w:rsidR="0031029A" w:rsidRPr="00F8318B">
        <w:rPr>
          <w:rFonts w:ascii="Times New Roman" w:hAnsi="Times New Roman" w:cs="Times New Roman"/>
          <w:sz w:val="24"/>
          <w:szCs w:val="24"/>
        </w:rPr>
        <w:t xml:space="preserve">Patients may be predisposed to </w:t>
      </w:r>
      <w:r w:rsidR="00A55D48" w:rsidRPr="00F8318B">
        <w:rPr>
          <w:rFonts w:ascii="Times New Roman" w:hAnsi="Times New Roman" w:cs="Times New Roman"/>
          <w:sz w:val="24"/>
          <w:szCs w:val="24"/>
        </w:rPr>
        <w:t xml:space="preserve">treatment failure or </w:t>
      </w:r>
      <w:r w:rsidR="0031029A" w:rsidRPr="00F8318B">
        <w:rPr>
          <w:rFonts w:ascii="Times New Roman" w:hAnsi="Times New Roman" w:cs="Times New Roman"/>
          <w:sz w:val="24"/>
          <w:szCs w:val="24"/>
        </w:rPr>
        <w:t xml:space="preserve">adverse effects due to </w:t>
      </w:r>
      <w:r w:rsidRPr="00F8318B">
        <w:rPr>
          <w:rFonts w:ascii="Times New Roman" w:hAnsi="Times New Roman" w:cs="Times New Roman"/>
          <w:sz w:val="24"/>
          <w:szCs w:val="24"/>
        </w:rPr>
        <w:t xml:space="preserve">genetic variation </w:t>
      </w:r>
      <w:r w:rsidR="0031029A" w:rsidRPr="00F8318B">
        <w:rPr>
          <w:rFonts w:ascii="Times New Roman" w:hAnsi="Times New Roman" w:cs="Times New Roman"/>
          <w:sz w:val="24"/>
          <w:szCs w:val="24"/>
        </w:rPr>
        <w:t xml:space="preserve">in </w:t>
      </w:r>
      <w:r w:rsidR="0031029A" w:rsidRPr="00F8318B">
        <w:rPr>
          <w:rFonts w:ascii="Times New Roman" w:hAnsi="Times New Roman" w:cs="Times New Roman"/>
          <w:i/>
          <w:sz w:val="24"/>
          <w:szCs w:val="24"/>
        </w:rPr>
        <w:t>CYP2D6</w:t>
      </w:r>
      <w:r w:rsidR="0031029A" w:rsidRPr="00F8318B">
        <w:rPr>
          <w:rFonts w:ascii="Times New Roman" w:hAnsi="Times New Roman" w:cs="Times New Roman"/>
          <w:sz w:val="24"/>
          <w:szCs w:val="24"/>
        </w:rPr>
        <w:t xml:space="preserve"> altering drug clearance or in </w:t>
      </w:r>
      <w:r w:rsidR="0031029A" w:rsidRPr="00F8318B">
        <w:rPr>
          <w:rFonts w:ascii="Times New Roman" w:hAnsi="Times New Roman" w:cs="Times New Roman"/>
          <w:i/>
          <w:sz w:val="24"/>
          <w:szCs w:val="24"/>
        </w:rPr>
        <w:t xml:space="preserve">CYP2C19 </w:t>
      </w:r>
      <w:r w:rsidR="0031029A" w:rsidRPr="00F8318B">
        <w:rPr>
          <w:rFonts w:ascii="Times New Roman" w:hAnsi="Times New Roman" w:cs="Times New Roman"/>
          <w:sz w:val="24"/>
          <w:szCs w:val="24"/>
        </w:rPr>
        <w:t xml:space="preserve">altering the ratio of parent drug to metabolites. Common adverse effects include anticholinergic, central nervous system and cardiac </w:t>
      </w:r>
      <w:r w:rsidR="0088213C" w:rsidRPr="00F8318B">
        <w:rPr>
          <w:rFonts w:ascii="Times New Roman" w:hAnsi="Times New Roman" w:cs="Times New Roman"/>
          <w:sz w:val="24"/>
          <w:szCs w:val="24"/>
        </w:rPr>
        <w:t>effects</w:t>
      </w:r>
      <w:r w:rsidR="0031029A" w:rsidRPr="00F8318B">
        <w:rPr>
          <w:rFonts w:ascii="Times New Roman" w:hAnsi="Times New Roman" w:cs="Times New Roman"/>
          <w:sz w:val="24"/>
          <w:szCs w:val="24"/>
        </w:rPr>
        <w:t xml:space="preserve">. </w:t>
      </w:r>
      <w:r w:rsidR="0088213C" w:rsidRPr="00F8318B">
        <w:rPr>
          <w:rFonts w:ascii="Times New Roman" w:hAnsi="Times New Roman" w:cs="Times New Roman"/>
          <w:sz w:val="24"/>
          <w:szCs w:val="24"/>
        </w:rPr>
        <w:t>T</w:t>
      </w:r>
      <w:r w:rsidR="0031029A" w:rsidRPr="00F8318B">
        <w:rPr>
          <w:rFonts w:ascii="Times New Roman" w:hAnsi="Times New Roman" w:cs="Times New Roman"/>
          <w:sz w:val="24"/>
          <w:szCs w:val="24"/>
        </w:rPr>
        <w:t xml:space="preserve">ertiary and secondary amines along with their metabolites each have unique side effect profiles as detailed in </w:t>
      </w:r>
      <w:r w:rsidR="0031029A" w:rsidRPr="00F8318B">
        <w:rPr>
          <w:rFonts w:ascii="Times New Roman" w:hAnsi="Times New Roman" w:cs="Times New Roman"/>
          <w:b/>
          <w:sz w:val="24"/>
          <w:szCs w:val="24"/>
        </w:rPr>
        <w:t>Supplementa</w:t>
      </w:r>
      <w:r w:rsidR="00F06A9D" w:rsidRPr="00F8318B">
        <w:rPr>
          <w:rFonts w:ascii="Times New Roman" w:hAnsi="Times New Roman" w:cs="Times New Roman"/>
          <w:b/>
          <w:sz w:val="24"/>
          <w:szCs w:val="24"/>
        </w:rPr>
        <w:t>l</w:t>
      </w:r>
      <w:r w:rsidR="0031029A" w:rsidRPr="00F8318B">
        <w:rPr>
          <w:rFonts w:ascii="Times New Roman" w:hAnsi="Times New Roman" w:cs="Times New Roman"/>
          <w:b/>
          <w:sz w:val="24"/>
          <w:szCs w:val="24"/>
        </w:rPr>
        <w:t xml:space="preserve"> Table S</w:t>
      </w:r>
      <w:r w:rsidR="00F06A9D" w:rsidRPr="00F8318B">
        <w:rPr>
          <w:rFonts w:ascii="Times New Roman" w:hAnsi="Times New Roman" w:cs="Times New Roman"/>
          <w:b/>
          <w:sz w:val="24"/>
          <w:szCs w:val="24"/>
        </w:rPr>
        <w:t>4</w:t>
      </w:r>
      <w:r w:rsidR="0031029A" w:rsidRPr="00F8318B">
        <w:rPr>
          <w:rFonts w:ascii="Times New Roman" w:hAnsi="Times New Roman" w:cs="Times New Roman"/>
          <w:b/>
          <w:sz w:val="24"/>
          <w:szCs w:val="24"/>
        </w:rPr>
        <w:t>.</w:t>
      </w:r>
      <w:r w:rsidR="0031029A" w:rsidRPr="00F8318B">
        <w:rPr>
          <w:rFonts w:ascii="Times New Roman" w:hAnsi="Times New Roman" w:cs="Times New Roman"/>
          <w:sz w:val="24"/>
          <w:szCs w:val="24"/>
        </w:rPr>
        <w:t xml:space="preserve"> </w:t>
      </w:r>
    </w:p>
    <w:p w14:paraId="1D5D36AA" w14:textId="77777777" w:rsidR="00927390" w:rsidRPr="00F8318B" w:rsidRDefault="00927390" w:rsidP="00F8318B">
      <w:pPr>
        <w:spacing w:after="0" w:line="480" w:lineRule="auto"/>
        <w:rPr>
          <w:rFonts w:ascii="Times New Roman" w:hAnsi="Times New Roman" w:cs="Times New Roman"/>
          <w:sz w:val="24"/>
          <w:szCs w:val="24"/>
        </w:rPr>
      </w:pPr>
    </w:p>
    <w:p w14:paraId="6879BD70" w14:textId="22ADA808" w:rsidR="004113B0" w:rsidRPr="00F8318B" w:rsidRDefault="004965C3"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 xml:space="preserve">Both amitriptyline and nortriptyline are used as </w:t>
      </w:r>
      <w:r w:rsidR="00575C7B" w:rsidRPr="00F8318B">
        <w:rPr>
          <w:rFonts w:ascii="Times New Roman" w:hAnsi="Times New Roman" w:cs="Times New Roman"/>
          <w:sz w:val="24"/>
          <w:szCs w:val="24"/>
        </w:rPr>
        <w:t>representative</w:t>
      </w:r>
      <w:r w:rsidRPr="00F8318B">
        <w:rPr>
          <w:rFonts w:ascii="Times New Roman" w:hAnsi="Times New Roman" w:cs="Times New Roman"/>
          <w:sz w:val="24"/>
          <w:szCs w:val="24"/>
        </w:rPr>
        <w:t xml:space="preserve"> </w:t>
      </w:r>
      <w:r w:rsidR="00FF63DD" w:rsidRPr="00F8318B">
        <w:rPr>
          <w:rFonts w:ascii="Times New Roman" w:hAnsi="Times New Roman" w:cs="Times New Roman"/>
          <w:sz w:val="24"/>
          <w:szCs w:val="24"/>
        </w:rPr>
        <w:t xml:space="preserve">tricyclics </w:t>
      </w:r>
      <w:r w:rsidRPr="00F8318B">
        <w:rPr>
          <w:rFonts w:ascii="Times New Roman" w:hAnsi="Times New Roman" w:cs="Times New Roman"/>
          <w:sz w:val="24"/>
          <w:szCs w:val="24"/>
        </w:rPr>
        <w:t>for this guideline because the majo</w:t>
      </w:r>
      <w:r w:rsidR="00A86F0C" w:rsidRPr="00F8318B">
        <w:rPr>
          <w:rFonts w:ascii="Times New Roman" w:hAnsi="Times New Roman" w:cs="Times New Roman"/>
          <w:sz w:val="24"/>
          <w:szCs w:val="24"/>
        </w:rPr>
        <w:t>rity of pharmacogenomic</w:t>
      </w:r>
      <w:r w:rsidRPr="00F8318B">
        <w:rPr>
          <w:rFonts w:ascii="Times New Roman" w:hAnsi="Times New Roman" w:cs="Times New Roman"/>
          <w:sz w:val="24"/>
          <w:szCs w:val="24"/>
        </w:rPr>
        <w:t xml:space="preserve"> studies have focused on these two drugs. However, the results of these studies may </w:t>
      </w:r>
      <w:r w:rsidR="00B56A2D" w:rsidRPr="00F8318B">
        <w:rPr>
          <w:rFonts w:ascii="Times New Roman" w:hAnsi="Times New Roman" w:cs="Times New Roman"/>
          <w:sz w:val="24"/>
          <w:szCs w:val="24"/>
        </w:rPr>
        <w:t>apply to other</w:t>
      </w:r>
      <w:r w:rsidRPr="00F8318B">
        <w:rPr>
          <w:rFonts w:ascii="Times New Roman" w:hAnsi="Times New Roman" w:cs="Times New Roman"/>
          <w:sz w:val="24"/>
          <w:szCs w:val="24"/>
        </w:rPr>
        <w:t xml:space="preserve"> tricyclic</w:t>
      </w:r>
      <w:r w:rsidR="00B56A2D" w:rsidRPr="00F8318B">
        <w:rPr>
          <w:rFonts w:ascii="Times New Roman" w:hAnsi="Times New Roman" w:cs="Times New Roman"/>
          <w:sz w:val="24"/>
          <w:szCs w:val="24"/>
        </w:rPr>
        <w:t>s</w:t>
      </w:r>
      <w:r w:rsidRPr="00F8318B">
        <w:rPr>
          <w:rFonts w:ascii="Times New Roman" w:hAnsi="Times New Roman" w:cs="Times New Roman"/>
          <w:sz w:val="24"/>
          <w:szCs w:val="24"/>
        </w:rPr>
        <w:t xml:space="preserve"> because these drugs have comparable pharmacokinetic properties</w:t>
      </w:r>
      <w:r w:rsidR="00D05893" w:rsidRPr="00F8318B">
        <w:rPr>
          <w:rFonts w:ascii="Times New Roman" w:hAnsi="Times New Roman" w:cs="Times New Roman"/>
          <w:sz w:val="24"/>
          <w:szCs w:val="24"/>
        </w:rPr>
        <w:t xml:space="preserve"> </w:t>
      </w:r>
      <w:r w:rsidR="009E4379" w:rsidRPr="00F8318B">
        <w:rPr>
          <w:rFonts w:ascii="Times New Roman" w:hAnsi="Times New Roman" w:cs="Times New Roman"/>
          <w:sz w:val="24"/>
          <w:szCs w:val="24"/>
        </w:rPr>
        <w:fldChar w:fldCharType="begin">
          <w:fldData xml:space="preserve">PEVuZE5vdGU+PENpdGU+PEF1dGhvcj5SdWRvcmZlcjwvQXV0aG9yPjxZZWFyPjE5OTk8L1llYXI+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PEVuZE5vdGU+PENpdGU+PEF1dGhvcj5SdWRvcmZlcjwvQXV0aG9yPjxZZWFyPjE5OTk8L1llYXI+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9E4379" w:rsidRPr="00F8318B">
        <w:rPr>
          <w:rFonts w:ascii="Times New Roman" w:hAnsi="Times New Roman" w:cs="Times New Roman"/>
          <w:sz w:val="24"/>
          <w:szCs w:val="24"/>
        </w:rPr>
      </w:r>
      <w:r w:rsidR="009E4379"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5" w:tooltip="Rudorfer, 1999 #4" w:history="1">
        <w:r w:rsidR="00061497" w:rsidRPr="00F8318B">
          <w:rPr>
            <w:rFonts w:ascii="Times New Roman" w:hAnsi="Times New Roman" w:cs="Times New Roman"/>
            <w:noProof/>
            <w:sz w:val="24"/>
            <w:szCs w:val="24"/>
          </w:rPr>
          <w:t>15</w:t>
        </w:r>
      </w:hyperlink>
      <w:r w:rsidR="005C1AB1" w:rsidRPr="00F8318B">
        <w:rPr>
          <w:rFonts w:ascii="Times New Roman" w:hAnsi="Times New Roman" w:cs="Times New Roman"/>
          <w:noProof/>
          <w:sz w:val="24"/>
          <w:szCs w:val="24"/>
        </w:rPr>
        <w:t xml:space="preserve">, </w:t>
      </w:r>
      <w:hyperlink w:anchor="_ENREF_17" w:tooltip="Stingl, 2012 #8" w:history="1">
        <w:r w:rsidR="00061497" w:rsidRPr="00F8318B">
          <w:rPr>
            <w:rFonts w:ascii="Times New Roman" w:hAnsi="Times New Roman" w:cs="Times New Roman"/>
            <w:noProof/>
            <w:sz w:val="24"/>
            <w:szCs w:val="24"/>
          </w:rPr>
          <w:t>17</w:t>
        </w:r>
      </w:hyperlink>
      <w:r w:rsidR="005C1AB1" w:rsidRPr="00F8318B">
        <w:rPr>
          <w:rFonts w:ascii="Times New Roman" w:hAnsi="Times New Roman" w:cs="Times New Roman"/>
          <w:noProof/>
          <w:sz w:val="24"/>
          <w:szCs w:val="24"/>
        </w:rPr>
        <w:t>)</w:t>
      </w:r>
      <w:r w:rsidR="009E4379" w:rsidRPr="00F8318B">
        <w:rPr>
          <w:rFonts w:ascii="Times New Roman" w:hAnsi="Times New Roman" w:cs="Times New Roman"/>
          <w:sz w:val="24"/>
          <w:szCs w:val="24"/>
        </w:rPr>
        <w:fldChar w:fldCharType="end"/>
      </w:r>
      <w:r w:rsidR="00D05893" w:rsidRPr="00F8318B">
        <w:rPr>
          <w:rFonts w:ascii="Times New Roman" w:hAnsi="Times New Roman" w:cs="Times New Roman"/>
          <w:sz w:val="24"/>
          <w:szCs w:val="24"/>
        </w:rPr>
        <w:t>.</w:t>
      </w:r>
      <w:r w:rsidR="00510A72" w:rsidRPr="00F8318B">
        <w:rPr>
          <w:rFonts w:ascii="Times New Roman" w:hAnsi="Times New Roman" w:cs="Times New Roman"/>
          <w:color w:val="000000" w:themeColor="text1"/>
          <w:sz w:val="24"/>
          <w:szCs w:val="24"/>
        </w:rPr>
        <w:t xml:space="preserve"> </w:t>
      </w:r>
      <w:r w:rsidR="004A053B" w:rsidRPr="00F8318B">
        <w:rPr>
          <w:rFonts w:ascii="Times New Roman" w:hAnsi="Times New Roman" w:cs="Times New Roman"/>
          <w:color w:val="000000" w:themeColor="text1"/>
          <w:sz w:val="24"/>
          <w:szCs w:val="24"/>
        </w:rPr>
        <w:t xml:space="preserve">Tricyclics are well absorbed from the </w:t>
      </w:r>
      <w:r w:rsidR="00D12D9C" w:rsidRPr="00F8318B">
        <w:rPr>
          <w:rFonts w:ascii="Times New Roman" w:hAnsi="Times New Roman" w:cs="Times New Roman"/>
          <w:color w:val="000000" w:themeColor="text1"/>
          <w:sz w:val="24"/>
          <w:szCs w:val="24"/>
        </w:rPr>
        <w:t>gastrointestinal tract</w:t>
      </w:r>
      <w:r w:rsidR="004A053B" w:rsidRPr="00F8318B">
        <w:rPr>
          <w:rFonts w:ascii="Times New Roman" w:hAnsi="Times New Roman" w:cs="Times New Roman"/>
          <w:color w:val="000000" w:themeColor="text1"/>
          <w:sz w:val="24"/>
          <w:szCs w:val="24"/>
        </w:rPr>
        <w:t>, and the average extent of first pass m</w:t>
      </w:r>
      <w:r w:rsidR="008B4FCC" w:rsidRPr="00F8318B">
        <w:rPr>
          <w:rFonts w:ascii="Times New Roman" w:hAnsi="Times New Roman" w:cs="Times New Roman"/>
          <w:color w:val="000000" w:themeColor="text1"/>
          <w:sz w:val="24"/>
          <w:szCs w:val="24"/>
        </w:rPr>
        <w:t xml:space="preserve">etabolism is approximately 50%, </w:t>
      </w:r>
      <w:r w:rsidR="004A053B" w:rsidRPr="00F8318B">
        <w:rPr>
          <w:rFonts w:ascii="Times New Roman" w:hAnsi="Times New Roman" w:cs="Times New Roman"/>
          <w:color w:val="000000" w:themeColor="text1"/>
          <w:sz w:val="24"/>
          <w:szCs w:val="24"/>
        </w:rPr>
        <w:t xml:space="preserve">although the average first pass metabolism </w:t>
      </w:r>
      <w:r w:rsidR="00D05893" w:rsidRPr="00F8318B">
        <w:rPr>
          <w:rFonts w:ascii="Times New Roman" w:hAnsi="Times New Roman" w:cs="Times New Roman"/>
          <w:color w:val="000000" w:themeColor="text1"/>
          <w:sz w:val="24"/>
          <w:szCs w:val="24"/>
        </w:rPr>
        <w:t xml:space="preserve">of doxepin may be closer to 70% </w:t>
      </w:r>
      <w:r w:rsidR="00EF37B4" w:rsidRPr="00F8318B">
        <w:rPr>
          <w:rFonts w:ascii="Times New Roman" w:hAnsi="Times New Roman" w:cs="Times New Roman"/>
          <w:color w:val="000000" w:themeColor="text1"/>
          <w:sz w:val="24"/>
          <w:szCs w:val="24"/>
        </w:rPr>
        <w:fldChar w:fldCharType="begin"/>
      </w:r>
      <w:r w:rsidR="005C1AB1" w:rsidRPr="00F8318B">
        <w:rPr>
          <w:rFonts w:ascii="Times New Roman" w:hAnsi="Times New Roman" w:cs="Times New Roman"/>
          <w:color w:val="000000" w:themeColor="text1"/>
          <w:sz w:val="24"/>
          <w:szCs w:val="24"/>
        </w:rPr>
        <w:instrText xml:space="preserve"> ADDIN EN.CITE &lt;EndNote&gt;&lt;Cite&gt;&lt;Author&gt;Rudorfer&lt;/Author&gt;&lt;Year&gt;1999&lt;/Year&gt;&lt;RecNum&gt;4&lt;/RecNum&gt;&lt;DisplayText&gt;(15)&lt;/DisplayText&gt;&lt;record&gt;&lt;rec-number&gt;4&lt;/rec-number&gt;&lt;foreign-keys&gt;&lt;key app="EN" db-id="a0dtxfp0o2vedke0fs7pat0cfva2fzrapfwr" timestamp="1467135939"&gt;4&lt;/key&gt;&lt;/foreign-keys&gt;&lt;ref-type name="Journal Article"&gt;17&lt;/ref-type&gt;&lt;contributors&gt;&lt;authors&gt;&lt;author&gt;Rudorfer, M. V.&lt;/author&gt;&lt;author&gt;Potter, W. Z.&lt;/author&gt;&lt;/authors&gt;&lt;/contributors&gt;&lt;auth-address&gt;Division of Services and Intervention Research, National Institute of Mental Health, Bethesda, Maryland 20892-9635, USA.&lt;/auth-address&gt;&lt;titles&gt;&lt;title&gt;Metabolism of tricyclic antidepressants&lt;/title&gt;&lt;secondary-title&gt;Cell Mol Neurobiol&lt;/secondary-title&gt;&lt;alt-title&gt;Cellular and molecular neurobiology&lt;/alt-title&gt;&lt;/titles&gt;&lt;periodical&gt;&lt;full-title&gt;Cell Mol Neurobiol&lt;/full-title&gt;&lt;abbr-1&gt;Cellular and molecular neurobiology&lt;/abbr-1&gt;&lt;/periodical&gt;&lt;alt-periodical&gt;&lt;full-title&gt;Cell Mol Neurobiol&lt;/full-title&gt;&lt;abbr-1&gt;Cellular and molecular neurobiology&lt;/abbr-1&gt;&lt;/alt-periodical&gt;&lt;pages&gt;373-409&lt;/pages&gt;&lt;volume&gt;19&lt;/volume&gt;&lt;number&gt;3&lt;/number&gt;&lt;edition&gt;1999/05/13&lt;/edition&gt;&lt;keywords&gt;&lt;keyword&gt;Antidepressive Agents, Tricyclic/*chemistry/*pharmacokinetics&lt;/keyword&gt;&lt;keyword&gt;Depression/*drug therapy/*metabolism&lt;/keyword&gt;&lt;keyword&gt;Humans&lt;/keyword&gt;&lt;/keywords&gt;&lt;dates&gt;&lt;year&gt;1999&lt;/year&gt;&lt;pub-dates&gt;&lt;date&gt;Jun&lt;/date&gt;&lt;/pub-dates&gt;&lt;/dates&gt;&lt;isbn&gt;0272-4340 (Print)&amp;#xD;0272-4340 (Linking)&lt;/isbn&gt;&lt;accession-num&gt;10319193&lt;/accession-num&gt;&lt;work-type&gt;Review&lt;/work-type&gt;&lt;urls&gt;&lt;related-urls&gt;&lt;url&gt;http://www.ncbi.nlm.nih.gov/pubmed/10319193&lt;/url&gt;&lt;/related-urls&gt;&lt;/urls&gt;&lt;/record&gt;&lt;/Cite&gt;&lt;/EndNote&gt;</w:instrText>
      </w:r>
      <w:r w:rsidR="00EF37B4" w:rsidRPr="00F8318B">
        <w:rPr>
          <w:rFonts w:ascii="Times New Roman" w:hAnsi="Times New Roman" w:cs="Times New Roman"/>
          <w:color w:val="000000" w:themeColor="text1"/>
          <w:sz w:val="24"/>
          <w:szCs w:val="24"/>
        </w:rPr>
        <w:fldChar w:fldCharType="separate"/>
      </w:r>
      <w:r w:rsidR="005C1AB1" w:rsidRPr="00F8318B">
        <w:rPr>
          <w:rFonts w:ascii="Times New Roman" w:hAnsi="Times New Roman" w:cs="Times New Roman"/>
          <w:noProof/>
          <w:color w:val="000000" w:themeColor="text1"/>
          <w:sz w:val="24"/>
          <w:szCs w:val="24"/>
        </w:rPr>
        <w:t>(</w:t>
      </w:r>
      <w:hyperlink w:anchor="_ENREF_15" w:tooltip="Rudorfer, 1999 #4" w:history="1">
        <w:r w:rsidR="00061497" w:rsidRPr="00F8318B">
          <w:rPr>
            <w:rFonts w:ascii="Times New Roman" w:hAnsi="Times New Roman" w:cs="Times New Roman"/>
            <w:noProof/>
            <w:color w:val="000000" w:themeColor="text1"/>
            <w:sz w:val="24"/>
            <w:szCs w:val="24"/>
          </w:rPr>
          <w:t>15</w:t>
        </w:r>
      </w:hyperlink>
      <w:r w:rsidR="005C1AB1" w:rsidRPr="00F8318B">
        <w:rPr>
          <w:rFonts w:ascii="Times New Roman" w:hAnsi="Times New Roman" w:cs="Times New Roman"/>
          <w:noProof/>
          <w:color w:val="000000" w:themeColor="text1"/>
          <w:sz w:val="24"/>
          <w:szCs w:val="24"/>
        </w:rPr>
        <w:t>)</w:t>
      </w:r>
      <w:r w:rsidR="00EF37B4" w:rsidRPr="00F8318B">
        <w:rPr>
          <w:rFonts w:ascii="Times New Roman" w:hAnsi="Times New Roman" w:cs="Times New Roman"/>
          <w:color w:val="000000" w:themeColor="text1"/>
          <w:sz w:val="24"/>
          <w:szCs w:val="24"/>
        </w:rPr>
        <w:fldChar w:fldCharType="end"/>
      </w:r>
      <w:r w:rsidR="00D05893" w:rsidRPr="00F8318B">
        <w:rPr>
          <w:rFonts w:ascii="Times New Roman" w:hAnsi="Times New Roman" w:cs="Times New Roman"/>
          <w:color w:val="000000" w:themeColor="text1"/>
          <w:sz w:val="24"/>
          <w:szCs w:val="24"/>
        </w:rPr>
        <w:t>.</w:t>
      </w:r>
      <w:r w:rsidR="004A053B" w:rsidRPr="00F8318B">
        <w:rPr>
          <w:rFonts w:ascii="Times New Roman" w:hAnsi="Times New Roman" w:cs="Times New Roman"/>
          <w:color w:val="000000" w:themeColor="text1"/>
          <w:sz w:val="24"/>
          <w:szCs w:val="24"/>
        </w:rPr>
        <w:t xml:space="preserve"> </w:t>
      </w:r>
      <w:r w:rsidR="00B0014D" w:rsidRPr="00F8318B">
        <w:rPr>
          <w:rFonts w:ascii="Times New Roman" w:hAnsi="Times New Roman" w:cs="Times New Roman"/>
          <w:color w:val="000000" w:themeColor="text1"/>
          <w:sz w:val="24"/>
          <w:szCs w:val="24"/>
        </w:rPr>
        <w:t>The clearance of tricyclic</w:t>
      </w:r>
      <w:r w:rsidR="005B1C9C" w:rsidRPr="00F8318B">
        <w:rPr>
          <w:rFonts w:ascii="Times New Roman" w:hAnsi="Times New Roman" w:cs="Times New Roman"/>
          <w:color w:val="000000" w:themeColor="text1"/>
          <w:sz w:val="24"/>
          <w:szCs w:val="24"/>
        </w:rPr>
        <w:t>s</w:t>
      </w:r>
      <w:r w:rsidR="00B0014D" w:rsidRPr="00F8318B">
        <w:rPr>
          <w:rFonts w:ascii="Times New Roman" w:hAnsi="Times New Roman" w:cs="Times New Roman"/>
          <w:color w:val="000000" w:themeColor="text1"/>
          <w:sz w:val="24"/>
          <w:szCs w:val="24"/>
        </w:rPr>
        <w:t xml:space="preserve"> i</w:t>
      </w:r>
      <w:r w:rsidR="008B4FCC" w:rsidRPr="00F8318B">
        <w:rPr>
          <w:rFonts w:ascii="Times New Roman" w:hAnsi="Times New Roman" w:cs="Times New Roman"/>
          <w:color w:val="000000" w:themeColor="text1"/>
          <w:sz w:val="24"/>
          <w:szCs w:val="24"/>
        </w:rPr>
        <w:t xml:space="preserve">s mostly a </w:t>
      </w:r>
      <w:r w:rsidR="008B4FCC" w:rsidRPr="00F8318B">
        <w:rPr>
          <w:rFonts w:ascii="Times New Roman" w:hAnsi="Times New Roman" w:cs="Times New Roman"/>
          <w:color w:val="000000" w:themeColor="text1"/>
          <w:sz w:val="24"/>
          <w:szCs w:val="24"/>
        </w:rPr>
        <w:lastRenderedPageBreak/>
        <w:t>linear process</w:t>
      </w:r>
      <w:r w:rsidR="00B0014D" w:rsidRPr="00F8318B">
        <w:rPr>
          <w:rFonts w:ascii="Times New Roman" w:hAnsi="Times New Roman" w:cs="Times New Roman"/>
          <w:color w:val="000000" w:themeColor="text1"/>
          <w:sz w:val="24"/>
          <w:szCs w:val="24"/>
        </w:rPr>
        <w:t>, but saturation of the hydroxylation pathway may occur at higher plasma concentrations for certain tricyclics including i</w:t>
      </w:r>
      <w:r w:rsidR="008B4FCC" w:rsidRPr="00F8318B">
        <w:rPr>
          <w:rFonts w:ascii="Times New Roman" w:hAnsi="Times New Roman" w:cs="Times New Roman"/>
          <w:color w:val="000000" w:themeColor="text1"/>
          <w:sz w:val="24"/>
          <w:szCs w:val="24"/>
        </w:rPr>
        <w:t>mipramine and desipramine</w:t>
      </w:r>
      <w:r w:rsidR="00D05893" w:rsidRPr="00F8318B">
        <w:rPr>
          <w:rFonts w:ascii="Times New Roman" w:hAnsi="Times New Roman" w:cs="Times New Roman"/>
          <w:color w:val="000000" w:themeColor="text1"/>
          <w:sz w:val="24"/>
          <w:szCs w:val="24"/>
        </w:rPr>
        <w:t xml:space="preserve"> </w:t>
      </w:r>
      <w:r w:rsidR="009E4379" w:rsidRPr="00F8318B">
        <w:rPr>
          <w:rFonts w:ascii="Times New Roman" w:hAnsi="Times New Roman" w:cs="Times New Roman"/>
          <w:color w:val="000000" w:themeColor="text1"/>
          <w:sz w:val="24"/>
          <w:szCs w:val="24"/>
        </w:rPr>
        <w:fldChar w:fldCharType="begin">
          <w:fldData xml:space="preserve">PEVuZE5vdGU+PENpdGU+PEF1dGhvcj5SdWRvcmZlcjwvQXV0aG9yPjxZZWFyPjE5OTk8L1llYXI+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</w:fldData>
        </w:fldChar>
      </w:r>
      <w:r w:rsidR="005C1AB1" w:rsidRPr="00F8318B">
        <w:rPr>
          <w:rFonts w:ascii="Times New Roman" w:hAnsi="Times New Roman" w:cs="Times New Roman"/>
          <w:color w:val="000000" w:themeColor="text1"/>
          <w:sz w:val="24"/>
          <w:szCs w:val="24"/>
        </w:rPr>
        <w:instrText xml:space="preserve"> ADDIN EN.CITE </w:instrText>
      </w:r>
      <w:r w:rsidR="005C1AB1" w:rsidRPr="00F8318B">
        <w:rPr>
          <w:rFonts w:ascii="Times New Roman" w:hAnsi="Times New Roman" w:cs="Times New Roman"/>
          <w:color w:val="000000" w:themeColor="text1"/>
          <w:sz w:val="24"/>
          <w:szCs w:val="24"/>
        </w:rPr>
        <w:fldChar w:fldCharType="begin">
          <w:fldData xml:space="preserve">PEVuZE5vdGU+PENpdGU+PEF1dGhvcj5SdWRvcmZlcjwvQXV0aG9yPjxZZWFyPjE5OTk8L1llYXI+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</w:fldData>
        </w:fldChar>
      </w:r>
      <w:r w:rsidR="005C1AB1" w:rsidRPr="00F8318B">
        <w:rPr>
          <w:rFonts w:ascii="Times New Roman" w:hAnsi="Times New Roman" w:cs="Times New Roman"/>
          <w:color w:val="000000" w:themeColor="text1"/>
          <w:sz w:val="24"/>
          <w:szCs w:val="24"/>
        </w:rPr>
        <w:instrText xml:space="preserve"> ADDIN EN.CITE.DATA </w:instrText>
      </w:r>
      <w:r w:rsidR="005C1AB1" w:rsidRPr="00F8318B">
        <w:rPr>
          <w:rFonts w:ascii="Times New Roman" w:hAnsi="Times New Roman" w:cs="Times New Roman"/>
          <w:color w:val="000000" w:themeColor="text1"/>
          <w:sz w:val="24"/>
          <w:szCs w:val="24"/>
        </w:rPr>
      </w:r>
      <w:r w:rsidR="005C1AB1" w:rsidRPr="00F8318B">
        <w:rPr>
          <w:rFonts w:ascii="Times New Roman" w:hAnsi="Times New Roman" w:cs="Times New Roman"/>
          <w:color w:val="000000" w:themeColor="text1"/>
          <w:sz w:val="24"/>
          <w:szCs w:val="24"/>
        </w:rPr>
        <w:fldChar w:fldCharType="end"/>
      </w:r>
      <w:r w:rsidR="009E4379" w:rsidRPr="00F8318B">
        <w:rPr>
          <w:rFonts w:ascii="Times New Roman" w:hAnsi="Times New Roman" w:cs="Times New Roman"/>
          <w:color w:val="000000" w:themeColor="text1"/>
          <w:sz w:val="24"/>
          <w:szCs w:val="24"/>
        </w:rPr>
      </w:r>
      <w:r w:rsidR="009E4379" w:rsidRPr="00F8318B">
        <w:rPr>
          <w:rFonts w:ascii="Times New Roman" w:hAnsi="Times New Roman" w:cs="Times New Roman"/>
          <w:color w:val="000000" w:themeColor="text1"/>
          <w:sz w:val="24"/>
          <w:szCs w:val="24"/>
        </w:rPr>
        <w:fldChar w:fldCharType="separate"/>
      </w:r>
      <w:r w:rsidR="005C1AB1" w:rsidRPr="00F8318B">
        <w:rPr>
          <w:rFonts w:ascii="Times New Roman" w:hAnsi="Times New Roman" w:cs="Times New Roman"/>
          <w:noProof/>
          <w:color w:val="000000" w:themeColor="text1"/>
          <w:sz w:val="24"/>
          <w:szCs w:val="24"/>
        </w:rPr>
        <w:t>(</w:t>
      </w:r>
      <w:hyperlink w:anchor="_ENREF_15" w:tooltip="Rudorfer, 1999 #4" w:history="1">
        <w:r w:rsidR="00061497" w:rsidRPr="00F8318B">
          <w:rPr>
            <w:rFonts w:ascii="Times New Roman" w:hAnsi="Times New Roman" w:cs="Times New Roman"/>
            <w:noProof/>
            <w:color w:val="000000" w:themeColor="text1"/>
            <w:sz w:val="24"/>
            <w:szCs w:val="24"/>
          </w:rPr>
          <w:t>15</w:t>
        </w:r>
      </w:hyperlink>
      <w:r w:rsidR="005C1AB1" w:rsidRPr="00F8318B">
        <w:rPr>
          <w:rFonts w:ascii="Times New Roman" w:hAnsi="Times New Roman" w:cs="Times New Roman"/>
          <w:noProof/>
          <w:color w:val="000000" w:themeColor="text1"/>
          <w:sz w:val="24"/>
          <w:szCs w:val="24"/>
        </w:rPr>
        <w:t xml:space="preserve">, </w:t>
      </w:r>
      <w:hyperlink w:anchor="_ENREF_18" w:tooltip="Cooke, 1984 #29" w:history="1">
        <w:r w:rsidR="00061497" w:rsidRPr="00F8318B">
          <w:rPr>
            <w:rFonts w:ascii="Times New Roman" w:hAnsi="Times New Roman" w:cs="Times New Roman"/>
            <w:noProof/>
            <w:color w:val="000000" w:themeColor="text1"/>
            <w:sz w:val="24"/>
            <w:szCs w:val="24"/>
          </w:rPr>
          <w:t>18</w:t>
        </w:r>
      </w:hyperlink>
      <w:r w:rsidR="005C1AB1" w:rsidRPr="00F8318B">
        <w:rPr>
          <w:rFonts w:ascii="Times New Roman" w:hAnsi="Times New Roman" w:cs="Times New Roman"/>
          <w:noProof/>
          <w:color w:val="000000" w:themeColor="text1"/>
          <w:sz w:val="24"/>
          <w:szCs w:val="24"/>
        </w:rPr>
        <w:t>)</w:t>
      </w:r>
      <w:r w:rsidR="009E4379" w:rsidRPr="00F8318B">
        <w:rPr>
          <w:rFonts w:ascii="Times New Roman" w:hAnsi="Times New Roman" w:cs="Times New Roman"/>
          <w:color w:val="000000" w:themeColor="text1"/>
          <w:sz w:val="24"/>
          <w:szCs w:val="24"/>
        </w:rPr>
        <w:fldChar w:fldCharType="end"/>
      </w:r>
      <w:r w:rsidR="00D05893" w:rsidRPr="00F8318B">
        <w:rPr>
          <w:rFonts w:ascii="Times New Roman" w:hAnsi="Times New Roman" w:cs="Times New Roman"/>
          <w:color w:val="000000" w:themeColor="text1"/>
          <w:sz w:val="24"/>
          <w:szCs w:val="24"/>
        </w:rPr>
        <w:t>.</w:t>
      </w:r>
      <w:r w:rsidR="005B1C9C" w:rsidRPr="00F8318B">
        <w:rPr>
          <w:rFonts w:ascii="Times New Roman" w:hAnsi="Times New Roman" w:cs="Times New Roman"/>
          <w:color w:val="000000" w:themeColor="text1"/>
          <w:sz w:val="24"/>
          <w:szCs w:val="24"/>
        </w:rPr>
        <w:t xml:space="preserve"> </w:t>
      </w:r>
      <w:r w:rsidR="00B0014D" w:rsidRPr="00F8318B">
        <w:rPr>
          <w:rFonts w:ascii="Times New Roman" w:hAnsi="Times New Roman" w:cs="Times New Roman"/>
          <w:color w:val="000000" w:themeColor="text1"/>
          <w:sz w:val="24"/>
          <w:szCs w:val="24"/>
        </w:rPr>
        <w:t>Additionally,</w:t>
      </w:r>
      <w:r w:rsidR="00416663" w:rsidRPr="00F8318B">
        <w:rPr>
          <w:rFonts w:ascii="Times New Roman" w:hAnsi="Times New Roman" w:cs="Times New Roman"/>
          <w:color w:val="000000" w:themeColor="text1"/>
          <w:sz w:val="24"/>
          <w:szCs w:val="24"/>
        </w:rPr>
        <w:t xml:space="preserve"> </w:t>
      </w:r>
      <w:r w:rsidR="00535D1A" w:rsidRPr="00F8318B">
        <w:rPr>
          <w:rFonts w:ascii="Times New Roman" w:hAnsi="Times New Roman" w:cs="Times New Roman"/>
          <w:color w:val="000000" w:themeColor="text1"/>
          <w:sz w:val="24"/>
          <w:szCs w:val="24"/>
        </w:rPr>
        <w:t xml:space="preserve">extrapolated </w:t>
      </w:r>
      <w:r w:rsidR="00416663" w:rsidRPr="00F8318B">
        <w:rPr>
          <w:rFonts w:ascii="Times New Roman" w:hAnsi="Times New Roman" w:cs="Times New Roman"/>
          <w:color w:val="000000" w:themeColor="text1"/>
          <w:sz w:val="24"/>
          <w:szCs w:val="24"/>
        </w:rPr>
        <w:t xml:space="preserve">dose </w:t>
      </w:r>
      <w:r w:rsidR="00535D1A" w:rsidRPr="00F8318B">
        <w:rPr>
          <w:rFonts w:ascii="Times New Roman" w:hAnsi="Times New Roman" w:cs="Times New Roman"/>
          <w:color w:val="000000" w:themeColor="text1"/>
          <w:sz w:val="24"/>
          <w:szCs w:val="24"/>
        </w:rPr>
        <w:t>adjustments</w:t>
      </w:r>
      <w:r w:rsidR="00416663" w:rsidRPr="00F8318B">
        <w:rPr>
          <w:rFonts w:ascii="Times New Roman" w:hAnsi="Times New Roman" w:cs="Times New Roman"/>
          <w:color w:val="000000" w:themeColor="text1"/>
          <w:sz w:val="24"/>
          <w:szCs w:val="24"/>
        </w:rPr>
        <w:t xml:space="preserve"> </w:t>
      </w:r>
      <w:r w:rsidR="00535D1A" w:rsidRPr="00F8318B">
        <w:rPr>
          <w:rFonts w:ascii="Times New Roman" w:hAnsi="Times New Roman" w:cs="Times New Roman"/>
          <w:color w:val="000000" w:themeColor="text1"/>
          <w:sz w:val="24"/>
          <w:szCs w:val="24"/>
        </w:rPr>
        <w:t>based on metabolizer status</w:t>
      </w:r>
      <w:r w:rsidR="00416663" w:rsidRPr="00F8318B">
        <w:rPr>
          <w:rFonts w:ascii="Times New Roman" w:hAnsi="Times New Roman" w:cs="Times New Roman"/>
          <w:color w:val="000000" w:themeColor="text1"/>
          <w:sz w:val="24"/>
          <w:szCs w:val="24"/>
        </w:rPr>
        <w:t xml:space="preserve"> </w:t>
      </w:r>
      <w:r w:rsidR="00901C19" w:rsidRPr="00F8318B">
        <w:rPr>
          <w:rFonts w:ascii="Times New Roman" w:hAnsi="Times New Roman" w:cs="Times New Roman"/>
          <w:color w:val="000000" w:themeColor="text1"/>
          <w:sz w:val="24"/>
          <w:szCs w:val="24"/>
        </w:rPr>
        <w:t>are</w:t>
      </w:r>
      <w:r w:rsidR="00535D1A" w:rsidRPr="00F8318B">
        <w:rPr>
          <w:rFonts w:ascii="Times New Roman" w:hAnsi="Times New Roman" w:cs="Times New Roman"/>
          <w:color w:val="000000" w:themeColor="text1"/>
          <w:sz w:val="24"/>
          <w:szCs w:val="24"/>
        </w:rPr>
        <w:t xml:space="preserve"> similar </w:t>
      </w:r>
      <w:r w:rsidR="00D12D9C" w:rsidRPr="00F8318B">
        <w:rPr>
          <w:rFonts w:ascii="Times New Roman" w:hAnsi="Times New Roman" w:cs="Times New Roman"/>
          <w:color w:val="000000" w:themeColor="text1"/>
          <w:sz w:val="24"/>
          <w:szCs w:val="24"/>
        </w:rPr>
        <w:t>across</w:t>
      </w:r>
      <w:r w:rsidR="00535D1A" w:rsidRPr="00F8318B">
        <w:rPr>
          <w:rFonts w:ascii="Times New Roman" w:hAnsi="Times New Roman" w:cs="Times New Roman"/>
          <w:color w:val="000000" w:themeColor="text1"/>
          <w:sz w:val="24"/>
          <w:szCs w:val="24"/>
        </w:rPr>
        <w:t xml:space="preserve"> the tricyclic class</w:t>
      </w:r>
      <w:r w:rsidR="005A5B65" w:rsidRPr="00F8318B">
        <w:rPr>
          <w:rFonts w:ascii="Times New Roman" w:hAnsi="Times New Roman" w:cs="Times New Roman"/>
          <w:color w:val="000000" w:themeColor="text1"/>
          <w:sz w:val="24"/>
          <w:szCs w:val="24"/>
        </w:rPr>
        <w:t xml:space="preserve"> </w:t>
      </w:r>
      <w:r w:rsidR="00EF37B4" w:rsidRPr="00F8318B">
        <w:rPr>
          <w:rFonts w:ascii="Times New Roman" w:hAnsi="Times New Roman" w:cs="Times New Roman"/>
          <w:color w:val="000000" w:themeColor="text1"/>
          <w:sz w:val="24"/>
          <w:szCs w:val="24"/>
        </w:rPr>
        <w:fldChar w:fldCharType="begin"/>
      </w:r>
      <w:r w:rsidR="005C1AB1" w:rsidRPr="00F8318B">
        <w:rPr>
          <w:rFonts w:ascii="Times New Roman" w:hAnsi="Times New Roman" w:cs="Times New Roman"/>
          <w:color w:val="000000" w:themeColor="text1"/>
          <w:sz w:val="24"/>
          <w:szCs w:val="24"/>
        </w:rPr>
        <w:instrText xml:space="preserve"> ADDIN EN.CITE &lt;EndNote&gt;&lt;Cite&gt;&lt;Author&gt;Stingl&lt;/Author&gt;&lt;Year&gt;2012&lt;/Year&gt;&lt;RecNum&gt;8&lt;/RecNum&gt;&lt;DisplayText&gt;(17)&lt;/DisplayText&gt;&lt;record&gt;&lt;rec-number&gt;8&lt;/rec-number&gt;&lt;foreign-keys&gt;&lt;key app="EN" db-id="a0dtxfp0o2vedke0fs7pat0cfva2fzrapfwr" timestamp="1467135940"&gt;8&lt;/key&gt;&lt;/foreign-keys&gt;&lt;ref-type name="Journal Article"&gt;17&lt;/ref-type&gt;&lt;contributors&gt;&lt;authors&gt;&lt;author&gt;Stingl, J. C.&lt;/author&gt;&lt;author&gt;Brockmoller, J.&lt;/author&gt;&lt;author&gt;Viviani, R.&lt;/author&gt;&lt;/authors&gt;&lt;/contributors&gt;&lt;auth-address&gt;Institute of Pharmacology of Natural Products and Clinical Pharmacology, University of Ulm, Ulm, Germany.&lt;/auth-address&gt;&lt;titles&gt;&lt;title&gt;Genetic variability of drug-metabolizing enzymes: the dual impact on psychiatric therapy and regulation of brain function&lt;/title&gt;&lt;secondary-title&gt;Mol Psychiatry&lt;/secondary-title&gt;&lt;alt-title&gt;Molecular psychiatry&lt;/alt-title&gt;&lt;/titles&gt;&lt;periodical&gt;&lt;full-title&gt;Mol Psychiatry&lt;/full-title&gt;&lt;abbr-1&gt;Molecular psychiatry&lt;/abbr-1&gt;&lt;/periodical&gt;&lt;alt-periodical&gt;&lt;full-title&gt;Mol Psychiatry&lt;/full-title&gt;&lt;abbr-1&gt;Molecular psychiatry&lt;/abbr-1&gt;&lt;/alt-periodical&gt;&lt;edition&gt;2012/05/09&lt;/edition&gt;&lt;dates&gt;&lt;year&gt;2012&lt;/year&gt;&lt;pub-dates&gt;&lt;date&gt;May 8&lt;/date&gt;&lt;/pub-dates&gt;&lt;/dates&gt;&lt;isbn&gt;1476-5578 (Electronic)&amp;#xD;1359-4184 (Linking)&lt;/isbn&gt;&lt;accession-num&gt;22565785&lt;/accession-num&gt;&lt;urls&gt;&lt;related-urls&gt;&lt;url&gt;http://www.ncbi.nlm.nih.gov/pubmed/22565785&lt;/url&gt;&lt;/related-urls&gt;&lt;/urls&gt;&lt;electronic-resource-num&gt;10.1038/mp.2012.42&lt;/electronic-resource-num&gt;&lt;/record&gt;&lt;/Cite&gt;&lt;/EndNote&gt;</w:instrText>
      </w:r>
      <w:r w:rsidR="00EF37B4" w:rsidRPr="00F8318B">
        <w:rPr>
          <w:rFonts w:ascii="Times New Roman" w:hAnsi="Times New Roman" w:cs="Times New Roman"/>
          <w:color w:val="000000" w:themeColor="text1"/>
          <w:sz w:val="24"/>
          <w:szCs w:val="24"/>
        </w:rPr>
        <w:fldChar w:fldCharType="separate"/>
      </w:r>
      <w:r w:rsidR="005C1AB1" w:rsidRPr="00F8318B">
        <w:rPr>
          <w:rFonts w:ascii="Times New Roman" w:hAnsi="Times New Roman" w:cs="Times New Roman"/>
          <w:noProof/>
          <w:color w:val="000000" w:themeColor="text1"/>
          <w:sz w:val="24"/>
          <w:szCs w:val="24"/>
        </w:rPr>
        <w:t>(</w:t>
      </w:r>
      <w:hyperlink w:anchor="_ENREF_17" w:tooltip="Stingl, 2012 #8" w:history="1">
        <w:r w:rsidR="00061497" w:rsidRPr="00F8318B">
          <w:rPr>
            <w:rFonts w:ascii="Times New Roman" w:hAnsi="Times New Roman" w:cs="Times New Roman"/>
            <w:noProof/>
            <w:color w:val="000000" w:themeColor="text1"/>
            <w:sz w:val="24"/>
            <w:szCs w:val="24"/>
          </w:rPr>
          <w:t>17</w:t>
        </w:r>
      </w:hyperlink>
      <w:r w:rsidR="005C1AB1" w:rsidRPr="00F8318B">
        <w:rPr>
          <w:rFonts w:ascii="Times New Roman" w:hAnsi="Times New Roman" w:cs="Times New Roman"/>
          <w:noProof/>
          <w:color w:val="000000" w:themeColor="text1"/>
          <w:sz w:val="24"/>
          <w:szCs w:val="24"/>
        </w:rPr>
        <w:t>)</w:t>
      </w:r>
      <w:r w:rsidR="00EF37B4" w:rsidRPr="00F8318B">
        <w:rPr>
          <w:rFonts w:ascii="Times New Roman" w:hAnsi="Times New Roman" w:cs="Times New Roman"/>
          <w:color w:val="000000" w:themeColor="text1"/>
          <w:sz w:val="24"/>
          <w:szCs w:val="24"/>
        </w:rPr>
        <w:fldChar w:fldCharType="end"/>
      </w:r>
      <w:r w:rsidR="005A5B65" w:rsidRPr="00F8318B">
        <w:rPr>
          <w:rFonts w:ascii="Times New Roman" w:hAnsi="Times New Roman" w:cs="Times New Roman"/>
          <w:color w:val="000000" w:themeColor="text1"/>
          <w:sz w:val="24"/>
          <w:szCs w:val="24"/>
        </w:rPr>
        <w:t>.</w:t>
      </w:r>
      <w:r w:rsidR="00416663" w:rsidRPr="00F8318B">
        <w:rPr>
          <w:rFonts w:ascii="Times New Roman" w:hAnsi="Times New Roman" w:cs="Times New Roman"/>
          <w:color w:val="000000" w:themeColor="text1"/>
          <w:sz w:val="24"/>
          <w:szCs w:val="24"/>
        </w:rPr>
        <w:t xml:space="preserve"> </w:t>
      </w:r>
      <w:r w:rsidR="00810689" w:rsidRPr="00F8318B">
        <w:rPr>
          <w:rFonts w:ascii="Times New Roman" w:hAnsi="Times New Roman" w:cs="Times New Roman"/>
          <w:color w:val="000000" w:themeColor="text1"/>
          <w:sz w:val="24"/>
          <w:szCs w:val="24"/>
        </w:rPr>
        <w:t xml:space="preserve">Because some studies investigating the influence of </w:t>
      </w:r>
      <w:r w:rsidR="00810689" w:rsidRPr="00F8318B">
        <w:rPr>
          <w:rFonts w:ascii="Times New Roman" w:hAnsi="Times New Roman" w:cs="Times New Roman"/>
          <w:i/>
          <w:color w:val="000000" w:themeColor="text1"/>
          <w:sz w:val="24"/>
          <w:szCs w:val="24"/>
        </w:rPr>
        <w:t xml:space="preserve">CYP2D6 </w:t>
      </w:r>
      <w:r w:rsidR="00810689" w:rsidRPr="00F8318B">
        <w:rPr>
          <w:rFonts w:ascii="Times New Roman" w:hAnsi="Times New Roman" w:cs="Times New Roman"/>
          <w:color w:val="000000" w:themeColor="text1"/>
          <w:sz w:val="24"/>
          <w:szCs w:val="24"/>
        </w:rPr>
        <w:t xml:space="preserve">and/or </w:t>
      </w:r>
      <w:r w:rsidR="00810689" w:rsidRPr="00F8318B">
        <w:rPr>
          <w:rFonts w:ascii="Times New Roman" w:hAnsi="Times New Roman" w:cs="Times New Roman"/>
          <w:i/>
          <w:color w:val="000000" w:themeColor="text1"/>
          <w:sz w:val="24"/>
          <w:szCs w:val="24"/>
        </w:rPr>
        <w:t>CYP2C19</w:t>
      </w:r>
      <w:r w:rsidR="00810689" w:rsidRPr="00F8318B">
        <w:rPr>
          <w:rFonts w:ascii="Times New Roman" w:hAnsi="Times New Roman" w:cs="Times New Roman"/>
          <w:color w:val="000000" w:themeColor="text1"/>
          <w:sz w:val="24"/>
          <w:szCs w:val="24"/>
        </w:rPr>
        <w:t xml:space="preserve"> genotype/phenotype on the pharmacokinetics of tricyclics used a single dose, it should be noted that </w:t>
      </w:r>
      <w:r w:rsidR="00BD2394" w:rsidRPr="00F8318B">
        <w:rPr>
          <w:rFonts w:ascii="Times New Roman" w:hAnsi="Times New Roman" w:cs="Times New Roman"/>
          <w:color w:val="000000" w:themeColor="text1"/>
          <w:sz w:val="24"/>
          <w:szCs w:val="24"/>
        </w:rPr>
        <w:t xml:space="preserve">in this guideline </w:t>
      </w:r>
      <w:r w:rsidR="00810689" w:rsidRPr="00F8318B">
        <w:rPr>
          <w:rFonts w:ascii="Times New Roman" w:hAnsi="Times New Roman" w:cs="Times New Roman"/>
          <w:color w:val="000000" w:themeColor="text1"/>
          <w:sz w:val="24"/>
          <w:szCs w:val="24"/>
        </w:rPr>
        <w:t xml:space="preserve">tricyclic metabolism </w:t>
      </w:r>
      <w:r w:rsidR="00BD2394" w:rsidRPr="00F8318B">
        <w:rPr>
          <w:rFonts w:ascii="Times New Roman" w:hAnsi="Times New Roman" w:cs="Times New Roman"/>
          <w:color w:val="000000" w:themeColor="text1"/>
          <w:sz w:val="24"/>
          <w:szCs w:val="24"/>
        </w:rPr>
        <w:t xml:space="preserve">was assumed </w:t>
      </w:r>
      <w:r w:rsidR="008E7195" w:rsidRPr="00F8318B">
        <w:rPr>
          <w:rFonts w:ascii="Times New Roman" w:hAnsi="Times New Roman" w:cs="Times New Roman"/>
          <w:color w:val="000000" w:themeColor="text1"/>
          <w:sz w:val="24"/>
          <w:szCs w:val="24"/>
        </w:rPr>
        <w:t>to be</w:t>
      </w:r>
      <w:r w:rsidR="00810689" w:rsidRPr="00F8318B">
        <w:rPr>
          <w:rFonts w:ascii="Times New Roman" w:hAnsi="Times New Roman" w:cs="Times New Roman"/>
          <w:color w:val="000000" w:themeColor="text1"/>
          <w:sz w:val="24"/>
          <w:szCs w:val="24"/>
        </w:rPr>
        <w:t xml:space="preserve"> similar </w:t>
      </w:r>
      <w:r w:rsidR="00D05893" w:rsidRPr="00F8318B">
        <w:rPr>
          <w:rFonts w:ascii="Times New Roman" w:hAnsi="Times New Roman" w:cs="Times New Roman"/>
          <w:color w:val="000000" w:themeColor="text1"/>
          <w:sz w:val="24"/>
          <w:szCs w:val="24"/>
        </w:rPr>
        <w:t>after single or multiple dosing</w:t>
      </w:r>
      <w:r w:rsidR="00BD2394" w:rsidRPr="00F8318B">
        <w:rPr>
          <w:rFonts w:ascii="Times New Roman" w:hAnsi="Times New Roman" w:cs="Times New Roman"/>
          <w:color w:val="000000" w:themeColor="text1"/>
          <w:sz w:val="24"/>
          <w:szCs w:val="24"/>
        </w:rPr>
        <w:t xml:space="preserve">, and no differentiation was made between evidence from </w:t>
      </w:r>
      <w:r w:rsidR="008E7195" w:rsidRPr="00F8318B">
        <w:rPr>
          <w:rFonts w:ascii="Times New Roman" w:hAnsi="Times New Roman" w:cs="Times New Roman"/>
          <w:color w:val="000000" w:themeColor="text1"/>
          <w:sz w:val="24"/>
          <w:szCs w:val="24"/>
        </w:rPr>
        <w:t>single</w:t>
      </w:r>
      <w:r w:rsidR="00BD2394" w:rsidRPr="00F8318B">
        <w:rPr>
          <w:rFonts w:ascii="Times New Roman" w:hAnsi="Times New Roman" w:cs="Times New Roman"/>
          <w:color w:val="000000" w:themeColor="text1"/>
          <w:sz w:val="24"/>
          <w:szCs w:val="24"/>
        </w:rPr>
        <w:t xml:space="preserve"> dose studies or from multiple dose studies</w:t>
      </w:r>
      <w:r w:rsidR="00D05893" w:rsidRPr="00F8318B">
        <w:rPr>
          <w:rFonts w:ascii="Times New Roman" w:hAnsi="Times New Roman" w:cs="Times New Roman"/>
          <w:color w:val="000000" w:themeColor="text1"/>
          <w:sz w:val="24"/>
          <w:szCs w:val="24"/>
        </w:rPr>
        <w:t xml:space="preserve"> </w:t>
      </w:r>
      <w:r w:rsidR="00EF37B4" w:rsidRPr="00F8318B">
        <w:rPr>
          <w:rFonts w:ascii="Times New Roman" w:hAnsi="Times New Roman" w:cs="Times New Roman"/>
          <w:color w:val="000000" w:themeColor="text1"/>
          <w:sz w:val="24"/>
          <w:szCs w:val="24"/>
        </w:rPr>
        <w:fldChar w:fldCharType="begin"/>
      </w:r>
      <w:r w:rsidR="005C1AB1" w:rsidRPr="00F8318B">
        <w:rPr>
          <w:rFonts w:ascii="Times New Roman" w:hAnsi="Times New Roman" w:cs="Times New Roman"/>
          <w:color w:val="000000" w:themeColor="text1"/>
          <w:sz w:val="24"/>
          <w:szCs w:val="24"/>
        </w:rPr>
        <w:instrText xml:space="preserve"> ADDIN EN.CITE &lt;EndNote&gt;&lt;Cite&gt;&lt;Author&gt;Potter&lt;/Author&gt;&lt;Year&gt;1980&lt;/Year&gt;&lt;RecNum&gt;5&lt;/RecNum&gt;&lt;DisplayText&gt;(16)&lt;/DisplayText&gt;&lt;record&gt;&lt;rec-number&gt;5&lt;/rec-number&gt;&lt;foreign-keys&gt;&lt;key app="EN" db-id="a0dtxfp0o2vedke0fs7pat0cfva2fzrapfwr" timestamp="1467135939"&gt;5&lt;/key&gt;&lt;/foreign-keys&gt;&lt;ref-type name="Journal Article"&gt;17&lt;/ref-type&gt;&lt;contributors&gt;&lt;authors&gt;&lt;author&gt;Potter, W. Z.&lt;/author&gt;&lt;author&gt;Zavadil, A. P., 3rd&lt;/author&gt;&lt;author&gt;Kopin, I. J.&lt;/author&gt;&lt;author&gt;Goodwin, F. K.&lt;/author&gt;&lt;/authors&gt;&lt;/contributors&gt;&lt;titles&gt;&lt;title&gt;Single-dose kinetics predict steady-state concentrations on imipramine and desipramine&lt;/title&gt;&lt;secondary-title&gt;Arch Gen Psychiatry&lt;/secondary-title&gt;&lt;alt-title&gt;Archives of general psychiatry&lt;/alt-title&gt;&lt;/titles&gt;&lt;periodical&gt;&lt;full-title&gt;Arch Gen Psychiatry&lt;/full-title&gt;&lt;abbr-1&gt;Archives of general psychiatry&lt;/abbr-1&gt;&lt;/periodical&gt;&lt;alt-periodical&gt;&lt;full-title&gt;Arch Gen Psychiatry&lt;/full-title&gt;&lt;abbr-1&gt;Archives of general psychiatry&lt;/abbr-1&gt;&lt;/alt-periodical&gt;&lt;pages&gt;314-20&lt;/pages&gt;&lt;volume&gt;37&lt;/volume&gt;&lt;number&gt;3&lt;/number&gt;&lt;edition&gt;1980/03/01&lt;/edition&gt;&lt;keywords&gt;&lt;keyword&gt;Adolescent&lt;/keyword&gt;&lt;keyword&gt;Adult&lt;/keyword&gt;&lt;keyword&gt;Affective Symptoms/blood/drug therapy&lt;/keyword&gt;&lt;keyword&gt;Aged&lt;/keyword&gt;&lt;keyword&gt;Chromatography, Gas&lt;/keyword&gt;&lt;keyword&gt;Desipramine/administration &amp;amp; dosage/*blood&lt;/keyword&gt;&lt;keyword&gt;Female&lt;/keyword&gt;&lt;keyword&gt;Humans&lt;/keyword&gt;&lt;keyword&gt;Imipramine/administration &amp;amp; dosage/*blood&lt;/keyword&gt;&lt;keyword&gt;Kinetics&lt;/keyword&gt;&lt;keyword&gt;Male&lt;/keyword&gt;&lt;keyword&gt;Mass Spectrometry&lt;/keyword&gt;&lt;keyword&gt;Middle Aged&lt;/keyword&gt;&lt;keyword&gt;Time Factors&lt;/keyword&gt;&lt;/keywords&gt;&lt;dates&gt;&lt;year&gt;1980&lt;/year&gt;&lt;pub-dates&gt;&lt;date&gt;Mar&lt;/date&gt;&lt;/pub-dates&gt;&lt;/dates&gt;&lt;isbn&gt;0003-990X (Print)&amp;#xD;0003-990X (Linking)&lt;/isbn&gt;&lt;accession-num&gt;7362419&lt;/accession-num&gt;&lt;work-type&gt;Clinical Trial&amp;#xD;Controlled Clinical Trial&lt;/work-type&gt;&lt;urls&gt;&lt;related-urls&gt;&lt;url&gt;http://www.ncbi.nlm.nih.gov/pubmed/7362419&lt;/url&gt;&lt;/related-urls&gt;&lt;/urls&gt;&lt;/record&gt;&lt;/Cite&gt;&lt;/EndNote&gt;</w:instrText>
      </w:r>
      <w:r w:rsidR="00EF37B4" w:rsidRPr="00F8318B">
        <w:rPr>
          <w:rFonts w:ascii="Times New Roman" w:hAnsi="Times New Roman" w:cs="Times New Roman"/>
          <w:color w:val="000000" w:themeColor="text1"/>
          <w:sz w:val="24"/>
          <w:szCs w:val="24"/>
        </w:rPr>
        <w:fldChar w:fldCharType="separate"/>
      </w:r>
      <w:r w:rsidR="005C1AB1" w:rsidRPr="00F8318B">
        <w:rPr>
          <w:rFonts w:ascii="Times New Roman" w:hAnsi="Times New Roman" w:cs="Times New Roman"/>
          <w:noProof/>
          <w:color w:val="000000" w:themeColor="text1"/>
          <w:sz w:val="24"/>
          <w:szCs w:val="24"/>
        </w:rPr>
        <w:t>(</w:t>
      </w:r>
      <w:hyperlink w:anchor="_ENREF_16" w:tooltip="Potter, 1980 #5" w:history="1">
        <w:r w:rsidR="00061497" w:rsidRPr="00F8318B">
          <w:rPr>
            <w:rFonts w:ascii="Times New Roman" w:hAnsi="Times New Roman" w:cs="Times New Roman"/>
            <w:noProof/>
            <w:color w:val="000000" w:themeColor="text1"/>
            <w:sz w:val="24"/>
            <w:szCs w:val="24"/>
          </w:rPr>
          <w:t>16</w:t>
        </w:r>
      </w:hyperlink>
      <w:r w:rsidR="005C1AB1" w:rsidRPr="00F8318B">
        <w:rPr>
          <w:rFonts w:ascii="Times New Roman" w:hAnsi="Times New Roman" w:cs="Times New Roman"/>
          <w:noProof/>
          <w:color w:val="000000" w:themeColor="text1"/>
          <w:sz w:val="24"/>
          <w:szCs w:val="24"/>
        </w:rPr>
        <w:t>)</w:t>
      </w:r>
      <w:r w:rsidR="00EF37B4" w:rsidRPr="00F8318B">
        <w:rPr>
          <w:rFonts w:ascii="Times New Roman" w:hAnsi="Times New Roman" w:cs="Times New Roman"/>
          <w:color w:val="000000" w:themeColor="text1"/>
          <w:sz w:val="24"/>
          <w:szCs w:val="24"/>
        </w:rPr>
        <w:fldChar w:fldCharType="end"/>
      </w:r>
      <w:r w:rsidR="00D05893" w:rsidRPr="00F8318B">
        <w:rPr>
          <w:rStyle w:val="CommentReference"/>
          <w:rFonts w:ascii="Times New Roman" w:hAnsi="Times New Roman" w:cs="Times New Roman"/>
          <w:sz w:val="24"/>
          <w:szCs w:val="24"/>
        </w:rPr>
        <w:t>.</w:t>
      </w:r>
    </w:p>
    <w:p w14:paraId="216572B7" w14:textId="77777777" w:rsidR="00763BEE" w:rsidRPr="00F8318B" w:rsidRDefault="00763BEE" w:rsidP="00F8318B">
      <w:pPr>
        <w:spacing w:after="0" w:line="480" w:lineRule="auto"/>
        <w:rPr>
          <w:rFonts w:ascii="Times New Roman" w:hAnsi="Times New Roman" w:cs="Times New Roman"/>
          <w:b/>
          <w:color w:val="000000" w:themeColor="text1"/>
          <w:sz w:val="24"/>
          <w:szCs w:val="24"/>
        </w:rPr>
      </w:pPr>
    </w:p>
    <w:p w14:paraId="4BEEA814" w14:textId="77777777" w:rsidR="009C33FA" w:rsidRPr="00F8318B" w:rsidRDefault="009670FB" w:rsidP="00F8318B">
      <w:pPr>
        <w:pStyle w:val="Heading2"/>
        <w:rPr>
          <w:rFonts w:cs="Times New Roman"/>
          <w:szCs w:val="24"/>
        </w:rPr>
      </w:pPr>
      <w:r w:rsidRPr="00F8318B">
        <w:rPr>
          <w:rFonts w:cs="Times New Roman"/>
          <w:szCs w:val="24"/>
        </w:rPr>
        <w:t>Linking genetic variability to variability in drug-related phenotypes</w:t>
      </w:r>
      <w:r w:rsidR="00100544" w:rsidRPr="00F8318B">
        <w:rPr>
          <w:rFonts w:cs="Times New Roman"/>
          <w:szCs w:val="24"/>
        </w:rPr>
        <w:t xml:space="preserve"> </w:t>
      </w:r>
    </w:p>
    <w:p w14:paraId="1DB2D9B0" w14:textId="3CC2D51F" w:rsidR="00901C19" w:rsidRPr="00F8318B" w:rsidRDefault="009670FB" w:rsidP="00F8318B">
      <w:pPr>
        <w:spacing w:after="0" w:line="480" w:lineRule="auto"/>
        <w:rPr>
          <w:rFonts w:ascii="Times New Roman" w:hAnsi="Times New Roman" w:cs="Times New Roman"/>
          <w:color w:val="000000" w:themeColor="text1"/>
          <w:sz w:val="24"/>
          <w:szCs w:val="24"/>
        </w:rPr>
      </w:pPr>
      <w:r w:rsidRPr="00F8318B">
        <w:rPr>
          <w:rFonts w:ascii="Times New Roman" w:hAnsi="Times New Roman" w:cs="Times New Roman"/>
          <w:color w:val="000000" w:themeColor="text1"/>
          <w:sz w:val="24"/>
          <w:szCs w:val="24"/>
        </w:rPr>
        <w:t xml:space="preserve">There is substantial evidence linking </w:t>
      </w:r>
      <w:r w:rsidR="0077797D" w:rsidRPr="00F8318B">
        <w:rPr>
          <w:rFonts w:ascii="Times New Roman" w:hAnsi="Times New Roman" w:cs="Times New Roman"/>
          <w:i/>
          <w:color w:val="000000" w:themeColor="text1"/>
          <w:sz w:val="24"/>
          <w:szCs w:val="24"/>
        </w:rPr>
        <w:t>CYP2D6</w:t>
      </w:r>
      <w:r w:rsidR="0077797D" w:rsidRPr="00F8318B">
        <w:rPr>
          <w:rFonts w:ascii="Times New Roman" w:hAnsi="Times New Roman" w:cs="Times New Roman"/>
          <w:color w:val="000000" w:themeColor="text1"/>
          <w:sz w:val="24"/>
          <w:szCs w:val="24"/>
        </w:rPr>
        <w:t xml:space="preserve"> and </w:t>
      </w:r>
      <w:r w:rsidR="0077797D" w:rsidRPr="00F8318B">
        <w:rPr>
          <w:rFonts w:ascii="Times New Roman" w:hAnsi="Times New Roman" w:cs="Times New Roman"/>
          <w:i/>
          <w:color w:val="000000" w:themeColor="text1"/>
          <w:sz w:val="24"/>
          <w:szCs w:val="24"/>
        </w:rPr>
        <w:t>CYP2C19</w:t>
      </w:r>
      <w:r w:rsidR="0077797D" w:rsidRPr="00F8318B">
        <w:rPr>
          <w:rFonts w:ascii="Times New Roman" w:hAnsi="Times New Roman" w:cs="Times New Roman"/>
          <w:color w:val="000000" w:themeColor="text1"/>
          <w:sz w:val="24"/>
          <w:szCs w:val="24"/>
        </w:rPr>
        <w:t xml:space="preserve"> </w:t>
      </w:r>
      <w:r w:rsidRPr="00F8318B">
        <w:rPr>
          <w:rFonts w:ascii="Times New Roman" w:hAnsi="Times New Roman" w:cs="Times New Roman"/>
          <w:color w:val="000000" w:themeColor="text1"/>
          <w:sz w:val="24"/>
          <w:szCs w:val="24"/>
        </w:rPr>
        <w:t>genotype</w:t>
      </w:r>
      <w:r w:rsidR="00136B86" w:rsidRPr="00F8318B">
        <w:rPr>
          <w:rFonts w:ascii="Times New Roman" w:hAnsi="Times New Roman" w:cs="Times New Roman"/>
          <w:color w:val="000000" w:themeColor="text1"/>
          <w:sz w:val="24"/>
          <w:szCs w:val="24"/>
        </w:rPr>
        <w:t>s</w:t>
      </w:r>
      <w:r w:rsidRPr="00F8318B">
        <w:rPr>
          <w:rFonts w:ascii="Times New Roman" w:hAnsi="Times New Roman" w:cs="Times New Roman"/>
          <w:color w:val="000000" w:themeColor="text1"/>
          <w:sz w:val="24"/>
          <w:szCs w:val="24"/>
        </w:rPr>
        <w:t xml:space="preserve"> </w:t>
      </w:r>
      <w:r w:rsidR="0077797D" w:rsidRPr="00F8318B">
        <w:rPr>
          <w:rFonts w:ascii="Times New Roman" w:hAnsi="Times New Roman" w:cs="Times New Roman"/>
          <w:color w:val="000000" w:themeColor="text1"/>
          <w:sz w:val="24"/>
          <w:szCs w:val="24"/>
        </w:rPr>
        <w:t xml:space="preserve">to phenotypic variability </w:t>
      </w:r>
      <w:r w:rsidR="00136B86" w:rsidRPr="00F8318B">
        <w:rPr>
          <w:rFonts w:ascii="Times New Roman" w:hAnsi="Times New Roman" w:cs="Times New Roman"/>
          <w:color w:val="000000" w:themeColor="text1"/>
          <w:sz w:val="24"/>
          <w:szCs w:val="24"/>
        </w:rPr>
        <w:t>in tricyclic side effect and pharmacokinetic profiles</w:t>
      </w:r>
      <w:r w:rsidRPr="00F8318B">
        <w:rPr>
          <w:rFonts w:ascii="Times New Roman" w:hAnsi="Times New Roman" w:cs="Times New Roman"/>
          <w:color w:val="000000" w:themeColor="text1"/>
          <w:sz w:val="24"/>
          <w:szCs w:val="24"/>
        </w:rPr>
        <w:t xml:space="preserve">. </w:t>
      </w:r>
      <w:r w:rsidR="00136B86" w:rsidRPr="00F8318B">
        <w:rPr>
          <w:rFonts w:ascii="Times New Roman" w:hAnsi="Times New Roman" w:cs="Times New Roman"/>
          <w:sz w:val="24"/>
          <w:szCs w:val="24"/>
        </w:rPr>
        <w:t xml:space="preserve">Modifying pharmacotherapy for patients who have </w:t>
      </w:r>
      <w:r w:rsidR="00136B86" w:rsidRPr="00F8318B">
        <w:rPr>
          <w:rFonts w:ascii="Times New Roman" w:hAnsi="Times New Roman" w:cs="Times New Roman"/>
          <w:i/>
          <w:sz w:val="24"/>
          <w:szCs w:val="24"/>
        </w:rPr>
        <w:t>CYP2D6</w:t>
      </w:r>
      <w:r w:rsidR="00136B86" w:rsidRPr="00F8318B">
        <w:rPr>
          <w:rFonts w:ascii="Times New Roman" w:hAnsi="Times New Roman" w:cs="Times New Roman"/>
          <w:sz w:val="24"/>
          <w:szCs w:val="24"/>
        </w:rPr>
        <w:t xml:space="preserve"> or </w:t>
      </w:r>
      <w:r w:rsidR="00136B86" w:rsidRPr="00F8318B">
        <w:rPr>
          <w:rFonts w:ascii="Times New Roman" w:hAnsi="Times New Roman" w:cs="Times New Roman"/>
          <w:i/>
          <w:sz w:val="24"/>
          <w:szCs w:val="24"/>
        </w:rPr>
        <w:t>CYP2C19</w:t>
      </w:r>
      <w:r w:rsidR="00136B86" w:rsidRPr="00F8318B">
        <w:rPr>
          <w:rFonts w:ascii="Times New Roman" w:hAnsi="Times New Roman" w:cs="Times New Roman"/>
          <w:sz w:val="24"/>
          <w:szCs w:val="24"/>
        </w:rPr>
        <w:t xml:space="preserve"> </w:t>
      </w:r>
      <w:r w:rsidR="00133CE7" w:rsidRPr="00F8318B">
        <w:rPr>
          <w:rFonts w:ascii="Times New Roman" w:hAnsi="Times New Roman" w:cs="Times New Roman"/>
          <w:sz w:val="24"/>
          <w:szCs w:val="24"/>
        </w:rPr>
        <w:t xml:space="preserve">genetic </w:t>
      </w:r>
      <w:r w:rsidR="00136B86" w:rsidRPr="00F8318B">
        <w:rPr>
          <w:rFonts w:ascii="Times New Roman" w:hAnsi="Times New Roman" w:cs="Times New Roman"/>
          <w:sz w:val="24"/>
          <w:szCs w:val="24"/>
        </w:rPr>
        <w:t xml:space="preserve">variants that affect drug efficacy and safety could potentially </w:t>
      </w:r>
      <w:r w:rsidR="00A44FC2" w:rsidRPr="00F8318B">
        <w:rPr>
          <w:rFonts w:ascii="Times New Roman" w:hAnsi="Times New Roman" w:cs="Times New Roman"/>
          <w:sz w:val="24"/>
          <w:szCs w:val="24"/>
        </w:rPr>
        <w:t>improve</w:t>
      </w:r>
      <w:r w:rsidR="00136B86" w:rsidRPr="00F8318B">
        <w:rPr>
          <w:rFonts w:ascii="Times New Roman" w:hAnsi="Times New Roman" w:cs="Times New Roman"/>
          <w:sz w:val="24"/>
          <w:szCs w:val="24"/>
        </w:rPr>
        <w:t xml:space="preserve"> clinical outcomes, and reduce the failure rate of initial treatment. </w:t>
      </w:r>
      <w:r w:rsidR="00D31E59" w:rsidRPr="00F8318B">
        <w:rPr>
          <w:rFonts w:ascii="Times New Roman" w:hAnsi="Times New Roman" w:cs="Times New Roman"/>
          <w:color w:val="000000" w:themeColor="text1"/>
          <w:sz w:val="24"/>
          <w:szCs w:val="24"/>
        </w:rPr>
        <w:t>The a</w:t>
      </w:r>
      <w:r w:rsidRPr="00F8318B">
        <w:rPr>
          <w:rFonts w:ascii="Times New Roman" w:hAnsi="Times New Roman" w:cs="Times New Roman"/>
          <w:color w:val="000000" w:themeColor="text1"/>
          <w:sz w:val="24"/>
          <w:szCs w:val="24"/>
        </w:rPr>
        <w:t xml:space="preserve">pplication of a grading system </w:t>
      </w:r>
      <w:r w:rsidR="00D31E59" w:rsidRPr="00F8318B">
        <w:rPr>
          <w:rFonts w:ascii="Times New Roman" w:hAnsi="Times New Roman" w:cs="Times New Roman"/>
          <w:color w:val="000000" w:themeColor="text1"/>
          <w:sz w:val="24"/>
          <w:szCs w:val="24"/>
        </w:rPr>
        <w:t>to the</w:t>
      </w:r>
      <w:r w:rsidRPr="00F8318B">
        <w:rPr>
          <w:rFonts w:ascii="Times New Roman" w:hAnsi="Times New Roman" w:cs="Times New Roman"/>
          <w:color w:val="000000" w:themeColor="text1"/>
          <w:sz w:val="24"/>
          <w:szCs w:val="24"/>
        </w:rPr>
        <w:t xml:space="preserve"> evidence linking </w:t>
      </w:r>
      <w:r w:rsidR="00D31E59" w:rsidRPr="00F8318B">
        <w:rPr>
          <w:rFonts w:ascii="Times New Roman" w:hAnsi="Times New Roman" w:cs="Times New Roman"/>
          <w:i/>
          <w:color w:val="000000" w:themeColor="text1"/>
          <w:sz w:val="24"/>
          <w:szCs w:val="24"/>
        </w:rPr>
        <w:t>CYP2D6</w:t>
      </w:r>
      <w:r w:rsidR="00D31E59" w:rsidRPr="00F8318B">
        <w:rPr>
          <w:rFonts w:ascii="Times New Roman" w:hAnsi="Times New Roman" w:cs="Times New Roman"/>
          <w:color w:val="000000" w:themeColor="text1"/>
          <w:sz w:val="24"/>
          <w:szCs w:val="24"/>
        </w:rPr>
        <w:t xml:space="preserve"> and </w:t>
      </w:r>
      <w:r w:rsidR="00D31E59" w:rsidRPr="00F8318B">
        <w:rPr>
          <w:rFonts w:ascii="Times New Roman" w:hAnsi="Times New Roman" w:cs="Times New Roman"/>
          <w:i/>
          <w:color w:val="000000" w:themeColor="text1"/>
          <w:sz w:val="24"/>
          <w:szCs w:val="24"/>
        </w:rPr>
        <w:t>CYP2C19</w:t>
      </w:r>
      <w:r w:rsidR="00D31E59" w:rsidRPr="00F8318B">
        <w:rPr>
          <w:rFonts w:ascii="Times New Roman" w:hAnsi="Times New Roman" w:cs="Times New Roman"/>
          <w:color w:val="000000" w:themeColor="text1"/>
          <w:sz w:val="24"/>
          <w:szCs w:val="24"/>
        </w:rPr>
        <w:t xml:space="preserve"> </w:t>
      </w:r>
      <w:r w:rsidRPr="00F8318B">
        <w:rPr>
          <w:rFonts w:ascii="Times New Roman" w:hAnsi="Times New Roman" w:cs="Times New Roman"/>
          <w:color w:val="000000" w:themeColor="text1"/>
          <w:sz w:val="24"/>
          <w:szCs w:val="24"/>
        </w:rPr>
        <w:t>genotypic</w:t>
      </w:r>
      <w:r w:rsidR="00D31E59" w:rsidRPr="00F8318B">
        <w:rPr>
          <w:rFonts w:ascii="Times New Roman" w:hAnsi="Times New Roman" w:cs="Times New Roman"/>
          <w:color w:val="000000" w:themeColor="text1"/>
          <w:sz w:val="24"/>
          <w:szCs w:val="24"/>
        </w:rPr>
        <w:t xml:space="preserve"> variations</w:t>
      </w:r>
      <w:r w:rsidRPr="00F8318B">
        <w:rPr>
          <w:rFonts w:ascii="Times New Roman" w:hAnsi="Times New Roman" w:cs="Times New Roman"/>
          <w:color w:val="000000" w:themeColor="text1"/>
          <w:sz w:val="24"/>
          <w:szCs w:val="24"/>
        </w:rPr>
        <w:t xml:space="preserve"> to phenotypic variability</w:t>
      </w:r>
      <w:r w:rsidR="00D31E59" w:rsidRPr="00F8318B">
        <w:rPr>
          <w:rFonts w:ascii="Times New Roman" w:hAnsi="Times New Roman" w:cs="Times New Roman"/>
          <w:color w:val="000000" w:themeColor="text1"/>
          <w:sz w:val="24"/>
          <w:szCs w:val="24"/>
        </w:rPr>
        <w:t xml:space="preserve"> in the response to amitriptyline or nortriptyline</w:t>
      </w:r>
      <w:r w:rsidRPr="00F8318B">
        <w:rPr>
          <w:rFonts w:ascii="Times New Roman" w:hAnsi="Times New Roman" w:cs="Times New Roman"/>
          <w:color w:val="000000" w:themeColor="text1"/>
          <w:sz w:val="24"/>
          <w:szCs w:val="24"/>
        </w:rPr>
        <w:t xml:space="preserve"> indicates a high quality of evidence in the majority of cases (</w:t>
      </w:r>
      <w:r w:rsidR="00C762FC" w:rsidRPr="00F8318B">
        <w:rPr>
          <w:rFonts w:ascii="Times New Roman" w:hAnsi="Times New Roman" w:cs="Times New Roman"/>
          <w:b/>
          <w:color w:val="000000" w:themeColor="text1"/>
          <w:sz w:val="24"/>
          <w:szCs w:val="24"/>
        </w:rPr>
        <w:t>Supplementa</w:t>
      </w:r>
      <w:r w:rsidR="004857E6" w:rsidRPr="00F8318B">
        <w:rPr>
          <w:rFonts w:ascii="Times New Roman" w:hAnsi="Times New Roman" w:cs="Times New Roman"/>
          <w:b/>
          <w:color w:val="000000" w:themeColor="text1"/>
          <w:sz w:val="24"/>
          <w:szCs w:val="24"/>
        </w:rPr>
        <w:t>l</w:t>
      </w:r>
      <w:r w:rsidRPr="00F8318B">
        <w:rPr>
          <w:rFonts w:ascii="Times New Roman" w:hAnsi="Times New Roman" w:cs="Times New Roman"/>
          <w:b/>
          <w:color w:val="000000" w:themeColor="text1"/>
          <w:sz w:val="24"/>
          <w:szCs w:val="24"/>
        </w:rPr>
        <w:t xml:space="preserve"> Table</w:t>
      </w:r>
      <w:r w:rsidR="00C762FC" w:rsidRPr="00F8318B">
        <w:rPr>
          <w:rFonts w:ascii="Times New Roman" w:hAnsi="Times New Roman" w:cs="Times New Roman"/>
          <w:b/>
          <w:color w:val="000000" w:themeColor="text1"/>
          <w:sz w:val="24"/>
          <w:szCs w:val="24"/>
        </w:rPr>
        <w:t>s S</w:t>
      </w:r>
      <w:r w:rsidR="00E719B6" w:rsidRPr="00F8318B">
        <w:rPr>
          <w:rFonts w:ascii="Times New Roman" w:hAnsi="Times New Roman" w:cs="Times New Roman"/>
          <w:b/>
          <w:color w:val="000000" w:themeColor="text1"/>
          <w:sz w:val="24"/>
          <w:szCs w:val="24"/>
        </w:rPr>
        <w:t>5-S7</w:t>
      </w:r>
      <w:r w:rsidR="00D31E59" w:rsidRPr="00F8318B">
        <w:rPr>
          <w:rFonts w:ascii="Times New Roman" w:hAnsi="Times New Roman" w:cs="Times New Roman"/>
          <w:color w:val="000000" w:themeColor="text1"/>
          <w:sz w:val="24"/>
          <w:szCs w:val="24"/>
        </w:rPr>
        <w:t xml:space="preserve">). </w:t>
      </w:r>
      <w:r w:rsidRPr="00F8318B">
        <w:rPr>
          <w:rFonts w:ascii="Times New Roman" w:hAnsi="Times New Roman" w:cs="Times New Roman"/>
          <w:color w:val="000000" w:themeColor="text1"/>
          <w:sz w:val="24"/>
          <w:szCs w:val="24"/>
        </w:rPr>
        <w:t xml:space="preserve">This </w:t>
      </w:r>
      <w:r w:rsidR="00D31E59" w:rsidRPr="00F8318B">
        <w:rPr>
          <w:rFonts w:ascii="Times New Roman" w:hAnsi="Times New Roman" w:cs="Times New Roman"/>
          <w:color w:val="000000" w:themeColor="text1"/>
          <w:sz w:val="24"/>
          <w:szCs w:val="24"/>
        </w:rPr>
        <w:t xml:space="preserve">body of evidence, rather than randomized clinical trials, provides the basis for amitriptyline and nortriptyline dosing recommendations in </w:t>
      </w:r>
      <w:r w:rsidR="00D31E59" w:rsidRPr="00F8318B">
        <w:rPr>
          <w:rFonts w:ascii="Times New Roman" w:hAnsi="Times New Roman" w:cs="Times New Roman"/>
          <w:b/>
          <w:color w:val="000000" w:themeColor="text1"/>
          <w:sz w:val="24"/>
          <w:szCs w:val="24"/>
        </w:rPr>
        <w:t>Table</w:t>
      </w:r>
      <w:r w:rsidR="00332654" w:rsidRPr="00F8318B">
        <w:rPr>
          <w:rFonts w:ascii="Times New Roman" w:hAnsi="Times New Roman" w:cs="Times New Roman"/>
          <w:b/>
          <w:color w:val="000000" w:themeColor="text1"/>
          <w:sz w:val="24"/>
          <w:szCs w:val="24"/>
        </w:rPr>
        <w:t>s</w:t>
      </w:r>
      <w:r w:rsidR="00D31E59" w:rsidRPr="00F8318B">
        <w:rPr>
          <w:rFonts w:ascii="Times New Roman" w:hAnsi="Times New Roman" w:cs="Times New Roman"/>
          <w:b/>
          <w:color w:val="000000" w:themeColor="text1"/>
          <w:sz w:val="24"/>
          <w:szCs w:val="24"/>
        </w:rPr>
        <w:t xml:space="preserve"> 2</w:t>
      </w:r>
      <w:r w:rsidR="00332654" w:rsidRPr="00F8318B">
        <w:rPr>
          <w:rFonts w:ascii="Times New Roman" w:hAnsi="Times New Roman" w:cs="Times New Roman"/>
          <w:color w:val="000000" w:themeColor="text1"/>
          <w:sz w:val="24"/>
          <w:szCs w:val="24"/>
        </w:rPr>
        <w:t xml:space="preserve"> and </w:t>
      </w:r>
      <w:r w:rsidR="00332654" w:rsidRPr="00F8318B">
        <w:rPr>
          <w:rFonts w:ascii="Times New Roman" w:hAnsi="Times New Roman" w:cs="Times New Roman"/>
          <w:b/>
          <w:color w:val="000000" w:themeColor="text1"/>
          <w:sz w:val="24"/>
          <w:szCs w:val="24"/>
        </w:rPr>
        <w:t>3</w:t>
      </w:r>
      <w:r w:rsidR="004857E6" w:rsidRPr="00F8318B">
        <w:rPr>
          <w:rFonts w:ascii="Times New Roman" w:hAnsi="Times New Roman" w:cs="Times New Roman"/>
          <w:color w:val="000000" w:themeColor="text1"/>
          <w:sz w:val="24"/>
          <w:szCs w:val="24"/>
        </w:rPr>
        <w:t>, respectively</w:t>
      </w:r>
      <w:r w:rsidR="00D31E59" w:rsidRPr="00F8318B">
        <w:rPr>
          <w:rFonts w:ascii="Times New Roman" w:hAnsi="Times New Roman" w:cs="Times New Roman"/>
          <w:color w:val="000000" w:themeColor="text1"/>
          <w:sz w:val="24"/>
          <w:szCs w:val="24"/>
        </w:rPr>
        <w:t xml:space="preserve">. </w:t>
      </w:r>
      <w:r w:rsidR="00133CE7" w:rsidRPr="00F8318B">
        <w:rPr>
          <w:rFonts w:ascii="Times New Roman" w:hAnsi="Times New Roman" w:cs="Times New Roman"/>
          <w:sz w:val="24"/>
          <w:szCs w:val="24"/>
        </w:rPr>
        <w:t>Optimal therapeutic plasma concentrations for the tricyclics have been defined</w:t>
      </w:r>
      <w:r w:rsidR="005A5B65" w:rsidRPr="00F8318B">
        <w:rPr>
          <w:rFonts w:ascii="Times New Roman" w:hAnsi="Times New Roman" w:cs="Times New Roman"/>
          <w:sz w:val="24"/>
          <w:szCs w:val="24"/>
        </w:rPr>
        <w:t xml:space="preserve"> </w:t>
      </w:r>
      <w:r w:rsidR="00EF37B4" w:rsidRPr="00F8318B">
        <w:rPr>
          <w:rFonts w:ascii="Times New Roman" w:hAnsi="Times New Roman" w:cs="Times New Roman"/>
          <w:sz w:val="24"/>
          <w:szCs w:val="24"/>
        </w:rPr>
        <w:fldChar w:fldCharType="begin">
          <w:fldData xml:space="preserve">PEVuZE5vdGU+PENpdGU+PEF1dGhvcj5IaWVta2U8L0F1dGhvcj48WWVhcj4yMDExPC9ZZWFyPjxS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PEVuZE5vdGU+PENpdGU+PEF1dGhvcj5IaWVta2U8L0F1dGhvcj48WWVhcj4yMDExPC9ZZWFyPjxS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EF37B4" w:rsidRPr="00F8318B">
        <w:rPr>
          <w:rFonts w:ascii="Times New Roman" w:hAnsi="Times New Roman" w:cs="Times New Roman"/>
          <w:sz w:val="24"/>
          <w:szCs w:val="24"/>
        </w:rPr>
      </w:r>
      <w:r w:rsidR="00EF37B4"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9" w:tooltip="Hiemke, 2011 #6" w:history="1">
        <w:r w:rsidR="00061497" w:rsidRPr="00F8318B">
          <w:rPr>
            <w:rFonts w:ascii="Times New Roman" w:hAnsi="Times New Roman" w:cs="Times New Roman"/>
            <w:noProof/>
            <w:sz w:val="24"/>
            <w:szCs w:val="24"/>
          </w:rPr>
          <w:t>19</w:t>
        </w:r>
      </w:hyperlink>
      <w:r w:rsidR="005C1AB1" w:rsidRPr="00F8318B">
        <w:rPr>
          <w:rFonts w:ascii="Times New Roman" w:hAnsi="Times New Roman" w:cs="Times New Roman"/>
          <w:noProof/>
          <w:sz w:val="24"/>
          <w:szCs w:val="24"/>
        </w:rPr>
        <w:t>)</w:t>
      </w:r>
      <w:r w:rsidR="00EF37B4" w:rsidRPr="00F8318B">
        <w:rPr>
          <w:rFonts w:ascii="Times New Roman" w:hAnsi="Times New Roman" w:cs="Times New Roman"/>
          <w:sz w:val="24"/>
          <w:szCs w:val="24"/>
        </w:rPr>
        <w:fldChar w:fldCharType="end"/>
      </w:r>
      <w:r w:rsidR="005A5B65" w:rsidRPr="00F8318B">
        <w:rPr>
          <w:rFonts w:ascii="Times New Roman" w:hAnsi="Times New Roman" w:cs="Times New Roman"/>
          <w:sz w:val="24"/>
          <w:szCs w:val="24"/>
        </w:rPr>
        <w:t>.</w:t>
      </w:r>
      <w:r w:rsidR="00133CE7" w:rsidRPr="00F8318B">
        <w:rPr>
          <w:rFonts w:ascii="Times New Roman" w:hAnsi="Times New Roman" w:cs="Times New Roman"/>
          <w:sz w:val="24"/>
          <w:szCs w:val="24"/>
        </w:rPr>
        <w:t xml:space="preserve"> CYP2D6 and CYP2C19 poor or ultrarapid metabolizers may have tricyclic plasma concentrations outside the recommended therapeutic range, thus increasing the risk of tr</w:t>
      </w:r>
      <w:r w:rsidR="005A5B65" w:rsidRPr="00F8318B">
        <w:rPr>
          <w:rFonts w:ascii="Times New Roman" w:hAnsi="Times New Roman" w:cs="Times New Roman"/>
          <w:sz w:val="24"/>
          <w:szCs w:val="24"/>
        </w:rPr>
        <w:t xml:space="preserve">eatment failure or side effects </w:t>
      </w:r>
      <w:r w:rsidR="00133CE7" w:rsidRPr="00F8318B">
        <w:rPr>
          <w:rFonts w:ascii="Times New Roman" w:hAnsi="Times New Roman" w:cs="Times New Roman"/>
          <w:sz w:val="24"/>
          <w:szCs w:val="24"/>
        </w:rPr>
        <w:fldChar w:fldCharType="begin">
          <w:fldData xml:space="preserve">PEVuZE5vdGU+PENpdGU+PEF1dGhvcj5EYWxlbjwvQXV0aG9yPjxZZWFyPjE5OTg8L1llYXI+PFJl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==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PEVuZE5vdGU+PENpdGU+PEF1dGhvcj5EYWxlbjwvQXV0aG9yPjxZZWFyPjE5OTg8L1llYXI+PFJl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==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133CE7" w:rsidRPr="00F8318B">
        <w:rPr>
          <w:rFonts w:ascii="Times New Roman" w:hAnsi="Times New Roman" w:cs="Times New Roman"/>
          <w:sz w:val="24"/>
          <w:szCs w:val="24"/>
        </w:rPr>
      </w:r>
      <w:r w:rsidR="00133CE7"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7" w:tooltip="Stingl, 2012 #8" w:history="1">
        <w:r w:rsidR="00061497" w:rsidRPr="00F8318B">
          <w:rPr>
            <w:rFonts w:ascii="Times New Roman" w:hAnsi="Times New Roman" w:cs="Times New Roman"/>
            <w:noProof/>
            <w:sz w:val="24"/>
            <w:szCs w:val="24"/>
          </w:rPr>
          <w:t>17</w:t>
        </w:r>
      </w:hyperlink>
      <w:r w:rsidR="005C1AB1" w:rsidRPr="00F8318B">
        <w:rPr>
          <w:rFonts w:ascii="Times New Roman" w:hAnsi="Times New Roman" w:cs="Times New Roman"/>
          <w:noProof/>
          <w:sz w:val="24"/>
          <w:szCs w:val="24"/>
        </w:rPr>
        <w:t xml:space="preserve">, </w:t>
      </w:r>
      <w:hyperlink w:anchor="_ENREF_20" w:tooltip="Dalen, 1998 #7" w:history="1">
        <w:r w:rsidR="00061497" w:rsidRPr="00F8318B">
          <w:rPr>
            <w:rFonts w:ascii="Times New Roman" w:hAnsi="Times New Roman" w:cs="Times New Roman"/>
            <w:noProof/>
            <w:sz w:val="24"/>
            <w:szCs w:val="24"/>
          </w:rPr>
          <w:t>20-22</w:t>
        </w:r>
      </w:hyperlink>
      <w:r w:rsidR="005C1AB1" w:rsidRPr="00F8318B">
        <w:rPr>
          <w:rFonts w:ascii="Times New Roman" w:hAnsi="Times New Roman" w:cs="Times New Roman"/>
          <w:noProof/>
          <w:sz w:val="24"/>
          <w:szCs w:val="24"/>
        </w:rPr>
        <w:t>)</w:t>
      </w:r>
      <w:r w:rsidR="00133CE7" w:rsidRPr="00F8318B">
        <w:rPr>
          <w:rFonts w:ascii="Times New Roman" w:hAnsi="Times New Roman" w:cs="Times New Roman"/>
          <w:sz w:val="24"/>
          <w:szCs w:val="24"/>
        </w:rPr>
        <w:fldChar w:fldCharType="end"/>
      </w:r>
      <w:r w:rsidR="005A5B65" w:rsidRPr="00F8318B">
        <w:rPr>
          <w:rFonts w:ascii="Times New Roman" w:hAnsi="Times New Roman" w:cs="Times New Roman"/>
          <w:sz w:val="24"/>
          <w:szCs w:val="24"/>
        </w:rPr>
        <w:t>.</w:t>
      </w:r>
      <w:r w:rsidR="00133CE7" w:rsidRPr="00F8318B">
        <w:rPr>
          <w:rFonts w:ascii="Times New Roman" w:hAnsi="Times New Roman" w:cs="Times New Roman"/>
          <w:sz w:val="24"/>
          <w:szCs w:val="24"/>
        </w:rPr>
        <w:t xml:space="preserve">  </w:t>
      </w:r>
      <w:r w:rsidR="00133CE7" w:rsidRPr="00F8318B">
        <w:rPr>
          <w:rFonts w:ascii="Times New Roman" w:hAnsi="Times New Roman" w:cs="Times New Roman"/>
          <w:sz w:val="24"/>
          <w:szCs w:val="24"/>
        </w:rPr>
        <w:lastRenderedPageBreak/>
        <w:t xml:space="preserve">Therefore, this guideline takes into consideration both clinical outcomes and observed tricyclic plasma concentrations based on genotype/phenotype characteristics. </w:t>
      </w:r>
    </w:p>
    <w:p w14:paraId="71560748" w14:textId="77777777" w:rsidR="0077797D" w:rsidRPr="00F8318B" w:rsidRDefault="0077797D" w:rsidP="00F8318B">
      <w:pPr>
        <w:tabs>
          <w:tab w:val="left" w:pos="990"/>
        </w:tabs>
        <w:spacing w:after="0" w:line="480" w:lineRule="auto"/>
        <w:rPr>
          <w:rFonts w:ascii="Times New Roman" w:hAnsi="Times New Roman" w:cs="Times New Roman"/>
          <w:sz w:val="24"/>
          <w:szCs w:val="24"/>
        </w:rPr>
      </w:pPr>
    </w:p>
    <w:p w14:paraId="0C6246E7" w14:textId="77777777" w:rsidR="009670FB" w:rsidRPr="00F8318B" w:rsidRDefault="001C513A" w:rsidP="00F8318B">
      <w:pPr>
        <w:pStyle w:val="Heading2"/>
        <w:rPr>
          <w:rFonts w:cs="Times New Roman"/>
          <w:caps/>
          <w:szCs w:val="24"/>
        </w:rPr>
      </w:pPr>
      <w:r w:rsidRPr="00F8318B">
        <w:rPr>
          <w:rFonts w:cs="Times New Roman"/>
          <w:caps/>
          <w:szCs w:val="24"/>
        </w:rPr>
        <w:t>T</w:t>
      </w:r>
      <w:r w:rsidR="006909BC" w:rsidRPr="00F8318B">
        <w:rPr>
          <w:rFonts w:cs="Times New Roman"/>
          <w:szCs w:val="24"/>
        </w:rPr>
        <w:t>herapeutic</w:t>
      </w:r>
      <w:r w:rsidRPr="00F8318B">
        <w:rPr>
          <w:rFonts w:cs="Times New Roman"/>
          <w:caps/>
          <w:szCs w:val="24"/>
        </w:rPr>
        <w:t xml:space="preserve"> </w:t>
      </w:r>
      <w:r w:rsidR="006909BC" w:rsidRPr="00F8318B">
        <w:rPr>
          <w:rFonts w:cs="Times New Roman"/>
          <w:szCs w:val="24"/>
        </w:rPr>
        <w:t>recommendations</w:t>
      </w:r>
    </w:p>
    <w:p w14:paraId="3146B534" w14:textId="3F029BE5" w:rsidR="00DB66B0" w:rsidRPr="00F8318B" w:rsidRDefault="00C43A8E" w:rsidP="00F8318B">
      <w:pPr>
        <w:spacing w:after="0" w:line="480" w:lineRule="auto"/>
        <w:rPr>
          <w:rFonts w:ascii="Times New Roman" w:hAnsi="Times New Roman" w:cs="Times New Roman"/>
          <w:sz w:val="24"/>
          <w:szCs w:val="24"/>
          <w:lang w:bidi="en-US"/>
        </w:rPr>
      </w:pPr>
      <w:r w:rsidRPr="00F8318B">
        <w:rPr>
          <w:rStyle w:val="Heading3Char"/>
          <w:rFonts w:cs="Times New Roman"/>
        </w:rPr>
        <w:t>CYP2D6 dosing</w:t>
      </w:r>
      <w:r w:rsidR="007F2C85" w:rsidRPr="00F8318B">
        <w:rPr>
          <w:rStyle w:val="Heading3Char"/>
          <w:rFonts w:cs="Times New Roman"/>
        </w:rPr>
        <w:t xml:space="preserve"> recommendations</w:t>
      </w:r>
      <w:r w:rsidR="007F2C85" w:rsidRPr="00F8318B">
        <w:rPr>
          <w:rFonts w:ascii="Times New Roman" w:hAnsi="Times New Roman" w:cs="Times New Roman"/>
          <w:i/>
          <w:sz w:val="24"/>
          <w:szCs w:val="24"/>
          <w:lang w:bidi="en-US"/>
        </w:rPr>
        <w:t>.</w:t>
      </w:r>
      <w:r w:rsidR="00332654" w:rsidRPr="00F8318B">
        <w:rPr>
          <w:rFonts w:ascii="Times New Roman" w:hAnsi="Times New Roman" w:cs="Times New Roman"/>
          <w:sz w:val="24"/>
          <w:szCs w:val="24"/>
          <w:lang w:bidi="en-US"/>
        </w:rPr>
        <w:t xml:space="preserve"> </w:t>
      </w:r>
      <w:r w:rsidR="00F27946" w:rsidRPr="00F8318B">
        <w:rPr>
          <w:rFonts w:ascii="Times New Roman" w:hAnsi="Times New Roman" w:cs="Times New Roman"/>
          <w:sz w:val="24"/>
          <w:szCs w:val="24"/>
          <w:lang w:bidi="en-US"/>
        </w:rPr>
        <w:t xml:space="preserve">For neuropathic pain treatment, where lower initial doses of tricyclics are used, gene-based dosing recommendations are found in the </w:t>
      </w:r>
      <w:r w:rsidR="008C74F3" w:rsidRPr="00F8318B">
        <w:rPr>
          <w:rFonts w:ascii="Times New Roman" w:hAnsi="Times New Roman" w:cs="Times New Roman"/>
          <w:sz w:val="24"/>
          <w:szCs w:val="24"/>
          <w:lang w:bidi="en-US"/>
        </w:rPr>
        <w:t>sub</w:t>
      </w:r>
      <w:r w:rsidR="00F27946" w:rsidRPr="00F8318B">
        <w:rPr>
          <w:rFonts w:ascii="Times New Roman" w:hAnsi="Times New Roman" w:cs="Times New Roman"/>
          <w:sz w:val="24"/>
          <w:szCs w:val="24"/>
          <w:lang w:bidi="en-US"/>
        </w:rPr>
        <w:t xml:space="preserve">section </w:t>
      </w:r>
      <w:r w:rsidR="008C74F3" w:rsidRPr="00F8318B">
        <w:rPr>
          <w:rStyle w:val="Heading3Char"/>
          <w:rFonts w:cs="Times New Roman"/>
        </w:rPr>
        <w:t>Gene-based dosing recommendations for neuropathic pain treatment</w:t>
      </w:r>
      <w:r w:rsidR="00F27946" w:rsidRPr="00F8318B">
        <w:rPr>
          <w:rFonts w:ascii="Times New Roman" w:hAnsi="Times New Roman" w:cs="Times New Roman"/>
          <w:sz w:val="24"/>
          <w:szCs w:val="24"/>
          <w:lang w:bidi="en-US"/>
        </w:rPr>
        <w:t xml:space="preserve">. </w:t>
      </w:r>
      <w:r w:rsidR="00964FA7" w:rsidRPr="00F8318B">
        <w:rPr>
          <w:rFonts w:ascii="Times New Roman" w:hAnsi="Times New Roman" w:cs="Times New Roman"/>
          <w:b/>
          <w:sz w:val="24"/>
          <w:szCs w:val="24"/>
          <w:lang w:bidi="en-US"/>
        </w:rPr>
        <w:t>Table 2</w:t>
      </w:r>
      <w:r w:rsidR="00964FA7" w:rsidRPr="00F8318B">
        <w:rPr>
          <w:rFonts w:ascii="Times New Roman" w:hAnsi="Times New Roman" w:cs="Times New Roman"/>
          <w:sz w:val="24"/>
          <w:szCs w:val="24"/>
          <w:lang w:bidi="en-US"/>
        </w:rPr>
        <w:t xml:space="preserve"> </w:t>
      </w:r>
      <w:r w:rsidR="00F01F1D" w:rsidRPr="00F8318B">
        <w:rPr>
          <w:rFonts w:ascii="Times New Roman" w:hAnsi="Times New Roman" w:cs="Times New Roman"/>
          <w:sz w:val="24"/>
          <w:szCs w:val="24"/>
          <w:lang w:bidi="en-US"/>
        </w:rPr>
        <w:t xml:space="preserve">summarizes the gene-based dosing recommendations for </w:t>
      </w:r>
      <w:r w:rsidR="00F01F1D" w:rsidRPr="00F8318B">
        <w:rPr>
          <w:rFonts w:ascii="Times New Roman" w:hAnsi="Times New Roman" w:cs="Times New Roman"/>
          <w:i/>
          <w:sz w:val="24"/>
          <w:szCs w:val="24"/>
          <w:lang w:bidi="en-US"/>
        </w:rPr>
        <w:t>CYP2D6</w:t>
      </w:r>
      <w:r w:rsidR="005C4B1A" w:rsidRPr="00F8318B">
        <w:rPr>
          <w:rFonts w:ascii="Times New Roman" w:hAnsi="Times New Roman" w:cs="Times New Roman"/>
          <w:sz w:val="24"/>
          <w:szCs w:val="24"/>
          <w:lang w:bidi="en-US"/>
        </w:rPr>
        <w:t xml:space="preserve"> </w:t>
      </w:r>
      <w:r w:rsidR="00F01F1D" w:rsidRPr="00F8318B">
        <w:rPr>
          <w:rFonts w:ascii="Times New Roman" w:hAnsi="Times New Roman" w:cs="Times New Roman"/>
          <w:sz w:val="24"/>
          <w:szCs w:val="24"/>
          <w:lang w:bidi="en-US"/>
        </w:rPr>
        <w:t>and a</w:t>
      </w:r>
      <w:r w:rsidR="00B40782" w:rsidRPr="00F8318B">
        <w:rPr>
          <w:rFonts w:ascii="Times New Roman" w:hAnsi="Times New Roman" w:cs="Times New Roman"/>
          <w:sz w:val="24"/>
          <w:szCs w:val="24"/>
          <w:lang w:bidi="en-US"/>
        </w:rPr>
        <w:t xml:space="preserve">mitriptyline and nortriptyline for </w:t>
      </w:r>
      <w:r w:rsidR="005A7A34" w:rsidRPr="00F8318B">
        <w:rPr>
          <w:rFonts w:ascii="Times New Roman" w:hAnsi="Times New Roman" w:cs="Times New Roman"/>
          <w:sz w:val="24"/>
          <w:szCs w:val="24"/>
          <w:lang w:bidi="en-US"/>
        </w:rPr>
        <w:t xml:space="preserve">situations where a </w:t>
      </w:r>
      <w:r w:rsidR="00F01F1D" w:rsidRPr="00F8318B">
        <w:rPr>
          <w:rFonts w:ascii="Times New Roman" w:hAnsi="Times New Roman" w:cs="Times New Roman"/>
          <w:sz w:val="24"/>
          <w:szCs w:val="24"/>
          <w:lang w:bidi="en-US"/>
        </w:rPr>
        <w:t xml:space="preserve">higher </w:t>
      </w:r>
      <w:r w:rsidR="005A7A34" w:rsidRPr="00F8318B">
        <w:rPr>
          <w:rFonts w:ascii="Times New Roman" w:hAnsi="Times New Roman" w:cs="Times New Roman"/>
          <w:sz w:val="24"/>
          <w:szCs w:val="24"/>
          <w:lang w:bidi="en-US"/>
        </w:rPr>
        <w:t>initial dose</w:t>
      </w:r>
      <w:r w:rsidR="00F01F1D" w:rsidRPr="00F8318B">
        <w:rPr>
          <w:rFonts w:ascii="Times New Roman" w:hAnsi="Times New Roman" w:cs="Times New Roman"/>
          <w:sz w:val="24"/>
          <w:szCs w:val="24"/>
          <w:lang w:bidi="en-US"/>
        </w:rPr>
        <w:t xml:space="preserve"> </w:t>
      </w:r>
      <w:r w:rsidR="005A7A34" w:rsidRPr="00F8318B">
        <w:rPr>
          <w:rFonts w:ascii="Times New Roman" w:hAnsi="Times New Roman" w:cs="Times New Roman"/>
          <w:sz w:val="24"/>
          <w:szCs w:val="24"/>
          <w:lang w:bidi="en-US"/>
        </w:rPr>
        <w:t xml:space="preserve">is </w:t>
      </w:r>
      <w:r w:rsidR="005C4B1A" w:rsidRPr="00F8318B">
        <w:rPr>
          <w:rFonts w:ascii="Times New Roman" w:hAnsi="Times New Roman" w:cs="Times New Roman"/>
          <w:sz w:val="24"/>
          <w:szCs w:val="24"/>
          <w:lang w:bidi="en-US"/>
        </w:rPr>
        <w:t>warranted</w:t>
      </w:r>
      <w:r w:rsidR="00C5119A" w:rsidRPr="00F8318B">
        <w:rPr>
          <w:rFonts w:ascii="Times New Roman" w:hAnsi="Times New Roman" w:cs="Times New Roman"/>
          <w:sz w:val="24"/>
          <w:szCs w:val="24"/>
          <w:lang w:bidi="en-US"/>
        </w:rPr>
        <w:t>, such</w:t>
      </w:r>
      <w:r w:rsidR="00F01F1D" w:rsidRPr="00F8318B">
        <w:rPr>
          <w:rFonts w:ascii="Times New Roman" w:hAnsi="Times New Roman" w:cs="Times New Roman"/>
          <w:sz w:val="24"/>
          <w:szCs w:val="24"/>
          <w:lang w:bidi="en-US"/>
        </w:rPr>
        <w:t xml:space="preserve"> as depression</w:t>
      </w:r>
      <w:r w:rsidR="005A7A34" w:rsidRPr="00F8318B">
        <w:rPr>
          <w:rFonts w:ascii="Times New Roman" w:hAnsi="Times New Roman" w:cs="Times New Roman"/>
          <w:sz w:val="24"/>
          <w:szCs w:val="24"/>
          <w:lang w:bidi="en-US"/>
        </w:rPr>
        <w:t xml:space="preserve"> treatment</w:t>
      </w:r>
      <w:r w:rsidR="00F01F1D" w:rsidRPr="00F8318B">
        <w:rPr>
          <w:rFonts w:ascii="Times New Roman" w:hAnsi="Times New Roman" w:cs="Times New Roman"/>
          <w:sz w:val="24"/>
          <w:szCs w:val="24"/>
          <w:lang w:bidi="en-US"/>
        </w:rPr>
        <w:t xml:space="preserve">. </w:t>
      </w:r>
      <w:r w:rsidR="00F27946" w:rsidRPr="00F8318B">
        <w:rPr>
          <w:rFonts w:ascii="Times New Roman" w:hAnsi="Times New Roman" w:cs="Times New Roman"/>
          <w:sz w:val="24"/>
          <w:szCs w:val="24"/>
          <w:lang w:bidi="en-US"/>
        </w:rPr>
        <w:t>T</w:t>
      </w:r>
      <w:r w:rsidR="00C5119A" w:rsidRPr="00F8318B">
        <w:rPr>
          <w:rFonts w:ascii="Times New Roman" w:hAnsi="Times New Roman" w:cs="Times New Roman"/>
          <w:sz w:val="24"/>
          <w:szCs w:val="24"/>
          <w:lang w:bidi="en-US"/>
        </w:rPr>
        <w:t xml:space="preserve">he </w:t>
      </w:r>
      <w:r w:rsidR="00DB66B0" w:rsidRPr="00F8318B">
        <w:rPr>
          <w:rFonts w:ascii="Times New Roman" w:hAnsi="Times New Roman" w:cs="Times New Roman"/>
          <w:sz w:val="24"/>
          <w:szCs w:val="24"/>
          <w:lang w:bidi="en-US"/>
        </w:rPr>
        <w:t>recommended</w:t>
      </w:r>
      <w:r w:rsidR="00C5119A" w:rsidRPr="00F8318B">
        <w:rPr>
          <w:rFonts w:ascii="Times New Roman" w:hAnsi="Times New Roman" w:cs="Times New Roman"/>
          <w:sz w:val="24"/>
          <w:szCs w:val="24"/>
          <w:lang w:bidi="en-US"/>
        </w:rPr>
        <w:t xml:space="preserve"> starting dose of </w:t>
      </w:r>
      <w:r w:rsidR="006C252B" w:rsidRPr="00F8318B">
        <w:rPr>
          <w:rFonts w:ascii="Times New Roman" w:hAnsi="Times New Roman" w:cs="Times New Roman"/>
          <w:sz w:val="24"/>
          <w:szCs w:val="24"/>
          <w:lang w:bidi="en-US"/>
        </w:rPr>
        <w:t>amitriptyline or nortriptyline</w:t>
      </w:r>
      <w:r w:rsidR="00F27946" w:rsidRPr="00F8318B">
        <w:rPr>
          <w:rFonts w:ascii="Times New Roman" w:hAnsi="Times New Roman" w:cs="Times New Roman"/>
          <w:sz w:val="24"/>
          <w:szCs w:val="24"/>
          <w:lang w:bidi="en-US"/>
        </w:rPr>
        <w:t xml:space="preserve"> does not need adjustment based on genotype for CYP2D6 </w:t>
      </w:r>
      <w:r w:rsidR="00133CE7" w:rsidRPr="00F8318B">
        <w:rPr>
          <w:rFonts w:ascii="Times New Roman" w:hAnsi="Times New Roman" w:cs="Times New Roman"/>
          <w:sz w:val="24"/>
          <w:szCs w:val="24"/>
          <w:lang w:bidi="en-US"/>
        </w:rPr>
        <w:t xml:space="preserve">normal </w:t>
      </w:r>
      <w:r w:rsidR="00F27946" w:rsidRPr="00F8318B">
        <w:rPr>
          <w:rFonts w:ascii="Times New Roman" w:hAnsi="Times New Roman" w:cs="Times New Roman"/>
          <w:sz w:val="24"/>
          <w:szCs w:val="24"/>
          <w:lang w:bidi="en-US"/>
        </w:rPr>
        <w:t>metabolizers.</w:t>
      </w:r>
      <w:r w:rsidR="00E75A26" w:rsidRPr="00F8318B">
        <w:rPr>
          <w:rFonts w:ascii="Times New Roman" w:hAnsi="Times New Roman" w:cs="Times New Roman"/>
          <w:sz w:val="24"/>
          <w:szCs w:val="24"/>
          <w:lang w:bidi="en-US"/>
        </w:rPr>
        <w:t xml:space="preserve"> </w:t>
      </w:r>
      <w:r w:rsidR="006C252B" w:rsidRPr="00F8318B">
        <w:rPr>
          <w:rFonts w:ascii="Times New Roman" w:hAnsi="Times New Roman" w:cs="Times New Roman"/>
          <w:sz w:val="24"/>
          <w:szCs w:val="24"/>
          <w:lang w:bidi="en-US"/>
        </w:rPr>
        <w:t>A</w:t>
      </w:r>
      <w:r w:rsidR="00C5119A" w:rsidRPr="00F8318B">
        <w:rPr>
          <w:rFonts w:ascii="Times New Roman" w:hAnsi="Times New Roman" w:cs="Times New Roman"/>
          <w:sz w:val="24"/>
          <w:szCs w:val="24"/>
          <w:lang w:bidi="en-US"/>
        </w:rPr>
        <w:t xml:space="preserve"> 25%</w:t>
      </w:r>
      <w:r w:rsidR="00F01F1D" w:rsidRPr="00F8318B">
        <w:rPr>
          <w:rFonts w:ascii="Times New Roman" w:hAnsi="Times New Roman" w:cs="Times New Roman"/>
          <w:sz w:val="24"/>
          <w:szCs w:val="24"/>
          <w:lang w:bidi="en-US"/>
        </w:rPr>
        <w:t xml:space="preserve"> </w:t>
      </w:r>
      <w:r w:rsidR="005C4B1A" w:rsidRPr="00F8318B">
        <w:rPr>
          <w:rFonts w:ascii="Times New Roman" w:hAnsi="Times New Roman" w:cs="Times New Roman"/>
          <w:sz w:val="24"/>
          <w:szCs w:val="24"/>
          <w:lang w:bidi="en-US"/>
        </w:rPr>
        <w:t xml:space="preserve">reduction of the </w:t>
      </w:r>
      <w:r w:rsidR="00DB66B0" w:rsidRPr="00F8318B">
        <w:rPr>
          <w:rFonts w:ascii="Times New Roman" w:hAnsi="Times New Roman" w:cs="Times New Roman"/>
          <w:sz w:val="24"/>
          <w:szCs w:val="24"/>
          <w:lang w:bidi="en-US"/>
        </w:rPr>
        <w:t>recommended</w:t>
      </w:r>
      <w:r w:rsidR="005C4B1A" w:rsidRPr="00F8318B">
        <w:rPr>
          <w:rFonts w:ascii="Times New Roman" w:hAnsi="Times New Roman" w:cs="Times New Roman"/>
          <w:sz w:val="24"/>
          <w:szCs w:val="24"/>
          <w:lang w:bidi="en-US"/>
        </w:rPr>
        <w:t xml:space="preserve"> dose </w:t>
      </w:r>
      <w:r w:rsidR="003349A0" w:rsidRPr="00F8318B">
        <w:rPr>
          <w:rFonts w:ascii="Times New Roman" w:hAnsi="Times New Roman" w:cs="Times New Roman"/>
          <w:sz w:val="24"/>
          <w:szCs w:val="24"/>
          <w:lang w:bidi="en-US"/>
        </w:rPr>
        <w:t>may</w:t>
      </w:r>
      <w:r w:rsidR="005C4B1A" w:rsidRPr="00F8318B">
        <w:rPr>
          <w:rFonts w:ascii="Times New Roman" w:hAnsi="Times New Roman" w:cs="Times New Roman"/>
          <w:sz w:val="24"/>
          <w:szCs w:val="24"/>
          <w:lang w:bidi="en-US"/>
        </w:rPr>
        <w:t xml:space="preserve"> be considered for C</w:t>
      </w:r>
      <w:r w:rsidR="006C252B" w:rsidRPr="00F8318B">
        <w:rPr>
          <w:rFonts w:ascii="Times New Roman" w:hAnsi="Times New Roman" w:cs="Times New Roman"/>
          <w:sz w:val="24"/>
          <w:szCs w:val="24"/>
          <w:lang w:bidi="en-US"/>
        </w:rPr>
        <w:t>YP2D6 intermediate metabolizers</w:t>
      </w:r>
      <w:r w:rsidR="00B40251" w:rsidRPr="00F8318B">
        <w:rPr>
          <w:rFonts w:ascii="Times New Roman" w:hAnsi="Times New Roman" w:cs="Times New Roman"/>
          <w:sz w:val="24"/>
          <w:szCs w:val="24"/>
          <w:lang w:bidi="en-US"/>
        </w:rPr>
        <w:t xml:space="preserve"> </w:t>
      </w:r>
      <w:r w:rsidR="00EF37B4" w:rsidRPr="00F8318B">
        <w:rPr>
          <w:rFonts w:ascii="Times New Roman" w:hAnsi="Times New Roman" w:cs="Times New Roman"/>
          <w:sz w:val="24"/>
          <w:szCs w:val="24"/>
          <w:lang w:bidi="en-US"/>
        </w:rPr>
        <w:fldChar w:fldCharType="begin">
          <w:fldData xml:space="preserve">PEVuZE5vdGU+PENpdGU+PEF1dGhvcj5Td2VuPC9BdXRob3I+PFllYXI+MjAxMTwvWWVhcj48UmVj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</w:fldData>
        </w:fldChar>
      </w:r>
      <w:r w:rsidR="005C1AB1" w:rsidRPr="00F8318B">
        <w:rPr>
          <w:rFonts w:ascii="Times New Roman" w:hAnsi="Times New Roman" w:cs="Times New Roman"/>
          <w:sz w:val="24"/>
          <w:szCs w:val="24"/>
          <w:lang w:bidi="en-US"/>
        </w:rPr>
        <w:instrText xml:space="preserve"> ADDIN EN.CITE </w:instrText>
      </w:r>
      <w:r w:rsidR="005C1AB1" w:rsidRPr="00F8318B">
        <w:rPr>
          <w:rFonts w:ascii="Times New Roman" w:hAnsi="Times New Roman" w:cs="Times New Roman"/>
          <w:sz w:val="24"/>
          <w:szCs w:val="24"/>
          <w:lang w:bidi="en-US"/>
        </w:rPr>
        <w:fldChar w:fldCharType="begin">
          <w:fldData xml:space="preserve">PEVuZE5vdGU+PENpdGU+PEF1dGhvcj5Td2VuPC9BdXRob3I+PFllYXI+MjAxMTwvWWVhcj48UmVj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</w:fldData>
        </w:fldChar>
      </w:r>
      <w:r w:rsidR="005C1AB1" w:rsidRPr="00F8318B">
        <w:rPr>
          <w:rFonts w:ascii="Times New Roman" w:hAnsi="Times New Roman" w:cs="Times New Roman"/>
          <w:sz w:val="24"/>
          <w:szCs w:val="24"/>
          <w:lang w:bidi="en-US"/>
        </w:rPr>
        <w:instrText xml:space="preserve"> ADDIN EN.CITE.DATA </w:instrText>
      </w:r>
      <w:r w:rsidR="005C1AB1" w:rsidRPr="00F8318B">
        <w:rPr>
          <w:rFonts w:ascii="Times New Roman" w:hAnsi="Times New Roman" w:cs="Times New Roman"/>
          <w:sz w:val="24"/>
          <w:szCs w:val="24"/>
          <w:lang w:bidi="en-US"/>
        </w:rPr>
      </w:r>
      <w:r w:rsidR="005C1AB1"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r>
      <w:r w:rsidR="00EF37B4"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23" w:tooltip="Swen, 2011 #31" w:history="1">
        <w:r w:rsidR="00061497" w:rsidRPr="00F8318B">
          <w:rPr>
            <w:rFonts w:ascii="Times New Roman" w:hAnsi="Times New Roman" w:cs="Times New Roman"/>
            <w:noProof/>
            <w:sz w:val="24"/>
            <w:szCs w:val="24"/>
            <w:lang w:bidi="en-US"/>
          </w:rPr>
          <w:t>23</w:t>
        </w:r>
      </w:hyperlink>
      <w:r w:rsidR="005C1AB1"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D23147" w:rsidRPr="00F8318B">
        <w:rPr>
          <w:rFonts w:ascii="Times New Roman" w:hAnsi="Times New Roman" w:cs="Times New Roman"/>
          <w:sz w:val="24"/>
          <w:szCs w:val="24"/>
          <w:lang w:bidi="en-US"/>
        </w:rPr>
        <w:t>.</w:t>
      </w:r>
      <w:r w:rsidR="005C4B1A" w:rsidRPr="00F8318B">
        <w:rPr>
          <w:rFonts w:ascii="Times New Roman" w:hAnsi="Times New Roman" w:cs="Times New Roman"/>
          <w:sz w:val="24"/>
          <w:szCs w:val="24"/>
          <w:lang w:bidi="en-US"/>
        </w:rPr>
        <w:t xml:space="preserve"> </w:t>
      </w:r>
      <w:r w:rsidR="00D23147" w:rsidRPr="00F8318B">
        <w:rPr>
          <w:rFonts w:ascii="Times New Roman" w:hAnsi="Times New Roman" w:cs="Times New Roman"/>
          <w:sz w:val="24"/>
          <w:szCs w:val="24"/>
          <w:lang w:bidi="en-US"/>
        </w:rPr>
        <w:t xml:space="preserve">The strength of this recommendation is classified as “moderate” </w:t>
      </w:r>
      <w:r w:rsidR="006C252B" w:rsidRPr="00F8318B">
        <w:rPr>
          <w:rFonts w:ascii="Times New Roman" w:hAnsi="Times New Roman" w:cs="Times New Roman"/>
          <w:sz w:val="24"/>
          <w:szCs w:val="24"/>
          <w:lang w:bidi="en-US"/>
        </w:rPr>
        <w:t xml:space="preserve">because </w:t>
      </w:r>
      <w:r w:rsidR="005C4B1A" w:rsidRPr="00F8318B">
        <w:rPr>
          <w:rFonts w:ascii="Times New Roman" w:hAnsi="Times New Roman" w:cs="Times New Roman"/>
          <w:sz w:val="24"/>
          <w:szCs w:val="24"/>
          <w:lang w:bidi="en-US"/>
        </w:rPr>
        <w:t>pati</w:t>
      </w:r>
      <w:r w:rsidR="00B502BD" w:rsidRPr="00F8318B">
        <w:rPr>
          <w:rFonts w:ascii="Times New Roman" w:hAnsi="Times New Roman" w:cs="Times New Roman"/>
          <w:sz w:val="24"/>
          <w:szCs w:val="24"/>
          <w:lang w:bidi="en-US"/>
        </w:rPr>
        <w:t>ents with a CYP2D6 activity score</w:t>
      </w:r>
      <w:r w:rsidR="005C4B1A" w:rsidRPr="00F8318B">
        <w:rPr>
          <w:rFonts w:ascii="Times New Roman" w:hAnsi="Times New Roman" w:cs="Times New Roman"/>
          <w:sz w:val="24"/>
          <w:szCs w:val="24"/>
          <w:lang w:bidi="en-US"/>
        </w:rPr>
        <w:t xml:space="preserve"> of 1.0 are inconsistently categorized as intermediate </w:t>
      </w:r>
      <w:r w:rsidR="00601613" w:rsidRPr="00F8318B">
        <w:rPr>
          <w:rFonts w:ascii="Times New Roman" w:hAnsi="Times New Roman" w:cs="Times New Roman"/>
          <w:sz w:val="24"/>
          <w:szCs w:val="24"/>
          <w:lang w:bidi="en-US"/>
        </w:rPr>
        <w:t xml:space="preserve">or </w:t>
      </w:r>
      <w:r w:rsidR="00D56749" w:rsidRPr="00F8318B">
        <w:rPr>
          <w:rFonts w:ascii="Times New Roman" w:hAnsi="Times New Roman" w:cs="Times New Roman"/>
          <w:sz w:val="24"/>
          <w:szCs w:val="24"/>
          <w:lang w:bidi="en-US"/>
        </w:rPr>
        <w:t xml:space="preserve">normal </w:t>
      </w:r>
      <w:r w:rsidR="005C4B1A" w:rsidRPr="00F8318B">
        <w:rPr>
          <w:rFonts w:ascii="Times New Roman" w:hAnsi="Times New Roman" w:cs="Times New Roman"/>
          <w:sz w:val="24"/>
          <w:szCs w:val="24"/>
          <w:lang w:bidi="en-US"/>
        </w:rPr>
        <w:t>metabolizers</w:t>
      </w:r>
      <w:r w:rsidR="00601613" w:rsidRPr="00F8318B">
        <w:rPr>
          <w:rFonts w:ascii="Times New Roman" w:hAnsi="Times New Roman" w:cs="Times New Roman"/>
          <w:sz w:val="24"/>
          <w:szCs w:val="24"/>
          <w:lang w:bidi="en-US"/>
        </w:rPr>
        <w:t xml:space="preserve"> in</w:t>
      </w:r>
      <w:r w:rsidR="005C4B1A" w:rsidRPr="00F8318B">
        <w:rPr>
          <w:rFonts w:ascii="Times New Roman" w:hAnsi="Times New Roman" w:cs="Times New Roman"/>
          <w:sz w:val="24"/>
          <w:szCs w:val="24"/>
          <w:lang w:bidi="en-US"/>
        </w:rPr>
        <w:t xml:space="preserve"> </w:t>
      </w:r>
      <w:r w:rsidR="00213BE0" w:rsidRPr="00F8318B">
        <w:rPr>
          <w:rFonts w:ascii="Times New Roman" w:hAnsi="Times New Roman" w:cs="Times New Roman"/>
          <w:sz w:val="24"/>
          <w:szCs w:val="24"/>
          <w:lang w:bidi="en-US"/>
        </w:rPr>
        <w:t>the literature</w:t>
      </w:r>
      <w:r w:rsidR="00601613" w:rsidRPr="00F8318B">
        <w:rPr>
          <w:rFonts w:ascii="Times New Roman" w:hAnsi="Times New Roman" w:cs="Times New Roman"/>
          <w:sz w:val="24"/>
          <w:szCs w:val="24"/>
          <w:lang w:bidi="en-US"/>
        </w:rPr>
        <w:t xml:space="preserve">, </w:t>
      </w:r>
      <w:r w:rsidR="00D23147" w:rsidRPr="00F8318B">
        <w:rPr>
          <w:rFonts w:ascii="Times New Roman" w:hAnsi="Times New Roman" w:cs="Times New Roman"/>
          <w:sz w:val="24"/>
          <w:szCs w:val="24"/>
          <w:lang w:bidi="en-US"/>
        </w:rPr>
        <w:t>making these studies</w:t>
      </w:r>
      <w:r w:rsidR="00213BE0" w:rsidRPr="00F8318B">
        <w:rPr>
          <w:rFonts w:ascii="Times New Roman" w:hAnsi="Times New Roman" w:cs="Times New Roman"/>
          <w:sz w:val="24"/>
          <w:szCs w:val="24"/>
          <w:lang w:bidi="en-US"/>
        </w:rPr>
        <w:t xml:space="preserve"> difficult to evaluate</w:t>
      </w:r>
      <w:r w:rsidR="00D23147" w:rsidRPr="00F8318B">
        <w:rPr>
          <w:rFonts w:ascii="Times New Roman" w:hAnsi="Times New Roman" w:cs="Times New Roman"/>
          <w:sz w:val="24"/>
          <w:szCs w:val="24"/>
          <w:lang w:bidi="en-US"/>
        </w:rPr>
        <w:t>.</w:t>
      </w:r>
    </w:p>
    <w:p w14:paraId="4D3C3C9F" w14:textId="77777777" w:rsidR="00927390" w:rsidRPr="00F8318B" w:rsidRDefault="00927390" w:rsidP="00F8318B">
      <w:pPr>
        <w:spacing w:after="0" w:line="480" w:lineRule="auto"/>
        <w:rPr>
          <w:rFonts w:ascii="Times New Roman" w:hAnsi="Times New Roman" w:cs="Times New Roman"/>
          <w:sz w:val="24"/>
          <w:szCs w:val="24"/>
          <w:lang w:bidi="en-US"/>
        </w:rPr>
      </w:pPr>
    </w:p>
    <w:p w14:paraId="00A268F5" w14:textId="1C207632" w:rsidR="00B502BD" w:rsidRPr="00F8318B" w:rsidRDefault="00B502BD" w:rsidP="00F8318B">
      <w:pPr>
        <w:spacing w:after="0" w:line="480" w:lineRule="auto"/>
        <w:rPr>
          <w:rFonts w:ascii="Times New Roman" w:hAnsi="Times New Roman" w:cs="Times New Roman"/>
          <w:sz w:val="24"/>
          <w:szCs w:val="24"/>
          <w:lang w:bidi="en-US"/>
        </w:rPr>
      </w:pPr>
      <w:r w:rsidRPr="00F8318B">
        <w:rPr>
          <w:rFonts w:ascii="Times New Roman" w:hAnsi="Times New Roman" w:cs="Times New Roman"/>
          <w:sz w:val="24"/>
          <w:szCs w:val="24"/>
          <w:lang w:bidi="en-US"/>
        </w:rPr>
        <w:t xml:space="preserve">CYP2D6 ultrarapid metabolizers have a higher probability of failing </w:t>
      </w:r>
      <w:r w:rsidR="002A5ADB" w:rsidRPr="00F8318B">
        <w:rPr>
          <w:rFonts w:ascii="Times New Roman" w:hAnsi="Times New Roman" w:cs="Times New Roman"/>
          <w:sz w:val="24"/>
          <w:szCs w:val="24"/>
          <w:lang w:bidi="en-US"/>
        </w:rPr>
        <w:t xml:space="preserve">amitriptyline or nortriptyline </w:t>
      </w:r>
      <w:r w:rsidRPr="00F8318B">
        <w:rPr>
          <w:rFonts w:ascii="Times New Roman" w:hAnsi="Times New Roman" w:cs="Times New Roman"/>
          <w:sz w:val="24"/>
          <w:szCs w:val="24"/>
          <w:lang w:bidi="en-US"/>
        </w:rPr>
        <w:t>pharmacotherapy due to subthe</w:t>
      </w:r>
      <w:r w:rsidR="00886346" w:rsidRPr="00F8318B">
        <w:rPr>
          <w:rFonts w:ascii="Times New Roman" w:hAnsi="Times New Roman" w:cs="Times New Roman"/>
          <w:sz w:val="24"/>
          <w:szCs w:val="24"/>
          <w:lang w:bidi="en-US"/>
        </w:rPr>
        <w:t xml:space="preserve">rapeutic plasma concentrations, and </w:t>
      </w:r>
      <w:r w:rsidR="002A5ADB" w:rsidRPr="00F8318B">
        <w:rPr>
          <w:rFonts w:ascii="Times New Roman" w:hAnsi="Times New Roman" w:cs="Times New Roman"/>
          <w:sz w:val="24"/>
          <w:szCs w:val="24"/>
          <w:lang w:bidi="en-US"/>
        </w:rPr>
        <w:t>alternate agents are preferred</w:t>
      </w:r>
      <w:r w:rsidR="006B341B" w:rsidRPr="00F8318B">
        <w:rPr>
          <w:rFonts w:ascii="Times New Roman" w:hAnsi="Times New Roman" w:cs="Times New Roman"/>
          <w:sz w:val="24"/>
          <w:szCs w:val="24"/>
          <w:lang w:bidi="en-US"/>
        </w:rPr>
        <w:t xml:space="preserve">. There </w:t>
      </w:r>
      <w:r w:rsidR="00212D27" w:rsidRPr="00F8318B">
        <w:rPr>
          <w:rFonts w:ascii="Times New Roman" w:hAnsi="Times New Roman" w:cs="Times New Roman"/>
          <w:sz w:val="24"/>
          <w:szCs w:val="24"/>
          <w:lang w:bidi="en-US"/>
        </w:rPr>
        <w:t>are</w:t>
      </w:r>
      <w:r w:rsidR="006B341B" w:rsidRPr="00F8318B">
        <w:rPr>
          <w:rFonts w:ascii="Times New Roman" w:hAnsi="Times New Roman" w:cs="Times New Roman"/>
          <w:sz w:val="24"/>
          <w:szCs w:val="24"/>
          <w:lang w:bidi="en-US"/>
        </w:rPr>
        <w:t xml:space="preserve"> documented cases </w:t>
      </w:r>
      <w:r w:rsidR="00212D27" w:rsidRPr="00F8318B">
        <w:rPr>
          <w:rFonts w:ascii="Times New Roman" w:hAnsi="Times New Roman" w:cs="Times New Roman"/>
          <w:sz w:val="24"/>
          <w:szCs w:val="24"/>
          <w:lang w:bidi="en-US"/>
        </w:rPr>
        <w:t>of</w:t>
      </w:r>
      <w:r w:rsidR="006B341B" w:rsidRPr="00F8318B">
        <w:rPr>
          <w:rFonts w:ascii="Times New Roman" w:hAnsi="Times New Roman" w:cs="Times New Roman"/>
          <w:sz w:val="24"/>
          <w:szCs w:val="24"/>
          <w:lang w:bidi="en-US"/>
        </w:rPr>
        <w:t xml:space="preserve"> </w:t>
      </w:r>
      <w:r w:rsidR="00886346" w:rsidRPr="00F8318B">
        <w:rPr>
          <w:rFonts w:ascii="Times New Roman" w:hAnsi="Times New Roman" w:cs="Times New Roman"/>
          <w:sz w:val="24"/>
          <w:szCs w:val="24"/>
          <w:lang w:bidi="en-US"/>
        </w:rPr>
        <w:t xml:space="preserve">CYP2D6 ultrarapid metabolizers </w:t>
      </w:r>
      <w:r w:rsidR="00212D27" w:rsidRPr="00F8318B">
        <w:rPr>
          <w:rFonts w:ascii="Times New Roman" w:hAnsi="Times New Roman" w:cs="Times New Roman"/>
          <w:sz w:val="24"/>
          <w:szCs w:val="24"/>
          <w:lang w:bidi="en-US"/>
        </w:rPr>
        <w:t>receiving</w:t>
      </w:r>
      <w:r w:rsidR="00886346" w:rsidRPr="00F8318B">
        <w:rPr>
          <w:rFonts w:ascii="Times New Roman" w:hAnsi="Times New Roman" w:cs="Times New Roman"/>
          <w:sz w:val="24"/>
          <w:szCs w:val="24"/>
          <w:lang w:bidi="en-US"/>
        </w:rPr>
        <w:t xml:space="preserve"> large doses</w:t>
      </w:r>
      <w:r w:rsidR="006B341B" w:rsidRPr="00F8318B">
        <w:rPr>
          <w:rFonts w:ascii="Times New Roman" w:hAnsi="Times New Roman" w:cs="Times New Roman"/>
          <w:sz w:val="24"/>
          <w:szCs w:val="24"/>
          <w:lang w:bidi="en-US"/>
        </w:rPr>
        <w:t xml:space="preserve"> of</w:t>
      </w:r>
      <w:r w:rsidR="00886346" w:rsidRPr="00F8318B">
        <w:rPr>
          <w:rFonts w:ascii="Times New Roman" w:hAnsi="Times New Roman" w:cs="Times New Roman"/>
          <w:sz w:val="24"/>
          <w:szCs w:val="24"/>
          <w:lang w:bidi="en-US"/>
        </w:rPr>
        <w:t xml:space="preserve"> </w:t>
      </w:r>
      <w:r w:rsidR="006B341B" w:rsidRPr="00F8318B">
        <w:rPr>
          <w:rFonts w:ascii="Times New Roman" w:hAnsi="Times New Roman" w:cs="Times New Roman"/>
          <w:sz w:val="24"/>
          <w:szCs w:val="24"/>
          <w:lang w:bidi="en-US"/>
        </w:rPr>
        <w:t>nortriptyline in order to ach</w:t>
      </w:r>
      <w:r w:rsidR="005A5B65" w:rsidRPr="00F8318B">
        <w:rPr>
          <w:rFonts w:ascii="Times New Roman" w:hAnsi="Times New Roman" w:cs="Times New Roman"/>
          <w:sz w:val="24"/>
          <w:szCs w:val="24"/>
          <w:lang w:bidi="en-US"/>
        </w:rPr>
        <w:t xml:space="preserve">ieve therapeutic concentrations </w:t>
      </w:r>
      <w:r w:rsidR="00EF37B4" w:rsidRPr="00F8318B">
        <w:rPr>
          <w:rFonts w:ascii="Times New Roman" w:hAnsi="Times New Roman" w:cs="Times New Roman"/>
          <w:sz w:val="24"/>
          <w:szCs w:val="24"/>
          <w:lang w:bidi="en-US"/>
        </w:rPr>
        <w:fldChar w:fldCharType="begin">
          <w:fldData xml:space="preserve">PEVuZE5vdGU+PENpdGU+PEF1dGhvcj5CZXJ0aWxzc29uPC9BdXRob3I+PFllYXI+MTk4NTwvWWVh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</w:fldData>
        </w:fldChar>
      </w:r>
      <w:r w:rsidR="005C1AB1" w:rsidRPr="00F8318B">
        <w:rPr>
          <w:rFonts w:ascii="Times New Roman" w:hAnsi="Times New Roman" w:cs="Times New Roman"/>
          <w:sz w:val="24"/>
          <w:szCs w:val="24"/>
          <w:lang w:bidi="en-US"/>
        </w:rPr>
        <w:instrText xml:space="preserve"> ADDIN EN.CITE </w:instrText>
      </w:r>
      <w:r w:rsidR="005C1AB1" w:rsidRPr="00F8318B">
        <w:rPr>
          <w:rFonts w:ascii="Times New Roman" w:hAnsi="Times New Roman" w:cs="Times New Roman"/>
          <w:sz w:val="24"/>
          <w:szCs w:val="24"/>
          <w:lang w:bidi="en-US"/>
        </w:rPr>
        <w:fldChar w:fldCharType="begin">
          <w:fldData xml:space="preserve">PEVuZE5vdGU+PENpdGU+PEF1dGhvcj5CZXJ0aWxzc29uPC9BdXRob3I+PFllYXI+MTk4NTwvWWVh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</w:fldData>
        </w:fldChar>
      </w:r>
      <w:r w:rsidR="005C1AB1" w:rsidRPr="00F8318B">
        <w:rPr>
          <w:rFonts w:ascii="Times New Roman" w:hAnsi="Times New Roman" w:cs="Times New Roman"/>
          <w:sz w:val="24"/>
          <w:szCs w:val="24"/>
          <w:lang w:bidi="en-US"/>
        </w:rPr>
        <w:instrText xml:space="preserve"> ADDIN EN.CITE.DATA </w:instrText>
      </w:r>
      <w:r w:rsidR="005C1AB1" w:rsidRPr="00F8318B">
        <w:rPr>
          <w:rFonts w:ascii="Times New Roman" w:hAnsi="Times New Roman" w:cs="Times New Roman"/>
          <w:sz w:val="24"/>
          <w:szCs w:val="24"/>
          <w:lang w:bidi="en-US"/>
        </w:rPr>
      </w:r>
      <w:r w:rsidR="005C1AB1"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r>
      <w:r w:rsidR="00EF37B4"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22" w:tooltip="Bertilsson, 1985 #10" w:history="1">
        <w:r w:rsidR="00061497" w:rsidRPr="00F8318B">
          <w:rPr>
            <w:rFonts w:ascii="Times New Roman" w:hAnsi="Times New Roman" w:cs="Times New Roman"/>
            <w:noProof/>
            <w:sz w:val="24"/>
            <w:szCs w:val="24"/>
            <w:lang w:bidi="en-US"/>
          </w:rPr>
          <w:t>22</w:t>
        </w:r>
      </w:hyperlink>
      <w:r w:rsidR="005C1AB1"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5A5B65" w:rsidRPr="00F8318B">
        <w:rPr>
          <w:rFonts w:ascii="Times New Roman" w:hAnsi="Times New Roman" w:cs="Times New Roman"/>
          <w:sz w:val="24"/>
          <w:szCs w:val="24"/>
          <w:lang w:bidi="en-US"/>
        </w:rPr>
        <w:t>.</w:t>
      </w:r>
      <w:r w:rsidR="006B341B" w:rsidRPr="00F8318B">
        <w:rPr>
          <w:rFonts w:ascii="Times New Roman" w:hAnsi="Times New Roman" w:cs="Times New Roman"/>
          <w:sz w:val="24"/>
          <w:szCs w:val="24"/>
          <w:lang w:bidi="en-US"/>
        </w:rPr>
        <w:t xml:space="preserve"> However, very high plasma concentration</w:t>
      </w:r>
      <w:r w:rsidR="00212D27" w:rsidRPr="00F8318B">
        <w:rPr>
          <w:rFonts w:ascii="Times New Roman" w:hAnsi="Times New Roman" w:cs="Times New Roman"/>
          <w:sz w:val="24"/>
          <w:szCs w:val="24"/>
          <w:lang w:bidi="en-US"/>
        </w:rPr>
        <w:t>s of the nortriptyline hydroxy-</w:t>
      </w:r>
      <w:r w:rsidR="006B341B" w:rsidRPr="00F8318B">
        <w:rPr>
          <w:rFonts w:ascii="Times New Roman" w:hAnsi="Times New Roman" w:cs="Times New Roman"/>
          <w:sz w:val="24"/>
          <w:szCs w:val="24"/>
          <w:lang w:bidi="en-US"/>
        </w:rPr>
        <w:t>metabolite</w:t>
      </w:r>
      <w:r w:rsidR="00212D27" w:rsidRPr="00F8318B">
        <w:rPr>
          <w:rFonts w:ascii="Times New Roman" w:hAnsi="Times New Roman" w:cs="Times New Roman"/>
          <w:sz w:val="24"/>
          <w:szCs w:val="24"/>
          <w:lang w:bidi="en-US"/>
        </w:rPr>
        <w:t xml:space="preserve"> were present, which may increase the </w:t>
      </w:r>
      <w:r w:rsidR="00B40782" w:rsidRPr="00F8318B">
        <w:rPr>
          <w:rFonts w:ascii="Times New Roman" w:hAnsi="Times New Roman" w:cs="Times New Roman"/>
          <w:sz w:val="24"/>
          <w:szCs w:val="24"/>
          <w:lang w:bidi="en-US"/>
        </w:rPr>
        <w:t>risk for</w:t>
      </w:r>
      <w:r w:rsidR="00212D27" w:rsidRPr="00F8318B">
        <w:rPr>
          <w:rFonts w:ascii="Times New Roman" w:hAnsi="Times New Roman" w:cs="Times New Roman"/>
          <w:sz w:val="24"/>
          <w:szCs w:val="24"/>
          <w:lang w:bidi="en-US"/>
        </w:rPr>
        <w:t xml:space="preserve"> cardiotoxicity</w:t>
      </w:r>
      <w:r w:rsidR="00E75A26" w:rsidRPr="00F8318B">
        <w:rPr>
          <w:rFonts w:ascii="Times New Roman" w:hAnsi="Times New Roman" w:cs="Times New Roman"/>
          <w:sz w:val="24"/>
          <w:szCs w:val="24"/>
          <w:lang w:bidi="en-US"/>
        </w:rPr>
        <w:t>. If a tricyclic is warranted,</w:t>
      </w:r>
      <w:r w:rsidR="00212D27" w:rsidRPr="00F8318B">
        <w:rPr>
          <w:rFonts w:ascii="Times New Roman" w:hAnsi="Times New Roman" w:cs="Times New Roman"/>
          <w:sz w:val="24"/>
          <w:szCs w:val="24"/>
          <w:lang w:bidi="en-US"/>
        </w:rPr>
        <w:t xml:space="preserve"> </w:t>
      </w:r>
      <w:r w:rsidR="00776B16" w:rsidRPr="00F8318B">
        <w:rPr>
          <w:rFonts w:ascii="Times New Roman" w:hAnsi="Times New Roman" w:cs="Times New Roman"/>
          <w:sz w:val="24"/>
          <w:szCs w:val="24"/>
          <w:lang w:bidi="en-US"/>
        </w:rPr>
        <w:t xml:space="preserve">there </w:t>
      </w:r>
      <w:r w:rsidR="002A5ADB" w:rsidRPr="00F8318B">
        <w:rPr>
          <w:rFonts w:ascii="Times New Roman" w:hAnsi="Times New Roman" w:cs="Times New Roman"/>
          <w:sz w:val="24"/>
          <w:szCs w:val="24"/>
          <w:lang w:bidi="en-US"/>
        </w:rPr>
        <w:t>are</w:t>
      </w:r>
      <w:r w:rsidR="00776B16" w:rsidRPr="00F8318B">
        <w:rPr>
          <w:rFonts w:ascii="Times New Roman" w:hAnsi="Times New Roman" w:cs="Times New Roman"/>
          <w:sz w:val="24"/>
          <w:szCs w:val="24"/>
          <w:lang w:bidi="en-US"/>
        </w:rPr>
        <w:t xml:space="preserve"> insufficient data in the literature to calculate a starting dose for</w:t>
      </w:r>
      <w:r w:rsidR="00E75A26" w:rsidRPr="00F8318B">
        <w:rPr>
          <w:rFonts w:ascii="Times New Roman" w:hAnsi="Times New Roman" w:cs="Times New Roman"/>
          <w:sz w:val="24"/>
          <w:szCs w:val="24"/>
          <w:lang w:bidi="en-US"/>
        </w:rPr>
        <w:t xml:space="preserve"> a patient with CYP2D6 ultrarapid metabolizer sta</w:t>
      </w:r>
      <w:r w:rsidR="00776B16" w:rsidRPr="00F8318B">
        <w:rPr>
          <w:rFonts w:ascii="Times New Roman" w:hAnsi="Times New Roman" w:cs="Times New Roman"/>
          <w:sz w:val="24"/>
          <w:szCs w:val="24"/>
          <w:lang w:bidi="en-US"/>
        </w:rPr>
        <w:t>tus, and therapeutic drug monitoring is strongly recommended.</w:t>
      </w:r>
      <w:r w:rsidR="00B40782" w:rsidRPr="00F8318B">
        <w:rPr>
          <w:rFonts w:ascii="Times New Roman" w:hAnsi="Times New Roman" w:cs="Times New Roman"/>
          <w:sz w:val="24"/>
          <w:szCs w:val="24"/>
          <w:lang w:bidi="en-US"/>
        </w:rPr>
        <w:t xml:space="preserve"> </w:t>
      </w:r>
      <w:r w:rsidR="005F5A8E" w:rsidRPr="00F8318B">
        <w:rPr>
          <w:rFonts w:ascii="Times New Roman" w:hAnsi="Times New Roman" w:cs="Times New Roman"/>
          <w:sz w:val="24"/>
          <w:szCs w:val="24"/>
          <w:lang w:bidi="en-US"/>
        </w:rPr>
        <w:t>A</w:t>
      </w:r>
      <w:r w:rsidR="00C06FB7" w:rsidRPr="00F8318B">
        <w:rPr>
          <w:rFonts w:ascii="Times New Roman" w:hAnsi="Times New Roman" w:cs="Times New Roman"/>
          <w:sz w:val="24"/>
          <w:szCs w:val="24"/>
          <w:lang w:bidi="en-US"/>
        </w:rPr>
        <w:t>dverse effect</w:t>
      </w:r>
      <w:r w:rsidR="006C46E1" w:rsidRPr="00F8318B">
        <w:rPr>
          <w:rFonts w:ascii="Times New Roman" w:hAnsi="Times New Roman" w:cs="Times New Roman"/>
          <w:sz w:val="24"/>
          <w:szCs w:val="24"/>
          <w:lang w:bidi="en-US"/>
        </w:rPr>
        <w:t xml:space="preserve">s are more likely in </w:t>
      </w:r>
      <w:r w:rsidR="00212D27" w:rsidRPr="00F8318B">
        <w:rPr>
          <w:rFonts w:ascii="Times New Roman" w:hAnsi="Times New Roman" w:cs="Times New Roman"/>
          <w:sz w:val="24"/>
          <w:szCs w:val="24"/>
          <w:lang w:bidi="en-US"/>
        </w:rPr>
        <w:t>C</w:t>
      </w:r>
      <w:r w:rsidR="00C06FB7" w:rsidRPr="00F8318B">
        <w:rPr>
          <w:rFonts w:ascii="Times New Roman" w:hAnsi="Times New Roman" w:cs="Times New Roman"/>
          <w:sz w:val="24"/>
          <w:szCs w:val="24"/>
          <w:lang w:bidi="en-US"/>
        </w:rPr>
        <w:t xml:space="preserve">YP2D6 poor </w:t>
      </w:r>
      <w:r w:rsidR="00C06FB7" w:rsidRPr="00F8318B">
        <w:rPr>
          <w:rFonts w:ascii="Times New Roman" w:hAnsi="Times New Roman" w:cs="Times New Roman"/>
          <w:sz w:val="24"/>
          <w:szCs w:val="24"/>
          <w:lang w:bidi="en-US"/>
        </w:rPr>
        <w:lastRenderedPageBreak/>
        <w:t xml:space="preserve">metabolizers </w:t>
      </w:r>
      <w:r w:rsidR="006C46E1" w:rsidRPr="00F8318B">
        <w:rPr>
          <w:rFonts w:ascii="Times New Roman" w:hAnsi="Times New Roman" w:cs="Times New Roman"/>
          <w:sz w:val="24"/>
          <w:szCs w:val="24"/>
          <w:lang w:bidi="en-US"/>
        </w:rPr>
        <w:t xml:space="preserve">due to elevated </w:t>
      </w:r>
      <w:r w:rsidR="005F5A8E" w:rsidRPr="00F8318B">
        <w:rPr>
          <w:rFonts w:ascii="Times New Roman" w:hAnsi="Times New Roman" w:cs="Times New Roman"/>
          <w:sz w:val="24"/>
          <w:szCs w:val="24"/>
          <w:lang w:bidi="en-US"/>
        </w:rPr>
        <w:t xml:space="preserve">tricyclic </w:t>
      </w:r>
      <w:r w:rsidR="006C46E1" w:rsidRPr="00F8318B">
        <w:rPr>
          <w:rFonts w:ascii="Times New Roman" w:hAnsi="Times New Roman" w:cs="Times New Roman"/>
          <w:sz w:val="24"/>
          <w:szCs w:val="24"/>
          <w:lang w:bidi="en-US"/>
        </w:rPr>
        <w:t>plasma concentrations</w:t>
      </w:r>
      <w:r w:rsidR="00D23147" w:rsidRPr="00F8318B">
        <w:rPr>
          <w:rFonts w:ascii="Times New Roman" w:hAnsi="Times New Roman" w:cs="Times New Roman"/>
          <w:sz w:val="24"/>
          <w:szCs w:val="24"/>
          <w:lang w:bidi="en-US"/>
        </w:rPr>
        <w:t xml:space="preserve"> </w:t>
      </w:r>
      <w:r w:rsidR="00EF37B4" w:rsidRPr="00F8318B">
        <w:rPr>
          <w:rFonts w:ascii="Times New Roman" w:hAnsi="Times New Roman" w:cs="Times New Roman"/>
          <w:sz w:val="24"/>
          <w:szCs w:val="24"/>
          <w:lang w:bidi="en-US"/>
        </w:rPr>
        <w:fldChar w:fldCharType="begin"/>
      </w:r>
      <w:r w:rsidR="005C1AB1" w:rsidRPr="00F8318B">
        <w:rPr>
          <w:rFonts w:ascii="Times New Roman" w:hAnsi="Times New Roman" w:cs="Times New Roman"/>
          <w:sz w:val="24"/>
          <w:szCs w:val="24"/>
          <w:lang w:bidi="en-US"/>
        </w:rPr>
        <w:instrText xml:space="preserve"> ADDIN EN.CITE &lt;EndNote&gt;&lt;Cite&gt;&lt;Author&gt;Bertilsson&lt;/Author&gt;&lt;Year&gt;1981&lt;/Year&gt;&lt;RecNum&gt;32&lt;/RecNum&gt;&lt;DisplayText&gt;(24)&lt;/DisplayText&gt;&lt;record&gt;&lt;rec-number&gt;32&lt;/rec-number&gt;&lt;foreign-keys&gt;&lt;key app="EN" db-id="a0dtxfp0o2vedke0fs7pat0cfva2fzrapfwr" timestamp="1467135949"&gt;32&lt;/key&gt;&lt;/foreign-keys&gt;&lt;ref-type name="Journal Article"&gt;17&lt;/ref-type&gt;&lt;contributors&gt;&lt;authors&gt;&lt;author&gt;Bertilsson, L.&lt;/author&gt;&lt;author&gt;Mellstrom, B.&lt;/author&gt;&lt;author&gt;Sjokvist, F.&lt;/author&gt;&lt;author&gt;Martenson, B.&lt;/author&gt;&lt;author&gt;Asberg, M.&lt;/author&gt;&lt;/authors&gt;&lt;/contributors&gt;&lt;titles&gt;&lt;title&gt;Slow hydroxylation of nortriptyline and concomitant poor debrisoquine hydroxylation: clinical implications&lt;/title&gt;&lt;secondary-title&gt;Lancet&lt;/secondary-title&gt;&lt;alt-title&gt;Lancet&lt;/alt-title&gt;&lt;/titles&gt;&lt;periodical&gt;&lt;full-title&gt;Lancet&lt;/full-title&gt;&lt;abbr-1&gt;Lancet&lt;/abbr-1&gt;&lt;/periodical&gt;&lt;alt-periodical&gt;&lt;full-title&gt;Lancet&lt;/full-title&gt;&lt;abbr-1&gt;Lancet&lt;/abbr-1&gt;&lt;/alt-periodical&gt;&lt;pages&gt;560-1&lt;/pages&gt;&lt;volume&gt;1&lt;/volume&gt;&lt;number&gt;8219&lt;/number&gt;&lt;edition&gt;1981/03/07&lt;/edition&gt;&lt;keywords&gt;&lt;keyword&gt;Aged&lt;/keyword&gt;&lt;keyword&gt;Debrisoquin/*metabolism&lt;/keyword&gt;&lt;keyword&gt;Female&lt;/keyword&gt;&lt;keyword&gt;Humans&lt;/keyword&gt;&lt;keyword&gt;Hydroxylation&lt;/keyword&gt;&lt;keyword&gt;Isoquinolines/*metabolism&lt;/keyword&gt;&lt;keyword&gt;Nortriptyline/adverse effects/*blood&lt;/keyword&gt;&lt;keyword&gt;Phenotype&lt;/keyword&gt;&lt;/keywords&gt;&lt;dates&gt;&lt;year&gt;1981&lt;/year&gt;&lt;pub-dates&gt;&lt;date&gt;Mar 7&lt;/date&gt;&lt;/pub-dates&gt;&lt;/dates&gt;&lt;isbn&gt;0140-6736 (Print)&amp;#xD;0140-6736 (Linking)&lt;/isbn&gt;&lt;accession-num&gt;6111662&lt;/accession-num&gt;&lt;work-type&gt;Case Reports&amp;#xD;Letter&lt;/work-type&gt;&lt;urls&gt;&lt;related-urls&gt;&lt;url&gt;http://www.ncbi.nlm.nih.gov/pubmed/6111662&lt;/url&gt;&lt;/related-urls&gt;&lt;/urls&gt;&lt;/record&gt;&lt;/Cite&gt;&lt;/EndNote&gt;</w:instrText>
      </w:r>
      <w:r w:rsidR="00EF37B4"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24" w:tooltip="Bertilsson, 1981 #32" w:history="1">
        <w:r w:rsidR="00061497" w:rsidRPr="00F8318B">
          <w:rPr>
            <w:rFonts w:ascii="Times New Roman" w:hAnsi="Times New Roman" w:cs="Times New Roman"/>
            <w:noProof/>
            <w:sz w:val="24"/>
            <w:szCs w:val="24"/>
            <w:lang w:bidi="en-US"/>
          </w:rPr>
          <w:t>24</w:t>
        </w:r>
      </w:hyperlink>
      <w:r w:rsidR="005C1AB1"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D23147" w:rsidRPr="00F8318B">
        <w:rPr>
          <w:rFonts w:ascii="Times New Roman" w:hAnsi="Times New Roman" w:cs="Times New Roman"/>
          <w:sz w:val="24"/>
          <w:szCs w:val="24"/>
          <w:lang w:bidi="en-US"/>
        </w:rPr>
        <w:t>;</w:t>
      </w:r>
      <w:r w:rsidR="006C46E1" w:rsidRPr="00F8318B">
        <w:rPr>
          <w:rFonts w:ascii="Times New Roman" w:hAnsi="Times New Roman" w:cs="Times New Roman"/>
          <w:sz w:val="24"/>
          <w:szCs w:val="24"/>
          <w:lang w:bidi="en-US"/>
        </w:rPr>
        <w:t xml:space="preserve"> </w:t>
      </w:r>
      <w:r w:rsidR="005B561A" w:rsidRPr="00F8318B">
        <w:rPr>
          <w:rFonts w:ascii="Times New Roman" w:hAnsi="Times New Roman" w:cs="Times New Roman"/>
          <w:sz w:val="24"/>
          <w:szCs w:val="24"/>
          <w:lang w:bidi="en-US"/>
        </w:rPr>
        <w:t>therefore</w:t>
      </w:r>
      <w:r w:rsidR="00D23147" w:rsidRPr="00F8318B">
        <w:rPr>
          <w:rFonts w:ascii="Times New Roman" w:hAnsi="Times New Roman" w:cs="Times New Roman"/>
          <w:sz w:val="24"/>
          <w:szCs w:val="24"/>
          <w:lang w:bidi="en-US"/>
        </w:rPr>
        <w:t>,</w:t>
      </w:r>
      <w:r w:rsidR="005B561A" w:rsidRPr="00F8318B">
        <w:rPr>
          <w:rFonts w:ascii="Times New Roman" w:hAnsi="Times New Roman" w:cs="Times New Roman"/>
          <w:sz w:val="24"/>
          <w:szCs w:val="24"/>
          <w:lang w:bidi="en-US"/>
        </w:rPr>
        <w:t xml:space="preserve"> </w:t>
      </w:r>
      <w:r w:rsidR="002A5ADB" w:rsidRPr="00F8318B">
        <w:rPr>
          <w:rFonts w:ascii="Times New Roman" w:hAnsi="Times New Roman" w:cs="Times New Roman"/>
          <w:sz w:val="24"/>
          <w:szCs w:val="24"/>
          <w:lang w:bidi="en-US"/>
        </w:rPr>
        <w:t>alternate agents are preferred</w:t>
      </w:r>
      <w:r w:rsidR="00C06FB7" w:rsidRPr="00F8318B">
        <w:rPr>
          <w:rFonts w:ascii="Times New Roman" w:hAnsi="Times New Roman" w:cs="Times New Roman"/>
          <w:sz w:val="24"/>
          <w:szCs w:val="24"/>
          <w:lang w:bidi="en-US"/>
        </w:rPr>
        <w:t>.</w:t>
      </w:r>
      <w:r w:rsidR="001E2CAE" w:rsidRPr="00F8318B">
        <w:rPr>
          <w:rFonts w:ascii="Times New Roman" w:hAnsi="Times New Roman" w:cs="Times New Roman"/>
          <w:sz w:val="24"/>
          <w:szCs w:val="24"/>
          <w:lang w:bidi="en-US"/>
        </w:rPr>
        <w:t xml:space="preserve"> </w:t>
      </w:r>
      <w:r w:rsidR="00132584" w:rsidRPr="00F8318B">
        <w:rPr>
          <w:rFonts w:ascii="Times New Roman" w:hAnsi="Times New Roman" w:cs="Times New Roman"/>
          <w:sz w:val="24"/>
          <w:szCs w:val="24"/>
          <w:lang w:bidi="en-US"/>
        </w:rPr>
        <w:t xml:space="preserve">If a tricyclic is warranted, </w:t>
      </w:r>
      <w:r w:rsidR="002A5ADB" w:rsidRPr="00F8318B">
        <w:rPr>
          <w:rFonts w:ascii="Times New Roman" w:hAnsi="Times New Roman" w:cs="Times New Roman"/>
          <w:sz w:val="24"/>
          <w:szCs w:val="24"/>
          <w:lang w:bidi="en-US"/>
        </w:rPr>
        <w:t>consider a</w:t>
      </w:r>
      <w:r w:rsidR="00132584" w:rsidRPr="00F8318B">
        <w:rPr>
          <w:rFonts w:ascii="Times New Roman" w:hAnsi="Times New Roman" w:cs="Times New Roman"/>
          <w:sz w:val="24"/>
          <w:szCs w:val="24"/>
          <w:lang w:bidi="en-US"/>
        </w:rPr>
        <w:t xml:space="preserve"> 50% reduction of the usual dose</w:t>
      </w:r>
      <w:r w:rsidR="002A5ADB" w:rsidRPr="00F8318B">
        <w:rPr>
          <w:rFonts w:ascii="Times New Roman" w:hAnsi="Times New Roman" w:cs="Times New Roman"/>
          <w:sz w:val="24"/>
          <w:szCs w:val="24"/>
          <w:lang w:bidi="en-US"/>
        </w:rPr>
        <w:t>, and t</w:t>
      </w:r>
      <w:r w:rsidR="00132584" w:rsidRPr="00F8318B">
        <w:rPr>
          <w:rFonts w:ascii="Times New Roman" w:hAnsi="Times New Roman" w:cs="Times New Roman"/>
          <w:sz w:val="24"/>
          <w:szCs w:val="24"/>
          <w:lang w:bidi="en-US"/>
        </w:rPr>
        <w:t>herapeutic drug monitoring is strongly recommended</w:t>
      </w:r>
      <w:r w:rsidR="002A5ADB" w:rsidRPr="00F8318B">
        <w:rPr>
          <w:rFonts w:ascii="Times New Roman" w:hAnsi="Times New Roman" w:cs="Times New Roman"/>
          <w:sz w:val="24"/>
          <w:szCs w:val="24"/>
          <w:lang w:bidi="en-US"/>
        </w:rPr>
        <w:t>.</w:t>
      </w:r>
      <w:r w:rsidR="00132584" w:rsidRPr="00F8318B">
        <w:rPr>
          <w:rFonts w:ascii="Times New Roman" w:hAnsi="Times New Roman" w:cs="Times New Roman"/>
          <w:sz w:val="24"/>
          <w:szCs w:val="24"/>
          <w:lang w:bidi="en-US"/>
        </w:rPr>
        <w:t xml:space="preserve"> </w:t>
      </w:r>
    </w:p>
    <w:p w14:paraId="71A1230B" w14:textId="77777777" w:rsidR="00B576BA" w:rsidRPr="00F8318B" w:rsidRDefault="00B576BA" w:rsidP="00F8318B">
      <w:pPr>
        <w:spacing w:after="0" w:line="480" w:lineRule="auto"/>
        <w:rPr>
          <w:rFonts w:ascii="Times New Roman" w:hAnsi="Times New Roman" w:cs="Times New Roman"/>
          <w:i/>
          <w:sz w:val="24"/>
          <w:szCs w:val="24"/>
          <w:lang w:bidi="en-US"/>
        </w:rPr>
      </w:pPr>
    </w:p>
    <w:p w14:paraId="4DCA44FF" w14:textId="497E19E8" w:rsidR="00F01F1D" w:rsidRPr="00F8318B" w:rsidRDefault="00C43A8E" w:rsidP="00F8318B">
      <w:pPr>
        <w:spacing w:after="0" w:line="480" w:lineRule="auto"/>
        <w:rPr>
          <w:rFonts w:ascii="Times New Roman" w:hAnsi="Times New Roman" w:cs="Times New Roman"/>
          <w:sz w:val="24"/>
          <w:szCs w:val="24"/>
          <w:lang w:bidi="en-US"/>
        </w:rPr>
      </w:pPr>
      <w:r w:rsidRPr="00F8318B">
        <w:rPr>
          <w:rStyle w:val="Heading3Char"/>
          <w:rFonts w:cs="Times New Roman"/>
        </w:rPr>
        <w:t>CYP2C19 dosing recommendations</w:t>
      </w:r>
      <w:r w:rsidRPr="00F8318B">
        <w:rPr>
          <w:rFonts w:ascii="Times New Roman" w:hAnsi="Times New Roman" w:cs="Times New Roman"/>
          <w:sz w:val="24"/>
          <w:szCs w:val="24"/>
          <w:lang w:bidi="en-US"/>
        </w:rPr>
        <w:t>.</w:t>
      </w:r>
      <w:r w:rsidR="00F01F1D" w:rsidRPr="00F8318B">
        <w:rPr>
          <w:rFonts w:ascii="Times New Roman" w:hAnsi="Times New Roman" w:cs="Times New Roman"/>
          <w:sz w:val="24"/>
          <w:szCs w:val="24"/>
          <w:lang w:bidi="en-US"/>
        </w:rPr>
        <w:t xml:space="preserve"> </w:t>
      </w:r>
      <w:r w:rsidR="00580CE3" w:rsidRPr="00F8318B">
        <w:rPr>
          <w:rFonts w:ascii="Times New Roman" w:hAnsi="Times New Roman" w:cs="Times New Roman"/>
          <w:sz w:val="24"/>
          <w:szCs w:val="24"/>
          <w:lang w:bidi="en-US"/>
        </w:rPr>
        <w:t xml:space="preserve">Dosing recommendations for neuropathic pain treatment with amitriptyline are found in </w:t>
      </w:r>
      <w:r w:rsidR="008C74F3" w:rsidRPr="00F8318B">
        <w:rPr>
          <w:rFonts w:ascii="Times New Roman" w:hAnsi="Times New Roman" w:cs="Times New Roman"/>
          <w:sz w:val="24"/>
          <w:szCs w:val="24"/>
          <w:lang w:bidi="en-US"/>
        </w:rPr>
        <w:t xml:space="preserve">the subsection </w:t>
      </w:r>
      <w:r w:rsidR="008C74F3" w:rsidRPr="00F8318B">
        <w:rPr>
          <w:rStyle w:val="Heading3Char"/>
          <w:rFonts w:cs="Times New Roman"/>
        </w:rPr>
        <w:t>Gene-based dosing recommendations for neuropathic pain treatment</w:t>
      </w:r>
      <w:r w:rsidR="008C74F3" w:rsidRPr="00F8318B">
        <w:rPr>
          <w:rFonts w:ascii="Times New Roman" w:hAnsi="Times New Roman" w:cs="Times New Roman"/>
          <w:sz w:val="24"/>
          <w:szCs w:val="24"/>
          <w:lang w:bidi="en-US"/>
        </w:rPr>
        <w:t xml:space="preserve">. </w:t>
      </w:r>
      <w:r w:rsidR="00F01F1D" w:rsidRPr="00F8318B">
        <w:rPr>
          <w:rFonts w:ascii="Times New Roman" w:hAnsi="Times New Roman" w:cs="Times New Roman"/>
          <w:b/>
          <w:sz w:val="24"/>
          <w:szCs w:val="24"/>
          <w:lang w:bidi="en-US"/>
        </w:rPr>
        <w:t>Table 3</w:t>
      </w:r>
      <w:r w:rsidR="00F01F1D" w:rsidRPr="00F8318B">
        <w:rPr>
          <w:rFonts w:ascii="Times New Roman" w:hAnsi="Times New Roman" w:cs="Times New Roman"/>
          <w:sz w:val="24"/>
          <w:szCs w:val="24"/>
          <w:lang w:bidi="en-US"/>
        </w:rPr>
        <w:t xml:space="preserve"> summarizes the gene-based dosing recommendations for CYP2C19 </w:t>
      </w:r>
      <w:r w:rsidR="00580CE3" w:rsidRPr="00F8318B">
        <w:rPr>
          <w:rFonts w:ascii="Times New Roman" w:hAnsi="Times New Roman" w:cs="Times New Roman"/>
          <w:sz w:val="24"/>
          <w:szCs w:val="24"/>
          <w:lang w:bidi="en-US"/>
        </w:rPr>
        <w:t>and amitriptyline</w:t>
      </w:r>
      <w:r w:rsidR="00B25700" w:rsidRPr="00F8318B">
        <w:rPr>
          <w:rFonts w:ascii="Times New Roman" w:hAnsi="Times New Roman" w:cs="Times New Roman"/>
          <w:sz w:val="24"/>
          <w:szCs w:val="24"/>
          <w:lang w:bidi="en-US"/>
        </w:rPr>
        <w:t xml:space="preserve"> whe</w:t>
      </w:r>
      <w:r w:rsidR="00580CE3" w:rsidRPr="00F8318B">
        <w:rPr>
          <w:rFonts w:ascii="Times New Roman" w:hAnsi="Times New Roman" w:cs="Times New Roman"/>
          <w:sz w:val="24"/>
          <w:szCs w:val="24"/>
          <w:lang w:bidi="en-US"/>
        </w:rPr>
        <w:t>n</w:t>
      </w:r>
      <w:r w:rsidR="00F01F1D" w:rsidRPr="00F8318B">
        <w:rPr>
          <w:rFonts w:ascii="Times New Roman" w:hAnsi="Times New Roman" w:cs="Times New Roman"/>
          <w:sz w:val="24"/>
          <w:szCs w:val="24"/>
          <w:lang w:bidi="en-US"/>
        </w:rPr>
        <w:t xml:space="preserve"> </w:t>
      </w:r>
      <w:r w:rsidR="00B919F5" w:rsidRPr="00F8318B">
        <w:rPr>
          <w:rFonts w:ascii="Times New Roman" w:hAnsi="Times New Roman" w:cs="Times New Roman"/>
          <w:sz w:val="24"/>
          <w:szCs w:val="24"/>
          <w:lang w:bidi="en-US"/>
        </w:rPr>
        <w:t xml:space="preserve">higher initial starting doses </w:t>
      </w:r>
      <w:r w:rsidR="00B25700" w:rsidRPr="00F8318B">
        <w:rPr>
          <w:rFonts w:ascii="Times New Roman" w:hAnsi="Times New Roman" w:cs="Times New Roman"/>
          <w:sz w:val="24"/>
          <w:szCs w:val="24"/>
          <w:lang w:bidi="en-US"/>
        </w:rPr>
        <w:t xml:space="preserve">are </w:t>
      </w:r>
      <w:r w:rsidR="00B62C65" w:rsidRPr="00F8318B">
        <w:rPr>
          <w:rFonts w:ascii="Times New Roman" w:hAnsi="Times New Roman" w:cs="Times New Roman"/>
          <w:sz w:val="24"/>
          <w:szCs w:val="24"/>
          <w:lang w:bidi="en-US"/>
        </w:rPr>
        <w:t>warranted</w:t>
      </w:r>
      <w:r w:rsidR="00B919F5" w:rsidRPr="00F8318B">
        <w:rPr>
          <w:rFonts w:ascii="Times New Roman" w:hAnsi="Times New Roman" w:cs="Times New Roman"/>
          <w:sz w:val="24"/>
          <w:szCs w:val="24"/>
          <w:lang w:bidi="en-US"/>
        </w:rPr>
        <w:t>.</w:t>
      </w:r>
      <w:r w:rsidR="00F01F1D" w:rsidRPr="00F8318B">
        <w:rPr>
          <w:rFonts w:ascii="Times New Roman" w:hAnsi="Times New Roman" w:cs="Times New Roman"/>
          <w:sz w:val="24"/>
          <w:szCs w:val="24"/>
          <w:lang w:bidi="en-US"/>
        </w:rPr>
        <w:t xml:space="preserve"> </w:t>
      </w:r>
      <w:r w:rsidR="00D91331" w:rsidRPr="00F8318B">
        <w:rPr>
          <w:rFonts w:ascii="Times New Roman" w:hAnsi="Times New Roman" w:cs="Times New Roman"/>
          <w:sz w:val="24"/>
          <w:szCs w:val="24"/>
          <w:lang w:bidi="en-US"/>
        </w:rPr>
        <w:t xml:space="preserve">The usual starting dose of amitriptyline may be used in </w:t>
      </w:r>
      <w:r w:rsidR="00305F6B" w:rsidRPr="00F8318B">
        <w:rPr>
          <w:rFonts w:ascii="Times New Roman" w:hAnsi="Times New Roman" w:cs="Times New Roman"/>
          <w:sz w:val="24"/>
          <w:szCs w:val="24"/>
          <w:lang w:bidi="en-US"/>
        </w:rPr>
        <w:t xml:space="preserve">CYP2C19 </w:t>
      </w:r>
      <w:r w:rsidR="003E36FC" w:rsidRPr="00F8318B">
        <w:rPr>
          <w:rFonts w:ascii="Times New Roman" w:hAnsi="Times New Roman" w:cs="Times New Roman"/>
          <w:sz w:val="24"/>
          <w:szCs w:val="24"/>
          <w:lang w:bidi="en-US"/>
        </w:rPr>
        <w:t xml:space="preserve">normal </w:t>
      </w:r>
      <w:r w:rsidR="00305F6B" w:rsidRPr="00F8318B">
        <w:rPr>
          <w:rFonts w:ascii="Times New Roman" w:hAnsi="Times New Roman" w:cs="Times New Roman"/>
          <w:sz w:val="24"/>
          <w:szCs w:val="24"/>
          <w:lang w:bidi="en-US"/>
        </w:rPr>
        <w:t>and intermediate metabolizers</w:t>
      </w:r>
      <w:r w:rsidR="00D91331" w:rsidRPr="00F8318B">
        <w:rPr>
          <w:rFonts w:ascii="Times New Roman" w:hAnsi="Times New Roman" w:cs="Times New Roman"/>
          <w:sz w:val="24"/>
          <w:szCs w:val="24"/>
          <w:lang w:bidi="en-US"/>
        </w:rPr>
        <w:t>.</w:t>
      </w:r>
      <w:r w:rsidR="00305F6B" w:rsidRPr="00F8318B">
        <w:rPr>
          <w:rFonts w:ascii="Times New Roman" w:hAnsi="Times New Roman" w:cs="Times New Roman"/>
          <w:sz w:val="24"/>
          <w:szCs w:val="24"/>
          <w:lang w:bidi="en-US"/>
        </w:rPr>
        <w:t xml:space="preserve"> Although CYP2C19 intermediate metabolizers would be expected to have a </w:t>
      </w:r>
      <w:r w:rsidR="007E1FCE" w:rsidRPr="00F8318B">
        <w:rPr>
          <w:rFonts w:ascii="Times New Roman" w:hAnsi="Times New Roman" w:cs="Times New Roman"/>
          <w:sz w:val="24"/>
          <w:szCs w:val="24"/>
          <w:lang w:bidi="en-US"/>
        </w:rPr>
        <w:t>modest increase in the ratio of amitriptyline</w:t>
      </w:r>
      <w:r w:rsidR="00305F6B" w:rsidRPr="00F8318B">
        <w:rPr>
          <w:rFonts w:ascii="Times New Roman" w:hAnsi="Times New Roman" w:cs="Times New Roman"/>
          <w:sz w:val="24"/>
          <w:szCs w:val="24"/>
          <w:lang w:bidi="en-US"/>
        </w:rPr>
        <w:t xml:space="preserve"> to nortriptyline plasma concentration</w:t>
      </w:r>
      <w:r w:rsidR="007E1FCE" w:rsidRPr="00F8318B">
        <w:rPr>
          <w:rFonts w:ascii="Times New Roman" w:hAnsi="Times New Roman" w:cs="Times New Roman"/>
          <w:sz w:val="24"/>
          <w:szCs w:val="24"/>
          <w:lang w:bidi="en-US"/>
        </w:rPr>
        <w:t>s</w:t>
      </w:r>
      <w:r w:rsidR="00305F6B" w:rsidRPr="00F8318B">
        <w:rPr>
          <w:rFonts w:ascii="Times New Roman" w:hAnsi="Times New Roman" w:cs="Times New Roman"/>
          <w:sz w:val="24"/>
          <w:szCs w:val="24"/>
          <w:lang w:bidi="en-US"/>
        </w:rPr>
        <w:t xml:space="preserve">, </w:t>
      </w:r>
      <w:r w:rsidR="00D91331" w:rsidRPr="00F8318B">
        <w:rPr>
          <w:rFonts w:ascii="Times New Roman" w:hAnsi="Times New Roman" w:cs="Times New Roman"/>
          <w:sz w:val="24"/>
          <w:szCs w:val="24"/>
          <w:lang w:bidi="en-US"/>
        </w:rPr>
        <w:t>the</w:t>
      </w:r>
      <w:r w:rsidR="00305F6B" w:rsidRPr="00F8318B">
        <w:rPr>
          <w:rFonts w:ascii="Times New Roman" w:hAnsi="Times New Roman" w:cs="Times New Roman"/>
          <w:sz w:val="24"/>
          <w:szCs w:val="24"/>
          <w:lang w:bidi="en-US"/>
        </w:rPr>
        <w:t xml:space="preserve"> evidence </w:t>
      </w:r>
      <w:r w:rsidR="00D91331" w:rsidRPr="00F8318B">
        <w:rPr>
          <w:rFonts w:ascii="Times New Roman" w:hAnsi="Times New Roman" w:cs="Times New Roman"/>
          <w:sz w:val="24"/>
          <w:szCs w:val="24"/>
          <w:lang w:bidi="en-US"/>
        </w:rPr>
        <w:t>does not indicate that</w:t>
      </w:r>
      <w:r w:rsidR="00305F6B" w:rsidRPr="00F8318B">
        <w:rPr>
          <w:rFonts w:ascii="Times New Roman" w:hAnsi="Times New Roman" w:cs="Times New Roman"/>
          <w:sz w:val="24"/>
          <w:szCs w:val="24"/>
          <w:lang w:bidi="en-US"/>
        </w:rPr>
        <w:t xml:space="preserve"> CYP2C19 intermediate metabolizers should receive an alternate dose. </w:t>
      </w:r>
    </w:p>
    <w:p w14:paraId="4AAD4FC1" w14:textId="77777777" w:rsidR="00927390" w:rsidRPr="00F8318B" w:rsidRDefault="00927390" w:rsidP="00F8318B">
      <w:pPr>
        <w:spacing w:after="0" w:line="480" w:lineRule="auto"/>
        <w:rPr>
          <w:rFonts w:ascii="Times New Roman" w:hAnsi="Times New Roman" w:cs="Times New Roman"/>
          <w:sz w:val="24"/>
          <w:szCs w:val="24"/>
          <w:lang w:bidi="en-US"/>
        </w:rPr>
      </w:pPr>
    </w:p>
    <w:p w14:paraId="63C5D482" w14:textId="7E74F7B8" w:rsidR="001F49C9" w:rsidRPr="00F8318B" w:rsidRDefault="00D610A8" w:rsidP="00F8318B">
      <w:pPr>
        <w:spacing w:after="0" w:line="480" w:lineRule="auto"/>
        <w:rPr>
          <w:rFonts w:ascii="Times New Roman" w:hAnsi="Times New Roman" w:cs="Times New Roman"/>
          <w:sz w:val="24"/>
          <w:szCs w:val="24"/>
          <w:lang w:bidi="en-US"/>
        </w:rPr>
      </w:pPr>
      <w:r w:rsidRPr="00F8318B">
        <w:rPr>
          <w:rFonts w:ascii="Times New Roman" w:hAnsi="Times New Roman" w:cs="Times New Roman"/>
          <w:sz w:val="24"/>
          <w:szCs w:val="24"/>
          <w:lang w:bidi="en-US"/>
        </w:rPr>
        <w:t>P</w:t>
      </w:r>
      <w:r w:rsidR="006261FF" w:rsidRPr="00F8318B">
        <w:rPr>
          <w:rFonts w:ascii="Times New Roman" w:hAnsi="Times New Roman" w:cs="Times New Roman"/>
          <w:sz w:val="24"/>
          <w:szCs w:val="24"/>
          <w:lang w:bidi="en-US"/>
        </w:rPr>
        <w:t xml:space="preserve">atients </w:t>
      </w:r>
      <w:r w:rsidR="00497650" w:rsidRPr="00F8318B">
        <w:rPr>
          <w:rFonts w:ascii="Times New Roman" w:hAnsi="Times New Roman" w:cs="Times New Roman"/>
          <w:sz w:val="24"/>
          <w:szCs w:val="24"/>
          <w:lang w:bidi="en-US"/>
        </w:rPr>
        <w:t xml:space="preserve">taking amitriptyline </w:t>
      </w:r>
      <w:r w:rsidR="006261FF" w:rsidRPr="00F8318B">
        <w:rPr>
          <w:rFonts w:ascii="Times New Roman" w:hAnsi="Times New Roman" w:cs="Times New Roman"/>
          <w:sz w:val="24"/>
          <w:szCs w:val="24"/>
          <w:lang w:bidi="en-US"/>
        </w:rPr>
        <w:t xml:space="preserve">who are CYP2C19 </w:t>
      </w:r>
      <w:r w:rsidR="00A80CCC" w:rsidRPr="00F8318B">
        <w:rPr>
          <w:rFonts w:ascii="Times New Roman" w:hAnsi="Times New Roman" w:cs="Times New Roman"/>
          <w:sz w:val="24"/>
          <w:szCs w:val="24"/>
          <w:lang w:bidi="en-US"/>
        </w:rPr>
        <w:t xml:space="preserve">rapid or </w:t>
      </w:r>
      <w:r w:rsidR="006261FF" w:rsidRPr="00F8318B">
        <w:rPr>
          <w:rFonts w:ascii="Times New Roman" w:hAnsi="Times New Roman" w:cs="Times New Roman"/>
          <w:sz w:val="24"/>
          <w:szCs w:val="24"/>
          <w:lang w:bidi="en-US"/>
        </w:rPr>
        <w:t xml:space="preserve">ultrarapid metabolizers may be at risk of having </w:t>
      </w:r>
      <w:r w:rsidR="00497650" w:rsidRPr="00F8318B">
        <w:rPr>
          <w:rFonts w:ascii="Times New Roman" w:hAnsi="Times New Roman" w:cs="Times New Roman"/>
          <w:sz w:val="24"/>
          <w:szCs w:val="24"/>
          <w:lang w:bidi="en-US"/>
        </w:rPr>
        <w:t>altered</w:t>
      </w:r>
      <w:r w:rsidR="006261FF" w:rsidRPr="00F8318B">
        <w:rPr>
          <w:rFonts w:ascii="Times New Roman" w:hAnsi="Times New Roman" w:cs="Times New Roman"/>
          <w:sz w:val="24"/>
          <w:szCs w:val="24"/>
          <w:lang w:bidi="en-US"/>
        </w:rPr>
        <w:t xml:space="preserve"> plasma concentrations or adverse events. </w:t>
      </w:r>
      <w:r w:rsidR="00D91331" w:rsidRPr="00F8318B">
        <w:rPr>
          <w:rFonts w:ascii="Times New Roman" w:hAnsi="Times New Roman" w:cs="Times New Roman"/>
          <w:sz w:val="24"/>
          <w:szCs w:val="24"/>
          <w:lang w:bidi="en-US"/>
        </w:rPr>
        <w:t xml:space="preserve">Although </w:t>
      </w:r>
      <w:r w:rsidR="00EF2546" w:rsidRPr="00F8318B">
        <w:rPr>
          <w:rFonts w:ascii="Times New Roman" w:hAnsi="Times New Roman" w:cs="Times New Roman"/>
          <w:sz w:val="24"/>
          <w:szCs w:val="24"/>
          <w:lang w:bidi="en-US"/>
        </w:rPr>
        <w:t xml:space="preserve">the </w:t>
      </w:r>
      <w:r w:rsidR="00EF2546" w:rsidRPr="00F8318B">
        <w:rPr>
          <w:rFonts w:ascii="Times New Roman" w:hAnsi="Times New Roman" w:cs="Times New Roman"/>
          <w:i/>
          <w:sz w:val="24"/>
          <w:szCs w:val="24"/>
          <w:lang w:bidi="en-US"/>
        </w:rPr>
        <w:t>CYP2C19*17</w:t>
      </w:r>
      <w:r w:rsidR="00EF2546" w:rsidRPr="00F8318B">
        <w:rPr>
          <w:rFonts w:ascii="Times New Roman" w:hAnsi="Times New Roman" w:cs="Times New Roman"/>
          <w:sz w:val="24"/>
          <w:szCs w:val="24"/>
          <w:lang w:bidi="en-US"/>
        </w:rPr>
        <w:t xml:space="preserve"> allele did not alter the sum of amitriptyline plus nortriptyline plasma concentrations, </w:t>
      </w:r>
      <w:r w:rsidR="00D91331" w:rsidRPr="00F8318B">
        <w:rPr>
          <w:rFonts w:ascii="Times New Roman" w:hAnsi="Times New Roman" w:cs="Times New Roman"/>
          <w:sz w:val="24"/>
          <w:szCs w:val="24"/>
          <w:lang w:bidi="en-US"/>
        </w:rPr>
        <w:t>it was associated with higher</w:t>
      </w:r>
      <w:r w:rsidR="00EF2546" w:rsidRPr="00F8318B">
        <w:rPr>
          <w:rFonts w:ascii="Times New Roman" w:hAnsi="Times New Roman" w:cs="Times New Roman"/>
          <w:sz w:val="24"/>
          <w:szCs w:val="24"/>
          <w:lang w:bidi="en-US"/>
        </w:rPr>
        <w:t xml:space="preserve"> nortriptyline plasma concentrations, possibly increas</w:t>
      </w:r>
      <w:r w:rsidR="005A5B65" w:rsidRPr="00F8318B">
        <w:rPr>
          <w:rFonts w:ascii="Times New Roman" w:hAnsi="Times New Roman" w:cs="Times New Roman"/>
          <w:sz w:val="24"/>
          <w:szCs w:val="24"/>
          <w:lang w:bidi="en-US"/>
        </w:rPr>
        <w:t xml:space="preserve">ing the risk of adverse events </w:t>
      </w:r>
      <w:r w:rsidR="00EF37B4" w:rsidRPr="00F8318B">
        <w:rPr>
          <w:rFonts w:ascii="Times New Roman" w:hAnsi="Times New Roman" w:cs="Times New Roman"/>
          <w:sz w:val="24"/>
          <w:szCs w:val="24"/>
          <w:lang w:bidi="en-US"/>
        </w:rPr>
        <w:fldChar w:fldCharType="begin">
          <w:fldData xml:space="preserve">PEVuZE5vdGU+PENpdGU+PEF1dGhvcj5kZSBWb3M8L0F1dGhvcj48WWVhcj4yMDExPC9ZZWFyPjxS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</w:fldData>
        </w:fldChar>
      </w:r>
      <w:r w:rsidR="005C1AB1" w:rsidRPr="00F8318B">
        <w:rPr>
          <w:rFonts w:ascii="Times New Roman" w:hAnsi="Times New Roman" w:cs="Times New Roman"/>
          <w:sz w:val="24"/>
          <w:szCs w:val="24"/>
          <w:lang w:bidi="en-US"/>
        </w:rPr>
        <w:instrText xml:space="preserve"> ADDIN EN.CITE </w:instrText>
      </w:r>
      <w:r w:rsidR="005C1AB1" w:rsidRPr="00F8318B">
        <w:rPr>
          <w:rFonts w:ascii="Times New Roman" w:hAnsi="Times New Roman" w:cs="Times New Roman"/>
          <w:sz w:val="24"/>
          <w:szCs w:val="24"/>
          <w:lang w:bidi="en-US"/>
        </w:rPr>
        <w:fldChar w:fldCharType="begin">
          <w:fldData xml:space="preserve">PEVuZE5vdGU+PENpdGU+PEF1dGhvcj5kZSBWb3M8L0F1dGhvcj48WWVhcj4yMDExPC9ZZWFyPjxS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</w:fldData>
        </w:fldChar>
      </w:r>
      <w:r w:rsidR="005C1AB1" w:rsidRPr="00F8318B">
        <w:rPr>
          <w:rFonts w:ascii="Times New Roman" w:hAnsi="Times New Roman" w:cs="Times New Roman"/>
          <w:sz w:val="24"/>
          <w:szCs w:val="24"/>
          <w:lang w:bidi="en-US"/>
        </w:rPr>
        <w:instrText xml:space="preserve"> ADDIN EN.CITE.DATA </w:instrText>
      </w:r>
      <w:r w:rsidR="005C1AB1" w:rsidRPr="00F8318B">
        <w:rPr>
          <w:rFonts w:ascii="Times New Roman" w:hAnsi="Times New Roman" w:cs="Times New Roman"/>
          <w:sz w:val="24"/>
          <w:szCs w:val="24"/>
          <w:lang w:bidi="en-US"/>
        </w:rPr>
      </w:r>
      <w:r w:rsidR="005C1AB1"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r>
      <w:r w:rsidR="00EF37B4"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8" w:tooltip="de Vos, 2011 #137" w:history="1">
        <w:r w:rsidR="00061497" w:rsidRPr="00F8318B">
          <w:rPr>
            <w:rFonts w:ascii="Times New Roman" w:hAnsi="Times New Roman" w:cs="Times New Roman"/>
            <w:noProof/>
            <w:sz w:val="24"/>
            <w:szCs w:val="24"/>
            <w:lang w:bidi="en-US"/>
          </w:rPr>
          <w:t>8</w:t>
        </w:r>
      </w:hyperlink>
      <w:r w:rsidR="005C1AB1"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5A5B65" w:rsidRPr="00F8318B">
        <w:rPr>
          <w:rFonts w:ascii="Times New Roman" w:hAnsi="Times New Roman" w:cs="Times New Roman"/>
          <w:sz w:val="24"/>
          <w:szCs w:val="24"/>
          <w:lang w:bidi="en-US"/>
        </w:rPr>
        <w:t xml:space="preserve">. </w:t>
      </w:r>
      <w:r w:rsidR="008810C7" w:rsidRPr="00F8318B">
        <w:rPr>
          <w:rFonts w:ascii="Times New Roman" w:hAnsi="Times New Roman" w:cs="Times New Roman"/>
          <w:sz w:val="24"/>
          <w:szCs w:val="24"/>
          <w:lang w:bidi="en-US"/>
        </w:rPr>
        <w:t xml:space="preserve">For patients taking amitriptyline, </w:t>
      </w:r>
      <w:r w:rsidR="00BC6E16" w:rsidRPr="00F8318B">
        <w:rPr>
          <w:rFonts w:ascii="Times New Roman" w:hAnsi="Times New Roman" w:cs="Times New Roman"/>
          <w:sz w:val="24"/>
          <w:szCs w:val="24"/>
          <w:lang w:bidi="en-US"/>
        </w:rPr>
        <w:t xml:space="preserve">extrapolated pharmacokinetic </w:t>
      </w:r>
      <w:r w:rsidR="00601613" w:rsidRPr="00F8318B">
        <w:rPr>
          <w:rFonts w:ascii="Times New Roman" w:hAnsi="Times New Roman" w:cs="Times New Roman"/>
          <w:sz w:val="24"/>
          <w:szCs w:val="24"/>
          <w:lang w:bidi="en-US"/>
        </w:rPr>
        <w:t>data suggest</w:t>
      </w:r>
      <w:r w:rsidR="008810C7" w:rsidRPr="00F8318B">
        <w:rPr>
          <w:rFonts w:ascii="Times New Roman" w:hAnsi="Times New Roman" w:cs="Times New Roman"/>
          <w:sz w:val="24"/>
          <w:szCs w:val="24"/>
          <w:lang w:bidi="en-US"/>
        </w:rPr>
        <w:t xml:space="preserve"> that CYP2C19 </w:t>
      </w:r>
      <w:r w:rsidR="00A80CCC" w:rsidRPr="00F8318B">
        <w:rPr>
          <w:rFonts w:ascii="Times New Roman" w:hAnsi="Times New Roman" w:cs="Times New Roman"/>
          <w:sz w:val="24"/>
          <w:szCs w:val="24"/>
          <w:lang w:bidi="en-US"/>
        </w:rPr>
        <w:t xml:space="preserve">rapid or </w:t>
      </w:r>
      <w:r w:rsidR="008810C7" w:rsidRPr="00F8318B">
        <w:rPr>
          <w:rFonts w:ascii="Times New Roman" w:hAnsi="Times New Roman" w:cs="Times New Roman"/>
          <w:sz w:val="24"/>
          <w:szCs w:val="24"/>
          <w:lang w:bidi="en-US"/>
        </w:rPr>
        <w:t>ultrarapid metabo</w:t>
      </w:r>
      <w:r w:rsidR="005A5B65" w:rsidRPr="00F8318B">
        <w:rPr>
          <w:rFonts w:ascii="Times New Roman" w:hAnsi="Times New Roman" w:cs="Times New Roman"/>
          <w:sz w:val="24"/>
          <w:szCs w:val="24"/>
          <w:lang w:bidi="en-US"/>
        </w:rPr>
        <w:t xml:space="preserve">lizers may need a dose increase </w:t>
      </w:r>
      <w:r w:rsidR="00EF37B4" w:rsidRPr="00F8318B">
        <w:rPr>
          <w:rFonts w:ascii="Times New Roman" w:hAnsi="Times New Roman" w:cs="Times New Roman"/>
          <w:sz w:val="24"/>
          <w:szCs w:val="24"/>
          <w:lang w:bidi="en-US"/>
        </w:rPr>
        <w:fldChar w:fldCharType="begin"/>
      </w:r>
      <w:r w:rsidR="005C1AB1" w:rsidRPr="00F8318B">
        <w:rPr>
          <w:rFonts w:ascii="Times New Roman" w:hAnsi="Times New Roman" w:cs="Times New Roman"/>
          <w:sz w:val="24"/>
          <w:szCs w:val="24"/>
          <w:lang w:bidi="en-US"/>
        </w:rPr>
        <w:instrText xml:space="preserve"> ADDIN EN.CITE &lt;EndNote&gt;&lt;Cite&gt;&lt;Author&gt;Stingl&lt;/Author&gt;&lt;Year&gt;2012&lt;/Year&gt;&lt;RecNum&gt;8&lt;/RecNum&gt;&lt;DisplayText&gt;(17)&lt;/DisplayText&gt;&lt;record&gt;&lt;rec-number&gt;8&lt;/rec-number&gt;&lt;foreign-keys&gt;&lt;key app="EN" db-id="a0dtxfp0o2vedke0fs7pat0cfva2fzrapfwr" timestamp="1467135940"&gt;8&lt;/key&gt;&lt;/foreign-keys&gt;&lt;ref-type name="Journal Article"&gt;17&lt;/ref-type&gt;&lt;contributors&gt;&lt;authors&gt;&lt;author&gt;Stingl, J. C.&lt;/author&gt;&lt;author&gt;Brockmoller, J.&lt;/author&gt;&lt;author&gt;Viviani, R.&lt;/author&gt;&lt;/authors&gt;&lt;/contributors&gt;&lt;auth-address&gt;Institute of Pharmacology of Natural Products and Clinical Pharmacology, University of Ulm, Ulm, Germany.&lt;/auth-address&gt;&lt;titles&gt;&lt;title&gt;Genetic variability of drug-metabolizing enzymes: the dual impact on psychiatric therapy and regulation of brain function&lt;/title&gt;&lt;secondary-title&gt;Mol Psychiatry&lt;/secondary-title&gt;&lt;alt-title&gt;Molecular psychiatry&lt;/alt-title&gt;&lt;/titles&gt;&lt;periodical&gt;&lt;full-title&gt;Mol Psychiatry&lt;/full-title&gt;&lt;abbr-1&gt;Molecular psychiatry&lt;/abbr-1&gt;&lt;/periodical&gt;&lt;alt-periodical&gt;&lt;full-title&gt;Mol Psychiatry&lt;/full-title&gt;&lt;abbr-1&gt;Molecular psychiatry&lt;/abbr-1&gt;&lt;/alt-periodical&gt;&lt;edition&gt;2012/05/09&lt;/edition&gt;&lt;dates&gt;&lt;year&gt;2012&lt;/year&gt;&lt;pub-dates&gt;&lt;date&gt;May 8&lt;/date&gt;&lt;/pub-dates&gt;&lt;/dates&gt;&lt;isbn&gt;1476-5578 (Electronic)&amp;#xD;1359-4184 (Linking)&lt;/isbn&gt;&lt;accession-num&gt;22565785&lt;/accession-num&gt;&lt;urls&gt;&lt;related-urls&gt;&lt;url&gt;http://www.ncbi.nlm.nih.gov/pubmed/22565785&lt;/url&gt;&lt;/related-urls&gt;&lt;/urls&gt;&lt;electronic-resource-num&gt;10.1038/mp.2012.42&lt;/electronic-resource-num&gt;&lt;/record&gt;&lt;/Cite&gt;&lt;/EndNote&gt;</w:instrText>
      </w:r>
      <w:r w:rsidR="00EF37B4"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17" w:tooltip="Stingl, 2012 #8" w:history="1">
        <w:r w:rsidR="00061497" w:rsidRPr="00F8318B">
          <w:rPr>
            <w:rFonts w:ascii="Times New Roman" w:hAnsi="Times New Roman" w:cs="Times New Roman"/>
            <w:noProof/>
            <w:sz w:val="24"/>
            <w:szCs w:val="24"/>
            <w:lang w:bidi="en-US"/>
          </w:rPr>
          <w:t>17</w:t>
        </w:r>
      </w:hyperlink>
      <w:r w:rsidR="005C1AB1"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5A5B65" w:rsidRPr="00F8318B">
        <w:rPr>
          <w:rFonts w:ascii="Times New Roman" w:hAnsi="Times New Roman" w:cs="Times New Roman"/>
          <w:sz w:val="24"/>
          <w:szCs w:val="24"/>
          <w:lang w:bidi="en-US"/>
        </w:rPr>
        <w:t>.</w:t>
      </w:r>
      <w:r w:rsidR="009A60B9" w:rsidRPr="00F8318B">
        <w:rPr>
          <w:rFonts w:ascii="Times New Roman" w:hAnsi="Times New Roman" w:cs="Times New Roman"/>
          <w:sz w:val="24"/>
          <w:szCs w:val="24"/>
          <w:lang w:bidi="en-US"/>
        </w:rPr>
        <w:t xml:space="preserve"> Due to the need for further studies investigating the </w:t>
      </w:r>
      <w:r w:rsidRPr="00F8318B">
        <w:rPr>
          <w:rFonts w:ascii="Times New Roman" w:hAnsi="Times New Roman" w:cs="Times New Roman"/>
          <w:sz w:val="24"/>
          <w:szCs w:val="24"/>
          <w:lang w:bidi="en-US"/>
        </w:rPr>
        <w:t xml:space="preserve">clinical </w:t>
      </w:r>
      <w:r w:rsidR="009A60B9" w:rsidRPr="00F8318B">
        <w:rPr>
          <w:rFonts w:ascii="Times New Roman" w:hAnsi="Times New Roman" w:cs="Times New Roman"/>
          <w:sz w:val="24"/>
          <w:szCs w:val="24"/>
          <w:lang w:bidi="en-US"/>
        </w:rPr>
        <w:t xml:space="preserve">importance of </w:t>
      </w:r>
      <w:r w:rsidR="009A60B9" w:rsidRPr="00F8318B">
        <w:rPr>
          <w:rFonts w:ascii="Times New Roman" w:hAnsi="Times New Roman" w:cs="Times New Roman"/>
          <w:i/>
          <w:sz w:val="24"/>
          <w:szCs w:val="24"/>
          <w:lang w:bidi="en-US"/>
        </w:rPr>
        <w:t>CYP2C19*17</w:t>
      </w:r>
      <w:r w:rsidR="00D91331" w:rsidRPr="00F8318B">
        <w:rPr>
          <w:rFonts w:ascii="Times New Roman" w:hAnsi="Times New Roman" w:cs="Times New Roman"/>
          <w:i/>
          <w:sz w:val="24"/>
          <w:szCs w:val="24"/>
          <w:lang w:bidi="en-US"/>
        </w:rPr>
        <w:t xml:space="preserve"> </w:t>
      </w:r>
      <w:r w:rsidR="008C74F3" w:rsidRPr="00F8318B">
        <w:rPr>
          <w:rFonts w:ascii="Times New Roman" w:hAnsi="Times New Roman" w:cs="Times New Roman"/>
          <w:sz w:val="24"/>
          <w:szCs w:val="24"/>
          <w:lang w:bidi="en-US"/>
        </w:rPr>
        <w:t>regarding</w:t>
      </w:r>
      <w:r w:rsidR="00A80CCC" w:rsidRPr="00F8318B">
        <w:rPr>
          <w:rFonts w:ascii="Times New Roman" w:hAnsi="Times New Roman" w:cs="Times New Roman"/>
          <w:sz w:val="24"/>
          <w:szCs w:val="24"/>
          <w:lang w:bidi="en-US"/>
        </w:rPr>
        <w:t xml:space="preserve"> tricyclic metabolism </w:t>
      </w:r>
      <w:r w:rsidR="009A60B9" w:rsidRPr="00F8318B">
        <w:rPr>
          <w:rFonts w:ascii="Times New Roman" w:hAnsi="Times New Roman" w:cs="Times New Roman"/>
          <w:sz w:val="24"/>
          <w:szCs w:val="24"/>
          <w:lang w:bidi="en-US"/>
        </w:rPr>
        <w:t>and the possibility</w:t>
      </w:r>
      <w:r w:rsidR="00D6772C" w:rsidRPr="00F8318B">
        <w:rPr>
          <w:rFonts w:ascii="Times New Roman" w:hAnsi="Times New Roman" w:cs="Times New Roman"/>
          <w:sz w:val="24"/>
          <w:szCs w:val="24"/>
          <w:lang w:bidi="en-US"/>
        </w:rPr>
        <w:t xml:space="preserve"> </w:t>
      </w:r>
      <w:r w:rsidR="009A60B9" w:rsidRPr="00F8318B">
        <w:rPr>
          <w:rFonts w:ascii="Times New Roman" w:hAnsi="Times New Roman" w:cs="Times New Roman"/>
          <w:sz w:val="24"/>
          <w:szCs w:val="24"/>
          <w:lang w:bidi="en-US"/>
        </w:rPr>
        <w:t xml:space="preserve">of altered concentrations, we recommend to consider an alternative </w:t>
      </w:r>
      <w:r w:rsidR="008B2544" w:rsidRPr="00F8318B">
        <w:rPr>
          <w:rFonts w:ascii="Times New Roman" w:hAnsi="Times New Roman" w:cs="Times New Roman"/>
          <w:sz w:val="24"/>
          <w:szCs w:val="24"/>
          <w:lang w:bidi="en-US"/>
        </w:rPr>
        <w:t>tricyclic or other drug</w:t>
      </w:r>
      <w:r w:rsidR="009A60B9" w:rsidRPr="00F8318B">
        <w:rPr>
          <w:rFonts w:ascii="Times New Roman" w:hAnsi="Times New Roman" w:cs="Times New Roman"/>
          <w:sz w:val="24"/>
          <w:szCs w:val="24"/>
          <w:lang w:bidi="en-US"/>
        </w:rPr>
        <w:t xml:space="preserve"> not </w:t>
      </w:r>
      <w:r w:rsidR="00316635" w:rsidRPr="00F8318B">
        <w:rPr>
          <w:rFonts w:ascii="Times New Roman" w:hAnsi="Times New Roman" w:cs="Times New Roman"/>
          <w:sz w:val="24"/>
          <w:szCs w:val="24"/>
          <w:lang w:bidi="en-US"/>
        </w:rPr>
        <w:t>affected</w:t>
      </w:r>
      <w:r w:rsidR="00A80CCC" w:rsidRPr="00F8318B">
        <w:rPr>
          <w:rFonts w:ascii="Times New Roman" w:hAnsi="Times New Roman" w:cs="Times New Roman"/>
          <w:sz w:val="24"/>
          <w:szCs w:val="24"/>
          <w:lang w:bidi="en-US"/>
        </w:rPr>
        <w:t xml:space="preserve"> by CYP2C19. This </w:t>
      </w:r>
      <w:r w:rsidR="000B6AB6" w:rsidRPr="00F8318B">
        <w:rPr>
          <w:rFonts w:ascii="Times New Roman" w:hAnsi="Times New Roman" w:cs="Times New Roman"/>
          <w:sz w:val="24"/>
          <w:szCs w:val="24"/>
          <w:lang w:bidi="en-US"/>
        </w:rPr>
        <w:t>recommendation is classified as optional</w:t>
      </w:r>
      <w:r w:rsidR="008C74F3" w:rsidRPr="00F8318B">
        <w:rPr>
          <w:rFonts w:ascii="Times New Roman" w:hAnsi="Times New Roman" w:cs="Times New Roman"/>
          <w:sz w:val="24"/>
          <w:szCs w:val="24"/>
          <w:lang w:bidi="en-US"/>
        </w:rPr>
        <w:t xml:space="preserve"> due to limited </w:t>
      </w:r>
      <w:r w:rsidR="008C74F3" w:rsidRPr="00F8318B">
        <w:rPr>
          <w:rFonts w:ascii="Times New Roman" w:hAnsi="Times New Roman" w:cs="Times New Roman"/>
          <w:sz w:val="24"/>
          <w:szCs w:val="24"/>
          <w:lang w:bidi="en-US"/>
        </w:rPr>
        <w:lastRenderedPageBreak/>
        <w:t>available data</w:t>
      </w:r>
      <w:r w:rsidR="000B6AB6" w:rsidRPr="00F8318B">
        <w:rPr>
          <w:rFonts w:ascii="Times New Roman" w:hAnsi="Times New Roman" w:cs="Times New Roman"/>
          <w:sz w:val="24"/>
          <w:szCs w:val="24"/>
          <w:lang w:bidi="en-US"/>
        </w:rPr>
        <w:t xml:space="preserve">. </w:t>
      </w:r>
      <w:r w:rsidR="009A60B9" w:rsidRPr="00F8318B">
        <w:rPr>
          <w:rFonts w:ascii="Times New Roman" w:hAnsi="Times New Roman" w:cs="Times New Roman"/>
          <w:sz w:val="24"/>
          <w:szCs w:val="24"/>
          <w:lang w:bidi="en-US"/>
        </w:rPr>
        <w:t xml:space="preserve">If amitriptyline is administered to a CYP2C19 </w:t>
      </w:r>
      <w:r w:rsidR="00A80CCC" w:rsidRPr="00F8318B">
        <w:rPr>
          <w:rFonts w:ascii="Times New Roman" w:hAnsi="Times New Roman" w:cs="Times New Roman"/>
          <w:sz w:val="24"/>
          <w:szCs w:val="24"/>
          <w:lang w:bidi="en-US"/>
        </w:rPr>
        <w:t xml:space="preserve">rapid or </w:t>
      </w:r>
      <w:r w:rsidR="009A60B9" w:rsidRPr="00F8318B">
        <w:rPr>
          <w:rFonts w:ascii="Times New Roman" w:hAnsi="Times New Roman" w:cs="Times New Roman"/>
          <w:sz w:val="24"/>
          <w:szCs w:val="24"/>
          <w:lang w:bidi="en-US"/>
        </w:rPr>
        <w:t xml:space="preserve">ultrarapid metabolizer, therapeutic drug monitoring </w:t>
      </w:r>
      <w:r w:rsidR="00BC6E16" w:rsidRPr="00F8318B">
        <w:rPr>
          <w:rFonts w:ascii="Times New Roman" w:hAnsi="Times New Roman" w:cs="Times New Roman"/>
          <w:sz w:val="24"/>
          <w:szCs w:val="24"/>
          <w:lang w:bidi="en-US"/>
        </w:rPr>
        <w:t>is recommended</w:t>
      </w:r>
      <w:r w:rsidR="009A60B9" w:rsidRPr="00F8318B">
        <w:rPr>
          <w:rFonts w:ascii="Times New Roman" w:hAnsi="Times New Roman" w:cs="Times New Roman"/>
          <w:sz w:val="24"/>
          <w:szCs w:val="24"/>
          <w:lang w:bidi="en-US"/>
        </w:rPr>
        <w:t xml:space="preserve">. </w:t>
      </w:r>
    </w:p>
    <w:p w14:paraId="32CE3CA4" w14:textId="77777777" w:rsidR="00927390" w:rsidRPr="00F8318B" w:rsidRDefault="00927390" w:rsidP="00F8318B">
      <w:pPr>
        <w:spacing w:after="0" w:line="480" w:lineRule="auto"/>
        <w:rPr>
          <w:rFonts w:ascii="Times New Roman" w:hAnsi="Times New Roman" w:cs="Times New Roman"/>
          <w:sz w:val="24"/>
          <w:szCs w:val="24"/>
          <w:lang w:bidi="en-US"/>
        </w:rPr>
      </w:pPr>
    </w:p>
    <w:p w14:paraId="37767251" w14:textId="655E18ED" w:rsidR="00DB7FDC" w:rsidRPr="00F8318B" w:rsidRDefault="007E1FCE" w:rsidP="00F8318B">
      <w:pPr>
        <w:spacing w:after="0" w:line="480" w:lineRule="auto"/>
        <w:rPr>
          <w:rFonts w:ascii="Times New Roman" w:hAnsi="Times New Roman" w:cs="Times New Roman"/>
          <w:sz w:val="24"/>
          <w:szCs w:val="24"/>
          <w:lang w:bidi="en-US"/>
        </w:rPr>
      </w:pPr>
      <w:r w:rsidRPr="00F8318B">
        <w:rPr>
          <w:rFonts w:ascii="Times New Roman" w:hAnsi="Times New Roman" w:cs="Times New Roman"/>
          <w:sz w:val="24"/>
          <w:szCs w:val="24"/>
          <w:lang w:bidi="en-US"/>
        </w:rPr>
        <w:t xml:space="preserve">CYP2C19 poor metabolizers are expected to have a greater </w:t>
      </w:r>
      <w:r w:rsidR="00641F26" w:rsidRPr="00F8318B">
        <w:rPr>
          <w:rFonts w:ascii="Times New Roman" w:hAnsi="Times New Roman" w:cs="Times New Roman"/>
          <w:sz w:val="24"/>
          <w:szCs w:val="24"/>
          <w:lang w:bidi="en-US"/>
        </w:rPr>
        <w:t xml:space="preserve">ratio of </w:t>
      </w:r>
      <w:r w:rsidRPr="00F8318B">
        <w:rPr>
          <w:rFonts w:ascii="Times New Roman" w:hAnsi="Times New Roman" w:cs="Times New Roman"/>
          <w:sz w:val="24"/>
          <w:szCs w:val="24"/>
          <w:lang w:bidi="en-US"/>
        </w:rPr>
        <w:t>amitriptyline to nortriptyline plasma</w:t>
      </w:r>
      <w:r w:rsidR="005A5B65" w:rsidRPr="00F8318B">
        <w:rPr>
          <w:rFonts w:ascii="Times New Roman" w:hAnsi="Times New Roman" w:cs="Times New Roman"/>
          <w:sz w:val="24"/>
          <w:szCs w:val="24"/>
          <w:lang w:bidi="en-US"/>
        </w:rPr>
        <w:t xml:space="preserve"> concentrations </w:t>
      </w:r>
      <w:r w:rsidR="00EF37B4" w:rsidRPr="00F8318B">
        <w:rPr>
          <w:rFonts w:ascii="Times New Roman" w:hAnsi="Times New Roman" w:cs="Times New Roman"/>
          <w:sz w:val="24"/>
          <w:szCs w:val="24"/>
          <w:lang w:bidi="en-US"/>
        </w:rPr>
        <w:fldChar w:fldCharType="begin">
          <w:fldData xml:space="preserve">PEVuZE5vdGU+PENpdGU+PEF1dGhvcj5TaGltb2RhPC9BdXRob3I+PFllYXI+MjAwMjwvWWVhcj48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</w:fldData>
        </w:fldChar>
      </w:r>
      <w:r w:rsidR="005C1AB1" w:rsidRPr="00F8318B">
        <w:rPr>
          <w:rFonts w:ascii="Times New Roman" w:hAnsi="Times New Roman" w:cs="Times New Roman"/>
          <w:sz w:val="24"/>
          <w:szCs w:val="24"/>
          <w:lang w:bidi="en-US"/>
        </w:rPr>
        <w:instrText xml:space="preserve"> ADDIN EN.CITE </w:instrText>
      </w:r>
      <w:r w:rsidR="005C1AB1" w:rsidRPr="00F8318B">
        <w:rPr>
          <w:rFonts w:ascii="Times New Roman" w:hAnsi="Times New Roman" w:cs="Times New Roman"/>
          <w:sz w:val="24"/>
          <w:szCs w:val="24"/>
          <w:lang w:bidi="en-US"/>
        </w:rPr>
        <w:fldChar w:fldCharType="begin">
          <w:fldData xml:space="preserve">PEVuZE5vdGU+PENpdGU+PEF1dGhvcj5TaGltb2RhPC9BdXRob3I+PFllYXI+MjAwMjwvWWVhcj48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</w:fldData>
        </w:fldChar>
      </w:r>
      <w:r w:rsidR="005C1AB1" w:rsidRPr="00F8318B">
        <w:rPr>
          <w:rFonts w:ascii="Times New Roman" w:hAnsi="Times New Roman" w:cs="Times New Roman"/>
          <w:sz w:val="24"/>
          <w:szCs w:val="24"/>
          <w:lang w:bidi="en-US"/>
        </w:rPr>
        <w:instrText xml:space="preserve"> ADDIN EN.CITE.DATA </w:instrText>
      </w:r>
      <w:r w:rsidR="005C1AB1" w:rsidRPr="00F8318B">
        <w:rPr>
          <w:rFonts w:ascii="Times New Roman" w:hAnsi="Times New Roman" w:cs="Times New Roman"/>
          <w:sz w:val="24"/>
          <w:szCs w:val="24"/>
          <w:lang w:bidi="en-US"/>
        </w:rPr>
      </w:r>
      <w:r w:rsidR="005C1AB1"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r>
      <w:r w:rsidR="00EF37B4"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25" w:tooltip="Shimoda, 2002 #33" w:history="1">
        <w:r w:rsidR="00061497" w:rsidRPr="00F8318B">
          <w:rPr>
            <w:rFonts w:ascii="Times New Roman" w:hAnsi="Times New Roman" w:cs="Times New Roman"/>
            <w:noProof/>
            <w:sz w:val="24"/>
            <w:szCs w:val="24"/>
            <w:lang w:bidi="en-US"/>
          </w:rPr>
          <w:t>25</w:t>
        </w:r>
      </w:hyperlink>
      <w:r w:rsidR="005C1AB1"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5A5B65" w:rsidRPr="00F8318B">
        <w:rPr>
          <w:rFonts w:ascii="Times New Roman" w:hAnsi="Times New Roman" w:cs="Times New Roman"/>
          <w:sz w:val="24"/>
          <w:szCs w:val="24"/>
          <w:lang w:bidi="en-US"/>
        </w:rPr>
        <w:t>.</w:t>
      </w:r>
      <w:r w:rsidR="00641F26" w:rsidRPr="00F8318B">
        <w:rPr>
          <w:rFonts w:ascii="Times New Roman" w:hAnsi="Times New Roman" w:cs="Times New Roman"/>
          <w:sz w:val="24"/>
          <w:szCs w:val="24"/>
          <w:lang w:bidi="en-US"/>
        </w:rPr>
        <w:t xml:space="preserve"> The </w:t>
      </w:r>
      <w:r w:rsidR="00A864B7" w:rsidRPr="00F8318B">
        <w:rPr>
          <w:rFonts w:ascii="Times New Roman" w:hAnsi="Times New Roman" w:cs="Times New Roman"/>
          <w:sz w:val="24"/>
          <w:szCs w:val="24"/>
          <w:lang w:bidi="en-US"/>
        </w:rPr>
        <w:t>elevated</w:t>
      </w:r>
      <w:r w:rsidR="00641F26" w:rsidRPr="00F8318B">
        <w:rPr>
          <w:rFonts w:ascii="Times New Roman" w:hAnsi="Times New Roman" w:cs="Times New Roman"/>
          <w:sz w:val="24"/>
          <w:szCs w:val="24"/>
          <w:lang w:bidi="en-US"/>
        </w:rPr>
        <w:t xml:space="preserve"> amitriptyline plasma concentrations may increase the chance of a patient experiencing side effects. </w:t>
      </w:r>
      <w:r w:rsidR="00D57B29" w:rsidRPr="00F8318B">
        <w:rPr>
          <w:rFonts w:ascii="Times New Roman" w:hAnsi="Times New Roman" w:cs="Times New Roman"/>
          <w:sz w:val="24"/>
          <w:szCs w:val="24"/>
          <w:lang w:bidi="en-US"/>
        </w:rPr>
        <w:t>Consider a</w:t>
      </w:r>
      <w:r w:rsidR="00DB7FDC" w:rsidRPr="00F8318B">
        <w:rPr>
          <w:rFonts w:ascii="Times New Roman" w:hAnsi="Times New Roman" w:cs="Times New Roman"/>
          <w:sz w:val="24"/>
          <w:szCs w:val="24"/>
          <w:lang w:bidi="en-US"/>
        </w:rPr>
        <w:t xml:space="preserve"> </w:t>
      </w:r>
      <w:r w:rsidR="00601613" w:rsidRPr="00F8318B">
        <w:rPr>
          <w:rFonts w:ascii="Times New Roman" w:hAnsi="Times New Roman" w:cs="Times New Roman"/>
          <w:sz w:val="24"/>
          <w:szCs w:val="24"/>
          <w:lang w:bidi="en-US"/>
        </w:rPr>
        <w:t>5</w:t>
      </w:r>
      <w:r w:rsidR="00DB7FDC" w:rsidRPr="00F8318B">
        <w:rPr>
          <w:rFonts w:ascii="Times New Roman" w:hAnsi="Times New Roman" w:cs="Times New Roman"/>
          <w:sz w:val="24"/>
          <w:szCs w:val="24"/>
          <w:lang w:bidi="en-US"/>
        </w:rPr>
        <w:t xml:space="preserve">0% reduction of the usual amitriptyline </w:t>
      </w:r>
      <w:r w:rsidR="00FC6FE2" w:rsidRPr="00F8318B">
        <w:rPr>
          <w:rFonts w:ascii="Times New Roman" w:hAnsi="Times New Roman" w:cs="Times New Roman"/>
          <w:sz w:val="24"/>
          <w:szCs w:val="24"/>
          <w:lang w:bidi="en-US"/>
        </w:rPr>
        <w:t xml:space="preserve">starting </w:t>
      </w:r>
      <w:r w:rsidR="00DB7FDC" w:rsidRPr="00F8318B">
        <w:rPr>
          <w:rFonts w:ascii="Times New Roman" w:hAnsi="Times New Roman" w:cs="Times New Roman"/>
          <w:sz w:val="24"/>
          <w:szCs w:val="24"/>
          <w:lang w:bidi="en-US"/>
        </w:rPr>
        <w:t>dose along w</w:t>
      </w:r>
      <w:r w:rsidR="005A5B65" w:rsidRPr="00F8318B">
        <w:rPr>
          <w:rFonts w:ascii="Times New Roman" w:hAnsi="Times New Roman" w:cs="Times New Roman"/>
          <w:sz w:val="24"/>
          <w:szCs w:val="24"/>
          <w:lang w:bidi="en-US"/>
        </w:rPr>
        <w:t xml:space="preserve">ith therapeutic drug monitoring </w:t>
      </w:r>
      <w:r w:rsidR="00EF37B4" w:rsidRPr="00F8318B">
        <w:rPr>
          <w:rFonts w:ascii="Times New Roman" w:hAnsi="Times New Roman" w:cs="Times New Roman"/>
          <w:sz w:val="24"/>
          <w:szCs w:val="24"/>
          <w:lang w:bidi="en-US"/>
        </w:rPr>
        <w:fldChar w:fldCharType="begin"/>
      </w:r>
      <w:r w:rsidR="005C1AB1" w:rsidRPr="00F8318B">
        <w:rPr>
          <w:rFonts w:ascii="Times New Roman" w:hAnsi="Times New Roman" w:cs="Times New Roman"/>
          <w:sz w:val="24"/>
          <w:szCs w:val="24"/>
          <w:lang w:bidi="en-US"/>
        </w:rPr>
        <w:instrText xml:space="preserve"> ADDIN EN.CITE &lt;EndNote&gt;&lt;Cite&gt;&lt;Author&gt;Stingl&lt;/Author&gt;&lt;Year&gt;2012&lt;/Year&gt;&lt;RecNum&gt;8&lt;/RecNum&gt;&lt;DisplayText&gt;(17)&lt;/DisplayText&gt;&lt;record&gt;&lt;rec-number&gt;8&lt;/rec-number&gt;&lt;foreign-keys&gt;&lt;key app="EN" db-id="a0dtxfp0o2vedke0fs7pat0cfva2fzrapfwr" timestamp="1467135940"&gt;8&lt;/key&gt;&lt;/foreign-keys&gt;&lt;ref-type name="Journal Article"&gt;17&lt;/ref-type&gt;&lt;contributors&gt;&lt;authors&gt;&lt;author&gt;Stingl, J. C.&lt;/author&gt;&lt;author&gt;Brockmoller, J.&lt;/author&gt;&lt;author&gt;Viviani, R.&lt;/author&gt;&lt;/authors&gt;&lt;/contributors&gt;&lt;auth-address&gt;Institute of Pharmacology of Natural Products and Clinical Pharmacology, University of Ulm, Ulm, Germany.&lt;/auth-address&gt;&lt;titles&gt;&lt;title&gt;Genetic variability of drug-metabolizing enzymes: the dual impact on psychiatric therapy and regulation of brain function&lt;/title&gt;&lt;secondary-title&gt;Mol Psychiatry&lt;/secondary-title&gt;&lt;alt-title&gt;Molecular psychiatry&lt;/alt-title&gt;&lt;/titles&gt;&lt;periodical&gt;&lt;full-title&gt;Mol Psychiatry&lt;/full-title&gt;&lt;abbr-1&gt;Molecular psychiatry&lt;/abbr-1&gt;&lt;/periodical&gt;&lt;alt-periodical&gt;&lt;full-title&gt;Mol Psychiatry&lt;/full-title&gt;&lt;abbr-1&gt;Molecular psychiatry&lt;/abbr-1&gt;&lt;/alt-periodical&gt;&lt;edition&gt;2012/05/09&lt;/edition&gt;&lt;dates&gt;&lt;year&gt;2012&lt;/year&gt;&lt;pub-dates&gt;&lt;date&gt;May 8&lt;/date&gt;&lt;/pub-dates&gt;&lt;/dates&gt;&lt;isbn&gt;1476-5578 (Electronic)&amp;#xD;1359-4184 (Linking)&lt;/isbn&gt;&lt;accession-num&gt;22565785&lt;/accession-num&gt;&lt;urls&gt;&lt;related-urls&gt;&lt;url&gt;http://www.ncbi.nlm.nih.gov/pubmed/22565785&lt;/url&gt;&lt;/related-urls&gt;&lt;/urls&gt;&lt;electronic-resource-num&gt;10.1038/mp.2012.42&lt;/electronic-resource-num&gt;&lt;/record&gt;&lt;/Cite&gt;&lt;/EndNote&gt;</w:instrText>
      </w:r>
      <w:r w:rsidR="00EF37B4"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17" w:tooltip="Stingl, 2012 #8" w:history="1">
        <w:r w:rsidR="00061497" w:rsidRPr="00F8318B">
          <w:rPr>
            <w:rFonts w:ascii="Times New Roman" w:hAnsi="Times New Roman" w:cs="Times New Roman"/>
            <w:noProof/>
            <w:sz w:val="24"/>
            <w:szCs w:val="24"/>
            <w:lang w:bidi="en-US"/>
          </w:rPr>
          <w:t>17</w:t>
        </w:r>
      </w:hyperlink>
      <w:r w:rsidR="005C1AB1"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5A5B65" w:rsidRPr="00F8318B">
        <w:rPr>
          <w:rFonts w:ascii="Times New Roman" w:hAnsi="Times New Roman" w:cs="Times New Roman"/>
          <w:sz w:val="24"/>
          <w:szCs w:val="24"/>
          <w:lang w:bidi="en-US"/>
        </w:rPr>
        <w:t>.</w:t>
      </w:r>
    </w:p>
    <w:p w14:paraId="560C6744" w14:textId="77777777" w:rsidR="00D56749" w:rsidRPr="00F8318B" w:rsidRDefault="00D56749" w:rsidP="00F8318B">
      <w:pPr>
        <w:spacing w:after="0" w:line="480" w:lineRule="auto"/>
        <w:rPr>
          <w:rFonts w:ascii="Times New Roman" w:hAnsi="Times New Roman" w:cs="Times New Roman"/>
          <w:color w:val="000000" w:themeColor="text1"/>
          <w:sz w:val="24"/>
          <w:szCs w:val="24"/>
        </w:rPr>
      </w:pPr>
    </w:p>
    <w:p w14:paraId="34E26D60" w14:textId="0556669F" w:rsidR="00D57B29" w:rsidRPr="00F8318B" w:rsidRDefault="00D56749" w:rsidP="00F8318B">
      <w:pPr>
        <w:spacing w:after="0" w:line="480" w:lineRule="auto"/>
        <w:rPr>
          <w:rFonts w:ascii="Times New Roman" w:hAnsi="Times New Roman" w:cs="Times New Roman"/>
          <w:sz w:val="24"/>
          <w:szCs w:val="24"/>
          <w:lang w:bidi="en-US"/>
        </w:rPr>
      </w:pPr>
      <w:r w:rsidRPr="00F8318B">
        <w:rPr>
          <w:rStyle w:val="Heading3Char"/>
          <w:rFonts w:cs="Times New Roman"/>
        </w:rPr>
        <w:t>Other Tricyclics.</w:t>
      </w:r>
      <w:r w:rsidRPr="00F8318B">
        <w:rPr>
          <w:rFonts w:ascii="Times New Roman" w:hAnsi="Times New Roman" w:cs="Times New Roman"/>
          <w:color w:val="000000" w:themeColor="text1"/>
          <w:sz w:val="24"/>
          <w:szCs w:val="24"/>
        </w:rPr>
        <w:t xml:space="preserve"> Because the tricyclics have comparable pharmacokinetic properties, it may be reasonable to apply this </w:t>
      </w:r>
      <w:r w:rsidRPr="00F8318B">
        <w:rPr>
          <w:rFonts w:ascii="Times New Roman" w:hAnsi="Times New Roman" w:cs="Times New Roman"/>
          <w:sz w:val="24"/>
          <w:szCs w:val="24"/>
        </w:rPr>
        <w:t>guideline to other tricyclics including clomipramine, desipramine, doxepin, imipramine, and trimipramine (</w:t>
      </w:r>
      <w:r w:rsidRPr="00F8318B">
        <w:rPr>
          <w:rFonts w:ascii="Times New Roman" w:hAnsi="Times New Roman" w:cs="Times New Roman"/>
          <w:b/>
          <w:sz w:val="24"/>
          <w:szCs w:val="24"/>
        </w:rPr>
        <w:t>Table</w:t>
      </w:r>
      <w:r w:rsidR="00264012" w:rsidRPr="00F8318B">
        <w:rPr>
          <w:rFonts w:ascii="Times New Roman" w:hAnsi="Times New Roman" w:cs="Times New Roman"/>
          <w:b/>
          <w:sz w:val="24"/>
          <w:szCs w:val="24"/>
        </w:rPr>
        <w:t>s</w:t>
      </w:r>
      <w:r w:rsidRPr="00F8318B">
        <w:rPr>
          <w:rFonts w:ascii="Times New Roman" w:hAnsi="Times New Roman" w:cs="Times New Roman"/>
          <w:b/>
          <w:sz w:val="24"/>
          <w:szCs w:val="24"/>
        </w:rPr>
        <w:t xml:space="preserve"> 2</w:t>
      </w:r>
      <w:r w:rsidR="004C3481" w:rsidRPr="00F8318B">
        <w:rPr>
          <w:rFonts w:ascii="Times New Roman" w:hAnsi="Times New Roman" w:cs="Times New Roman"/>
          <w:b/>
          <w:sz w:val="24"/>
          <w:szCs w:val="24"/>
        </w:rPr>
        <w:t xml:space="preserve"> and 3</w:t>
      </w:r>
      <w:r w:rsidRPr="00F8318B">
        <w:rPr>
          <w:rFonts w:ascii="Times New Roman" w:hAnsi="Times New Roman" w:cs="Times New Roman"/>
          <w:sz w:val="24"/>
          <w:szCs w:val="24"/>
        </w:rPr>
        <w:t xml:space="preserve">; </w:t>
      </w:r>
      <w:r w:rsidRPr="00F8318B">
        <w:rPr>
          <w:rFonts w:ascii="Times New Roman" w:hAnsi="Times New Roman" w:cs="Times New Roman"/>
          <w:b/>
          <w:sz w:val="24"/>
          <w:szCs w:val="24"/>
        </w:rPr>
        <w:t>Supplementa</w:t>
      </w:r>
      <w:r w:rsidR="00264012" w:rsidRPr="00F8318B">
        <w:rPr>
          <w:rFonts w:ascii="Times New Roman" w:hAnsi="Times New Roman" w:cs="Times New Roman"/>
          <w:b/>
          <w:sz w:val="24"/>
          <w:szCs w:val="24"/>
        </w:rPr>
        <w:t>l</w:t>
      </w:r>
      <w:r w:rsidRPr="00F8318B">
        <w:rPr>
          <w:rFonts w:ascii="Times New Roman" w:hAnsi="Times New Roman" w:cs="Times New Roman"/>
          <w:b/>
          <w:sz w:val="24"/>
          <w:szCs w:val="24"/>
        </w:rPr>
        <w:t xml:space="preserve"> Tables S</w:t>
      </w:r>
      <w:r w:rsidR="00A52630" w:rsidRPr="00F8318B">
        <w:rPr>
          <w:rFonts w:ascii="Times New Roman" w:hAnsi="Times New Roman" w:cs="Times New Roman"/>
          <w:b/>
          <w:sz w:val="24"/>
          <w:szCs w:val="24"/>
        </w:rPr>
        <w:t>8</w:t>
      </w:r>
      <w:r w:rsidR="00E719B6" w:rsidRPr="00F8318B">
        <w:rPr>
          <w:rFonts w:ascii="Times New Roman" w:hAnsi="Times New Roman" w:cs="Times New Roman"/>
          <w:b/>
          <w:sz w:val="24"/>
          <w:szCs w:val="24"/>
        </w:rPr>
        <w:t>-S16</w:t>
      </w:r>
      <w:r w:rsidRPr="00F8318B">
        <w:rPr>
          <w:rFonts w:ascii="Times New Roman" w:hAnsi="Times New Roman" w:cs="Times New Roman"/>
          <w:sz w:val="24"/>
          <w:szCs w:val="24"/>
        </w:rPr>
        <w:t>), with the acknowledgement that there are fewer data supporting dose adjustments for these drugs than for amitriptyline or nortriptyline.</w:t>
      </w:r>
      <w:r w:rsidR="000360B5" w:rsidRPr="00F8318B">
        <w:rPr>
          <w:rFonts w:ascii="Times New Roman" w:hAnsi="Times New Roman" w:cs="Times New Roman"/>
          <w:sz w:val="24"/>
          <w:szCs w:val="24"/>
        </w:rPr>
        <w:t xml:space="preserve"> </w:t>
      </w:r>
    </w:p>
    <w:p w14:paraId="6D8AD543" w14:textId="77777777" w:rsidR="00D56749" w:rsidRPr="00F8318B" w:rsidRDefault="00D56749" w:rsidP="00F8318B">
      <w:pPr>
        <w:spacing w:after="0" w:line="480" w:lineRule="auto"/>
        <w:rPr>
          <w:rFonts w:ascii="Times New Roman" w:hAnsi="Times New Roman" w:cs="Times New Roman"/>
          <w:i/>
          <w:sz w:val="24"/>
          <w:szCs w:val="24"/>
          <w:lang w:bidi="en-US"/>
        </w:rPr>
      </w:pPr>
    </w:p>
    <w:p w14:paraId="02245FEF" w14:textId="29F0A04B" w:rsidR="00542CA4" w:rsidRPr="00F8318B" w:rsidRDefault="008B2544" w:rsidP="00F8318B">
      <w:pPr>
        <w:spacing w:after="0" w:line="480" w:lineRule="auto"/>
        <w:rPr>
          <w:rFonts w:ascii="Times New Roman" w:hAnsi="Times New Roman" w:cs="Times New Roman"/>
          <w:sz w:val="24"/>
          <w:szCs w:val="24"/>
        </w:rPr>
      </w:pPr>
      <w:r w:rsidRPr="00F8318B">
        <w:rPr>
          <w:rStyle w:val="Heading3Char"/>
          <w:rFonts w:cs="Times New Roman"/>
        </w:rPr>
        <w:t xml:space="preserve">CYP2D6 and CYP2C19 </w:t>
      </w:r>
      <w:r w:rsidR="00316635" w:rsidRPr="00F8318B">
        <w:rPr>
          <w:rStyle w:val="Heading3Char"/>
          <w:rFonts w:cs="Times New Roman"/>
        </w:rPr>
        <w:t>combined</w:t>
      </w:r>
      <w:r w:rsidR="00694A89" w:rsidRPr="00F8318B">
        <w:rPr>
          <w:rStyle w:val="Heading3Char"/>
          <w:rFonts w:cs="Times New Roman"/>
        </w:rPr>
        <w:t xml:space="preserve"> dosing recommendations.</w:t>
      </w:r>
      <w:r w:rsidR="00694A89" w:rsidRPr="00F8318B">
        <w:rPr>
          <w:rFonts w:ascii="Times New Roman" w:hAnsi="Times New Roman" w:cs="Times New Roman"/>
          <w:sz w:val="24"/>
          <w:szCs w:val="24"/>
        </w:rPr>
        <w:t xml:space="preserve"> </w:t>
      </w:r>
      <w:r w:rsidR="00542CA4" w:rsidRPr="00F8318B">
        <w:rPr>
          <w:rFonts w:ascii="Times New Roman" w:hAnsi="Times New Roman" w:cs="Times New Roman"/>
          <w:sz w:val="24"/>
          <w:szCs w:val="24"/>
        </w:rPr>
        <w:t xml:space="preserve">Although specific combinations of </w:t>
      </w:r>
      <w:r w:rsidR="00542CA4" w:rsidRPr="00F8318B">
        <w:rPr>
          <w:rFonts w:ascii="Times New Roman" w:hAnsi="Times New Roman" w:cs="Times New Roman"/>
          <w:i/>
          <w:sz w:val="24"/>
          <w:szCs w:val="24"/>
        </w:rPr>
        <w:t xml:space="preserve">CYP2D6 </w:t>
      </w:r>
      <w:r w:rsidR="00542CA4" w:rsidRPr="00F8318B">
        <w:rPr>
          <w:rFonts w:ascii="Times New Roman" w:hAnsi="Times New Roman" w:cs="Times New Roman"/>
          <w:sz w:val="24"/>
          <w:szCs w:val="24"/>
        </w:rPr>
        <w:t xml:space="preserve">and </w:t>
      </w:r>
      <w:r w:rsidR="00542CA4" w:rsidRPr="00F8318B">
        <w:rPr>
          <w:rFonts w:ascii="Times New Roman" w:hAnsi="Times New Roman" w:cs="Times New Roman"/>
          <w:i/>
          <w:sz w:val="24"/>
          <w:szCs w:val="24"/>
        </w:rPr>
        <w:t>CYP2C19</w:t>
      </w:r>
      <w:r w:rsidR="00542CA4" w:rsidRPr="00F8318B">
        <w:rPr>
          <w:rFonts w:ascii="Times New Roman" w:hAnsi="Times New Roman" w:cs="Times New Roman"/>
          <w:sz w:val="24"/>
          <w:szCs w:val="24"/>
        </w:rPr>
        <w:t xml:space="preserve"> alleles are likely to result in </w:t>
      </w:r>
      <w:r w:rsidR="00EF53A9" w:rsidRPr="00F8318B">
        <w:rPr>
          <w:rFonts w:ascii="Times New Roman" w:hAnsi="Times New Roman" w:cs="Times New Roman"/>
          <w:sz w:val="24"/>
          <w:szCs w:val="24"/>
        </w:rPr>
        <w:t>additive effects on the pharmacokinetic properties of tricyclic</w:t>
      </w:r>
      <w:r w:rsidR="00D57B29" w:rsidRPr="00F8318B">
        <w:rPr>
          <w:rFonts w:ascii="Times New Roman" w:hAnsi="Times New Roman" w:cs="Times New Roman"/>
          <w:sz w:val="24"/>
          <w:szCs w:val="24"/>
        </w:rPr>
        <w:t>s</w:t>
      </w:r>
      <w:r w:rsidR="00EF53A9" w:rsidRPr="00F8318B">
        <w:rPr>
          <w:rFonts w:ascii="Times New Roman" w:hAnsi="Times New Roman" w:cs="Times New Roman"/>
          <w:sz w:val="24"/>
          <w:szCs w:val="24"/>
        </w:rPr>
        <w:t xml:space="preserve">, </w:t>
      </w:r>
      <w:r w:rsidR="00542CA4" w:rsidRPr="00F8318B">
        <w:rPr>
          <w:rFonts w:ascii="Times New Roman" w:hAnsi="Times New Roman" w:cs="Times New Roman"/>
          <w:sz w:val="24"/>
          <w:szCs w:val="24"/>
        </w:rPr>
        <w:t>little information is available on how to adjust initial dose</w:t>
      </w:r>
      <w:r w:rsidR="00FC6FE2" w:rsidRPr="00F8318B">
        <w:rPr>
          <w:rFonts w:ascii="Times New Roman" w:hAnsi="Times New Roman" w:cs="Times New Roman"/>
          <w:sz w:val="24"/>
          <w:szCs w:val="24"/>
        </w:rPr>
        <w:t>s</w:t>
      </w:r>
      <w:r w:rsidR="00542CA4" w:rsidRPr="00F8318B">
        <w:rPr>
          <w:rFonts w:ascii="Times New Roman" w:hAnsi="Times New Roman" w:cs="Times New Roman"/>
          <w:sz w:val="24"/>
          <w:szCs w:val="24"/>
        </w:rPr>
        <w:t xml:space="preserve"> based on </w:t>
      </w:r>
      <w:r w:rsidR="00316635" w:rsidRPr="00F8318B">
        <w:rPr>
          <w:rFonts w:ascii="Times New Roman" w:hAnsi="Times New Roman" w:cs="Times New Roman"/>
          <w:sz w:val="24"/>
          <w:szCs w:val="24"/>
        </w:rPr>
        <w:t>combined genotype</w:t>
      </w:r>
      <w:r w:rsidR="00542CA4" w:rsidRPr="00F8318B">
        <w:rPr>
          <w:rFonts w:ascii="Times New Roman" w:hAnsi="Times New Roman" w:cs="Times New Roman"/>
          <w:sz w:val="24"/>
          <w:szCs w:val="24"/>
        </w:rPr>
        <w:t xml:space="preserve"> </w:t>
      </w:r>
      <w:r w:rsidR="00316635" w:rsidRPr="00F8318B">
        <w:rPr>
          <w:rFonts w:ascii="Times New Roman" w:hAnsi="Times New Roman" w:cs="Times New Roman"/>
          <w:sz w:val="24"/>
          <w:szCs w:val="24"/>
        </w:rPr>
        <w:t>information</w:t>
      </w:r>
      <w:r w:rsidR="00FC6FE2" w:rsidRPr="00F8318B">
        <w:rPr>
          <w:rFonts w:ascii="Times New Roman" w:hAnsi="Times New Roman" w:cs="Times New Roman"/>
          <w:sz w:val="24"/>
          <w:szCs w:val="24"/>
        </w:rPr>
        <w:t xml:space="preserve">. </w:t>
      </w:r>
      <w:r w:rsidR="00D57B29" w:rsidRPr="00F8318B">
        <w:rPr>
          <w:rFonts w:ascii="Times New Roman" w:hAnsi="Times New Roman" w:cs="Times New Roman"/>
          <w:sz w:val="24"/>
          <w:szCs w:val="24"/>
        </w:rPr>
        <w:t>P</w:t>
      </w:r>
      <w:r w:rsidR="00542CA4" w:rsidRPr="00F8318B">
        <w:rPr>
          <w:rFonts w:ascii="Times New Roman" w:hAnsi="Times New Roman" w:cs="Times New Roman"/>
          <w:sz w:val="24"/>
          <w:szCs w:val="24"/>
        </w:rPr>
        <w:t xml:space="preserve">atients carrying at least one </w:t>
      </w:r>
      <w:r w:rsidR="00542CA4" w:rsidRPr="00F8318B">
        <w:rPr>
          <w:rFonts w:ascii="Times New Roman" w:hAnsi="Times New Roman" w:cs="Times New Roman"/>
          <w:i/>
          <w:sz w:val="24"/>
          <w:szCs w:val="24"/>
        </w:rPr>
        <w:t>CYP2D6</w:t>
      </w:r>
      <w:r w:rsidR="00542CA4" w:rsidRPr="00F8318B">
        <w:rPr>
          <w:rFonts w:ascii="Times New Roman" w:hAnsi="Times New Roman" w:cs="Times New Roman"/>
          <w:sz w:val="24"/>
          <w:szCs w:val="24"/>
        </w:rPr>
        <w:t xml:space="preserve"> </w:t>
      </w:r>
      <w:r w:rsidR="005E5311" w:rsidRPr="00F8318B">
        <w:rPr>
          <w:rFonts w:ascii="Times New Roman" w:hAnsi="Times New Roman" w:cs="Times New Roman"/>
          <w:sz w:val="24"/>
          <w:szCs w:val="24"/>
        </w:rPr>
        <w:t>no function</w:t>
      </w:r>
      <w:r w:rsidR="00542CA4" w:rsidRPr="00F8318B">
        <w:rPr>
          <w:rFonts w:ascii="Times New Roman" w:hAnsi="Times New Roman" w:cs="Times New Roman"/>
          <w:sz w:val="24"/>
          <w:szCs w:val="24"/>
        </w:rPr>
        <w:t xml:space="preserve"> allele and two </w:t>
      </w:r>
      <w:r w:rsidR="00542CA4" w:rsidRPr="00F8318B">
        <w:rPr>
          <w:rFonts w:ascii="Times New Roman" w:hAnsi="Times New Roman" w:cs="Times New Roman"/>
          <w:i/>
          <w:sz w:val="24"/>
          <w:szCs w:val="24"/>
        </w:rPr>
        <w:t>CYP2C19</w:t>
      </w:r>
      <w:r w:rsidR="00542CA4" w:rsidRPr="00F8318B">
        <w:rPr>
          <w:rFonts w:ascii="Times New Roman" w:hAnsi="Times New Roman" w:cs="Times New Roman"/>
          <w:sz w:val="24"/>
          <w:szCs w:val="24"/>
        </w:rPr>
        <w:t xml:space="preserve"> </w:t>
      </w:r>
      <w:r w:rsidR="005E5311" w:rsidRPr="00F8318B">
        <w:rPr>
          <w:rFonts w:ascii="Times New Roman" w:hAnsi="Times New Roman" w:cs="Times New Roman"/>
          <w:sz w:val="24"/>
          <w:szCs w:val="24"/>
        </w:rPr>
        <w:t>normal function</w:t>
      </w:r>
      <w:r w:rsidR="00542CA4" w:rsidRPr="00F8318B">
        <w:rPr>
          <w:rFonts w:ascii="Times New Roman" w:hAnsi="Times New Roman" w:cs="Times New Roman"/>
          <w:sz w:val="24"/>
          <w:szCs w:val="24"/>
        </w:rPr>
        <w:t xml:space="preserve"> alleles had an increased risk of experiencing side effects when administered amitriptyline, while patients with at least one </w:t>
      </w:r>
      <w:r w:rsidR="00542CA4" w:rsidRPr="00F8318B">
        <w:rPr>
          <w:rFonts w:ascii="Times New Roman" w:hAnsi="Times New Roman" w:cs="Times New Roman"/>
          <w:i/>
          <w:sz w:val="24"/>
          <w:szCs w:val="24"/>
        </w:rPr>
        <w:t>CYP2C19</w:t>
      </w:r>
      <w:r w:rsidR="00542CA4" w:rsidRPr="00F8318B">
        <w:rPr>
          <w:rFonts w:ascii="Times New Roman" w:hAnsi="Times New Roman" w:cs="Times New Roman"/>
          <w:sz w:val="24"/>
          <w:szCs w:val="24"/>
        </w:rPr>
        <w:t xml:space="preserve"> </w:t>
      </w:r>
      <w:r w:rsidR="005E5311" w:rsidRPr="00F8318B">
        <w:rPr>
          <w:rFonts w:ascii="Times New Roman" w:hAnsi="Times New Roman" w:cs="Times New Roman"/>
          <w:sz w:val="24"/>
          <w:szCs w:val="24"/>
        </w:rPr>
        <w:t>no function</w:t>
      </w:r>
      <w:r w:rsidR="00542CA4" w:rsidRPr="00F8318B">
        <w:rPr>
          <w:rFonts w:ascii="Times New Roman" w:hAnsi="Times New Roman" w:cs="Times New Roman"/>
          <w:sz w:val="24"/>
          <w:szCs w:val="24"/>
        </w:rPr>
        <w:t xml:space="preserve"> allele and two </w:t>
      </w:r>
      <w:r w:rsidR="00542CA4" w:rsidRPr="00F8318B">
        <w:rPr>
          <w:rFonts w:ascii="Times New Roman" w:hAnsi="Times New Roman" w:cs="Times New Roman"/>
          <w:i/>
          <w:sz w:val="24"/>
          <w:szCs w:val="24"/>
        </w:rPr>
        <w:t>CYP2D6</w:t>
      </w:r>
      <w:r w:rsidR="00542CA4" w:rsidRPr="00F8318B">
        <w:rPr>
          <w:rFonts w:ascii="Times New Roman" w:hAnsi="Times New Roman" w:cs="Times New Roman"/>
          <w:sz w:val="24"/>
          <w:szCs w:val="24"/>
        </w:rPr>
        <w:t xml:space="preserve"> </w:t>
      </w:r>
      <w:r w:rsidR="005E5311" w:rsidRPr="00F8318B">
        <w:rPr>
          <w:rFonts w:ascii="Times New Roman" w:hAnsi="Times New Roman" w:cs="Times New Roman"/>
          <w:sz w:val="24"/>
          <w:szCs w:val="24"/>
        </w:rPr>
        <w:t>normal function</w:t>
      </w:r>
      <w:r w:rsidR="00542CA4" w:rsidRPr="00F8318B">
        <w:rPr>
          <w:rFonts w:ascii="Times New Roman" w:hAnsi="Times New Roman" w:cs="Times New Roman"/>
          <w:sz w:val="24"/>
          <w:szCs w:val="24"/>
        </w:rPr>
        <w:t xml:space="preserve"> alleles had a low risk of experiencing side effects</w:t>
      </w:r>
      <w:r w:rsidR="006E4F7E" w:rsidRPr="00F8318B">
        <w:rPr>
          <w:rFonts w:ascii="Times New Roman" w:hAnsi="Times New Roman" w:cs="Times New Roman"/>
          <w:sz w:val="24"/>
          <w:szCs w:val="24"/>
        </w:rPr>
        <w:t xml:space="preserve"> </w:t>
      </w:r>
      <w:r w:rsidR="003146C9" w:rsidRPr="00F8318B">
        <w:rPr>
          <w:rFonts w:ascii="Times New Roman" w:hAnsi="Times New Roman" w:cs="Times New Roman"/>
          <w:sz w:val="24"/>
          <w:szCs w:val="24"/>
        </w:rPr>
        <w:fldChar w:fldCharType="begin">
          <w:fldData xml:space="preserve">PEVuZE5vdGU+PENpdGU+PEF1dGhvcj5CZXJ0aWxzc29uPC9BdXRob3I+PFllYXI+MTk4NTwvWWVh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PEVuZE5vdGU+PENpdGU+PEF1dGhvcj5CZXJ0aWxzc29uPC9BdXRob3I+PFllYXI+MTk4NTwvWWVh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3146C9" w:rsidRPr="00F8318B">
        <w:rPr>
          <w:rFonts w:ascii="Times New Roman" w:hAnsi="Times New Roman" w:cs="Times New Roman"/>
          <w:sz w:val="24"/>
          <w:szCs w:val="24"/>
        </w:rPr>
      </w:r>
      <w:r w:rsidR="003146C9"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22" w:tooltip="Bertilsson, 1985 #10" w:history="1">
        <w:r w:rsidR="00061497" w:rsidRPr="00F8318B">
          <w:rPr>
            <w:rFonts w:ascii="Times New Roman" w:hAnsi="Times New Roman" w:cs="Times New Roman"/>
            <w:noProof/>
            <w:sz w:val="24"/>
            <w:szCs w:val="24"/>
          </w:rPr>
          <w:t>22</w:t>
        </w:r>
      </w:hyperlink>
      <w:r w:rsidR="005C1AB1" w:rsidRPr="00F8318B">
        <w:rPr>
          <w:rFonts w:ascii="Times New Roman" w:hAnsi="Times New Roman" w:cs="Times New Roman"/>
          <w:noProof/>
          <w:sz w:val="24"/>
          <w:szCs w:val="24"/>
        </w:rPr>
        <w:t xml:space="preserve">, </w:t>
      </w:r>
      <w:hyperlink w:anchor="_ENREF_26" w:tooltip="Steimer, 2005 #34" w:history="1">
        <w:r w:rsidR="00061497" w:rsidRPr="00F8318B">
          <w:rPr>
            <w:rFonts w:ascii="Times New Roman" w:hAnsi="Times New Roman" w:cs="Times New Roman"/>
            <w:noProof/>
            <w:sz w:val="24"/>
            <w:szCs w:val="24"/>
          </w:rPr>
          <w:t>26</w:t>
        </w:r>
      </w:hyperlink>
      <w:r w:rsidR="005C1AB1" w:rsidRPr="00F8318B">
        <w:rPr>
          <w:rFonts w:ascii="Times New Roman" w:hAnsi="Times New Roman" w:cs="Times New Roman"/>
          <w:noProof/>
          <w:sz w:val="24"/>
          <w:szCs w:val="24"/>
        </w:rPr>
        <w:t>)</w:t>
      </w:r>
      <w:r w:rsidR="003146C9" w:rsidRPr="00F8318B">
        <w:rPr>
          <w:rFonts w:ascii="Times New Roman" w:hAnsi="Times New Roman" w:cs="Times New Roman"/>
          <w:sz w:val="24"/>
          <w:szCs w:val="24"/>
        </w:rPr>
        <w:fldChar w:fldCharType="end"/>
      </w:r>
      <w:r w:rsidR="006E4F7E" w:rsidRPr="00F8318B">
        <w:rPr>
          <w:rFonts w:ascii="Times New Roman" w:hAnsi="Times New Roman" w:cs="Times New Roman"/>
          <w:sz w:val="24"/>
          <w:szCs w:val="24"/>
        </w:rPr>
        <w:t xml:space="preserve">. </w:t>
      </w:r>
      <w:r w:rsidR="005E5311" w:rsidRPr="00F8318B">
        <w:rPr>
          <w:rFonts w:ascii="Times New Roman" w:hAnsi="Times New Roman" w:cs="Times New Roman"/>
          <w:sz w:val="24"/>
          <w:szCs w:val="24"/>
        </w:rPr>
        <w:t>Combinatorial gene-based recommendation</w:t>
      </w:r>
      <w:r w:rsidR="004A630B" w:rsidRPr="00F8318B">
        <w:rPr>
          <w:rFonts w:ascii="Times New Roman" w:hAnsi="Times New Roman" w:cs="Times New Roman"/>
          <w:sz w:val="24"/>
          <w:szCs w:val="24"/>
        </w:rPr>
        <w:t>s</w:t>
      </w:r>
      <w:r w:rsidR="005E5311" w:rsidRPr="00F8318B">
        <w:rPr>
          <w:rFonts w:ascii="Times New Roman" w:hAnsi="Times New Roman" w:cs="Times New Roman"/>
          <w:sz w:val="24"/>
          <w:szCs w:val="24"/>
        </w:rPr>
        <w:t xml:space="preserve"> are provided in </w:t>
      </w:r>
      <w:r w:rsidR="005E5311" w:rsidRPr="00F8318B">
        <w:rPr>
          <w:rFonts w:ascii="Times New Roman" w:hAnsi="Times New Roman" w:cs="Times New Roman"/>
          <w:b/>
          <w:sz w:val="24"/>
          <w:szCs w:val="24"/>
        </w:rPr>
        <w:t>Table</w:t>
      </w:r>
      <w:r w:rsidR="008C74F3" w:rsidRPr="00F8318B">
        <w:rPr>
          <w:rFonts w:ascii="Times New Roman" w:hAnsi="Times New Roman" w:cs="Times New Roman"/>
          <w:b/>
          <w:sz w:val="24"/>
          <w:szCs w:val="24"/>
        </w:rPr>
        <w:t xml:space="preserve"> </w:t>
      </w:r>
      <w:r w:rsidR="00E719B6" w:rsidRPr="00F8318B">
        <w:rPr>
          <w:rFonts w:ascii="Times New Roman" w:hAnsi="Times New Roman" w:cs="Times New Roman"/>
          <w:b/>
          <w:sz w:val="24"/>
          <w:szCs w:val="24"/>
        </w:rPr>
        <w:t>4</w:t>
      </w:r>
      <w:r w:rsidR="00AB536E" w:rsidRPr="00F8318B">
        <w:rPr>
          <w:rFonts w:ascii="Times New Roman" w:hAnsi="Times New Roman" w:cs="Times New Roman"/>
          <w:b/>
          <w:sz w:val="24"/>
          <w:szCs w:val="24"/>
        </w:rPr>
        <w:t>.</w:t>
      </w:r>
      <w:r w:rsidR="00542CA4" w:rsidRPr="00F8318B">
        <w:rPr>
          <w:rFonts w:ascii="Times New Roman" w:hAnsi="Times New Roman" w:cs="Times New Roman"/>
          <w:sz w:val="24"/>
          <w:szCs w:val="24"/>
        </w:rPr>
        <w:t xml:space="preserve">  </w:t>
      </w:r>
      <w:r w:rsidR="00E605B9" w:rsidRPr="00F8318B">
        <w:rPr>
          <w:rFonts w:ascii="Times New Roman" w:hAnsi="Times New Roman" w:cs="Times New Roman"/>
          <w:sz w:val="24"/>
          <w:szCs w:val="24"/>
        </w:rPr>
        <w:t xml:space="preserve">Therapeutic drug monitoring </w:t>
      </w:r>
      <w:r w:rsidR="009821EA" w:rsidRPr="00F8318B">
        <w:rPr>
          <w:rFonts w:ascii="Times New Roman" w:hAnsi="Times New Roman" w:cs="Times New Roman"/>
          <w:sz w:val="24"/>
          <w:szCs w:val="24"/>
        </w:rPr>
        <w:t>may be advised if</w:t>
      </w:r>
      <w:r w:rsidR="005E5311" w:rsidRPr="00F8318B">
        <w:rPr>
          <w:rFonts w:ascii="Times New Roman" w:hAnsi="Times New Roman" w:cs="Times New Roman"/>
          <w:sz w:val="24"/>
          <w:szCs w:val="24"/>
        </w:rPr>
        <w:t xml:space="preserve"> a tricyclic is prescribed to a patient with CYP2D6 ultrarapid, </w:t>
      </w:r>
      <w:r w:rsidR="005E5311" w:rsidRPr="00F8318B">
        <w:rPr>
          <w:rFonts w:ascii="Times New Roman" w:hAnsi="Times New Roman" w:cs="Times New Roman"/>
          <w:sz w:val="24"/>
          <w:szCs w:val="24"/>
        </w:rPr>
        <w:lastRenderedPageBreak/>
        <w:t>intermediate or poor metabolism in combination with CYP2C19 ultrarapid,</w:t>
      </w:r>
      <w:r w:rsidR="00E605B9" w:rsidRPr="00F8318B">
        <w:rPr>
          <w:rFonts w:ascii="Times New Roman" w:hAnsi="Times New Roman" w:cs="Times New Roman"/>
          <w:sz w:val="24"/>
          <w:szCs w:val="24"/>
        </w:rPr>
        <w:t xml:space="preserve"> rapid,</w:t>
      </w:r>
      <w:r w:rsidR="005E5311" w:rsidRPr="00F8318B">
        <w:rPr>
          <w:rFonts w:ascii="Times New Roman" w:hAnsi="Times New Roman" w:cs="Times New Roman"/>
          <w:sz w:val="24"/>
          <w:szCs w:val="24"/>
        </w:rPr>
        <w:t xml:space="preserve"> intermediate or poor metabolism. </w:t>
      </w:r>
      <w:r w:rsidR="00CB350F" w:rsidRPr="00F8318B">
        <w:rPr>
          <w:rFonts w:ascii="Times New Roman" w:hAnsi="Times New Roman" w:cs="Times New Roman"/>
          <w:sz w:val="24"/>
          <w:szCs w:val="24"/>
        </w:rPr>
        <w:t>When considering combinatorial phenotypes (e.g., a CYP2C19 and CYP2D6 poor metabolizer), data regarding a single phenotype is sufficient to warrant a strong recommendation. For example, based on CYP2D6 poor metabolizer status alone</w:t>
      </w:r>
      <w:r w:rsidR="002A18E9" w:rsidRPr="00F8318B">
        <w:rPr>
          <w:rFonts w:ascii="Times New Roman" w:hAnsi="Times New Roman" w:cs="Times New Roman"/>
          <w:sz w:val="24"/>
          <w:szCs w:val="24"/>
        </w:rPr>
        <w:t>,</w:t>
      </w:r>
      <w:r w:rsidR="00CB350F" w:rsidRPr="00F8318B">
        <w:rPr>
          <w:rFonts w:ascii="Times New Roman" w:hAnsi="Times New Roman" w:cs="Times New Roman"/>
          <w:sz w:val="24"/>
          <w:szCs w:val="24"/>
        </w:rPr>
        <w:t xml:space="preserve"> avoiding amitriptyline is classified as a strong recommendation. However, there are sparse data in patients with a combinatorial CYP2C19 ultrarapid/rapid/intermediate/poor </w:t>
      </w:r>
      <w:r w:rsidR="002A18E9" w:rsidRPr="00F8318B">
        <w:rPr>
          <w:rFonts w:ascii="Times New Roman" w:hAnsi="Times New Roman" w:cs="Times New Roman"/>
          <w:sz w:val="24"/>
          <w:szCs w:val="24"/>
        </w:rPr>
        <w:t xml:space="preserve">metabolizer </w:t>
      </w:r>
      <w:r w:rsidR="00CB350F" w:rsidRPr="00F8318B">
        <w:rPr>
          <w:rFonts w:ascii="Times New Roman" w:hAnsi="Times New Roman" w:cs="Times New Roman"/>
          <w:sz w:val="24"/>
          <w:szCs w:val="24"/>
        </w:rPr>
        <w:t xml:space="preserve">phenotype and CYP2D6 ultrarapid/intermediate/poor phenotype. Because there </w:t>
      </w:r>
      <w:r w:rsidR="002A18E9" w:rsidRPr="00F8318B">
        <w:rPr>
          <w:rFonts w:ascii="Times New Roman" w:hAnsi="Times New Roman" w:cs="Times New Roman"/>
          <w:sz w:val="24"/>
          <w:szCs w:val="24"/>
        </w:rPr>
        <w:t xml:space="preserve">are </w:t>
      </w:r>
      <w:r w:rsidR="00CB350F" w:rsidRPr="00F8318B">
        <w:rPr>
          <w:rFonts w:ascii="Times New Roman" w:hAnsi="Times New Roman" w:cs="Times New Roman"/>
          <w:sz w:val="24"/>
          <w:szCs w:val="24"/>
        </w:rPr>
        <w:t xml:space="preserve">limited clinical or pharmacokinetic data regarding these combinatorial phenotypes, pharmacotherapy recommendations are classified as optional. </w:t>
      </w:r>
      <w:r w:rsidR="005E5311" w:rsidRPr="00F8318B">
        <w:rPr>
          <w:rFonts w:ascii="Times New Roman" w:hAnsi="Times New Roman" w:cs="Times New Roman"/>
          <w:sz w:val="24"/>
          <w:szCs w:val="24"/>
        </w:rPr>
        <w:t xml:space="preserve">   </w:t>
      </w:r>
    </w:p>
    <w:p w14:paraId="0641387B" w14:textId="77777777" w:rsidR="00D625C6" w:rsidRPr="00F8318B" w:rsidRDefault="00D625C6" w:rsidP="00F8318B">
      <w:pPr>
        <w:tabs>
          <w:tab w:val="left" w:pos="990"/>
        </w:tabs>
        <w:spacing w:after="0" w:line="480" w:lineRule="auto"/>
        <w:rPr>
          <w:rFonts w:ascii="Times New Roman" w:hAnsi="Times New Roman" w:cs="Times New Roman"/>
          <w:i/>
          <w:sz w:val="24"/>
          <w:szCs w:val="24"/>
          <w:lang w:bidi="en-US"/>
        </w:rPr>
      </w:pPr>
    </w:p>
    <w:p w14:paraId="4A07750C" w14:textId="15365C3A" w:rsidR="00D625C6" w:rsidRPr="00F8318B" w:rsidRDefault="00D625C6" w:rsidP="00F8318B">
      <w:pPr>
        <w:tabs>
          <w:tab w:val="left" w:pos="990"/>
        </w:tabs>
        <w:spacing w:after="0" w:line="480" w:lineRule="auto"/>
        <w:rPr>
          <w:rFonts w:ascii="Times New Roman" w:hAnsi="Times New Roman" w:cs="Times New Roman"/>
          <w:sz w:val="24"/>
          <w:szCs w:val="24"/>
          <w:lang w:bidi="en-US"/>
        </w:rPr>
      </w:pPr>
      <w:r w:rsidRPr="00F8318B">
        <w:rPr>
          <w:rStyle w:val="Heading3Char"/>
          <w:rFonts w:cs="Times New Roman"/>
        </w:rPr>
        <w:t>Gene-based dosing recommendations for neuropathic pain treatment</w:t>
      </w:r>
      <w:r w:rsidRPr="00F8318B">
        <w:rPr>
          <w:rFonts w:ascii="Times New Roman" w:hAnsi="Times New Roman" w:cs="Times New Roman"/>
          <w:sz w:val="24"/>
          <w:szCs w:val="24"/>
          <w:lang w:bidi="en-US"/>
        </w:rPr>
        <w:t>. Amitriptyline is often used at lower dosages (e.g., 0.1 mg/kg/day in pediatric patients</w:t>
      </w:r>
      <w:r w:rsidR="00DC2399" w:rsidRPr="00F8318B">
        <w:rPr>
          <w:rFonts w:ascii="Times New Roman" w:hAnsi="Times New Roman" w:cs="Times New Roman"/>
          <w:sz w:val="24"/>
          <w:szCs w:val="24"/>
          <w:lang w:bidi="en-US"/>
        </w:rPr>
        <w:t>; initial doses of 25 mg daily may be prescribed to adults</w:t>
      </w:r>
      <w:r w:rsidRPr="00F8318B">
        <w:rPr>
          <w:rFonts w:ascii="Times New Roman" w:hAnsi="Times New Roman" w:cs="Times New Roman"/>
          <w:sz w:val="24"/>
          <w:szCs w:val="24"/>
          <w:lang w:bidi="en-US"/>
        </w:rPr>
        <w:t>) for treatment of neuropathic pain than whe</w:t>
      </w:r>
      <w:r w:rsidR="005A5B65" w:rsidRPr="00F8318B">
        <w:rPr>
          <w:rFonts w:ascii="Times New Roman" w:hAnsi="Times New Roman" w:cs="Times New Roman"/>
          <w:sz w:val="24"/>
          <w:szCs w:val="24"/>
          <w:lang w:bidi="en-US"/>
        </w:rPr>
        <w:t xml:space="preserve">n used for depressive disorders </w:t>
      </w:r>
      <w:r w:rsidRPr="00F8318B">
        <w:rPr>
          <w:rFonts w:ascii="Times New Roman" w:hAnsi="Times New Roman" w:cs="Times New Roman"/>
          <w:sz w:val="24"/>
          <w:szCs w:val="24"/>
          <w:lang w:bidi="en-US"/>
        </w:rPr>
        <w:fldChar w:fldCharType="begin">
          <w:fldData xml:space="preserve">PEVuZE5vdGU+PENpdGU+PEF1dGhvcj5MYWlyZDwvQXV0aG9yPjxZZWFyPjIwMDg8L1llYXI+PFJl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</w:fldData>
        </w:fldChar>
      </w:r>
      <w:r w:rsidR="005C1AB1" w:rsidRPr="00F8318B">
        <w:rPr>
          <w:rFonts w:ascii="Times New Roman" w:hAnsi="Times New Roman" w:cs="Times New Roman"/>
          <w:sz w:val="24"/>
          <w:szCs w:val="24"/>
          <w:lang w:bidi="en-US"/>
        </w:rPr>
        <w:instrText xml:space="preserve"> ADDIN EN.CITE </w:instrText>
      </w:r>
      <w:r w:rsidR="005C1AB1" w:rsidRPr="00F8318B">
        <w:rPr>
          <w:rFonts w:ascii="Times New Roman" w:hAnsi="Times New Roman" w:cs="Times New Roman"/>
          <w:sz w:val="24"/>
          <w:szCs w:val="24"/>
          <w:lang w:bidi="en-US"/>
        </w:rPr>
        <w:fldChar w:fldCharType="begin">
          <w:fldData xml:space="preserve">PEVuZE5vdGU+PENpdGU+PEF1dGhvcj5MYWlyZDwvQXV0aG9yPjxZZWFyPjIwMDg8L1llYXI+PFJl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</w:fldData>
        </w:fldChar>
      </w:r>
      <w:r w:rsidR="005C1AB1" w:rsidRPr="00F8318B">
        <w:rPr>
          <w:rFonts w:ascii="Times New Roman" w:hAnsi="Times New Roman" w:cs="Times New Roman"/>
          <w:sz w:val="24"/>
          <w:szCs w:val="24"/>
          <w:lang w:bidi="en-US"/>
        </w:rPr>
        <w:instrText xml:space="preserve"> ADDIN EN.CITE.DATA </w:instrText>
      </w:r>
      <w:r w:rsidR="005C1AB1" w:rsidRPr="00F8318B">
        <w:rPr>
          <w:rFonts w:ascii="Times New Roman" w:hAnsi="Times New Roman" w:cs="Times New Roman"/>
          <w:sz w:val="24"/>
          <w:szCs w:val="24"/>
          <w:lang w:bidi="en-US"/>
        </w:rPr>
      </w:r>
      <w:r w:rsidR="005C1AB1" w:rsidRPr="00F8318B">
        <w:rPr>
          <w:rFonts w:ascii="Times New Roman" w:hAnsi="Times New Roman" w:cs="Times New Roman"/>
          <w:sz w:val="24"/>
          <w:szCs w:val="24"/>
          <w:lang w:bidi="en-US"/>
        </w:rPr>
        <w:fldChar w:fldCharType="end"/>
      </w:r>
      <w:r w:rsidRPr="00F8318B">
        <w:rPr>
          <w:rFonts w:ascii="Times New Roman" w:hAnsi="Times New Roman" w:cs="Times New Roman"/>
          <w:sz w:val="24"/>
          <w:szCs w:val="24"/>
          <w:lang w:bidi="en-US"/>
        </w:rPr>
      </w:r>
      <w:r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13" w:tooltip="Watson, 2000 #2" w:history="1">
        <w:r w:rsidR="00061497" w:rsidRPr="00F8318B">
          <w:rPr>
            <w:rFonts w:ascii="Times New Roman" w:hAnsi="Times New Roman" w:cs="Times New Roman"/>
            <w:noProof/>
            <w:sz w:val="24"/>
            <w:szCs w:val="24"/>
            <w:lang w:bidi="en-US"/>
          </w:rPr>
          <w:t>13</w:t>
        </w:r>
      </w:hyperlink>
      <w:r w:rsidR="005C1AB1" w:rsidRPr="00F8318B">
        <w:rPr>
          <w:rFonts w:ascii="Times New Roman" w:hAnsi="Times New Roman" w:cs="Times New Roman"/>
          <w:noProof/>
          <w:sz w:val="24"/>
          <w:szCs w:val="24"/>
          <w:lang w:bidi="en-US"/>
        </w:rPr>
        <w:t xml:space="preserve">, </w:t>
      </w:r>
      <w:hyperlink w:anchor="_ENREF_14" w:tooltip="Laird, 2008 #3" w:history="1">
        <w:r w:rsidR="00061497" w:rsidRPr="00F8318B">
          <w:rPr>
            <w:rFonts w:ascii="Times New Roman" w:hAnsi="Times New Roman" w:cs="Times New Roman"/>
            <w:noProof/>
            <w:sz w:val="24"/>
            <w:szCs w:val="24"/>
            <w:lang w:bidi="en-US"/>
          </w:rPr>
          <w:t>14</w:t>
        </w:r>
      </w:hyperlink>
      <w:r w:rsidR="005C1AB1" w:rsidRPr="00F8318B">
        <w:rPr>
          <w:rFonts w:ascii="Times New Roman" w:hAnsi="Times New Roman" w:cs="Times New Roman"/>
          <w:noProof/>
          <w:sz w:val="24"/>
          <w:szCs w:val="24"/>
          <w:lang w:bidi="en-US"/>
        </w:rPr>
        <w:t>)</w:t>
      </w:r>
      <w:r w:rsidRPr="00F8318B">
        <w:rPr>
          <w:rFonts w:ascii="Times New Roman" w:hAnsi="Times New Roman" w:cs="Times New Roman"/>
          <w:sz w:val="24"/>
          <w:szCs w:val="24"/>
          <w:lang w:bidi="en-US"/>
        </w:rPr>
        <w:fldChar w:fldCharType="end"/>
      </w:r>
      <w:r w:rsidR="005A5B65" w:rsidRPr="00F8318B">
        <w:rPr>
          <w:rFonts w:ascii="Times New Roman" w:hAnsi="Times New Roman" w:cs="Times New Roman"/>
          <w:sz w:val="24"/>
          <w:szCs w:val="24"/>
          <w:lang w:bidi="en-US"/>
        </w:rPr>
        <w:t>.</w:t>
      </w:r>
      <w:r w:rsidRPr="00F8318B">
        <w:rPr>
          <w:rFonts w:ascii="Times New Roman" w:hAnsi="Times New Roman" w:cs="Times New Roman"/>
          <w:sz w:val="24"/>
          <w:szCs w:val="24"/>
          <w:lang w:bidi="en-US"/>
        </w:rPr>
        <w:t xml:space="preserve"> Because of the lower dosage, it is less likely that CYP2D6 or CYP2C19 poor or intermediate metabolizers will experience adverse effects due to supratherapeutic plasma concentrations of amit</w:t>
      </w:r>
      <w:r w:rsidR="005A5B65" w:rsidRPr="00F8318B">
        <w:rPr>
          <w:rFonts w:ascii="Times New Roman" w:hAnsi="Times New Roman" w:cs="Times New Roman"/>
          <w:sz w:val="24"/>
          <w:szCs w:val="24"/>
          <w:lang w:bidi="en-US"/>
        </w:rPr>
        <w:t xml:space="preserve">riptyline </w:t>
      </w:r>
      <w:r w:rsidR="00EF37B4" w:rsidRPr="00F8318B">
        <w:rPr>
          <w:rFonts w:ascii="Times New Roman" w:hAnsi="Times New Roman" w:cs="Times New Roman"/>
          <w:sz w:val="24"/>
          <w:szCs w:val="24"/>
          <w:lang w:bidi="en-US"/>
        </w:rPr>
        <w:fldChar w:fldCharType="begin">
          <w:fldData xml:space="preserve">PEVuZE5vdGU+PENpdGU+PEF1dGhvcj5IYWxsaW5nPC9BdXRob3I+PFllYXI+MjAwODwvWWVhcj48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=
</w:fldData>
        </w:fldChar>
      </w:r>
      <w:r w:rsidR="005C1AB1" w:rsidRPr="00F8318B">
        <w:rPr>
          <w:rFonts w:ascii="Times New Roman" w:hAnsi="Times New Roman" w:cs="Times New Roman"/>
          <w:sz w:val="24"/>
          <w:szCs w:val="24"/>
          <w:lang w:bidi="en-US"/>
        </w:rPr>
        <w:instrText xml:space="preserve"> ADDIN EN.CITE </w:instrText>
      </w:r>
      <w:r w:rsidR="005C1AB1" w:rsidRPr="00F8318B">
        <w:rPr>
          <w:rFonts w:ascii="Times New Roman" w:hAnsi="Times New Roman" w:cs="Times New Roman"/>
          <w:sz w:val="24"/>
          <w:szCs w:val="24"/>
          <w:lang w:bidi="en-US"/>
        </w:rPr>
        <w:fldChar w:fldCharType="begin">
          <w:fldData xml:space="preserve">PEVuZE5vdGU+PENpdGU+PEF1dGhvcj5IYWxsaW5nPC9BdXRob3I+PFllYXI+MjAwODwvWWVhcj48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=
</w:fldData>
        </w:fldChar>
      </w:r>
      <w:r w:rsidR="005C1AB1" w:rsidRPr="00F8318B">
        <w:rPr>
          <w:rFonts w:ascii="Times New Roman" w:hAnsi="Times New Roman" w:cs="Times New Roman"/>
          <w:sz w:val="24"/>
          <w:szCs w:val="24"/>
          <w:lang w:bidi="en-US"/>
        </w:rPr>
        <w:instrText xml:space="preserve"> ADDIN EN.CITE.DATA </w:instrText>
      </w:r>
      <w:r w:rsidR="005C1AB1" w:rsidRPr="00F8318B">
        <w:rPr>
          <w:rFonts w:ascii="Times New Roman" w:hAnsi="Times New Roman" w:cs="Times New Roman"/>
          <w:sz w:val="24"/>
          <w:szCs w:val="24"/>
          <w:lang w:bidi="en-US"/>
        </w:rPr>
      </w:r>
      <w:r w:rsidR="005C1AB1"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r>
      <w:r w:rsidR="00EF37B4"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27" w:tooltip="Halling, 2008 #35" w:history="1">
        <w:r w:rsidR="00061497" w:rsidRPr="00F8318B">
          <w:rPr>
            <w:rFonts w:ascii="Times New Roman" w:hAnsi="Times New Roman" w:cs="Times New Roman"/>
            <w:noProof/>
            <w:sz w:val="24"/>
            <w:szCs w:val="24"/>
            <w:lang w:bidi="en-US"/>
          </w:rPr>
          <w:t>27</w:t>
        </w:r>
      </w:hyperlink>
      <w:r w:rsidR="005C1AB1"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5A5B65" w:rsidRPr="00F8318B">
        <w:rPr>
          <w:rFonts w:ascii="Times New Roman" w:hAnsi="Times New Roman" w:cs="Times New Roman"/>
          <w:sz w:val="24"/>
          <w:szCs w:val="24"/>
          <w:lang w:bidi="en-US"/>
        </w:rPr>
        <w:t>.</w:t>
      </w:r>
      <w:r w:rsidRPr="00F8318B">
        <w:rPr>
          <w:rFonts w:ascii="Times New Roman" w:hAnsi="Times New Roman" w:cs="Times New Roman"/>
          <w:sz w:val="24"/>
          <w:szCs w:val="24"/>
          <w:lang w:bidi="en-US"/>
        </w:rPr>
        <w:t xml:space="preserve"> Therefore, we recommend no dose modifications for poor or intermediate metabolizers when prescribed amitriptyline at a lower dose for treatment of neuropathic pain, but these patients should be monitored closely for side effects. If larger doses of amitriptyline are warranted, we recommend following the gene-based dosing </w:t>
      </w:r>
      <w:r w:rsidR="00E719B6" w:rsidRPr="00F8318B">
        <w:rPr>
          <w:rFonts w:ascii="Times New Roman" w:hAnsi="Times New Roman" w:cs="Times New Roman"/>
          <w:sz w:val="24"/>
          <w:szCs w:val="24"/>
          <w:lang w:bidi="en-US"/>
        </w:rPr>
        <w:t xml:space="preserve">guidelines presented in </w:t>
      </w:r>
      <w:r w:rsidR="00E719B6" w:rsidRPr="00F8318B">
        <w:rPr>
          <w:rFonts w:ascii="Times New Roman" w:hAnsi="Times New Roman" w:cs="Times New Roman"/>
          <w:b/>
          <w:sz w:val="24"/>
          <w:szCs w:val="24"/>
          <w:lang w:bidi="en-US"/>
        </w:rPr>
        <w:t>Tables 2-4</w:t>
      </w:r>
      <w:r w:rsidRPr="00F8318B">
        <w:rPr>
          <w:rFonts w:ascii="Times New Roman" w:hAnsi="Times New Roman" w:cs="Times New Roman"/>
          <w:sz w:val="24"/>
          <w:szCs w:val="24"/>
          <w:lang w:bidi="en-US"/>
        </w:rPr>
        <w:t xml:space="preserve">. </w:t>
      </w:r>
    </w:p>
    <w:p w14:paraId="6FA994B7" w14:textId="77777777" w:rsidR="00927390" w:rsidRPr="00F8318B" w:rsidRDefault="00927390" w:rsidP="00F8318B">
      <w:pPr>
        <w:tabs>
          <w:tab w:val="left" w:pos="990"/>
        </w:tabs>
        <w:spacing w:after="0" w:line="480" w:lineRule="auto"/>
        <w:rPr>
          <w:rFonts w:ascii="Times New Roman" w:hAnsi="Times New Roman" w:cs="Times New Roman"/>
          <w:sz w:val="24"/>
          <w:szCs w:val="24"/>
          <w:lang w:bidi="en-US"/>
        </w:rPr>
      </w:pPr>
    </w:p>
    <w:p w14:paraId="1B2219B7" w14:textId="1FAC1771" w:rsidR="00D625C6" w:rsidRPr="00F8318B" w:rsidRDefault="00BA03D5" w:rsidP="00F8318B">
      <w:pPr>
        <w:tabs>
          <w:tab w:val="left" w:pos="990"/>
        </w:tabs>
        <w:spacing w:after="0" w:line="480" w:lineRule="auto"/>
        <w:rPr>
          <w:rFonts w:ascii="Times New Roman" w:hAnsi="Times New Roman" w:cs="Times New Roman"/>
          <w:sz w:val="24"/>
          <w:szCs w:val="24"/>
          <w:lang w:bidi="en-US"/>
        </w:rPr>
      </w:pPr>
      <w:r w:rsidRPr="00F8318B">
        <w:rPr>
          <w:rFonts w:ascii="Times New Roman" w:hAnsi="Times New Roman" w:cs="Times New Roman"/>
          <w:sz w:val="24"/>
          <w:szCs w:val="24"/>
          <w:lang w:bidi="en-US"/>
        </w:rPr>
        <w:t>There are limited data to support</w:t>
      </w:r>
      <w:r w:rsidR="00D625C6" w:rsidRPr="00F8318B">
        <w:rPr>
          <w:rFonts w:ascii="Times New Roman" w:hAnsi="Times New Roman" w:cs="Times New Roman"/>
          <w:sz w:val="24"/>
          <w:szCs w:val="24"/>
          <w:lang w:bidi="en-US"/>
        </w:rPr>
        <w:t xml:space="preserve"> dose recommendations for </w:t>
      </w:r>
      <w:r w:rsidR="00D625C6" w:rsidRPr="00F8318B">
        <w:rPr>
          <w:rFonts w:ascii="Times New Roman" w:hAnsi="Times New Roman" w:cs="Times New Roman"/>
          <w:i/>
          <w:sz w:val="24"/>
          <w:szCs w:val="24"/>
          <w:lang w:bidi="en-US"/>
        </w:rPr>
        <w:t>CYP2C19</w:t>
      </w:r>
      <w:r w:rsidRPr="00F8318B">
        <w:rPr>
          <w:rFonts w:ascii="Times New Roman" w:hAnsi="Times New Roman" w:cs="Times New Roman"/>
          <w:i/>
          <w:sz w:val="24"/>
          <w:szCs w:val="24"/>
          <w:lang w:bidi="en-US"/>
        </w:rPr>
        <w:t>*17</w:t>
      </w:r>
      <w:r w:rsidRPr="00F8318B">
        <w:rPr>
          <w:rFonts w:ascii="Times New Roman" w:hAnsi="Times New Roman" w:cs="Times New Roman"/>
          <w:sz w:val="24"/>
          <w:szCs w:val="24"/>
          <w:lang w:bidi="en-US"/>
        </w:rPr>
        <w:t xml:space="preserve"> carriers</w:t>
      </w:r>
      <w:r w:rsidR="00D625C6" w:rsidRPr="00F8318B">
        <w:rPr>
          <w:rFonts w:ascii="Times New Roman" w:hAnsi="Times New Roman" w:cs="Times New Roman"/>
          <w:sz w:val="24"/>
          <w:szCs w:val="24"/>
          <w:lang w:bidi="en-US"/>
        </w:rPr>
        <w:t xml:space="preserve"> </w:t>
      </w:r>
      <w:r w:rsidRPr="00F8318B">
        <w:rPr>
          <w:rFonts w:ascii="Times New Roman" w:hAnsi="Times New Roman" w:cs="Times New Roman"/>
          <w:sz w:val="24"/>
          <w:szCs w:val="24"/>
          <w:lang w:bidi="en-US"/>
        </w:rPr>
        <w:t>who are</w:t>
      </w:r>
      <w:r w:rsidR="00D625C6" w:rsidRPr="00F8318B">
        <w:rPr>
          <w:rFonts w:ascii="Times New Roman" w:hAnsi="Times New Roman" w:cs="Times New Roman"/>
          <w:sz w:val="24"/>
          <w:szCs w:val="24"/>
          <w:lang w:bidi="en-US"/>
        </w:rPr>
        <w:t xml:space="preserve"> prescribed </w:t>
      </w:r>
      <w:r w:rsidRPr="00F8318B">
        <w:rPr>
          <w:rFonts w:ascii="Times New Roman" w:hAnsi="Times New Roman" w:cs="Times New Roman"/>
          <w:sz w:val="24"/>
          <w:szCs w:val="24"/>
          <w:lang w:bidi="en-US"/>
        </w:rPr>
        <w:t xml:space="preserve">amitriptyline </w:t>
      </w:r>
      <w:r w:rsidR="00D625C6" w:rsidRPr="00F8318B">
        <w:rPr>
          <w:rFonts w:ascii="Times New Roman" w:hAnsi="Times New Roman" w:cs="Times New Roman"/>
          <w:sz w:val="24"/>
          <w:szCs w:val="24"/>
          <w:lang w:bidi="en-US"/>
        </w:rPr>
        <w:t xml:space="preserve">at lower doses for neuropathic pain treatment. Based on predicted and </w:t>
      </w:r>
      <w:r w:rsidR="00D625C6" w:rsidRPr="00F8318B">
        <w:rPr>
          <w:rFonts w:ascii="Times New Roman" w:hAnsi="Times New Roman" w:cs="Times New Roman"/>
          <w:sz w:val="24"/>
          <w:szCs w:val="24"/>
          <w:lang w:bidi="en-US"/>
        </w:rPr>
        <w:lastRenderedPageBreak/>
        <w:t xml:space="preserve">observed pharmacokinetic data, CYP2D6 ultrarapid metabolizers are at risk of failing amitriptyline therapy for neuropathic pain, and thus alternative agents </w:t>
      </w:r>
      <w:r w:rsidR="005A5B65" w:rsidRPr="00F8318B">
        <w:rPr>
          <w:rFonts w:ascii="Times New Roman" w:hAnsi="Times New Roman" w:cs="Times New Roman"/>
          <w:sz w:val="24"/>
          <w:szCs w:val="24"/>
          <w:lang w:bidi="en-US"/>
        </w:rPr>
        <w:t xml:space="preserve">should be considered </w:t>
      </w:r>
      <w:r w:rsidR="00EF37B4" w:rsidRPr="00F8318B">
        <w:rPr>
          <w:rFonts w:ascii="Times New Roman" w:hAnsi="Times New Roman" w:cs="Times New Roman"/>
          <w:sz w:val="24"/>
          <w:szCs w:val="24"/>
          <w:lang w:bidi="en-US"/>
        </w:rPr>
        <w:fldChar w:fldCharType="begin">
          <w:fldData xml:space="preserve">PEVuZE5vdGU+PENpdGU+PEF1dGhvcj5Ed29ya2luPC9BdXRob3I+PFllYXI+MjAwNzwvWWVhcj48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</w:fldData>
        </w:fldChar>
      </w:r>
      <w:r w:rsidR="005C1AB1" w:rsidRPr="00F8318B">
        <w:rPr>
          <w:rFonts w:ascii="Times New Roman" w:hAnsi="Times New Roman" w:cs="Times New Roman"/>
          <w:sz w:val="24"/>
          <w:szCs w:val="24"/>
          <w:lang w:bidi="en-US"/>
        </w:rPr>
        <w:instrText xml:space="preserve"> ADDIN EN.CITE </w:instrText>
      </w:r>
      <w:r w:rsidR="005C1AB1" w:rsidRPr="00F8318B">
        <w:rPr>
          <w:rFonts w:ascii="Times New Roman" w:hAnsi="Times New Roman" w:cs="Times New Roman"/>
          <w:sz w:val="24"/>
          <w:szCs w:val="24"/>
          <w:lang w:bidi="en-US"/>
        </w:rPr>
        <w:fldChar w:fldCharType="begin">
          <w:fldData xml:space="preserve">PEVuZE5vdGU+PENpdGU+PEF1dGhvcj5Ed29ya2luPC9BdXRob3I+PFllYXI+MjAwNzwvWWVhcj48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</w:fldData>
        </w:fldChar>
      </w:r>
      <w:r w:rsidR="005C1AB1" w:rsidRPr="00F8318B">
        <w:rPr>
          <w:rFonts w:ascii="Times New Roman" w:hAnsi="Times New Roman" w:cs="Times New Roman"/>
          <w:sz w:val="24"/>
          <w:szCs w:val="24"/>
          <w:lang w:bidi="en-US"/>
        </w:rPr>
        <w:instrText xml:space="preserve"> ADDIN EN.CITE.DATA </w:instrText>
      </w:r>
      <w:r w:rsidR="005C1AB1" w:rsidRPr="00F8318B">
        <w:rPr>
          <w:rFonts w:ascii="Times New Roman" w:hAnsi="Times New Roman" w:cs="Times New Roman"/>
          <w:sz w:val="24"/>
          <w:szCs w:val="24"/>
          <w:lang w:bidi="en-US"/>
        </w:rPr>
      </w:r>
      <w:r w:rsidR="005C1AB1" w:rsidRPr="00F8318B">
        <w:rPr>
          <w:rFonts w:ascii="Times New Roman" w:hAnsi="Times New Roman" w:cs="Times New Roman"/>
          <w:sz w:val="24"/>
          <w:szCs w:val="24"/>
          <w:lang w:bidi="en-US"/>
        </w:rPr>
        <w:fldChar w:fldCharType="end"/>
      </w:r>
      <w:r w:rsidR="00EF37B4" w:rsidRPr="00F8318B">
        <w:rPr>
          <w:rFonts w:ascii="Times New Roman" w:hAnsi="Times New Roman" w:cs="Times New Roman"/>
          <w:sz w:val="24"/>
          <w:szCs w:val="24"/>
          <w:lang w:bidi="en-US"/>
        </w:rPr>
      </w:r>
      <w:r w:rsidR="00EF37B4" w:rsidRPr="00F8318B">
        <w:rPr>
          <w:rFonts w:ascii="Times New Roman" w:hAnsi="Times New Roman" w:cs="Times New Roman"/>
          <w:sz w:val="24"/>
          <w:szCs w:val="24"/>
          <w:lang w:bidi="en-US"/>
        </w:rPr>
        <w:fldChar w:fldCharType="separate"/>
      </w:r>
      <w:r w:rsidR="005C1AB1" w:rsidRPr="00F8318B">
        <w:rPr>
          <w:rFonts w:ascii="Times New Roman" w:hAnsi="Times New Roman" w:cs="Times New Roman"/>
          <w:noProof/>
          <w:sz w:val="24"/>
          <w:szCs w:val="24"/>
          <w:lang w:bidi="en-US"/>
        </w:rPr>
        <w:t>(</w:t>
      </w:r>
      <w:hyperlink w:anchor="_ENREF_28" w:tooltip="Dworkin, 2007 #36" w:history="1">
        <w:r w:rsidR="00061497" w:rsidRPr="00F8318B">
          <w:rPr>
            <w:rFonts w:ascii="Times New Roman" w:hAnsi="Times New Roman" w:cs="Times New Roman"/>
            <w:noProof/>
            <w:sz w:val="24"/>
            <w:szCs w:val="24"/>
            <w:lang w:bidi="en-US"/>
          </w:rPr>
          <w:t>28</w:t>
        </w:r>
      </w:hyperlink>
      <w:r w:rsidR="005C1AB1" w:rsidRPr="00F8318B">
        <w:rPr>
          <w:rFonts w:ascii="Times New Roman" w:hAnsi="Times New Roman" w:cs="Times New Roman"/>
          <w:noProof/>
          <w:sz w:val="24"/>
          <w:szCs w:val="24"/>
          <w:lang w:bidi="en-US"/>
        </w:rPr>
        <w:t>)</w:t>
      </w:r>
      <w:r w:rsidR="00EF37B4" w:rsidRPr="00F8318B">
        <w:rPr>
          <w:rFonts w:ascii="Times New Roman" w:hAnsi="Times New Roman" w:cs="Times New Roman"/>
          <w:sz w:val="24"/>
          <w:szCs w:val="24"/>
          <w:lang w:bidi="en-US"/>
        </w:rPr>
        <w:fldChar w:fldCharType="end"/>
      </w:r>
      <w:r w:rsidR="005A5B65" w:rsidRPr="00F8318B">
        <w:rPr>
          <w:rFonts w:ascii="Times New Roman" w:hAnsi="Times New Roman" w:cs="Times New Roman"/>
          <w:sz w:val="24"/>
          <w:szCs w:val="24"/>
          <w:lang w:bidi="en-US"/>
        </w:rPr>
        <w:t>.</w:t>
      </w:r>
      <w:r w:rsidR="00D625C6" w:rsidRPr="00F8318B">
        <w:rPr>
          <w:rFonts w:ascii="Times New Roman" w:hAnsi="Times New Roman" w:cs="Times New Roman"/>
          <w:sz w:val="24"/>
          <w:szCs w:val="24"/>
          <w:lang w:bidi="en-US"/>
        </w:rPr>
        <w:t xml:space="preserve"> Although little information is available </w:t>
      </w:r>
      <w:r w:rsidR="00D625C6" w:rsidRPr="00F8318B">
        <w:rPr>
          <w:rFonts w:ascii="Times New Roman" w:hAnsi="Times New Roman" w:cs="Times New Roman"/>
          <w:sz w:val="24"/>
          <w:szCs w:val="24"/>
        </w:rPr>
        <w:t xml:space="preserve">on how to adjust initial amitriptyline doses based on combined </w:t>
      </w:r>
      <w:r w:rsidR="00D625C6" w:rsidRPr="00F8318B">
        <w:rPr>
          <w:rFonts w:ascii="Times New Roman" w:hAnsi="Times New Roman" w:cs="Times New Roman"/>
          <w:i/>
          <w:sz w:val="24"/>
          <w:szCs w:val="24"/>
        </w:rPr>
        <w:t>CYP2D6</w:t>
      </w:r>
      <w:r w:rsidR="00D625C6" w:rsidRPr="00F8318B">
        <w:rPr>
          <w:rFonts w:ascii="Times New Roman" w:hAnsi="Times New Roman" w:cs="Times New Roman"/>
          <w:sz w:val="24"/>
          <w:szCs w:val="24"/>
        </w:rPr>
        <w:t xml:space="preserve"> and </w:t>
      </w:r>
      <w:r w:rsidR="00D625C6" w:rsidRPr="00F8318B">
        <w:rPr>
          <w:rFonts w:ascii="Times New Roman" w:hAnsi="Times New Roman" w:cs="Times New Roman"/>
          <w:i/>
          <w:sz w:val="24"/>
          <w:szCs w:val="24"/>
        </w:rPr>
        <w:t>CYP2C19</w:t>
      </w:r>
      <w:r w:rsidR="00D625C6" w:rsidRPr="00F8318B">
        <w:rPr>
          <w:rFonts w:ascii="Times New Roman" w:hAnsi="Times New Roman" w:cs="Times New Roman"/>
          <w:sz w:val="24"/>
          <w:szCs w:val="24"/>
        </w:rPr>
        <w:t xml:space="preserve"> genetic results when treating neuropathic pain, caution should be used when patients have a combination of poor or ultrarapid phenotypes (e.g., a CYP2D6 poor metabolizer also having CYP2C19 ultrarapid or poor metabolism). </w:t>
      </w:r>
    </w:p>
    <w:p w14:paraId="7FC2BE1B" w14:textId="77777777" w:rsidR="00F045FD" w:rsidRPr="00F8318B" w:rsidRDefault="00F045FD" w:rsidP="00F8318B">
      <w:pPr>
        <w:widowControl w:val="0"/>
        <w:autoSpaceDE w:val="0"/>
        <w:autoSpaceDN w:val="0"/>
        <w:adjustRightInd w:val="0"/>
        <w:spacing w:after="0" w:line="480" w:lineRule="auto"/>
        <w:rPr>
          <w:rFonts w:ascii="Times New Roman" w:hAnsi="Times New Roman" w:cs="Times New Roman"/>
          <w:sz w:val="24"/>
          <w:szCs w:val="24"/>
        </w:rPr>
      </w:pPr>
    </w:p>
    <w:p w14:paraId="4F2CA13F" w14:textId="3B9FED40" w:rsidR="00F045FD" w:rsidRPr="00F8318B" w:rsidRDefault="00F045FD" w:rsidP="00F8318B">
      <w:pPr>
        <w:widowControl w:val="0"/>
        <w:autoSpaceDE w:val="0"/>
        <w:autoSpaceDN w:val="0"/>
        <w:adjustRightInd w:val="0"/>
        <w:spacing w:after="0" w:line="480" w:lineRule="auto"/>
        <w:rPr>
          <w:rFonts w:ascii="Times New Roman" w:hAnsi="Times New Roman" w:cs="Times New Roman"/>
          <w:sz w:val="24"/>
          <w:szCs w:val="24"/>
        </w:rPr>
      </w:pPr>
      <w:r w:rsidRPr="00F8318B">
        <w:rPr>
          <w:rFonts w:ascii="Times New Roman" w:hAnsi="Times New Roman" w:cs="Times New Roman"/>
          <w:i/>
          <w:sz w:val="24"/>
          <w:szCs w:val="24"/>
        </w:rPr>
        <w:t>Pediatrics</w:t>
      </w:r>
      <w:r w:rsidRPr="00F8318B">
        <w:rPr>
          <w:rFonts w:ascii="Times New Roman" w:hAnsi="Times New Roman" w:cs="Times New Roman"/>
          <w:sz w:val="24"/>
          <w:szCs w:val="24"/>
        </w:rPr>
        <w:t xml:space="preserve">. There are scarce studies focusing solely on </w:t>
      </w:r>
      <w:r w:rsidRPr="00F8318B">
        <w:rPr>
          <w:rFonts w:ascii="Times New Roman" w:hAnsi="Times New Roman" w:cs="Times New Roman"/>
          <w:i/>
          <w:sz w:val="24"/>
          <w:szCs w:val="24"/>
        </w:rPr>
        <w:t>CYP2D6</w:t>
      </w:r>
      <w:r w:rsidRPr="00F8318B">
        <w:rPr>
          <w:rFonts w:ascii="Times New Roman" w:hAnsi="Times New Roman" w:cs="Times New Roman"/>
          <w:sz w:val="24"/>
          <w:szCs w:val="24"/>
        </w:rPr>
        <w:t xml:space="preserve"> or </w:t>
      </w:r>
      <w:r w:rsidRPr="00F8318B">
        <w:rPr>
          <w:rFonts w:ascii="Times New Roman" w:hAnsi="Times New Roman" w:cs="Times New Roman"/>
          <w:i/>
          <w:sz w:val="24"/>
          <w:szCs w:val="24"/>
        </w:rPr>
        <w:t>CYP2C19</w:t>
      </w:r>
      <w:r w:rsidRPr="00F8318B">
        <w:rPr>
          <w:rFonts w:ascii="Times New Roman" w:hAnsi="Times New Roman" w:cs="Times New Roman"/>
          <w:sz w:val="24"/>
          <w:szCs w:val="24"/>
        </w:rPr>
        <w:t xml:space="preserve"> genotype and association with pharmacokinetic parameters or treatment outcomes of tricyclics</w:t>
      </w:r>
      <w:r w:rsidR="005A5B65" w:rsidRPr="00F8318B">
        <w:rPr>
          <w:rFonts w:ascii="Times New Roman" w:hAnsi="Times New Roman" w:cs="Times New Roman"/>
          <w:sz w:val="24"/>
          <w:szCs w:val="24"/>
        </w:rPr>
        <w:t xml:space="preserve"> in pediatric patients</w:t>
      </w:r>
      <w:r w:rsidRPr="00F8318B">
        <w:rPr>
          <w:rFonts w:ascii="Times New Roman" w:hAnsi="Times New Roman" w:cs="Times New Roman"/>
          <w:sz w:val="24"/>
          <w:szCs w:val="24"/>
        </w:rPr>
        <w:t>. CYP2D6 activity is fully mature by early childhood, but CYP2C19 activity may be increased in children relative to adults</w:t>
      </w:r>
      <w:r w:rsidR="008E7195" w:rsidRPr="00F8318B">
        <w:rPr>
          <w:rFonts w:ascii="Times New Roman" w:hAnsi="Times New Roman" w:cs="Times New Roman"/>
          <w:sz w:val="24"/>
          <w:szCs w:val="24"/>
        </w:rPr>
        <w:t xml:space="preserve"> </w:t>
      </w:r>
      <w:r w:rsidR="00F746E9" w:rsidRPr="00F8318B">
        <w:rPr>
          <w:rFonts w:ascii="Times New Roman" w:hAnsi="Times New Roman" w:cs="Times New Roman"/>
          <w:sz w:val="24"/>
          <w:szCs w:val="24"/>
        </w:rPr>
        <w:fldChar w:fldCharType="begin">
          <w:fldData xml:space="preserve">PEVuZE5vdGU+PENpdGU+PEF1dGhvcj5IaWNrczwvQXV0aG9yPjxZZWFyPjIwMTU8L1llYXI+PFJl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</w:fldData>
        </w:fldChar>
      </w:r>
      <w:r w:rsidR="00774885" w:rsidRPr="00F8318B">
        <w:rPr>
          <w:rFonts w:ascii="Times New Roman" w:hAnsi="Times New Roman" w:cs="Times New Roman"/>
          <w:sz w:val="24"/>
          <w:szCs w:val="24"/>
        </w:rPr>
        <w:instrText xml:space="preserve"> ADDIN EN.CITE </w:instrText>
      </w:r>
      <w:r w:rsidR="00774885" w:rsidRPr="00F8318B">
        <w:rPr>
          <w:rFonts w:ascii="Times New Roman" w:hAnsi="Times New Roman" w:cs="Times New Roman"/>
          <w:sz w:val="24"/>
          <w:szCs w:val="24"/>
        </w:rPr>
        <w:fldChar w:fldCharType="begin">
          <w:fldData xml:space="preserve">PEVuZE5vdGU+PENpdGU+PEF1dGhvcj5IaWNrczwvQXV0aG9yPjxZZWFyPjIwMTU8L1llYXI+PFJl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</w:fldData>
        </w:fldChar>
      </w:r>
      <w:r w:rsidR="00774885" w:rsidRPr="00F8318B">
        <w:rPr>
          <w:rFonts w:ascii="Times New Roman" w:hAnsi="Times New Roman" w:cs="Times New Roman"/>
          <w:sz w:val="24"/>
          <w:szCs w:val="24"/>
        </w:rPr>
        <w:instrText xml:space="preserve"> ADDIN EN.CITE.DATA </w:instrText>
      </w:r>
      <w:r w:rsidR="00774885" w:rsidRPr="00F8318B">
        <w:rPr>
          <w:rFonts w:ascii="Times New Roman" w:hAnsi="Times New Roman" w:cs="Times New Roman"/>
          <w:sz w:val="24"/>
          <w:szCs w:val="24"/>
        </w:rPr>
      </w:r>
      <w:r w:rsidR="00774885" w:rsidRPr="00F8318B">
        <w:rPr>
          <w:rFonts w:ascii="Times New Roman" w:hAnsi="Times New Roman" w:cs="Times New Roman"/>
          <w:sz w:val="24"/>
          <w:szCs w:val="24"/>
        </w:rPr>
        <w:fldChar w:fldCharType="end"/>
      </w:r>
      <w:r w:rsidR="00F746E9" w:rsidRPr="00F8318B">
        <w:rPr>
          <w:rFonts w:ascii="Times New Roman" w:hAnsi="Times New Roman" w:cs="Times New Roman"/>
          <w:sz w:val="24"/>
          <w:szCs w:val="24"/>
        </w:rPr>
      </w:r>
      <w:r w:rsidR="00F746E9" w:rsidRPr="00F8318B">
        <w:rPr>
          <w:rFonts w:ascii="Times New Roman" w:hAnsi="Times New Roman" w:cs="Times New Roman"/>
          <w:sz w:val="24"/>
          <w:szCs w:val="24"/>
        </w:rPr>
        <w:fldChar w:fldCharType="separate"/>
      </w:r>
      <w:r w:rsidR="00F746E9" w:rsidRPr="00F8318B">
        <w:rPr>
          <w:rFonts w:ascii="Times New Roman" w:hAnsi="Times New Roman" w:cs="Times New Roman"/>
          <w:noProof/>
          <w:sz w:val="24"/>
          <w:szCs w:val="24"/>
        </w:rPr>
        <w:t>(</w:t>
      </w:r>
      <w:hyperlink w:anchor="_ENREF_3" w:tooltip="Hicks, 2015 #45" w:history="1">
        <w:r w:rsidR="00061497" w:rsidRPr="00F8318B">
          <w:rPr>
            <w:rFonts w:ascii="Times New Roman" w:hAnsi="Times New Roman" w:cs="Times New Roman"/>
            <w:noProof/>
            <w:sz w:val="24"/>
            <w:szCs w:val="24"/>
          </w:rPr>
          <w:t>3</w:t>
        </w:r>
      </w:hyperlink>
      <w:r w:rsidR="00F746E9" w:rsidRPr="00F8318B">
        <w:rPr>
          <w:rFonts w:ascii="Times New Roman" w:hAnsi="Times New Roman" w:cs="Times New Roman"/>
          <w:noProof/>
          <w:sz w:val="24"/>
          <w:szCs w:val="24"/>
        </w:rPr>
        <w:t>)</w:t>
      </w:r>
      <w:r w:rsidR="00F746E9" w:rsidRPr="00F8318B">
        <w:rPr>
          <w:rFonts w:ascii="Times New Roman" w:hAnsi="Times New Roman" w:cs="Times New Roman"/>
          <w:sz w:val="24"/>
          <w:szCs w:val="24"/>
        </w:rPr>
        <w:fldChar w:fldCharType="end"/>
      </w:r>
      <w:r w:rsidRPr="00F8318B">
        <w:rPr>
          <w:rFonts w:ascii="Times New Roman" w:hAnsi="Times New Roman" w:cs="Times New Roman"/>
          <w:sz w:val="24"/>
          <w:szCs w:val="24"/>
        </w:rPr>
        <w:t xml:space="preserve">. </w:t>
      </w:r>
      <w:r w:rsidR="008E7195" w:rsidRPr="00F8318B">
        <w:rPr>
          <w:rFonts w:ascii="Times New Roman" w:hAnsi="Times New Roman" w:cs="Times New Roman"/>
          <w:sz w:val="24"/>
          <w:szCs w:val="24"/>
        </w:rPr>
        <w:t xml:space="preserve">Although further genomic ontogeny studies are needed, there is a lack of evidence suggesting that this guideline cannot be </w:t>
      </w:r>
      <w:r w:rsidRPr="00F8318B">
        <w:rPr>
          <w:rFonts w:ascii="Times New Roman" w:hAnsi="Times New Roman" w:cs="Times New Roman"/>
          <w:sz w:val="24"/>
          <w:szCs w:val="24"/>
        </w:rPr>
        <w:t>extrapolat</w:t>
      </w:r>
      <w:r w:rsidR="008E7195" w:rsidRPr="00F8318B">
        <w:rPr>
          <w:rFonts w:ascii="Times New Roman" w:hAnsi="Times New Roman" w:cs="Times New Roman"/>
          <w:sz w:val="24"/>
          <w:szCs w:val="24"/>
        </w:rPr>
        <w:t xml:space="preserve">ed </w:t>
      </w:r>
      <w:r w:rsidRPr="00F8318B">
        <w:rPr>
          <w:rFonts w:ascii="Times New Roman" w:hAnsi="Times New Roman" w:cs="Times New Roman"/>
          <w:sz w:val="24"/>
          <w:szCs w:val="24"/>
        </w:rPr>
        <w:t xml:space="preserve">to </w:t>
      </w:r>
      <w:r w:rsidR="008E7195" w:rsidRPr="00F8318B">
        <w:rPr>
          <w:rFonts w:ascii="Times New Roman" w:hAnsi="Times New Roman" w:cs="Times New Roman"/>
          <w:sz w:val="24"/>
          <w:szCs w:val="24"/>
        </w:rPr>
        <w:t xml:space="preserve">pediatric patients. </w:t>
      </w:r>
    </w:p>
    <w:p w14:paraId="723041EB" w14:textId="77777777" w:rsidR="005A5B65" w:rsidRPr="00F8318B" w:rsidRDefault="005A5B65" w:rsidP="00F8318B">
      <w:pPr>
        <w:widowControl w:val="0"/>
        <w:autoSpaceDE w:val="0"/>
        <w:autoSpaceDN w:val="0"/>
        <w:adjustRightInd w:val="0"/>
        <w:spacing w:after="0" w:line="480" w:lineRule="auto"/>
        <w:rPr>
          <w:rFonts w:ascii="Times New Roman" w:hAnsi="Times New Roman" w:cs="Times New Roman"/>
          <w:i/>
          <w:sz w:val="24"/>
          <w:szCs w:val="24"/>
        </w:rPr>
      </w:pPr>
    </w:p>
    <w:p w14:paraId="4880F937" w14:textId="77777777" w:rsidR="00021315" w:rsidRPr="00F8318B" w:rsidRDefault="00FE697C" w:rsidP="00F8318B">
      <w:pPr>
        <w:pStyle w:val="Heading2"/>
        <w:rPr>
          <w:rFonts w:cs="Times New Roman"/>
          <w:caps/>
          <w:szCs w:val="24"/>
        </w:rPr>
      </w:pPr>
      <w:r w:rsidRPr="00F8318B">
        <w:rPr>
          <w:rFonts w:cs="Times New Roman"/>
          <w:szCs w:val="24"/>
        </w:rPr>
        <w:t>Other considerations</w:t>
      </w:r>
    </w:p>
    <w:p w14:paraId="46451A48" w14:textId="1F9478EE" w:rsidR="00614007" w:rsidRPr="00F8318B" w:rsidRDefault="00614007" w:rsidP="00F8318B">
      <w:pPr>
        <w:tabs>
          <w:tab w:val="left" w:pos="990"/>
        </w:tabs>
        <w:spacing w:after="0" w:line="480" w:lineRule="auto"/>
        <w:rPr>
          <w:rFonts w:ascii="Times New Roman" w:hAnsi="Times New Roman" w:cs="Times New Roman"/>
          <w:sz w:val="24"/>
          <w:szCs w:val="24"/>
          <w:lang w:bidi="en-US"/>
        </w:rPr>
      </w:pPr>
      <w:r w:rsidRPr="00F8318B">
        <w:rPr>
          <w:rStyle w:val="Heading3Char"/>
          <w:rFonts w:cs="Times New Roman"/>
        </w:rPr>
        <w:t xml:space="preserve">Consideration of drug interactions and patient characteristics. </w:t>
      </w:r>
      <w:r w:rsidR="00173CEF" w:rsidRPr="00F8318B">
        <w:rPr>
          <w:rFonts w:ascii="Times New Roman" w:hAnsi="Times New Roman" w:cs="Times New Roman"/>
          <w:sz w:val="24"/>
          <w:szCs w:val="24"/>
        </w:rPr>
        <w:t xml:space="preserve">Patients treated for psychiatric disorders </w:t>
      </w:r>
      <w:r w:rsidR="00F40CDC" w:rsidRPr="00F8318B">
        <w:rPr>
          <w:rFonts w:ascii="Times New Roman" w:hAnsi="Times New Roman" w:cs="Times New Roman"/>
          <w:sz w:val="24"/>
          <w:szCs w:val="24"/>
        </w:rPr>
        <w:t>often require multiple medications, which</w:t>
      </w:r>
      <w:r w:rsidR="008A31A4" w:rsidRPr="00F8318B">
        <w:rPr>
          <w:rFonts w:ascii="Times New Roman" w:hAnsi="Times New Roman" w:cs="Times New Roman"/>
          <w:sz w:val="24"/>
          <w:szCs w:val="24"/>
        </w:rPr>
        <w:t xml:space="preserve"> </w:t>
      </w:r>
      <w:r w:rsidR="00173CEF" w:rsidRPr="00F8318B">
        <w:rPr>
          <w:rFonts w:ascii="Times New Roman" w:hAnsi="Times New Roman" w:cs="Times New Roman"/>
          <w:sz w:val="24"/>
          <w:szCs w:val="24"/>
        </w:rPr>
        <w:t xml:space="preserve">can influence </w:t>
      </w:r>
      <w:r w:rsidR="00F40CDC" w:rsidRPr="00F8318B">
        <w:rPr>
          <w:rFonts w:ascii="Times New Roman" w:hAnsi="Times New Roman" w:cs="Times New Roman"/>
          <w:sz w:val="24"/>
          <w:szCs w:val="24"/>
        </w:rPr>
        <w:t xml:space="preserve">tricyclic </w:t>
      </w:r>
      <w:r w:rsidR="00173CEF" w:rsidRPr="00F8318B">
        <w:rPr>
          <w:rFonts w:ascii="Times New Roman" w:hAnsi="Times New Roman" w:cs="Times New Roman"/>
          <w:sz w:val="24"/>
          <w:szCs w:val="24"/>
        </w:rPr>
        <w:t xml:space="preserve">plasma concentrations, </w:t>
      </w:r>
      <w:r w:rsidR="00CD35F3" w:rsidRPr="00F8318B">
        <w:rPr>
          <w:rFonts w:ascii="Times New Roman" w:hAnsi="Times New Roman" w:cs="Times New Roman"/>
          <w:sz w:val="24"/>
          <w:szCs w:val="24"/>
        </w:rPr>
        <w:t>side effects, and therapeutic failure</w:t>
      </w:r>
      <w:r w:rsidR="005A5B65" w:rsidRPr="00F8318B">
        <w:rPr>
          <w:rFonts w:ascii="Times New Roman" w:hAnsi="Times New Roman" w:cs="Times New Roman"/>
          <w:sz w:val="24"/>
          <w:szCs w:val="24"/>
        </w:rPr>
        <w:t xml:space="preserve"> </w:t>
      </w:r>
      <w:r w:rsidR="00EF37B4" w:rsidRPr="00F8318B">
        <w:rPr>
          <w:rFonts w:ascii="Times New Roman" w:hAnsi="Times New Roman" w:cs="Times New Roman"/>
          <w:sz w:val="24"/>
          <w:szCs w:val="24"/>
        </w:rPr>
        <w:fldChar w:fldCharType="begin"/>
      </w:r>
      <w:r w:rsidR="005C1AB1" w:rsidRPr="00F8318B">
        <w:rPr>
          <w:rFonts w:ascii="Times New Roman" w:hAnsi="Times New Roman" w:cs="Times New Roman"/>
          <w:sz w:val="24"/>
          <w:szCs w:val="24"/>
        </w:rPr>
        <w:instrText xml:space="preserve"> ADDIN EN.CITE &lt;EndNote&gt;&lt;Cite&gt;&lt;Author&gt;Rudorfer&lt;/Author&gt;&lt;Year&gt;1999&lt;/Year&gt;&lt;RecNum&gt;4&lt;/RecNum&gt;&lt;DisplayText&gt;(15)&lt;/DisplayText&gt;&lt;record&gt;&lt;rec-number&gt;4&lt;/rec-number&gt;&lt;foreign-keys&gt;&lt;key app="EN" db-id="a0dtxfp0o2vedke0fs7pat0cfva2fzrapfwr" timestamp="1467135939"&gt;4&lt;/key&gt;&lt;/foreign-keys&gt;&lt;ref-type name="Journal Article"&gt;17&lt;/ref-type&gt;&lt;contributors&gt;&lt;authors&gt;&lt;author&gt;Rudorfer, M. V.&lt;/author&gt;&lt;author&gt;Potter, W. Z.&lt;/author&gt;&lt;/authors&gt;&lt;/contributors&gt;&lt;auth-address&gt;Division of Services and Intervention Research, National Institute of Mental Health, Bethesda, Maryland 20892-9635, USA.&lt;/auth-address&gt;&lt;titles&gt;&lt;title&gt;Metabolism of tricyclic antidepressants&lt;/title&gt;&lt;secondary-title&gt;Cell Mol Neurobiol&lt;/secondary-title&gt;&lt;alt-title&gt;Cellular and molecular neurobiology&lt;/alt-title&gt;&lt;/titles&gt;&lt;periodical&gt;&lt;full-title&gt;Cell Mol Neurobiol&lt;/full-title&gt;&lt;abbr-1&gt;Cellular and molecular neurobiology&lt;/abbr-1&gt;&lt;/periodical&gt;&lt;alt-periodical&gt;&lt;full-title&gt;Cell Mol Neurobiol&lt;/full-title&gt;&lt;abbr-1&gt;Cellular and molecular neurobiology&lt;/abbr-1&gt;&lt;/alt-periodical&gt;&lt;pages&gt;373-409&lt;/pages&gt;&lt;volume&gt;19&lt;/volume&gt;&lt;number&gt;3&lt;/number&gt;&lt;edition&gt;1999/05/13&lt;/edition&gt;&lt;keywords&gt;&lt;keyword&gt;Antidepressive Agents, Tricyclic/*chemistry/*pharmacokinetics&lt;/keyword&gt;&lt;keyword&gt;Depression/*drug therapy/*metabolism&lt;/keyword&gt;&lt;keyword&gt;Humans&lt;/keyword&gt;&lt;/keywords&gt;&lt;dates&gt;&lt;year&gt;1999&lt;/year&gt;&lt;pub-dates&gt;&lt;date&gt;Jun&lt;/date&gt;&lt;/pub-dates&gt;&lt;/dates&gt;&lt;isbn&gt;0272-4340 (Print)&amp;#xD;0272-4340 (Linking)&lt;/isbn&gt;&lt;accession-num&gt;10319193&lt;/accession-num&gt;&lt;work-type&gt;Review&lt;/work-type&gt;&lt;urls&gt;&lt;related-urls&gt;&lt;url&gt;http://www.ncbi.nlm.nih.gov/pubmed/10319193&lt;/url&gt;&lt;/related-urls&gt;&lt;/urls&gt;&lt;/record&gt;&lt;/Cite&gt;&lt;/EndNote&gt;</w:instrText>
      </w:r>
      <w:r w:rsidR="00EF37B4"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5" w:tooltip="Rudorfer, 1999 #4" w:history="1">
        <w:r w:rsidR="00061497" w:rsidRPr="00F8318B">
          <w:rPr>
            <w:rFonts w:ascii="Times New Roman" w:hAnsi="Times New Roman" w:cs="Times New Roman"/>
            <w:noProof/>
            <w:sz w:val="24"/>
            <w:szCs w:val="24"/>
          </w:rPr>
          <w:t>15</w:t>
        </w:r>
      </w:hyperlink>
      <w:r w:rsidR="005C1AB1" w:rsidRPr="00F8318B">
        <w:rPr>
          <w:rFonts w:ascii="Times New Roman" w:hAnsi="Times New Roman" w:cs="Times New Roman"/>
          <w:noProof/>
          <w:sz w:val="24"/>
          <w:szCs w:val="24"/>
        </w:rPr>
        <w:t>)</w:t>
      </w:r>
      <w:r w:rsidR="00EF37B4" w:rsidRPr="00F8318B">
        <w:rPr>
          <w:rFonts w:ascii="Times New Roman" w:hAnsi="Times New Roman" w:cs="Times New Roman"/>
          <w:sz w:val="24"/>
          <w:szCs w:val="24"/>
        </w:rPr>
        <w:fldChar w:fldCharType="end"/>
      </w:r>
      <w:r w:rsidR="005A5B65" w:rsidRPr="00F8318B">
        <w:rPr>
          <w:rFonts w:ascii="Times New Roman" w:hAnsi="Times New Roman" w:cs="Times New Roman"/>
          <w:sz w:val="24"/>
          <w:szCs w:val="24"/>
        </w:rPr>
        <w:t>.</w:t>
      </w:r>
      <w:r w:rsidR="00173CEF" w:rsidRPr="00F8318B">
        <w:rPr>
          <w:rFonts w:ascii="Times New Roman" w:hAnsi="Times New Roman" w:cs="Times New Roman"/>
          <w:sz w:val="24"/>
          <w:szCs w:val="24"/>
        </w:rPr>
        <w:t xml:space="preserve"> </w:t>
      </w:r>
      <w:r w:rsidR="00774885" w:rsidRPr="00F8318B">
        <w:rPr>
          <w:rFonts w:ascii="Times New Roman" w:hAnsi="Times New Roman" w:cs="Times New Roman"/>
          <w:sz w:val="24"/>
          <w:szCs w:val="24"/>
        </w:rPr>
        <w:t>Recent data indicate that up to 20% of patients treated for depression may be converted to</w:t>
      </w:r>
      <w:r w:rsidR="00DA60C8" w:rsidRPr="00F8318B">
        <w:rPr>
          <w:rFonts w:ascii="Times New Roman" w:hAnsi="Times New Roman" w:cs="Times New Roman"/>
          <w:sz w:val="24"/>
          <w:szCs w:val="24"/>
        </w:rPr>
        <w:t xml:space="preserve"> CYP2D6</w:t>
      </w:r>
      <w:r w:rsidR="00774885" w:rsidRPr="00F8318B">
        <w:rPr>
          <w:rFonts w:ascii="Times New Roman" w:hAnsi="Times New Roman" w:cs="Times New Roman"/>
          <w:sz w:val="24"/>
          <w:szCs w:val="24"/>
        </w:rPr>
        <w:t xml:space="preserve"> poor metabolizer status</w:t>
      </w:r>
      <w:r w:rsidR="00BF1230" w:rsidRPr="00F8318B">
        <w:rPr>
          <w:rFonts w:ascii="Times New Roman" w:hAnsi="Times New Roman" w:cs="Times New Roman"/>
          <w:sz w:val="24"/>
          <w:szCs w:val="24"/>
        </w:rPr>
        <w:t xml:space="preserve"> </w:t>
      </w:r>
      <w:r w:rsidR="00BF1230" w:rsidRPr="00F8318B">
        <w:rPr>
          <w:rFonts w:ascii="Times New Roman" w:hAnsi="Times New Roman" w:cs="Times New Roman"/>
          <w:sz w:val="24"/>
          <w:szCs w:val="24"/>
        </w:rPr>
        <w:fldChar w:fldCharType="begin">
          <w:fldData xml:space="preserve">PEVuZE5vdGU+PENpdGU+PEF1dGhvcj5QcmVza29ybjwvQXV0aG9yPjxZZWFyPjIwMTM8L1llYXI+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PEVuZE5vdGU+PENpdGU+PEF1dGhvcj5QcmVza29ybjwvQXV0aG9yPjxZZWFyPjIwMTM8L1llYXI+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BF1230" w:rsidRPr="00F8318B">
        <w:rPr>
          <w:rFonts w:ascii="Times New Roman" w:hAnsi="Times New Roman" w:cs="Times New Roman"/>
          <w:sz w:val="24"/>
          <w:szCs w:val="24"/>
        </w:rPr>
      </w:r>
      <w:r w:rsidR="00BF1230"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29" w:tooltip="Preskorn, 2013 #228" w:history="1">
        <w:r w:rsidR="00061497" w:rsidRPr="00F8318B">
          <w:rPr>
            <w:rFonts w:ascii="Times New Roman" w:hAnsi="Times New Roman" w:cs="Times New Roman"/>
            <w:noProof/>
            <w:sz w:val="24"/>
            <w:szCs w:val="24"/>
          </w:rPr>
          <w:t>29</w:t>
        </w:r>
      </w:hyperlink>
      <w:r w:rsidR="005C1AB1" w:rsidRPr="00F8318B">
        <w:rPr>
          <w:rFonts w:ascii="Times New Roman" w:hAnsi="Times New Roman" w:cs="Times New Roman"/>
          <w:noProof/>
          <w:sz w:val="24"/>
          <w:szCs w:val="24"/>
        </w:rPr>
        <w:t>)</w:t>
      </w:r>
      <w:r w:rsidR="00BF1230" w:rsidRPr="00F8318B">
        <w:rPr>
          <w:rFonts w:ascii="Times New Roman" w:hAnsi="Times New Roman" w:cs="Times New Roman"/>
          <w:sz w:val="24"/>
          <w:szCs w:val="24"/>
        </w:rPr>
        <w:fldChar w:fldCharType="end"/>
      </w:r>
      <w:r w:rsidR="00BF1230" w:rsidRPr="00F8318B">
        <w:rPr>
          <w:rFonts w:ascii="Times New Roman" w:hAnsi="Times New Roman" w:cs="Times New Roman"/>
          <w:sz w:val="24"/>
          <w:szCs w:val="24"/>
        </w:rPr>
        <w:t xml:space="preserve">. </w:t>
      </w:r>
      <w:r w:rsidR="00774885" w:rsidRPr="00F8318B">
        <w:rPr>
          <w:rFonts w:ascii="Times New Roman" w:hAnsi="Times New Roman" w:cs="Times New Roman"/>
          <w:sz w:val="24"/>
          <w:szCs w:val="24"/>
        </w:rPr>
        <w:t xml:space="preserve"> </w:t>
      </w:r>
      <w:r w:rsidR="00081F63" w:rsidRPr="00F8318B">
        <w:rPr>
          <w:rFonts w:ascii="Times New Roman" w:hAnsi="Times New Roman" w:cs="Times New Roman"/>
          <w:sz w:val="24"/>
          <w:szCs w:val="24"/>
        </w:rPr>
        <w:t>For example, patients taking amitriptyline in combination with a potent CYP2D6 inhibitor, such as fluoxetine, may have dramatic increase</w:t>
      </w:r>
      <w:r w:rsidR="00542C13" w:rsidRPr="00F8318B">
        <w:rPr>
          <w:rFonts w:ascii="Times New Roman" w:hAnsi="Times New Roman" w:cs="Times New Roman"/>
          <w:sz w:val="24"/>
          <w:szCs w:val="24"/>
        </w:rPr>
        <w:t>s</w:t>
      </w:r>
      <w:r w:rsidR="005A5B65" w:rsidRPr="00F8318B">
        <w:rPr>
          <w:rFonts w:ascii="Times New Roman" w:hAnsi="Times New Roman" w:cs="Times New Roman"/>
          <w:sz w:val="24"/>
          <w:szCs w:val="24"/>
        </w:rPr>
        <w:t xml:space="preserve"> in </w:t>
      </w:r>
      <w:r w:rsidR="00FB2179" w:rsidRPr="00F8318B">
        <w:rPr>
          <w:rFonts w:ascii="Times New Roman" w:hAnsi="Times New Roman" w:cs="Times New Roman"/>
          <w:sz w:val="24"/>
          <w:szCs w:val="24"/>
        </w:rPr>
        <w:t xml:space="preserve">amitriptyline </w:t>
      </w:r>
      <w:r w:rsidR="005A5B65" w:rsidRPr="00F8318B">
        <w:rPr>
          <w:rFonts w:ascii="Times New Roman" w:hAnsi="Times New Roman" w:cs="Times New Roman"/>
          <w:sz w:val="24"/>
          <w:szCs w:val="24"/>
        </w:rPr>
        <w:t xml:space="preserve">plasma concentrations </w:t>
      </w:r>
      <w:r w:rsidR="00EF37B4" w:rsidRPr="00F8318B">
        <w:rPr>
          <w:rFonts w:ascii="Times New Roman" w:hAnsi="Times New Roman" w:cs="Times New Roman"/>
          <w:sz w:val="24"/>
          <w:szCs w:val="24"/>
        </w:rPr>
        <w:fldChar w:fldCharType="begin">
          <w:fldData xml:space="preserve">PEVuZE5vdGU+PENpdGU+PEF1dGhvcj5lbC1ZYXppZ2k8L0F1dGhvcj48WWVhcj4xOTk1PC9ZZWFy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PEVuZE5vdGU+PENpdGU+PEF1dGhvcj5lbC1ZYXppZ2k8L0F1dGhvcj48WWVhcj4xOTk1PC9ZZWFy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EF37B4" w:rsidRPr="00F8318B">
        <w:rPr>
          <w:rFonts w:ascii="Times New Roman" w:hAnsi="Times New Roman" w:cs="Times New Roman"/>
          <w:sz w:val="24"/>
          <w:szCs w:val="24"/>
        </w:rPr>
      </w:r>
      <w:r w:rsidR="00EF37B4"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30" w:tooltip="el-Yazigi, 1995 #37" w:history="1">
        <w:r w:rsidR="00061497" w:rsidRPr="00F8318B">
          <w:rPr>
            <w:rFonts w:ascii="Times New Roman" w:hAnsi="Times New Roman" w:cs="Times New Roman"/>
            <w:noProof/>
            <w:sz w:val="24"/>
            <w:szCs w:val="24"/>
          </w:rPr>
          <w:t>30</w:t>
        </w:r>
      </w:hyperlink>
      <w:r w:rsidR="005C1AB1" w:rsidRPr="00F8318B">
        <w:rPr>
          <w:rFonts w:ascii="Times New Roman" w:hAnsi="Times New Roman" w:cs="Times New Roman"/>
          <w:noProof/>
          <w:sz w:val="24"/>
          <w:szCs w:val="24"/>
        </w:rPr>
        <w:t>)</w:t>
      </w:r>
      <w:r w:rsidR="00EF37B4" w:rsidRPr="00F8318B">
        <w:rPr>
          <w:rFonts w:ascii="Times New Roman" w:hAnsi="Times New Roman" w:cs="Times New Roman"/>
          <w:sz w:val="24"/>
          <w:szCs w:val="24"/>
        </w:rPr>
        <w:fldChar w:fldCharType="end"/>
      </w:r>
      <w:r w:rsidR="005A5B65" w:rsidRPr="00F8318B">
        <w:rPr>
          <w:rFonts w:ascii="Times New Roman" w:hAnsi="Times New Roman" w:cs="Times New Roman"/>
          <w:sz w:val="24"/>
          <w:szCs w:val="24"/>
        </w:rPr>
        <w:t xml:space="preserve">. </w:t>
      </w:r>
      <w:r w:rsidR="00F71780" w:rsidRPr="00F8318B">
        <w:rPr>
          <w:rFonts w:ascii="Times New Roman" w:hAnsi="Times New Roman" w:cs="Times New Roman"/>
          <w:sz w:val="24"/>
          <w:szCs w:val="24"/>
        </w:rPr>
        <w:t>It has been suggested that patients taking strong CYP2D6 inhibitors should be treated simi</w:t>
      </w:r>
      <w:r w:rsidR="005A5B65" w:rsidRPr="00F8318B">
        <w:rPr>
          <w:rFonts w:ascii="Times New Roman" w:hAnsi="Times New Roman" w:cs="Times New Roman"/>
          <w:sz w:val="24"/>
          <w:szCs w:val="24"/>
        </w:rPr>
        <w:t>lar</w:t>
      </w:r>
      <w:r w:rsidR="00FB2179" w:rsidRPr="00F8318B">
        <w:rPr>
          <w:rFonts w:ascii="Times New Roman" w:hAnsi="Times New Roman" w:cs="Times New Roman"/>
          <w:sz w:val="24"/>
          <w:szCs w:val="24"/>
        </w:rPr>
        <w:t>ly</w:t>
      </w:r>
      <w:r w:rsidR="005A5B65" w:rsidRPr="00F8318B">
        <w:rPr>
          <w:rFonts w:ascii="Times New Roman" w:hAnsi="Times New Roman" w:cs="Times New Roman"/>
          <w:sz w:val="24"/>
          <w:szCs w:val="24"/>
        </w:rPr>
        <w:t xml:space="preserve"> to CYP2D6 poor metabolizers </w:t>
      </w:r>
      <w:r w:rsidR="00EF37B4" w:rsidRPr="00F8318B">
        <w:rPr>
          <w:rFonts w:ascii="Times New Roman" w:hAnsi="Times New Roman" w:cs="Times New Roman"/>
          <w:sz w:val="24"/>
          <w:szCs w:val="24"/>
        </w:rPr>
        <w:fldChar w:fldCharType="begin">
          <w:fldData xml:space="preserve">PEVuZE5vdGU+PENpdGU+PEF1dGhvcj5DcmV3czwvQXV0aG9yPjxZZWFyPjIwMTI8L1llYXI+PFJl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</w:fldData>
        </w:fldChar>
      </w:r>
      <w:r w:rsidR="00C95A75" w:rsidRPr="00F8318B">
        <w:rPr>
          <w:rFonts w:ascii="Times New Roman" w:hAnsi="Times New Roman" w:cs="Times New Roman"/>
          <w:sz w:val="24"/>
          <w:szCs w:val="24"/>
        </w:rPr>
        <w:instrText xml:space="preserve"> ADDIN EN.CITE </w:instrText>
      </w:r>
      <w:r w:rsidR="00C95A75" w:rsidRPr="00F8318B">
        <w:rPr>
          <w:rFonts w:ascii="Times New Roman" w:hAnsi="Times New Roman" w:cs="Times New Roman"/>
          <w:sz w:val="24"/>
          <w:szCs w:val="24"/>
        </w:rPr>
        <w:fldChar w:fldCharType="begin">
          <w:fldData xml:space="preserve">PEVuZE5vdGU+PENpdGU+PEF1dGhvcj5DcmV3czwvQXV0aG9yPjxZZWFyPjIwMTI8L1llYXI+PFJl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</w:fldData>
        </w:fldChar>
      </w:r>
      <w:r w:rsidR="00C95A75" w:rsidRPr="00F8318B">
        <w:rPr>
          <w:rFonts w:ascii="Times New Roman" w:hAnsi="Times New Roman" w:cs="Times New Roman"/>
          <w:sz w:val="24"/>
          <w:szCs w:val="24"/>
        </w:rPr>
        <w:instrText xml:space="preserve"> ADDIN EN.CITE.DATA </w:instrText>
      </w:r>
      <w:r w:rsidR="00C95A75" w:rsidRPr="00F8318B">
        <w:rPr>
          <w:rFonts w:ascii="Times New Roman" w:hAnsi="Times New Roman" w:cs="Times New Roman"/>
          <w:sz w:val="24"/>
          <w:szCs w:val="24"/>
        </w:rPr>
      </w:r>
      <w:r w:rsidR="00C95A75" w:rsidRPr="00F8318B">
        <w:rPr>
          <w:rFonts w:ascii="Times New Roman" w:hAnsi="Times New Roman" w:cs="Times New Roman"/>
          <w:sz w:val="24"/>
          <w:szCs w:val="24"/>
        </w:rPr>
        <w:fldChar w:fldCharType="end"/>
      </w:r>
      <w:r w:rsidR="00EF37B4" w:rsidRPr="00F8318B">
        <w:rPr>
          <w:rFonts w:ascii="Times New Roman" w:hAnsi="Times New Roman" w:cs="Times New Roman"/>
          <w:sz w:val="24"/>
          <w:szCs w:val="24"/>
        </w:rPr>
      </w:r>
      <w:r w:rsidR="00EF37B4" w:rsidRPr="00F8318B">
        <w:rPr>
          <w:rFonts w:ascii="Times New Roman" w:hAnsi="Times New Roman" w:cs="Times New Roman"/>
          <w:sz w:val="24"/>
          <w:szCs w:val="24"/>
        </w:rPr>
        <w:fldChar w:fldCharType="separate"/>
      </w:r>
      <w:r w:rsidR="00C95A75" w:rsidRPr="00F8318B">
        <w:rPr>
          <w:rFonts w:ascii="Times New Roman" w:hAnsi="Times New Roman" w:cs="Times New Roman"/>
          <w:noProof/>
          <w:sz w:val="24"/>
          <w:szCs w:val="24"/>
        </w:rPr>
        <w:t>(</w:t>
      </w:r>
      <w:hyperlink w:anchor="_ENREF_6" w:tooltip="Crews, 2012 #11" w:history="1">
        <w:r w:rsidR="00061497" w:rsidRPr="00F8318B">
          <w:rPr>
            <w:rFonts w:ascii="Times New Roman" w:hAnsi="Times New Roman" w:cs="Times New Roman"/>
            <w:noProof/>
            <w:sz w:val="24"/>
            <w:szCs w:val="24"/>
          </w:rPr>
          <w:t>6</w:t>
        </w:r>
      </w:hyperlink>
      <w:r w:rsidR="00C95A75" w:rsidRPr="00F8318B">
        <w:rPr>
          <w:rFonts w:ascii="Times New Roman" w:hAnsi="Times New Roman" w:cs="Times New Roman"/>
          <w:noProof/>
          <w:sz w:val="24"/>
          <w:szCs w:val="24"/>
        </w:rPr>
        <w:t>)</w:t>
      </w:r>
      <w:r w:rsidR="00EF37B4" w:rsidRPr="00F8318B">
        <w:rPr>
          <w:rFonts w:ascii="Times New Roman" w:hAnsi="Times New Roman" w:cs="Times New Roman"/>
          <w:sz w:val="24"/>
          <w:szCs w:val="24"/>
        </w:rPr>
        <w:fldChar w:fldCharType="end"/>
      </w:r>
      <w:r w:rsidR="005A5B65" w:rsidRPr="00F8318B">
        <w:rPr>
          <w:rFonts w:ascii="Times New Roman" w:hAnsi="Times New Roman" w:cs="Times New Roman"/>
          <w:sz w:val="24"/>
          <w:szCs w:val="24"/>
        </w:rPr>
        <w:t xml:space="preserve">. </w:t>
      </w:r>
      <w:r w:rsidR="00CD35F3" w:rsidRPr="00F8318B">
        <w:rPr>
          <w:rFonts w:ascii="Times New Roman" w:hAnsi="Times New Roman" w:cs="Times New Roman"/>
          <w:sz w:val="24"/>
          <w:szCs w:val="24"/>
        </w:rPr>
        <w:t xml:space="preserve">Additionally, </w:t>
      </w:r>
      <w:r w:rsidR="00527BDC" w:rsidRPr="00F8318B">
        <w:rPr>
          <w:rFonts w:ascii="Times New Roman" w:hAnsi="Times New Roman" w:cs="Times New Roman"/>
          <w:sz w:val="24"/>
          <w:szCs w:val="24"/>
        </w:rPr>
        <w:t xml:space="preserve">patients with increased age, liver disease, and reduced renal </w:t>
      </w:r>
      <w:r w:rsidR="00527BDC" w:rsidRPr="00F8318B">
        <w:rPr>
          <w:rFonts w:ascii="Times New Roman" w:hAnsi="Times New Roman" w:cs="Times New Roman"/>
          <w:sz w:val="24"/>
          <w:szCs w:val="24"/>
        </w:rPr>
        <w:lastRenderedPageBreak/>
        <w:t>function may require reduced doses of tricyclic</w:t>
      </w:r>
      <w:r w:rsidR="00F40CDC" w:rsidRPr="00F8318B">
        <w:rPr>
          <w:rFonts w:ascii="Times New Roman" w:hAnsi="Times New Roman" w:cs="Times New Roman"/>
          <w:sz w:val="24"/>
          <w:szCs w:val="24"/>
        </w:rPr>
        <w:t>s</w:t>
      </w:r>
      <w:r w:rsidR="005A5B65" w:rsidRPr="00F8318B">
        <w:rPr>
          <w:rFonts w:ascii="Times New Roman" w:hAnsi="Times New Roman" w:cs="Times New Roman"/>
          <w:sz w:val="24"/>
          <w:szCs w:val="24"/>
        </w:rPr>
        <w:t xml:space="preserve"> </w:t>
      </w:r>
      <w:r w:rsidR="002D47A0" w:rsidRPr="00F8318B">
        <w:rPr>
          <w:rFonts w:ascii="Times New Roman" w:hAnsi="Times New Roman" w:cs="Times New Roman"/>
          <w:sz w:val="24"/>
          <w:szCs w:val="24"/>
        </w:rPr>
        <w:fldChar w:fldCharType="begin">
          <w:fldData xml:space="preserve">PEVuZE5vdGU+PENpdGU+PEF1dGhvcj5SdWRvcmZlcjwvQXV0aG9yPjxZZWFyPjE5OTk8L1llYXI+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PEVuZE5vdGU+PENpdGU+PEF1dGhvcj5SdWRvcmZlcjwvQXV0aG9yPjxZZWFyPjE5OTk8L1llYXI+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2D47A0" w:rsidRPr="00F8318B">
        <w:rPr>
          <w:rFonts w:ascii="Times New Roman" w:hAnsi="Times New Roman" w:cs="Times New Roman"/>
          <w:sz w:val="24"/>
          <w:szCs w:val="24"/>
        </w:rPr>
      </w:r>
      <w:r w:rsidR="002D47A0"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5" w:tooltip="Rudorfer, 1999 #4" w:history="1">
        <w:r w:rsidR="00061497" w:rsidRPr="00F8318B">
          <w:rPr>
            <w:rFonts w:ascii="Times New Roman" w:hAnsi="Times New Roman" w:cs="Times New Roman"/>
            <w:noProof/>
            <w:sz w:val="24"/>
            <w:szCs w:val="24"/>
          </w:rPr>
          <w:t>15</w:t>
        </w:r>
      </w:hyperlink>
      <w:r w:rsidR="005C1AB1" w:rsidRPr="00F8318B">
        <w:rPr>
          <w:rFonts w:ascii="Times New Roman" w:hAnsi="Times New Roman" w:cs="Times New Roman"/>
          <w:noProof/>
          <w:sz w:val="24"/>
          <w:szCs w:val="24"/>
        </w:rPr>
        <w:t xml:space="preserve">, </w:t>
      </w:r>
      <w:hyperlink w:anchor="_ENREF_31" w:tooltip="Nelson, 1989 #38" w:history="1">
        <w:r w:rsidR="00061497" w:rsidRPr="00F8318B">
          <w:rPr>
            <w:rFonts w:ascii="Times New Roman" w:hAnsi="Times New Roman" w:cs="Times New Roman"/>
            <w:noProof/>
            <w:sz w:val="24"/>
            <w:szCs w:val="24"/>
          </w:rPr>
          <w:t>31</w:t>
        </w:r>
      </w:hyperlink>
      <w:r w:rsidR="005C1AB1" w:rsidRPr="00F8318B">
        <w:rPr>
          <w:rFonts w:ascii="Times New Roman" w:hAnsi="Times New Roman" w:cs="Times New Roman"/>
          <w:noProof/>
          <w:sz w:val="24"/>
          <w:szCs w:val="24"/>
        </w:rPr>
        <w:t xml:space="preserve">, </w:t>
      </w:r>
      <w:hyperlink w:anchor="_ENREF_32" w:tooltip="Young, 1987 #39" w:history="1">
        <w:r w:rsidR="00061497" w:rsidRPr="00F8318B">
          <w:rPr>
            <w:rFonts w:ascii="Times New Roman" w:hAnsi="Times New Roman" w:cs="Times New Roman"/>
            <w:noProof/>
            <w:sz w:val="24"/>
            <w:szCs w:val="24"/>
          </w:rPr>
          <w:t>32</w:t>
        </w:r>
      </w:hyperlink>
      <w:r w:rsidR="005C1AB1" w:rsidRPr="00F8318B">
        <w:rPr>
          <w:rFonts w:ascii="Times New Roman" w:hAnsi="Times New Roman" w:cs="Times New Roman"/>
          <w:noProof/>
          <w:sz w:val="24"/>
          <w:szCs w:val="24"/>
        </w:rPr>
        <w:t>)</w:t>
      </w:r>
      <w:r w:rsidR="002D47A0" w:rsidRPr="00F8318B">
        <w:rPr>
          <w:rFonts w:ascii="Times New Roman" w:hAnsi="Times New Roman" w:cs="Times New Roman"/>
          <w:sz w:val="24"/>
          <w:szCs w:val="24"/>
        </w:rPr>
        <w:fldChar w:fldCharType="end"/>
      </w:r>
      <w:r w:rsidR="005A5B65" w:rsidRPr="00F8318B">
        <w:rPr>
          <w:rFonts w:ascii="Times New Roman" w:hAnsi="Times New Roman" w:cs="Times New Roman"/>
          <w:sz w:val="24"/>
          <w:szCs w:val="24"/>
        </w:rPr>
        <w:t>.</w:t>
      </w:r>
      <w:r w:rsidR="008A31A4" w:rsidRPr="00F8318B">
        <w:rPr>
          <w:rFonts w:ascii="Times New Roman" w:hAnsi="Times New Roman" w:cs="Times New Roman"/>
          <w:sz w:val="24"/>
          <w:szCs w:val="24"/>
        </w:rPr>
        <w:t xml:space="preserve"> </w:t>
      </w:r>
      <w:r w:rsidR="00CD35F3" w:rsidRPr="00F8318B">
        <w:rPr>
          <w:rFonts w:ascii="Times New Roman" w:hAnsi="Times New Roman" w:cs="Times New Roman"/>
          <w:sz w:val="24"/>
          <w:szCs w:val="24"/>
        </w:rPr>
        <w:t>Drug-drug interactions</w:t>
      </w:r>
      <w:r w:rsidR="00F71780" w:rsidRPr="00F8318B">
        <w:rPr>
          <w:rFonts w:ascii="Times New Roman" w:hAnsi="Times New Roman" w:cs="Times New Roman"/>
          <w:sz w:val="24"/>
          <w:szCs w:val="24"/>
        </w:rPr>
        <w:t xml:space="preserve"> </w:t>
      </w:r>
      <w:r w:rsidR="008A31A4" w:rsidRPr="00F8318B">
        <w:rPr>
          <w:rFonts w:ascii="Times New Roman" w:hAnsi="Times New Roman" w:cs="Times New Roman"/>
          <w:sz w:val="24"/>
          <w:szCs w:val="24"/>
        </w:rPr>
        <w:t>along with patient characteristics should</w:t>
      </w:r>
      <w:r w:rsidR="00CD35F3" w:rsidRPr="00F8318B">
        <w:rPr>
          <w:rFonts w:ascii="Times New Roman" w:hAnsi="Times New Roman" w:cs="Times New Roman"/>
          <w:sz w:val="24"/>
          <w:szCs w:val="24"/>
        </w:rPr>
        <w:t xml:space="preserve"> be </w:t>
      </w:r>
      <w:r w:rsidR="008A31A4" w:rsidRPr="00F8318B">
        <w:rPr>
          <w:rFonts w:ascii="Times New Roman" w:hAnsi="Times New Roman" w:cs="Times New Roman"/>
          <w:sz w:val="24"/>
          <w:szCs w:val="24"/>
        </w:rPr>
        <w:t xml:space="preserve">considered in addition to </w:t>
      </w:r>
      <w:r w:rsidR="00DC0148" w:rsidRPr="00F8318B">
        <w:rPr>
          <w:rFonts w:ascii="Times New Roman" w:hAnsi="Times New Roman" w:cs="Times New Roman"/>
          <w:sz w:val="24"/>
          <w:szCs w:val="24"/>
        </w:rPr>
        <w:t xml:space="preserve">the </w:t>
      </w:r>
      <w:r w:rsidR="008A31A4" w:rsidRPr="00F8318B">
        <w:rPr>
          <w:rFonts w:ascii="Times New Roman" w:hAnsi="Times New Roman" w:cs="Times New Roman"/>
          <w:sz w:val="24"/>
          <w:szCs w:val="24"/>
        </w:rPr>
        <w:t xml:space="preserve">gene-based dosing recommendations presented herein. </w:t>
      </w:r>
    </w:p>
    <w:p w14:paraId="7597D25F" w14:textId="77777777" w:rsidR="00D625C6" w:rsidRPr="00F8318B" w:rsidRDefault="00D625C6" w:rsidP="00F8318B">
      <w:pPr>
        <w:tabs>
          <w:tab w:val="left" w:pos="990"/>
        </w:tabs>
        <w:spacing w:after="0" w:line="480" w:lineRule="auto"/>
        <w:rPr>
          <w:rFonts w:ascii="Times New Roman" w:hAnsi="Times New Roman" w:cs="Times New Roman"/>
          <w:i/>
          <w:sz w:val="24"/>
          <w:szCs w:val="24"/>
          <w:lang w:bidi="en-US"/>
        </w:rPr>
      </w:pPr>
    </w:p>
    <w:p w14:paraId="640E12B2" w14:textId="423D2B54" w:rsidR="009933A6" w:rsidRPr="00F8318B" w:rsidRDefault="00614007" w:rsidP="00F8318B">
      <w:pPr>
        <w:tabs>
          <w:tab w:val="left" w:pos="990"/>
        </w:tabs>
        <w:spacing w:after="0" w:line="480" w:lineRule="auto"/>
        <w:rPr>
          <w:rFonts w:ascii="Times New Roman" w:hAnsi="Times New Roman" w:cs="Times New Roman"/>
          <w:sz w:val="24"/>
          <w:szCs w:val="24"/>
          <w:lang w:bidi="en-US"/>
        </w:rPr>
      </w:pPr>
      <w:r w:rsidRPr="00F8318B">
        <w:rPr>
          <w:rFonts w:ascii="Times New Roman" w:hAnsi="Times New Roman" w:cs="Times New Roman"/>
          <w:i/>
          <w:sz w:val="24"/>
          <w:szCs w:val="24"/>
          <w:lang w:bidi="en-US"/>
        </w:rPr>
        <w:t>Minor metabolic pathways of tricyclic</w:t>
      </w:r>
      <w:r w:rsidR="009C6718" w:rsidRPr="00F8318B">
        <w:rPr>
          <w:rFonts w:ascii="Times New Roman" w:hAnsi="Times New Roman" w:cs="Times New Roman"/>
          <w:i/>
          <w:sz w:val="24"/>
          <w:szCs w:val="24"/>
          <w:lang w:bidi="en-US"/>
        </w:rPr>
        <w:t>s</w:t>
      </w:r>
      <w:r w:rsidRPr="00F8318B">
        <w:rPr>
          <w:rFonts w:ascii="Times New Roman" w:hAnsi="Times New Roman" w:cs="Times New Roman"/>
          <w:sz w:val="24"/>
          <w:szCs w:val="24"/>
          <w:lang w:bidi="en-US"/>
        </w:rPr>
        <w:t>.</w:t>
      </w:r>
      <w:r w:rsidR="00050064" w:rsidRPr="00F8318B">
        <w:rPr>
          <w:rFonts w:ascii="Times New Roman" w:hAnsi="Times New Roman" w:cs="Times New Roman"/>
          <w:sz w:val="24"/>
          <w:szCs w:val="24"/>
        </w:rPr>
        <w:t xml:space="preserve"> O</w:t>
      </w:r>
      <w:r w:rsidR="00D469D0" w:rsidRPr="00F8318B">
        <w:rPr>
          <w:rFonts w:ascii="Times New Roman" w:hAnsi="Times New Roman" w:cs="Times New Roman"/>
          <w:sz w:val="24"/>
          <w:szCs w:val="24"/>
        </w:rPr>
        <w:t>ther cytochrome P450 enzymes</w:t>
      </w:r>
      <w:r w:rsidR="00AD04FC" w:rsidRPr="00F8318B">
        <w:rPr>
          <w:rFonts w:ascii="Times New Roman" w:hAnsi="Times New Roman" w:cs="Times New Roman"/>
          <w:sz w:val="24"/>
          <w:szCs w:val="24"/>
        </w:rPr>
        <w:t xml:space="preserve"> including CYP3A4 and </w:t>
      </w:r>
      <w:r w:rsidR="00050064" w:rsidRPr="00F8318B">
        <w:rPr>
          <w:rFonts w:ascii="Times New Roman" w:hAnsi="Times New Roman" w:cs="Times New Roman"/>
          <w:sz w:val="24"/>
          <w:szCs w:val="24"/>
        </w:rPr>
        <w:t>CYP1A2 metabolize</w:t>
      </w:r>
      <w:r w:rsidR="00D469D0" w:rsidRPr="00F8318B">
        <w:rPr>
          <w:rFonts w:ascii="Times New Roman" w:hAnsi="Times New Roman" w:cs="Times New Roman"/>
          <w:sz w:val="24"/>
          <w:szCs w:val="24"/>
        </w:rPr>
        <w:t xml:space="preserve"> tricyclic</w:t>
      </w:r>
      <w:r w:rsidR="00F40CDC" w:rsidRPr="00F8318B">
        <w:rPr>
          <w:rFonts w:ascii="Times New Roman" w:hAnsi="Times New Roman" w:cs="Times New Roman"/>
          <w:sz w:val="24"/>
          <w:szCs w:val="24"/>
        </w:rPr>
        <w:t>s</w:t>
      </w:r>
      <w:r w:rsidR="00D469D0" w:rsidRPr="00F8318B">
        <w:rPr>
          <w:rFonts w:ascii="Times New Roman" w:hAnsi="Times New Roman" w:cs="Times New Roman"/>
          <w:sz w:val="24"/>
          <w:szCs w:val="24"/>
        </w:rPr>
        <w:t xml:space="preserve"> </w:t>
      </w:r>
      <w:r w:rsidR="00050064" w:rsidRPr="00F8318B">
        <w:rPr>
          <w:rFonts w:ascii="Times New Roman" w:hAnsi="Times New Roman" w:cs="Times New Roman"/>
          <w:sz w:val="24"/>
          <w:szCs w:val="24"/>
        </w:rPr>
        <w:t>to a lesser extent</w:t>
      </w:r>
      <w:r w:rsidR="005A5B65" w:rsidRPr="00F8318B">
        <w:rPr>
          <w:rFonts w:ascii="Times New Roman" w:hAnsi="Times New Roman" w:cs="Times New Roman"/>
          <w:sz w:val="24"/>
          <w:szCs w:val="24"/>
        </w:rPr>
        <w:t xml:space="preserve"> </w:t>
      </w:r>
      <w:r w:rsidR="00B35B4C" w:rsidRPr="00F8318B">
        <w:rPr>
          <w:rFonts w:ascii="Times New Roman" w:hAnsi="Times New Roman" w:cs="Times New Roman"/>
          <w:sz w:val="24"/>
          <w:szCs w:val="24"/>
        </w:rPr>
        <w:fldChar w:fldCharType="begin">
          <w:fldData xml:space="preserve">PEVuZE5vdGU+PENpdGU+PEF1dGhvcj5SdWRvcmZlcjwvQXV0aG9yPjxZZWFyPjE5OTk8L1llYXI+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==
</w:fldData>
        </w:fldChar>
      </w:r>
      <w:r w:rsidR="005C1AB1" w:rsidRPr="00F8318B">
        <w:rPr>
          <w:rFonts w:ascii="Times New Roman" w:hAnsi="Times New Roman" w:cs="Times New Roman"/>
          <w:sz w:val="24"/>
          <w:szCs w:val="24"/>
        </w:rPr>
        <w:instrText xml:space="preserve"> ADDIN EN.CITE </w:instrText>
      </w:r>
      <w:r w:rsidR="005C1AB1" w:rsidRPr="00F8318B">
        <w:rPr>
          <w:rFonts w:ascii="Times New Roman" w:hAnsi="Times New Roman" w:cs="Times New Roman"/>
          <w:sz w:val="24"/>
          <w:szCs w:val="24"/>
        </w:rPr>
        <w:fldChar w:fldCharType="begin">
          <w:fldData xml:space="preserve">PEVuZE5vdGU+PENpdGU+PEF1dGhvcj5SdWRvcmZlcjwvQXV0aG9yPjxZZWFyPjE5OTk8L1llYXI+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==
</w:fldData>
        </w:fldChar>
      </w:r>
      <w:r w:rsidR="005C1AB1" w:rsidRPr="00F8318B">
        <w:rPr>
          <w:rFonts w:ascii="Times New Roman" w:hAnsi="Times New Roman" w:cs="Times New Roman"/>
          <w:sz w:val="24"/>
          <w:szCs w:val="24"/>
        </w:rPr>
        <w:instrText xml:space="preserve"> ADDIN EN.CITE.DATA </w:instrText>
      </w:r>
      <w:r w:rsidR="005C1AB1" w:rsidRPr="00F8318B">
        <w:rPr>
          <w:rFonts w:ascii="Times New Roman" w:hAnsi="Times New Roman" w:cs="Times New Roman"/>
          <w:sz w:val="24"/>
          <w:szCs w:val="24"/>
        </w:rPr>
      </w:r>
      <w:r w:rsidR="005C1AB1" w:rsidRPr="00F8318B">
        <w:rPr>
          <w:rFonts w:ascii="Times New Roman" w:hAnsi="Times New Roman" w:cs="Times New Roman"/>
          <w:sz w:val="24"/>
          <w:szCs w:val="24"/>
        </w:rPr>
        <w:fldChar w:fldCharType="end"/>
      </w:r>
      <w:r w:rsidR="00B35B4C" w:rsidRPr="00F8318B">
        <w:rPr>
          <w:rFonts w:ascii="Times New Roman" w:hAnsi="Times New Roman" w:cs="Times New Roman"/>
          <w:sz w:val="24"/>
          <w:szCs w:val="24"/>
        </w:rPr>
      </w:r>
      <w:r w:rsidR="00B35B4C" w:rsidRPr="00F8318B">
        <w:rPr>
          <w:rFonts w:ascii="Times New Roman" w:hAnsi="Times New Roman" w:cs="Times New Roman"/>
          <w:sz w:val="24"/>
          <w:szCs w:val="24"/>
        </w:rPr>
        <w:fldChar w:fldCharType="separate"/>
      </w:r>
      <w:r w:rsidR="005C1AB1" w:rsidRPr="00F8318B">
        <w:rPr>
          <w:rFonts w:ascii="Times New Roman" w:hAnsi="Times New Roman" w:cs="Times New Roman"/>
          <w:noProof/>
          <w:sz w:val="24"/>
          <w:szCs w:val="24"/>
        </w:rPr>
        <w:t>(</w:t>
      </w:r>
      <w:hyperlink w:anchor="_ENREF_15" w:tooltip="Rudorfer, 1999 #4" w:history="1">
        <w:r w:rsidR="00061497" w:rsidRPr="00F8318B">
          <w:rPr>
            <w:rFonts w:ascii="Times New Roman" w:hAnsi="Times New Roman" w:cs="Times New Roman"/>
            <w:noProof/>
            <w:sz w:val="24"/>
            <w:szCs w:val="24"/>
          </w:rPr>
          <w:t>15</w:t>
        </w:r>
      </w:hyperlink>
      <w:r w:rsidR="005C1AB1" w:rsidRPr="00F8318B">
        <w:rPr>
          <w:rFonts w:ascii="Times New Roman" w:hAnsi="Times New Roman" w:cs="Times New Roman"/>
          <w:noProof/>
          <w:sz w:val="24"/>
          <w:szCs w:val="24"/>
        </w:rPr>
        <w:t xml:space="preserve">, </w:t>
      </w:r>
      <w:hyperlink w:anchor="_ENREF_27" w:tooltip="Halling, 2008 #35" w:history="1">
        <w:r w:rsidR="00061497" w:rsidRPr="00F8318B">
          <w:rPr>
            <w:rFonts w:ascii="Times New Roman" w:hAnsi="Times New Roman" w:cs="Times New Roman"/>
            <w:noProof/>
            <w:sz w:val="24"/>
            <w:szCs w:val="24"/>
          </w:rPr>
          <w:t>27</w:t>
        </w:r>
      </w:hyperlink>
      <w:r w:rsidR="005C1AB1" w:rsidRPr="00F8318B">
        <w:rPr>
          <w:rFonts w:ascii="Times New Roman" w:hAnsi="Times New Roman" w:cs="Times New Roman"/>
          <w:noProof/>
          <w:sz w:val="24"/>
          <w:szCs w:val="24"/>
        </w:rPr>
        <w:t xml:space="preserve">, </w:t>
      </w:r>
      <w:hyperlink w:anchor="_ENREF_33" w:tooltip="Ketter, 1995 #40" w:history="1">
        <w:r w:rsidR="00061497" w:rsidRPr="00F8318B">
          <w:rPr>
            <w:rFonts w:ascii="Times New Roman" w:hAnsi="Times New Roman" w:cs="Times New Roman"/>
            <w:noProof/>
            <w:sz w:val="24"/>
            <w:szCs w:val="24"/>
          </w:rPr>
          <w:t>33</w:t>
        </w:r>
      </w:hyperlink>
      <w:r w:rsidR="005C1AB1" w:rsidRPr="00F8318B">
        <w:rPr>
          <w:rFonts w:ascii="Times New Roman" w:hAnsi="Times New Roman" w:cs="Times New Roman"/>
          <w:noProof/>
          <w:sz w:val="24"/>
          <w:szCs w:val="24"/>
        </w:rPr>
        <w:t xml:space="preserve">, </w:t>
      </w:r>
      <w:hyperlink w:anchor="_ENREF_34" w:tooltip="Shen, 1995 #41" w:history="1">
        <w:r w:rsidR="00061497" w:rsidRPr="00F8318B">
          <w:rPr>
            <w:rFonts w:ascii="Times New Roman" w:hAnsi="Times New Roman" w:cs="Times New Roman"/>
            <w:noProof/>
            <w:sz w:val="24"/>
            <w:szCs w:val="24"/>
          </w:rPr>
          <w:t>34</w:t>
        </w:r>
      </w:hyperlink>
      <w:r w:rsidR="005C1AB1" w:rsidRPr="00F8318B">
        <w:rPr>
          <w:rFonts w:ascii="Times New Roman" w:hAnsi="Times New Roman" w:cs="Times New Roman"/>
          <w:noProof/>
          <w:sz w:val="24"/>
          <w:szCs w:val="24"/>
        </w:rPr>
        <w:t>)</w:t>
      </w:r>
      <w:r w:rsidR="00B35B4C" w:rsidRPr="00F8318B">
        <w:rPr>
          <w:rFonts w:ascii="Times New Roman" w:hAnsi="Times New Roman" w:cs="Times New Roman"/>
          <w:sz w:val="24"/>
          <w:szCs w:val="24"/>
        </w:rPr>
        <w:fldChar w:fldCharType="end"/>
      </w:r>
      <w:r w:rsidR="005A5B65" w:rsidRPr="00F8318B">
        <w:rPr>
          <w:rFonts w:ascii="Times New Roman" w:hAnsi="Times New Roman" w:cs="Times New Roman"/>
          <w:sz w:val="24"/>
          <w:szCs w:val="24"/>
        </w:rPr>
        <w:t>.</w:t>
      </w:r>
      <w:hyperlink w:anchor="_ENREF_32" w:tooltip="DeVane, 1994 #54" w:history="1"/>
      <w:r w:rsidR="00D469D0" w:rsidRPr="00F8318B">
        <w:rPr>
          <w:rFonts w:ascii="Times New Roman" w:hAnsi="Times New Roman" w:cs="Times New Roman"/>
          <w:sz w:val="24"/>
          <w:szCs w:val="24"/>
        </w:rPr>
        <w:t xml:space="preserve">  </w:t>
      </w:r>
      <w:r w:rsidR="00050064" w:rsidRPr="00F8318B">
        <w:rPr>
          <w:rFonts w:ascii="Times New Roman" w:hAnsi="Times New Roman" w:cs="Times New Roman"/>
          <w:sz w:val="24"/>
          <w:szCs w:val="24"/>
        </w:rPr>
        <w:t>T</w:t>
      </w:r>
      <w:r w:rsidR="00D469D0" w:rsidRPr="00F8318B">
        <w:rPr>
          <w:rFonts w:ascii="Times New Roman" w:hAnsi="Times New Roman" w:cs="Times New Roman"/>
          <w:sz w:val="24"/>
          <w:szCs w:val="24"/>
        </w:rPr>
        <w:t>here is currently no strong evidence supporting gene-based dosing recommendations for other CYP enzymes</w:t>
      </w:r>
      <w:r w:rsidR="00050064" w:rsidRPr="00F8318B">
        <w:rPr>
          <w:rFonts w:ascii="Times New Roman" w:hAnsi="Times New Roman" w:cs="Times New Roman"/>
          <w:sz w:val="24"/>
          <w:szCs w:val="24"/>
        </w:rPr>
        <w:t xml:space="preserve"> that metabolize tricyclic</w:t>
      </w:r>
      <w:r w:rsidR="00F40CDC" w:rsidRPr="00F8318B">
        <w:rPr>
          <w:rFonts w:ascii="Times New Roman" w:hAnsi="Times New Roman" w:cs="Times New Roman"/>
          <w:sz w:val="24"/>
          <w:szCs w:val="24"/>
        </w:rPr>
        <w:t>s</w:t>
      </w:r>
      <w:r w:rsidR="00D469D0" w:rsidRPr="00F8318B">
        <w:rPr>
          <w:rFonts w:ascii="Times New Roman" w:hAnsi="Times New Roman" w:cs="Times New Roman"/>
          <w:sz w:val="24"/>
          <w:szCs w:val="24"/>
        </w:rPr>
        <w:t>.</w:t>
      </w:r>
    </w:p>
    <w:p w14:paraId="6F018836" w14:textId="77777777" w:rsidR="00363886" w:rsidRPr="00F8318B" w:rsidRDefault="00363886" w:rsidP="00F8318B">
      <w:pPr>
        <w:spacing w:after="0" w:line="480" w:lineRule="auto"/>
        <w:rPr>
          <w:rFonts w:ascii="Times New Roman" w:hAnsi="Times New Roman" w:cs="Times New Roman"/>
          <w:b/>
          <w:sz w:val="24"/>
          <w:szCs w:val="24"/>
        </w:rPr>
      </w:pPr>
    </w:p>
    <w:p w14:paraId="47CBC2EB" w14:textId="0BF517A9" w:rsidR="00363886" w:rsidRPr="00F8318B" w:rsidRDefault="00363886" w:rsidP="00F8318B">
      <w:pPr>
        <w:spacing w:after="0" w:line="480" w:lineRule="auto"/>
        <w:rPr>
          <w:rFonts w:ascii="Times New Roman" w:hAnsi="Times New Roman" w:cs="Times New Roman"/>
          <w:sz w:val="24"/>
          <w:szCs w:val="24"/>
        </w:rPr>
      </w:pPr>
      <w:r w:rsidRPr="00F8318B">
        <w:rPr>
          <w:rStyle w:val="Heading3Char"/>
          <w:rFonts w:cs="Times New Roman"/>
        </w:rPr>
        <w:t>Implementation of this guideline.</w:t>
      </w:r>
      <w:r w:rsidRPr="00F8318B">
        <w:rPr>
          <w:rFonts w:ascii="Times New Roman" w:hAnsi="Times New Roman" w:cs="Times New Roman"/>
          <w:b/>
          <w:sz w:val="24"/>
          <w:szCs w:val="24"/>
        </w:rPr>
        <w:t xml:space="preserve"> </w:t>
      </w:r>
      <w:r w:rsidRPr="00F8318B">
        <w:rPr>
          <w:rFonts w:ascii="Times New Roman" w:hAnsi="Times New Roman" w:cs="Times New Roman"/>
          <w:sz w:val="24"/>
          <w:szCs w:val="24"/>
        </w:rPr>
        <w:t>The guideline supplement contains examples of clinical decision support (CDS) tools that can be used within electronic health records (EHRs) to assist clinicians in applying genetic information to patient care for the purpose of drug therapy optimization (</w:t>
      </w:r>
      <w:r w:rsidR="00492172" w:rsidRPr="00F8318B">
        <w:rPr>
          <w:rFonts w:ascii="Times New Roman" w:hAnsi="Times New Roman" w:cs="Times New Roman"/>
          <w:sz w:val="24"/>
          <w:szCs w:val="24"/>
        </w:rPr>
        <w:t>s</w:t>
      </w:r>
      <w:r w:rsidRPr="00F8318B">
        <w:rPr>
          <w:rFonts w:ascii="Times New Roman" w:hAnsi="Times New Roman" w:cs="Times New Roman"/>
          <w:sz w:val="24"/>
          <w:szCs w:val="24"/>
        </w:rPr>
        <w:t xml:space="preserve">ee </w:t>
      </w:r>
      <w:r w:rsidRPr="00F8318B">
        <w:rPr>
          <w:rFonts w:ascii="Times New Roman" w:hAnsi="Times New Roman" w:cs="Times New Roman"/>
          <w:b/>
          <w:sz w:val="24"/>
          <w:szCs w:val="24"/>
        </w:rPr>
        <w:t>Supplemental Material</w:t>
      </w:r>
      <w:r w:rsidR="000360B5" w:rsidRPr="00F8318B">
        <w:rPr>
          <w:rFonts w:ascii="Times New Roman" w:hAnsi="Times New Roman" w:cs="Times New Roman"/>
          <w:b/>
          <w:sz w:val="24"/>
          <w:szCs w:val="24"/>
        </w:rPr>
        <w:t>; Supplemental Tables S17-S22 and Figures S1-S3</w:t>
      </w:r>
      <w:r w:rsidRPr="00F8318B">
        <w:rPr>
          <w:rFonts w:ascii="Times New Roman" w:hAnsi="Times New Roman" w:cs="Times New Roman"/>
          <w:sz w:val="24"/>
          <w:szCs w:val="24"/>
        </w:rPr>
        <w:t xml:space="preserve">). </w:t>
      </w:r>
    </w:p>
    <w:p w14:paraId="478155F7" w14:textId="77777777" w:rsidR="00363886" w:rsidRPr="00F8318B" w:rsidRDefault="00363886" w:rsidP="00F8318B">
      <w:pPr>
        <w:spacing w:after="0" w:line="480" w:lineRule="auto"/>
        <w:rPr>
          <w:rFonts w:ascii="Times New Roman" w:hAnsi="Times New Roman" w:cs="Times New Roman"/>
          <w:b/>
          <w:sz w:val="24"/>
          <w:szCs w:val="24"/>
        </w:rPr>
      </w:pPr>
    </w:p>
    <w:p w14:paraId="0AF02F01" w14:textId="77777777" w:rsidR="009670FB" w:rsidRPr="00F8318B" w:rsidRDefault="00FE697C" w:rsidP="00F8318B">
      <w:pPr>
        <w:pStyle w:val="Heading1"/>
        <w:rPr>
          <w:rFonts w:cs="Times New Roman"/>
          <w:szCs w:val="24"/>
        </w:rPr>
      </w:pPr>
      <w:r w:rsidRPr="00F8318B">
        <w:rPr>
          <w:rFonts w:cs="Times New Roman"/>
          <w:szCs w:val="24"/>
        </w:rPr>
        <w:t>Potential benefits and risks for the patient</w:t>
      </w:r>
    </w:p>
    <w:p w14:paraId="4AC376C7" w14:textId="4536E12A" w:rsidR="00302D8B" w:rsidRPr="00F8318B" w:rsidRDefault="005E732D"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 xml:space="preserve">For patients who have existing </w:t>
      </w:r>
      <w:r w:rsidRPr="00F8318B">
        <w:rPr>
          <w:rFonts w:ascii="Times New Roman" w:hAnsi="Times New Roman" w:cs="Times New Roman"/>
          <w:i/>
          <w:sz w:val="24"/>
          <w:szCs w:val="24"/>
        </w:rPr>
        <w:t xml:space="preserve">CYP2D6 </w:t>
      </w:r>
      <w:r w:rsidRPr="00F8318B">
        <w:rPr>
          <w:rFonts w:ascii="Times New Roman" w:hAnsi="Times New Roman" w:cs="Times New Roman"/>
          <w:sz w:val="24"/>
          <w:szCs w:val="24"/>
        </w:rPr>
        <w:t xml:space="preserve">and/or </w:t>
      </w:r>
      <w:r w:rsidRPr="00F8318B">
        <w:rPr>
          <w:rFonts w:ascii="Times New Roman" w:hAnsi="Times New Roman" w:cs="Times New Roman"/>
          <w:i/>
          <w:sz w:val="24"/>
          <w:szCs w:val="24"/>
        </w:rPr>
        <w:t>CYP2C19</w:t>
      </w:r>
      <w:r w:rsidRPr="00F8318B">
        <w:rPr>
          <w:rFonts w:ascii="Times New Roman" w:hAnsi="Times New Roman" w:cs="Times New Roman"/>
          <w:sz w:val="24"/>
          <w:szCs w:val="24"/>
        </w:rPr>
        <w:t xml:space="preserve"> genotyping test results, the potential benefit is </w:t>
      </w:r>
      <w:r w:rsidR="001E5F55" w:rsidRPr="00F8318B">
        <w:rPr>
          <w:rFonts w:ascii="Times New Roman" w:hAnsi="Times New Roman" w:cs="Times New Roman"/>
          <w:sz w:val="24"/>
          <w:szCs w:val="24"/>
        </w:rPr>
        <w:t xml:space="preserve">identifying </w:t>
      </w:r>
      <w:r w:rsidRPr="00F8318B">
        <w:rPr>
          <w:rFonts w:ascii="Times New Roman" w:hAnsi="Times New Roman" w:cs="Times New Roman"/>
          <w:sz w:val="24"/>
          <w:szCs w:val="24"/>
        </w:rPr>
        <w:t xml:space="preserve">those </w:t>
      </w:r>
      <w:r w:rsidR="001E5F55" w:rsidRPr="00F8318B">
        <w:rPr>
          <w:rFonts w:ascii="Times New Roman" w:hAnsi="Times New Roman" w:cs="Times New Roman"/>
          <w:sz w:val="24"/>
          <w:szCs w:val="24"/>
        </w:rPr>
        <w:t xml:space="preserve">patients </w:t>
      </w:r>
      <w:r w:rsidR="00AF413D" w:rsidRPr="00F8318B">
        <w:rPr>
          <w:rFonts w:ascii="Times New Roman" w:hAnsi="Times New Roman" w:cs="Times New Roman"/>
          <w:sz w:val="24"/>
          <w:szCs w:val="24"/>
        </w:rPr>
        <w:t xml:space="preserve">who are </w:t>
      </w:r>
      <w:r w:rsidR="001E5F55" w:rsidRPr="00F8318B">
        <w:rPr>
          <w:rFonts w:ascii="Times New Roman" w:hAnsi="Times New Roman" w:cs="Times New Roman"/>
          <w:sz w:val="24"/>
          <w:szCs w:val="24"/>
        </w:rPr>
        <w:t xml:space="preserve">at an elevated risk of experiencing </w:t>
      </w:r>
      <w:r w:rsidR="00D50749" w:rsidRPr="00F8318B">
        <w:rPr>
          <w:rFonts w:ascii="Times New Roman" w:hAnsi="Times New Roman" w:cs="Times New Roman"/>
          <w:sz w:val="24"/>
          <w:szCs w:val="24"/>
        </w:rPr>
        <w:t>side effects</w:t>
      </w:r>
      <w:r w:rsidR="001E5F55" w:rsidRPr="00F8318B">
        <w:rPr>
          <w:rFonts w:ascii="Times New Roman" w:hAnsi="Times New Roman" w:cs="Times New Roman"/>
          <w:sz w:val="24"/>
          <w:szCs w:val="24"/>
        </w:rPr>
        <w:t xml:space="preserve"> or </w:t>
      </w:r>
      <w:r w:rsidR="00D50749" w:rsidRPr="00F8318B">
        <w:rPr>
          <w:rFonts w:ascii="Times New Roman" w:hAnsi="Times New Roman" w:cs="Times New Roman"/>
          <w:sz w:val="24"/>
          <w:szCs w:val="24"/>
        </w:rPr>
        <w:t>therapeutic failure</w:t>
      </w:r>
      <w:r w:rsidR="001E5F55" w:rsidRPr="00F8318B">
        <w:rPr>
          <w:rFonts w:ascii="Times New Roman" w:hAnsi="Times New Roman" w:cs="Times New Roman"/>
          <w:sz w:val="24"/>
          <w:szCs w:val="24"/>
        </w:rPr>
        <w:t xml:space="preserve">. </w:t>
      </w:r>
      <w:r w:rsidR="000D7F50" w:rsidRPr="00F8318B">
        <w:rPr>
          <w:rFonts w:ascii="Times New Roman" w:hAnsi="Times New Roman" w:cs="Times New Roman"/>
          <w:sz w:val="24"/>
          <w:szCs w:val="24"/>
        </w:rPr>
        <w:t xml:space="preserve">For </w:t>
      </w:r>
      <w:r w:rsidR="00D469D0" w:rsidRPr="00F8318B">
        <w:rPr>
          <w:rFonts w:ascii="Times New Roman" w:hAnsi="Times New Roman" w:cs="Times New Roman"/>
          <w:sz w:val="24"/>
          <w:szCs w:val="24"/>
        </w:rPr>
        <w:t xml:space="preserve">those </w:t>
      </w:r>
      <w:r w:rsidR="00464072" w:rsidRPr="00F8318B">
        <w:rPr>
          <w:rFonts w:ascii="Times New Roman" w:hAnsi="Times New Roman" w:cs="Times New Roman"/>
          <w:sz w:val="24"/>
          <w:szCs w:val="24"/>
        </w:rPr>
        <w:t>patients,</w:t>
      </w:r>
      <w:r w:rsidR="00D469D0" w:rsidRPr="00F8318B">
        <w:rPr>
          <w:rFonts w:ascii="Times New Roman" w:hAnsi="Times New Roman" w:cs="Times New Roman"/>
          <w:sz w:val="24"/>
          <w:szCs w:val="24"/>
        </w:rPr>
        <w:t xml:space="preserve"> </w:t>
      </w:r>
      <w:r w:rsidR="000D7F50" w:rsidRPr="00F8318B">
        <w:rPr>
          <w:rFonts w:ascii="Times New Roman" w:hAnsi="Times New Roman" w:cs="Times New Roman"/>
          <w:sz w:val="24"/>
          <w:szCs w:val="24"/>
        </w:rPr>
        <w:t xml:space="preserve">dose adjustments can be made or an alternative agent selected. </w:t>
      </w:r>
      <w:r w:rsidR="00137EA7" w:rsidRPr="00F8318B">
        <w:rPr>
          <w:rFonts w:ascii="Times New Roman" w:hAnsi="Times New Roman" w:cs="Times New Roman"/>
          <w:sz w:val="24"/>
          <w:szCs w:val="24"/>
        </w:rPr>
        <w:t>A limitation inherent to</w:t>
      </w:r>
      <w:r w:rsidR="000D2C1B" w:rsidRPr="00F8318B">
        <w:rPr>
          <w:rFonts w:ascii="Times New Roman" w:hAnsi="Times New Roman" w:cs="Times New Roman"/>
          <w:sz w:val="24"/>
          <w:szCs w:val="24"/>
        </w:rPr>
        <w:t xml:space="preserve"> most</w:t>
      </w:r>
      <w:r w:rsidR="00137EA7" w:rsidRPr="00F8318B">
        <w:rPr>
          <w:rFonts w:ascii="Times New Roman" w:hAnsi="Times New Roman" w:cs="Times New Roman"/>
          <w:sz w:val="24"/>
          <w:szCs w:val="24"/>
        </w:rPr>
        <w:t xml:space="preserve"> </w:t>
      </w:r>
      <w:r w:rsidR="00D469D0" w:rsidRPr="00F8318B">
        <w:rPr>
          <w:rFonts w:ascii="Times New Roman" w:hAnsi="Times New Roman" w:cs="Times New Roman"/>
          <w:sz w:val="24"/>
          <w:szCs w:val="24"/>
        </w:rPr>
        <w:t xml:space="preserve">commercially available </w:t>
      </w:r>
      <w:r w:rsidR="00D302ED" w:rsidRPr="00F8318B">
        <w:rPr>
          <w:rFonts w:ascii="Times New Roman" w:hAnsi="Times New Roman" w:cs="Times New Roman"/>
          <w:sz w:val="24"/>
          <w:szCs w:val="24"/>
        </w:rPr>
        <w:t>genotyping</w:t>
      </w:r>
      <w:r w:rsidR="00D469D0" w:rsidRPr="00F8318B">
        <w:rPr>
          <w:rFonts w:ascii="Times New Roman" w:hAnsi="Times New Roman" w:cs="Times New Roman"/>
          <w:sz w:val="24"/>
          <w:szCs w:val="24"/>
        </w:rPr>
        <w:t xml:space="preserve"> </w:t>
      </w:r>
      <w:r w:rsidR="00137EA7" w:rsidRPr="00F8318B">
        <w:rPr>
          <w:rFonts w:ascii="Times New Roman" w:hAnsi="Times New Roman" w:cs="Times New Roman"/>
          <w:sz w:val="24"/>
          <w:szCs w:val="24"/>
        </w:rPr>
        <w:t>test</w:t>
      </w:r>
      <w:r w:rsidR="00D302ED" w:rsidRPr="00F8318B">
        <w:rPr>
          <w:rFonts w:ascii="Times New Roman" w:hAnsi="Times New Roman" w:cs="Times New Roman"/>
          <w:sz w:val="24"/>
          <w:szCs w:val="24"/>
        </w:rPr>
        <w:t>s</w:t>
      </w:r>
      <w:r w:rsidR="00137EA7" w:rsidRPr="00F8318B">
        <w:rPr>
          <w:rFonts w:ascii="Times New Roman" w:hAnsi="Times New Roman" w:cs="Times New Roman"/>
          <w:sz w:val="24"/>
          <w:szCs w:val="24"/>
        </w:rPr>
        <w:t xml:space="preserve"> is that rare or </w:t>
      </w:r>
      <w:r w:rsidR="00137EA7" w:rsidRPr="00F8318B">
        <w:rPr>
          <w:rFonts w:ascii="Times New Roman" w:hAnsi="Times New Roman" w:cs="Times New Roman"/>
          <w:i/>
          <w:sz w:val="24"/>
          <w:szCs w:val="24"/>
        </w:rPr>
        <w:t>de novo</w:t>
      </w:r>
      <w:r w:rsidR="00137EA7" w:rsidRPr="00F8318B">
        <w:rPr>
          <w:rFonts w:ascii="Times New Roman" w:hAnsi="Times New Roman" w:cs="Times New Roman"/>
          <w:sz w:val="24"/>
          <w:szCs w:val="24"/>
        </w:rPr>
        <w:t xml:space="preserve"> variants </w:t>
      </w:r>
      <w:r w:rsidR="00D302ED" w:rsidRPr="00F8318B">
        <w:rPr>
          <w:rFonts w:ascii="Times New Roman" w:hAnsi="Times New Roman" w:cs="Times New Roman"/>
          <w:sz w:val="24"/>
          <w:szCs w:val="24"/>
        </w:rPr>
        <w:t>are</w:t>
      </w:r>
      <w:r w:rsidR="00137EA7" w:rsidRPr="00F8318B">
        <w:rPr>
          <w:rFonts w:ascii="Times New Roman" w:hAnsi="Times New Roman" w:cs="Times New Roman"/>
          <w:sz w:val="24"/>
          <w:szCs w:val="24"/>
        </w:rPr>
        <w:t xml:space="preserve"> not </w:t>
      </w:r>
      <w:r w:rsidR="00D302ED" w:rsidRPr="00F8318B">
        <w:rPr>
          <w:rFonts w:ascii="Times New Roman" w:hAnsi="Times New Roman" w:cs="Times New Roman"/>
          <w:sz w:val="24"/>
          <w:szCs w:val="24"/>
        </w:rPr>
        <w:t>detected.</w:t>
      </w:r>
      <w:r w:rsidR="00137EA7" w:rsidRPr="00F8318B">
        <w:rPr>
          <w:rFonts w:ascii="Times New Roman" w:hAnsi="Times New Roman" w:cs="Times New Roman"/>
          <w:sz w:val="24"/>
          <w:szCs w:val="24"/>
        </w:rPr>
        <w:t xml:space="preserve"> Additionally, </w:t>
      </w:r>
      <w:r w:rsidR="004174CB" w:rsidRPr="00F8318B">
        <w:rPr>
          <w:rFonts w:ascii="Times New Roman" w:hAnsi="Times New Roman" w:cs="Times New Roman"/>
          <w:sz w:val="24"/>
          <w:szCs w:val="24"/>
        </w:rPr>
        <w:t>some</w:t>
      </w:r>
      <w:r w:rsidR="00137EA7" w:rsidRPr="00F8318B">
        <w:rPr>
          <w:rFonts w:ascii="Times New Roman" w:hAnsi="Times New Roman" w:cs="Times New Roman"/>
          <w:sz w:val="24"/>
          <w:szCs w:val="24"/>
          <w:lang w:bidi="en-US"/>
        </w:rPr>
        <w:t xml:space="preserve"> alleles </w:t>
      </w:r>
      <w:r w:rsidR="006B0702" w:rsidRPr="00F8318B">
        <w:rPr>
          <w:rFonts w:ascii="Times New Roman" w:hAnsi="Times New Roman" w:cs="Times New Roman"/>
          <w:sz w:val="24"/>
          <w:szCs w:val="24"/>
          <w:lang w:bidi="en-US"/>
        </w:rPr>
        <w:t>are not well characterized</w:t>
      </w:r>
      <w:r w:rsidR="00137EA7" w:rsidRPr="00F8318B">
        <w:rPr>
          <w:rFonts w:ascii="Times New Roman" w:hAnsi="Times New Roman" w:cs="Times New Roman"/>
          <w:sz w:val="24"/>
          <w:szCs w:val="24"/>
          <w:lang w:bidi="en-US"/>
        </w:rPr>
        <w:t xml:space="preserve"> resulting in </w:t>
      </w:r>
      <w:r w:rsidR="00C64BA3" w:rsidRPr="00F8318B">
        <w:rPr>
          <w:rFonts w:ascii="Times New Roman" w:hAnsi="Times New Roman" w:cs="Times New Roman"/>
          <w:sz w:val="24"/>
          <w:szCs w:val="24"/>
          <w:lang w:bidi="en-US"/>
        </w:rPr>
        <w:t>uncertainty when</w:t>
      </w:r>
      <w:r w:rsidR="006B0702" w:rsidRPr="00F8318B">
        <w:rPr>
          <w:rFonts w:ascii="Times New Roman" w:hAnsi="Times New Roman" w:cs="Times New Roman"/>
          <w:sz w:val="24"/>
          <w:szCs w:val="24"/>
          <w:lang w:bidi="en-US"/>
        </w:rPr>
        <w:t xml:space="preserve"> </w:t>
      </w:r>
      <w:r w:rsidR="00C64BA3" w:rsidRPr="00F8318B">
        <w:rPr>
          <w:rFonts w:ascii="Times New Roman" w:hAnsi="Times New Roman" w:cs="Times New Roman"/>
          <w:sz w:val="24"/>
          <w:szCs w:val="24"/>
          <w:lang w:bidi="en-US"/>
        </w:rPr>
        <w:t>predicting the</w:t>
      </w:r>
      <w:r w:rsidR="006B0702" w:rsidRPr="00F8318B">
        <w:rPr>
          <w:rFonts w:ascii="Times New Roman" w:hAnsi="Times New Roman" w:cs="Times New Roman"/>
          <w:sz w:val="24"/>
          <w:szCs w:val="24"/>
          <w:lang w:bidi="en-US"/>
        </w:rPr>
        <w:t xml:space="preserve"> </w:t>
      </w:r>
      <w:r w:rsidR="00137EA7" w:rsidRPr="00F8318B">
        <w:rPr>
          <w:rFonts w:ascii="Times New Roman" w:hAnsi="Times New Roman" w:cs="Times New Roman"/>
          <w:sz w:val="24"/>
          <w:szCs w:val="24"/>
          <w:lang w:bidi="en-US"/>
        </w:rPr>
        <w:t xml:space="preserve">phenotype for some genetic test results. </w:t>
      </w:r>
      <w:r w:rsidR="000B78A1" w:rsidRPr="00F8318B">
        <w:rPr>
          <w:rFonts w:ascii="Times New Roman" w:hAnsi="Times New Roman" w:cs="Times New Roman"/>
          <w:sz w:val="24"/>
          <w:szCs w:val="24"/>
          <w:lang w:bidi="en-US"/>
        </w:rPr>
        <w:t>Genotyping is reliable when perf</w:t>
      </w:r>
      <w:r w:rsidR="00464072" w:rsidRPr="00F8318B">
        <w:rPr>
          <w:rFonts w:ascii="Times New Roman" w:hAnsi="Times New Roman" w:cs="Times New Roman"/>
          <w:sz w:val="24"/>
          <w:szCs w:val="24"/>
          <w:lang w:bidi="en-US"/>
        </w:rPr>
        <w:t xml:space="preserve">ormed in qualified </w:t>
      </w:r>
      <w:r w:rsidR="00C87FD7" w:rsidRPr="00F8318B">
        <w:rPr>
          <w:rFonts w:ascii="Times New Roman" w:hAnsi="Times New Roman" w:cs="Times New Roman"/>
          <w:sz w:val="24"/>
          <w:szCs w:val="24"/>
          <w:lang w:bidi="en-US"/>
        </w:rPr>
        <w:t xml:space="preserve">reference </w:t>
      </w:r>
      <w:r w:rsidR="00464072" w:rsidRPr="00F8318B">
        <w:rPr>
          <w:rFonts w:ascii="Times New Roman" w:hAnsi="Times New Roman" w:cs="Times New Roman"/>
          <w:sz w:val="24"/>
          <w:szCs w:val="24"/>
          <w:lang w:bidi="en-US"/>
        </w:rPr>
        <w:t>laboratories, but</w:t>
      </w:r>
      <w:r w:rsidR="000B78A1" w:rsidRPr="00F8318B">
        <w:rPr>
          <w:rFonts w:ascii="Times New Roman" w:hAnsi="Times New Roman" w:cs="Times New Roman"/>
          <w:sz w:val="24"/>
          <w:szCs w:val="24"/>
          <w:lang w:bidi="en-US"/>
        </w:rPr>
        <w:t xml:space="preserve"> a</w:t>
      </w:r>
      <w:r w:rsidR="000B78A1" w:rsidRPr="00F8318B">
        <w:rPr>
          <w:rFonts w:ascii="Times New Roman" w:hAnsi="Times New Roman" w:cs="Times New Roman"/>
          <w:sz w:val="24"/>
          <w:szCs w:val="24"/>
        </w:rPr>
        <w:t>s with any laboratory test</w:t>
      </w:r>
      <w:r w:rsidR="00B664E4" w:rsidRPr="00F8318B">
        <w:rPr>
          <w:rFonts w:ascii="Times New Roman" w:hAnsi="Times New Roman" w:cs="Times New Roman"/>
          <w:sz w:val="24"/>
          <w:szCs w:val="24"/>
        </w:rPr>
        <w:t>,</w:t>
      </w:r>
      <w:r w:rsidR="00D316A5" w:rsidRPr="00F8318B">
        <w:rPr>
          <w:rFonts w:ascii="Times New Roman" w:hAnsi="Times New Roman" w:cs="Times New Roman"/>
          <w:sz w:val="24"/>
          <w:szCs w:val="24"/>
        </w:rPr>
        <w:t xml:space="preserve"> an error can occ</w:t>
      </w:r>
      <w:r w:rsidR="00DD0E15" w:rsidRPr="00F8318B">
        <w:rPr>
          <w:rFonts w:ascii="Times New Roman" w:hAnsi="Times New Roman" w:cs="Times New Roman"/>
          <w:sz w:val="24"/>
          <w:szCs w:val="24"/>
        </w:rPr>
        <w:t>ur. Any errors in genotyping or phenotype</w:t>
      </w:r>
      <w:r w:rsidR="00C64BA3" w:rsidRPr="00F8318B">
        <w:rPr>
          <w:rFonts w:ascii="Times New Roman" w:hAnsi="Times New Roman" w:cs="Times New Roman"/>
          <w:sz w:val="24"/>
          <w:szCs w:val="24"/>
        </w:rPr>
        <w:t xml:space="preserve"> prediction</w:t>
      </w:r>
      <w:r w:rsidR="00DD0E15" w:rsidRPr="00F8318B">
        <w:rPr>
          <w:rFonts w:ascii="Times New Roman" w:hAnsi="Times New Roman" w:cs="Times New Roman"/>
          <w:sz w:val="24"/>
          <w:szCs w:val="24"/>
        </w:rPr>
        <w:t xml:space="preserve">, along with </w:t>
      </w:r>
      <w:r w:rsidR="00D316A5" w:rsidRPr="00F8318B">
        <w:rPr>
          <w:rFonts w:ascii="Times New Roman" w:hAnsi="Times New Roman" w:cs="Times New Roman"/>
          <w:sz w:val="24"/>
          <w:szCs w:val="24"/>
        </w:rPr>
        <w:t xml:space="preserve">the presence of a </w:t>
      </w:r>
      <w:r w:rsidR="00972891" w:rsidRPr="00F8318B">
        <w:rPr>
          <w:rFonts w:ascii="Times New Roman" w:hAnsi="Times New Roman" w:cs="Times New Roman"/>
          <w:sz w:val="24"/>
          <w:szCs w:val="24"/>
        </w:rPr>
        <w:t xml:space="preserve">rare </w:t>
      </w:r>
      <w:r w:rsidR="00D316A5" w:rsidRPr="00F8318B">
        <w:rPr>
          <w:rFonts w:ascii="Times New Roman" w:hAnsi="Times New Roman" w:cs="Times New Roman"/>
          <w:sz w:val="24"/>
          <w:szCs w:val="24"/>
        </w:rPr>
        <w:lastRenderedPageBreak/>
        <w:t>genomic variant not test</w:t>
      </w:r>
      <w:r w:rsidR="00137EA7" w:rsidRPr="00F8318B">
        <w:rPr>
          <w:rFonts w:ascii="Times New Roman" w:hAnsi="Times New Roman" w:cs="Times New Roman"/>
          <w:sz w:val="24"/>
          <w:szCs w:val="24"/>
        </w:rPr>
        <w:t>ed</w:t>
      </w:r>
      <w:r w:rsidR="00D316A5" w:rsidRPr="00F8318B">
        <w:rPr>
          <w:rFonts w:ascii="Times New Roman" w:hAnsi="Times New Roman" w:cs="Times New Roman"/>
          <w:sz w:val="24"/>
          <w:szCs w:val="24"/>
        </w:rPr>
        <w:t xml:space="preserve"> for</w:t>
      </w:r>
      <w:r w:rsidR="00B664E4" w:rsidRPr="00F8318B">
        <w:rPr>
          <w:rFonts w:ascii="Times New Roman" w:hAnsi="Times New Roman" w:cs="Times New Roman"/>
          <w:sz w:val="24"/>
          <w:szCs w:val="24"/>
        </w:rPr>
        <w:t>,</w:t>
      </w:r>
      <w:r w:rsidR="00D316A5" w:rsidRPr="00F8318B">
        <w:rPr>
          <w:rFonts w:ascii="Times New Roman" w:hAnsi="Times New Roman" w:cs="Times New Roman"/>
          <w:sz w:val="24"/>
          <w:szCs w:val="24"/>
        </w:rPr>
        <w:t xml:space="preserve"> could potentially</w:t>
      </w:r>
      <w:r w:rsidR="00CF7C0D" w:rsidRPr="00F8318B">
        <w:rPr>
          <w:rFonts w:ascii="Times New Roman" w:hAnsi="Times New Roman" w:cs="Times New Roman"/>
          <w:sz w:val="24"/>
          <w:szCs w:val="24"/>
        </w:rPr>
        <w:t xml:space="preserve"> have lifelong implications for the patient’</w:t>
      </w:r>
      <w:r w:rsidR="00BF7DDA" w:rsidRPr="00F8318B">
        <w:rPr>
          <w:rFonts w:ascii="Times New Roman" w:hAnsi="Times New Roman" w:cs="Times New Roman"/>
          <w:sz w:val="24"/>
          <w:szCs w:val="24"/>
        </w:rPr>
        <w:t>s drug therapy.</w:t>
      </w:r>
      <w:r w:rsidR="00D316A5" w:rsidRPr="00F8318B">
        <w:rPr>
          <w:rFonts w:ascii="Times New Roman" w:hAnsi="Times New Roman" w:cs="Times New Roman"/>
          <w:sz w:val="24"/>
          <w:szCs w:val="24"/>
        </w:rPr>
        <w:t xml:space="preserve"> </w:t>
      </w:r>
    </w:p>
    <w:p w14:paraId="3B47E1E6" w14:textId="47B07B39" w:rsidR="009670FB" w:rsidRPr="00F8318B" w:rsidRDefault="00464072"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 xml:space="preserve"> </w:t>
      </w:r>
    </w:p>
    <w:p w14:paraId="4FB218A9" w14:textId="77777777" w:rsidR="009670FB" w:rsidRPr="00F8318B" w:rsidRDefault="00FE697C" w:rsidP="00F8318B">
      <w:pPr>
        <w:pStyle w:val="Heading1"/>
        <w:rPr>
          <w:rFonts w:cs="Times New Roman"/>
          <w:szCs w:val="24"/>
        </w:rPr>
      </w:pPr>
      <w:r w:rsidRPr="00F8318B">
        <w:rPr>
          <w:rFonts w:cs="Times New Roman"/>
          <w:szCs w:val="24"/>
        </w:rPr>
        <w:t xml:space="preserve">Caveats:  appropriate use and/or potential misuse of genetic tests </w:t>
      </w:r>
    </w:p>
    <w:p w14:paraId="7E68D8A4" w14:textId="77777777" w:rsidR="005B124A" w:rsidRPr="00F8318B" w:rsidRDefault="00FB10CE"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 xml:space="preserve">The application of genotype-based dosing is most appropriate when initiating therapy with a tricyclic. </w:t>
      </w:r>
      <w:r w:rsidR="00E00055" w:rsidRPr="00F8318B">
        <w:rPr>
          <w:rFonts w:ascii="Times New Roman" w:hAnsi="Times New Roman" w:cs="Times New Roman"/>
          <w:sz w:val="24"/>
          <w:szCs w:val="24"/>
        </w:rPr>
        <w:t xml:space="preserve">Obtaining a pharmacogenetic test </w:t>
      </w:r>
      <w:r w:rsidR="005A7D69" w:rsidRPr="00F8318B">
        <w:rPr>
          <w:rFonts w:ascii="Times New Roman" w:hAnsi="Times New Roman" w:cs="Times New Roman"/>
          <w:sz w:val="24"/>
          <w:szCs w:val="24"/>
        </w:rPr>
        <w:t xml:space="preserve">after </w:t>
      </w:r>
      <w:r w:rsidR="00E00055" w:rsidRPr="00F8318B">
        <w:rPr>
          <w:rFonts w:ascii="Times New Roman" w:hAnsi="Times New Roman" w:cs="Times New Roman"/>
          <w:sz w:val="24"/>
          <w:szCs w:val="24"/>
        </w:rPr>
        <w:t xml:space="preserve">months </w:t>
      </w:r>
      <w:r w:rsidR="005A7D69" w:rsidRPr="00F8318B">
        <w:rPr>
          <w:rFonts w:ascii="Times New Roman" w:hAnsi="Times New Roman" w:cs="Times New Roman"/>
          <w:sz w:val="24"/>
          <w:szCs w:val="24"/>
        </w:rPr>
        <w:t>of</w:t>
      </w:r>
      <w:r w:rsidR="00E00055" w:rsidRPr="00F8318B">
        <w:rPr>
          <w:rFonts w:ascii="Times New Roman" w:hAnsi="Times New Roman" w:cs="Times New Roman"/>
          <w:sz w:val="24"/>
          <w:szCs w:val="24"/>
        </w:rPr>
        <w:t xml:space="preserve"> </w:t>
      </w:r>
      <w:r w:rsidR="005A7D69" w:rsidRPr="00F8318B">
        <w:rPr>
          <w:rFonts w:ascii="Times New Roman" w:hAnsi="Times New Roman" w:cs="Times New Roman"/>
          <w:sz w:val="24"/>
          <w:szCs w:val="24"/>
        </w:rPr>
        <w:t xml:space="preserve">drug </w:t>
      </w:r>
      <w:r w:rsidR="00E00055" w:rsidRPr="00F8318B">
        <w:rPr>
          <w:rFonts w:ascii="Times New Roman" w:hAnsi="Times New Roman" w:cs="Times New Roman"/>
          <w:sz w:val="24"/>
          <w:szCs w:val="24"/>
        </w:rPr>
        <w:t>therapy ma</w:t>
      </w:r>
      <w:r w:rsidR="005A7D69" w:rsidRPr="00F8318B">
        <w:rPr>
          <w:rFonts w:ascii="Times New Roman" w:hAnsi="Times New Roman" w:cs="Times New Roman"/>
          <w:sz w:val="24"/>
          <w:szCs w:val="24"/>
        </w:rPr>
        <w:t xml:space="preserve">y be less helpful in some instances, as the drug dose may have already been adjusted based on </w:t>
      </w:r>
      <w:r w:rsidRPr="00F8318B">
        <w:rPr>
          <w:rFonts w:ascii="Times New Roman" w:hAnsi="Times New Roman" w:cs="Times New Roman"/>
          <w:sz w:val="24"/>
          <w:szCs w:val="24"/>
        </w:rPr>
        <w:t xml:space="preserve">plasma concentrations, </w:t>
      </w:r>
      <w:r w:rsidR="005A7D69" w:rsidRPr="00F8318B">
        <w:rPr>
          <w:rFonts w:ascii="Times New Roman" w:hAnsi="Times New Roman" w:cs="Times New Roman"/>
          <w:sz w:val="24"/>
          <w:szCs w:val="24"/>
        </w:rPr>
        <w:t>response</w:t>
      </w:r>
      <w:r w:rsidRPr="00F8318B">
        <w:rPr>
          <w:rFonts w:ascii="Times New Roman" w:hAnsi="Times New Roman" w:cs="Times New Roman"/>
          <w:sz w:val="24"/>
          <w:szCs w:val="24"/>
        </w:rPr>
        <w:t>,</w:t>
      </w:r>
      <w:r w:rsidR="005A7D69" w:rsidRPr="00F8318B">
        <w:rPr>
          <w:rFonts w:ascii="Times New Roman" w:hAnsi="Times New Roman" w:cs="Times New Roman"/>
          <w:sz w:val="24"/>
          <w:szCs w:val="24"/>
        </w:rPr>
        <w:t xml:space="preserve"> </w:t>
      </w:r>
      <w:r w:rsidR="004D7B33" w:rsidRPr="00F8318B">
        <w:rPr>
          <w:rFonts w:ascii="Times New Roman" w:hAnsi="Times New Roman" w:cs="Times New Roman"/>
          <w:sz w:val="24"/>
          <w:szCs w:val="24"/>
        </w:rPr>
        <w:t>or</w:t>
      </w:r>
      <w:r w:rsidR="005A7D69" w:rsidRPr="00F8318B">
        <w:rPr>
          <w:rFonts w:ascii="Times New Roman" w:hAnsi="Times New Roman" w:cs="Times New Roman"/>
          <w:sz w:val="24"/>
          <w:szCs w:val="24"/>
        </w:rPr>
        <w:t xml:space="preserve"> side effects.</w:t>
      </w:r>
      <w:r w:rsidR="00FE11C0" w:rsidRPr="00F8318B">
        <w:rPr>
          <w:rFonts w:ascii="Times New Roman" w:hAnsi="Times New Roman" w:cs="Times New Roman"/>
          <w:sz w:val="24"/>
          <w:szCs w:val="24"/>
        </w:rPr>
        <w:t xml:space="preserve"> Similar to all diagnostic tests, genetic tests are one of several pieces of clinical </w:t>
      </w:r>
      <w:r w:rsidR="00506F35" w:rsidRPr="00F8318B">
        <w:rPr>
          <w:rFonts w:ascii="Times New Roman" w:hAnsi="Times New Roman" w:cs="Times New Roman"/>
          <w:sz w:val="24"/>
          <w:szCs w:val="24"/>
        </w:rPr>
        <w:t>information</w:t>
      </w:r>
      <w:r w:rsidR="005A7D69" w:rsidRPr="00F8318B">
        <w:rPr>
          <w:rFonts w:ascii="Times New Roman" w:hAnsi="Times New Roman" w:cs="Times New Roman"/>
          <w:sz w:val="24"/>
          <w:szCs w:val="24"/>
        </w:rPr>
        <w:t xml:space="preserve"> that should be considered before initiating drug therapy.</w:t>
      </w:r>
      <w:r w:rsidR="00FE11C0" w:rsidRPr="00F8318B">
        <w:rPr>
          <w:rFonts w:ascii="Times New Roman" w:hAnsi="Times New Roman" w:cs="Times New Roman"/>
          <w:sz w:val="24"/>
          <w:szCs w:val="24"/>
        </w:rPr>
        <w:t xml:space="preserve"> </w:t>
      </w:r>
    </w:p>
    <w:p w14:paraId="587405C2" w14:textId="77777777" w:rsidR="00302D8B" w:rsidRPr="00F8318B" w:rsidRDefault="00302D8B" w:rsidP="00F8318B">
      <w:pPr>
        <w:spacing w:after="0" w:line="480" w:lineRule="auto"/>
        <w:rPr>
          <w:rFonts w:ascii="Times New Roman" w:hAnsi="Times New Roman" w:cs="Times New Roman"/>
          <w:b/>
          <w:caps/>
          <w:sz w:val="24"/>
          <w:szCs w:val="24"/>
        </w:rPr>
      </w:pPr>
    </w:p>
    <w:p w14:paraId="174C1633" w14:textId="77777777" w:rsidR="00044EE4" w:rsidRPr="00F8318B" w:rsidRDefault="00044EE4" w:rsidP="00F8318B">
      <w:pPr>
        <w:spacing w:after="0" w:line="480" w:lineRule="auto"/>
        <w:rPr>
          <w:rFonts w:ascii="Times New Roman" w:hAnsi="Times New Roman" w:cs="Times New Roman"/>
          <w:caps/>
          <w:sz w:val="24"/>
          <w:szCs w:val="24"/>
        </w:rPr>
      </w:pPr>
      <w:r w:rsidRPr="00F8318B">
        <w:rPr>
          <w:rFonts w:ascii="Times New Roman" w:hAnsi="Times New Roman" w:cs="Times New Roman"/>
          <w:b/>
          <w:caps/>
          <w:sz w:val="24"/>
          <w:szCs w:val="24"/>
        </w:rPr>
        <w:t>Disclaimer</w:t>
      </w:r>
    </w:p>
    <w:p w14:paraId="5CFC5780" w14:textId="77777777" w:rsidR="00C438ED" w:rsidRPr="00F8318B" w:rsidRDefault="000E75CD"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CPIC</w:t>
      </w:r>
      <w:r w:rsidR="00044EE4" w:rsidRPr="00F8318B">
        <w:rPr>
          <w:rFonts w:ascii="Times New Roman" w:hAnsi="Times New Roman" w:cs="Times New Roman"/>
          <w:sz w:val="24"/>
          <w:szCs w:val="24"/>
        </w:rPr>
        <w:t xml:space="preserve"> guidelines reflect expert consensus based on clinical evidence and peer-reviewed literature available at the time they are written and are intended only to assist clinicians in decision making and to identify questions for further research. New evidence may have emerged since the time a guideline was submitted for publication. Guidelines are limited in scope and are not applicable to interventions or diseases not specifically identified. Guidelines do not account for all individual variations among patients and cannot be considered inclusive of all proper methods of care or exclusive of other treatments. It remains the responsibility of the health-care provider to determine the best course of treatment for a patient. Adherence to any </w:t>
      </w:r>
      <w:r w:rsidR="00AA4864" w:rsidRPr="00F8318B">
        <w:rPr>
          <w:rFonts w:ascii="Times New Roman" w:hAnsi="Times New Roman" w:cs="Times New Roman"/>
          <w:sz w:val="24"/>
          <w:szCs w:val="24"/>
        </w:rPr>
        <w:t>guidelines</w:t>
      </w:r>
      <w:r w:rsidR="00044EE4" w:rsidRPr="00F8318B">
        <w:rPr>
          <w:rFonts w:ascii="Times New Roman" w:hAnsi="Times New Roman" w:cs="Times New Roman"/>
          <w:sz w:val="24"/>
          <w:szCs w:val="24"/>
        </w:rPr>
        <w:t xml:space="preserve"> is voluntary, with the ultimate determination regarding its application to be made solely by the clinician and the patient. CPIC assumes no responsibility for any injury to persons or damage to persons or property arising out of or related to any use of CPIC’s guidelines, o</w:t>
      </w:r>
      <w:r w:rsidR="0005119A" w:rsidRPr="00F8318B">
        <w:rPr>
          <w:rFonts w:ascii="Times New Roman" w:hAnsi="Times New Roman" w:cs="Times New Roman"/>
          <w:sz w:val="24"/>
          <w:szCs w:val="24"/>
        </w:rPr>
        <w:t xml:space="preserve">r for any errors or omissions. </w:t>
      </w:r>
    </w:p>
    <w:p w14:paraId="0C25E156" w14:textId="77777777" w:rsidR="00E02964" w:rsidRPr="00F8318B" w:rsidRDefault="00E02964" w:rsidP="00F8318B">
      <w:pPr>
        <w:spacing w:after="0" w:line="480" w:lineRule="auto"/>
        <w:rPr>
          <w:rFonts w:ascii="Times New Roman" w:eastAsiaTheme="minorEastAsia" w:hAnsi="Times New Roman" w:cs="Times New Roman"/>
          <w:sz w:val="24"/>
          <w:szCs w:val="24"/>
        </w:rPr>
      </w:pPr>
    </w:p>
    <w:p w14:paraId="23E693CE" w14:textId="77777777" w:rsidR="00E02964" w:rsidRDefault="00E02964" w:rsidP="00F8318B">
      <w:pPr>
        <w:spacing w:after="0" w:line="480" w:lineRule="auto"/>
        <w:rPr>
          <w:rFonts w:ascii="Times New Roman" w:eastAsiaTheme="minorEastAsia" w:hAnsi="Times New Roman" w:cs="Times New Roman"/>
          <w:sz w:val="24"/>
          <w:szCs w:val="24"/>
        </w:rPr>
      </w:pPr>
      <w:r w:rsidRPr="00F8318B">
        <w:rPr>
          <w:rFonts w:ascii="Times New Roman" w:eastAsiaTheme="minorEastAsia" w:hAnsi="Times New Roman" w:cs="Times New Roman"/>
          <w:sz w:val="24"/>
          <w:szCs w:val="24"/>
        </w:rPr>
        <w:t>CPIC is a registered service mark of the U.S. Department of Health &amp; Human Services (HHS).</w:t>
      </w:r>
    </w:p>
    <w:p w14:paraId="31A109A1" w14:textId="77777777" w:rsidR="00652821" w:rsidRPr="00F8318B" w:rsidRDefault="00652821" w:rsidP="00F8318B">
      <w:pPr>
        <w:spacing w:after="0" w:line="480" w:lineRule="auto"/>
        <w:rPr>
          <w:rFonts w:ascii="Times New Roman" w:eastAsiaTheme="minorEastAsia" w:hAnsi="Times New Roman" w:cs="Times New Roman"/>
          <w:sz w:val="24"/>
          <w:szCs w:val="24"/>
        </w:rPr>
      </w:pPr>
    </w:p>
    <w:p w14:paraId="70B21678" w14:textId="77777777" w:rsidR="009670FB" w:rsidRPr="00F8318B" w:rsidRDefault="0005119A" w:rsidP="00F8318B">
      <w:pPr>
        <w:pStyle w:val="Heading2"/>
        <w:rPr>
          <w:rFonts w:cs="Times New Roman"/>
          <w:szCs w:val="24"/>
        </w:rPr>
      </w:pPr>
      <w:r w:rsidRPr="00F8318B">
        <w:rPr>
          <w:rFonts w:cs="Times New Roman"/>
          <w:szCs w:val="24"/>
        </w:rPr>
        <w:t>ACKNOWLEDGEMENTS</w:t>
      </w:r>
    </w:p>
    <w:p w14:paraId="06120913" w14:textId="229782C1" w:rsidR="00E02964" w:rsidRPr="00F8318B" w:rsidRDefault="00271D41"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We acknowledge the c</w:t>
      </w:r>
      <w:r w:rsidR="009616CB" w:rsidRPr="00F8318B">
        <w:rPr>
          <w:rFonts w:ascii="Times New Roman" w:hAnsi="Times New Roman" w:cs="Times New Roman"/>
          <w:sz w:val="24"/>
          <w:szCs w:val="24"/>
        </w:rPr>
        <w:t xml:space="preserve">ritical input of Dr. M. Relling </w:t>
      </w:r>
      <w:r w:rsidRPr="00F8318B">
        <w:rPr>
          <w:rFonts w:ascii="Times New Roman" w:hAnsi="Times New Roman" w:cs="Times New Roman"/>
          <w:sz w:val="24"/>
          <w:szCs w:val="24"/>
        </w:rPr>
        <w:t xml:space="preserve">and members of the Clinical Pharmacogenetics Implementation Consortium of the Pharmacogenomics Research Network, funded by the National Institutes of Health. </w:t>
      </w:r>
      <w:r w:rsidR="00CE4564" w:rsidRPr="00F8318B">
        <w:rPr>
          <w:rFonts w:ascii="Times New Roman" w:hAnsi="Times New Roman" w:cs="Times New Roman"/>
          <w:sz w:val="24"/>
          <w:szCs w:val="24"/>
        </w:rPr>
        <w:t>This work was funded by the National Institutes of Health (NIH) for CPIC (R24GM115264) and PharmGKB (R24GM61374).</w:t>
      </w:r>
      <w:r w:rsidR="00C369B4" w:rsidRPr="00F8318B">
        <w:rPr>
          <w:rFonts w:ascii="Times New Roman" w:hAnsi="Times New Roman" w:cs="Times New Roman"/>
          <w:sz w:val="24"/>
          <w:szCs w:val="24"/>
        </w:rPr>
        <w:t xml:space="preserve"> </w:t>
      </w:r>
      <w:r w:rsidR="00540487" w:rsidRPr="00F8318B">
        <w:rPr>
          <w:rFonts w:ascii="Times New Roman" w:hAnsi="Times New Roman" w:cs="Times New Roman"/>
          <w:sz w:val="24"/>
          <w:szCs w:val="24"/>
        </w:rPr>
        <w:t xml:space="preserve">EDK is supported by R01 GM63674 and R01 </w:t>
      </w:r>
      <w:r w:rsidR="00620EF0" w:rsidRPr="00F8318B">
        <w:rPr>
          <w:rFonts w:ascii="Times New Roman" w:hAnsi="Times New Roman" w:cs="Times New Roman"/>
          <w:sz w:val="24"/>
          <w:szCs w:val="24"/>
        </w:rPr>
        <w:t xml:space="preserve">DA14211. </w:t>
      </w:r>
      <w:r w:rsidR="00540487" w:rsidRPr="00F8318B">
        <w:rPr>
          <w:rFonts w:ascii="Times New Roman" w:hAnsi="Times New Roman" w:cs="Times New Roman"/>
          <w:sz w:val="24"/>
          <w:szCs w:val="24"/>
        </w:rPr>
        <w:t xml:space="preserve">TCS is supported by R01 </w:t>
      </w:r>
      <w:r w:rsidR="008B1A70" w:rsidRPr="00F8318B">
        <w:rPr>
          <w:rFonts w:ascii="Times New Roman" w:hAnsi="Times New Roman" w:cs="Times New Roman"/>
          <w:sz w:val="24"/>
          <w:szCs w:val="24"/>
        </w:rPr>
        <w:t>GM088076 and the Agency for Healt</w:t>
      </w:r>
      <w:r w:rsidR="00540487" w:rsidRPr="00F8318B">
        <w:rPr>
          <w:rFonts w:ascii="Times New Roman" w:hAnsi="Times New Roman" w:cs="Times New Roman"/>
          <w:sz w:val="24"/>
          <w:szCs w:val="24"/>
        </w:rPr>
        <w:t xml:space="preserve">hcare Research and Quality (R01 </w:t>
      </w:r>
      <w:r w:rsidR="008B1A70" w:rsidRPr="00F8318B">
        <w:rPr>
          <w:rFonts w:ascii="Times New Roman" w:hAnsi="Times New Roman" w:cs="Times New Roman"/>
          <w:sz w:val="24"/>
          <w:szCs w:val="24"/>
        </w:rPr>
        <w:t xml:space="preserve">HS19818-01). The content is solely the responsibility of the authors and does not necessarily represent the official views of the Agency for </w:t>
      </w:r>
      <w:r w:rsidR="00E36EC7" w:rsidRPr="00F8318B">
        <w:rPr>
          <w:rFonts w:ascii="Times New Roman" w:hAnsi="Times New Roman" w:cs="Times New Roman"/>
          <w:sz w:val="24"/>
          <w:szCs w:val="24"/>
        </w:rPr>
        <w:t xml:space="preserve">Healthcare Research and Quality. </w:t>
      </w:r>
      <w:r w:rsidR="00620EF0" w:rsidRPr="00F8318B">
        <w:rPr>
          <w:rFonts w:ascii="Times New Roman" w:hAnsi="Times New Roman" w:cs="Times New Roman"/>
          <w:sz w:val="24"/>
          <w:szCs w:val="24"/>
        </w:rPr>
        <w:t>V</w:t>
      </w:r>
      <w:r w:rsidR="008B1A70" w:rsidRPr="00F8318B">
        <w:rPr>
          <w:rFonts w:ascii="Times New Roman" w:hAnsi="Times New Roman" w:cs="Times New Roman"/>
          <w:sz w:val="24"/>
          <w:szCs w:val="24"/>
        </w:rPr>
        <w:t>L</w:t>
      </w:r>
      <w:r w:rsidR="00540487" w:rsidRPr="00F8318B">
        <w:rPr>
          <w:rFonts w:ascii="Times New Roman" w:hAnsi="Times New Roman" w:cs="Times New Roman"/>
          <w:sz w:val="24"/>
          <w:szCs w:val="24"/>
        </w:rPr>
        <w:t xml:space="preserve">E is supported by the NIMH (R01 </w:t>
      </w:r>
      <w:r w:rsidR="00620EF0" w:rsidRPr="00F8318B">
        <w:rPr>
          <w:rFonts w:ascii="Times New Roman" w:hAnsi="Times New Roman" w:cs="Times New Roman"/>
          <w:sz w:val="24"/>
          <w:szCs w:val="24"/>
        </w:rPr>
        <w:t xml:space="preserve">MH082784). </w:t>
      </w:r>
      <w:r w:rsidR="00FB10CE" w:rsidRPr="00F8318B">
        <w:rPr>
          <w:rFonts w:ascii="Times New Roman" w:eastAsia="SimSun" w:hAnsi="Times New Roman" w:cs="Times New Roman"/>
          <w:color w:val="000000"/>
          <w:sz w:val="24"/>
          <w:szCs w:val="24"/>
          <w:lang w:eastAsia="zh-CN"/>
        </w:rPr>
        <w:t>DJM is supported by a New Investi</w:t>
      </w:r>
      <w:r w:rsidR="00FB10CE" w:rsidRPr="00F8318B">
        <w:rPr>
          <w:rFonts w:ascii="Times New Roman" w:hAnsi="Times New Roman" w:cs="Times New Roman"/>
          <w:sz w:val="24"/>
          <w:szCs w:val="24"/>
        </w:rPr>
        <w:t xml:space="preserve">gator Salary Award from the Canadian Institutes of Health Research, a New Investigator Fellowship Award from the Ontario Mental Health Foundation and an Early Researcher Award by the Ministry of Research and Innovation of Ontario. </w:t>
      </w:r>
      <w:r w:rsidR="00E02964" w:rsidRPr="00F8318B">
        <w:rPr>
          <w:rFonts w:ascii="Times New Roman" w:hAnsi="Times New Roman" w:cs="Times New Roman"/>
          <w:sz w:val="24"/>
          <w:szCs w:val="24"/>
        </w:rPr>
        <w:t xml:space="preserve"> AG is supported by </w:t>
      </w:r>
      <w:r w:rsidR="00E02964" w:rsidRPr="00F8318B">
        <w:rPr>
          <w:rFonts w:ascii="Times New Roman" w:hAnsi="Times New Roman" w:cs="Times New Roman"/>
          <w:bCs/>
          <w:iCs/>
          <w:color w:val="000000"/>
          <w:sz w:val="24"/>
          <w:szCs w:val="24"/>
        </w:rPr>
        <w:t>R01 GM088076-05</w:t>
      </w:r>
      <w:r w:rsidR="00666DC3" w:rsidRPr="00F8318B">
        <w:rPr>
          <w:rFonts w:ascii="Times New Roman" w:hAnsi="Times New Roman" w:cs="Times New Roman"/>
          <w:bCs/>
          <w:iCs/>
          <w:color w:val="000000"/>
          <w:sz w:val="24"/>
          <w:szCs w:val="24"/>
        </w:rPr>
        <w:t>.</w:t>
      </w:r>
    </w:p>
    <w:p w14:paraId="09FB3585" w14:textId="77777777" w:rsidR="00652821" w:rsidRDefault="00652821" w:rsidP="00F8318B">
      <w:pPr>
        <w:spacing w:after="0" w:line="480" w:lineRule="auto"/>
        <w:rPr>
          <w:rFonts w:ascii="Times New Roman" w:hAnsi="Times New Roman" w:cs="Times New Roman"/>
          <w:b/>
          <w:sz w:val="24"/>
          <w:szCs w:val="24"/>
        </w:rPr>
      </w:pPr>
    </w:p>
    <w:p w14:paraId="6E21BFE4" w14:textId="77777777" w:rsidR="009670FB" w:rsidRPr="00F8318B" w:rsidRDefault="0005119A" w:rsidP="00F8318B">
      <w:pPr>
        <w:spacing w:after="0" w:line="480" w:lineRule="auto"/>
        <w:rPr>
          <w:rFonts w:ascii="Times New Roman" w:hAnsi="Times New Roman" w:cs="Times New Roman"/>
          <w:b/>
          <w:sz w:val="24"/>
          <w:szCs w:val="24"/>
        </w:rPr>
      </w:pPr>
      <w:r w:rsidRPr="00F8318B">
        <w:rPr>
          <w:rFonts w:ascii="Times New Roman" w:hAnsi="Times New Roman" w:cs="Times New Roman"/>
          <w:b/>
          <w:sz w:val="24"/>
          <w:szCs w:val="24"/>
        </w:rPr>
        <w:t>CONFLICT OF INTEREST</w:t>
      </w:r>
    </w:p>
    <w:p w14:paraId="21F3F01A" w14:textId="07752CCA" w:rsidR="00E02964" w:rsidRPr="00F8318B" w:rsidRDefault="00E02964" w:rsidP="00F8318B">
      <w:pPr>
        <w:spacing w:after="0" w:line="480" w:lineRule="auto"/>
        <w:rPr>
          <w:rFonts w:ascii="Times New Roman" w:eastAsiaTheme="minorEastAsia" w:hAnsi="Times New Roman" w:cs="Times New Roman"/>
          <w:sz w:val="24"/>
          <w:szCs w:val="24"/>
        </w:rPr>
      </w:pPr>
      <w:r w:rsidRPr="00F8318B">
        <w:rPr>
          <w:rFonts w:ascii="Times New Roman" w:hAnsi="Times New Roman" w:cs="Times New Roman"/>
          <w:sz w:val="24"/>
          <w:szCs w:val="24"/>
        </w:rPr>
        <w:t>A</w:t>
      </w:r>
      <w:r w:rsidR="009B404C" w:rsidRPr="00F8318B">
        <w:rPr>
          <w:rFonts w:ascii="Times New Roman" w:hAnsi="Times New Roman" w:cs="Times New Roman"/>
          <w:sz w:val="24"/>
          <w:szCs w:val="24"/>
        </w:rPr>
        <w:t>.</w:t>
      </w:r>
      <w:r w:rsidRPr="00F8318B">
        <w:rPr>
          <w:rFonts w:ascii="Times New Roman" w:hAnsi="Times New Roman" w:cs="Times New Roman"/>
          <w:sz w:val="24"/>
          <w:szCs w:val="24"/>
        </w:rPr>
        <w:t>G</w:t>
      </w:r>
      <w:r w:rsidR="009B404C" w:rsidRPr="00F8318B">
        <w:rPr>
          <w:rFonts w:ascii="Times New Roman" w:hAnsi="Times New Roman" w:cs="Times New Roman"/>
          <w:sz w:val="24"/>
          <w:szCs w:val="24"/>
        </w:rPr>
        <w:t>.</w:t>
      </w:r>
      <w:r w:rsidRPr="00F8318B">
        <w:rPr>
          <w:rFonts w:ascii="Times New Roman" w:hAnsi="Times New Roman" w:cs="Times New Roman"/>
          <w:sz w:val="24"/>
          <w:szCs w:val="24"/>
        </w:rPr>
        <w:t xml:space="preserve"> is a paid consultant of Millennium</w:t>
      </w:r>
      <w:r w:rsidR="00C369B4" w:rsidRPr="00F8318B">
        <w:rPr>
          <w:rFonts w:ascii="Times New Roman" w:hAnsi="Times New Roman" w:cs="Times New Roman"/>
          <w:sz w:val="24"/>
          <w:szCs w:val="24"/>
        </w:rPr>
        <w:t xml:space="preserve"> Laboratories</w:t>
      </w:r>
      <w:r w:rsidRPr="00F8318B">
        <w:rPr>
          <w:rFonts w:ascii="Times New Roman" w:hAnsi="Times New Roman" w:cs="Times New Roman"/>
          <w:sz w:val="24"/>
          <w:szCs w:val="24"/>
        </w:rPr>
        <w:t xml:space="preserve">. </w:t>
      </w:r>
      <w:r w:rsidRPr="00F8318B">
        <w:rPr>
          <w:rFonts w:ascii="Times New Roman" w:eastAsiaTheme="minorEastAsia" w:hAnsi="Times New Roman" w:cs="Times New Roman"/>
          <w:sz w:val="24"/>
          <w:szCs w:val="24"/>
        </w:rPr>
        <w:t>T.E.K is a</w:t>
      </w:r>
      <w:r w:rsidRPr="00F8318B">
        <w:rPr>
          <w:rFonts w:ascii="Times New Roman" w:eastAsia="Times New Roman" w:hAnsi="Times New Roman" w:cs="Times New Roman"/>
          <w:color w:val="222222"/>
          <w:sz w:val="24"/>
          <w:szCs w:val="24"/>
          <w:shd w:val="clear" w:color="auto" w:fill="FFFFFF"/>
        </w:rPr>
        <w:t xml:space="preserve"> paid scientific advisor to the Rxight™ Pharmacogenetic Program.</w:t>
      </w:r>
      <w:r w:rsidR="009B404C" w:rsidRPr="00F8318B">
        <w:rPr>
          <w:rFonts w:ascii="Times New Roman" w:eastAsia="Times New Roman" w:hAnsi="Times New Roman" w:cs="Times New Roman"/>
          <w:color w:val="222222"/>
          <w:sz w:val="24"/>
          <w:szCs w:val="24"/>
          <w:shd w:val="clear" w:color="auto" w:fill="FFFFFF"/>
        </w:rPr>
        <w:t xml:space="preserve"> </w:t>
      </w:r>
      <w:r w:rsidR="009B404C" w:rsidRPr="00F8318B">
        <w:rPr>
          <w:rFonts w:ascii="Times New Roman" w:hAnsi="Times New Roman" w:cs="Times New Roman"/>
          <w:sz w:val="24"/>
          <w:szCs w:val="24"/>
          <w:lang w:eastAsia="ja-JP"/>
        </w:rPr>
        <w:t xml:space="preserve">K.S. has received research support from Shionogi &amp; Co., Ltd., Eli Lilly Japan, K.K., Yoshitomi Pharmaceutical Industries, Ltd., Meiji Seika Pharma Co., Ltd., Eisai Co., Ltd., Pfizer Inc., GlaxoSmithKlein K.K., Otsuka Pharmaceutical Co., Ltd., Daiichi Sankyo Co., and Takeda Pharmaceutical Co., Ltd. and honoraria from Kowa </w:t>
      </w:r>
      <w:r w:rsidR="009B404C" w:rsidRPr="00F8318B">
        <w:rPr>
          <w:rFonts w:ascii="Times New Roman" w:hAnsi="Times New Roman" w:cs="Times New Roman"/>
          <w:sz w:val="24"/>
          <w:szCs w:val="24"/>
          <w:lang w:eastAsia="ja-JP"/>
        </w:rPr>
        <w:lastRenderedPageBreak/>
        <w:t>Pharmaceutical Co., Ltd., Mitsubishi Tanabe Pharma Corporation, Meiji Seika Pharma Co., Ltd., Dainippon Sumitomo Pharma Co., Ltd., Ono Pharmaceutical Co., Ltd., GlaxoSmithKlein K.K., and Eisai Co., Ltd</w:t>
      </w:r>
    </w:p>
    <w:p w14:paraId="6A255A9B" w14:textId="77777777" w:rsidR="00652821" w:rsidRDefault="00E02964" w:rsidP="00F8318B">
      <w:pPr>
        <w:spacing w:after="0" w:line="480" w:lineRule="auto"/>
        <w:rPr>
          <w:rFonts w:ascii="Times New Roman" w:hAnsi="Times New Roman" w:cs="Times New Roman"/>
          <w:sz w:val="24"/>
          <w:szCs w:val="24"/>
        </w:rPr>
        <w:sectPr w:rsidR="00652821" w:rsidSect="007F021F">
          <w:headerReference w:type="default" r:id="rId18"/>
          <w:footerReference w:type="default" r:id="rId19"/>
          <w:pgSz w:w="12240" w:h="15840"/>
          <w:pgMar w:top="1440" w:right="1440" w:bottom="1440" w:left="1440" w:header="720" w:footer="720" w:gutter="0"/>
          <w:cols w:space="720"/>
          <w:docGrid w:linePitch="360"/>
        </w:sectPr>
      </w:pPr>
      <w:r w:rsidRPr="00F8318B">
        <w:rPr>
          <w:rFonts w:ascii="Times New Roman" w:hAnsi="Times New Roman" w:cs="Times New Roman"/>
          <w:sz w:val="24"/>
          <w:szCs w:val="24"/>
        </w:rPr>
        <w:t xml:space="preserve">All other </w:t>
      </w:r>
      <w:r w:rsidR="00E36EC7" w:rsidRPr="00F8318B">
        <w:rPr>
          <w:rFonts w:ascii="Times New Roman" w:hAnsi="Times New Roman" w:cs="Times New Roman"/>
          <w:sz w:val="24"/>
          <w:szCs w:val="24"/>
        </w:rPr>
        <w:t>authors declare</w:t>
      </w:r>
      <w:r w:rsidR="00271D41" w:rsidRPr="00F8318B">
        <w:rPr>
          <w:rFonts w:ascii="Times New Roman" w:hAnsi="Times New Roman" w:cs="Times New Roman"/>
          <w:sz w:val="24"/>
          <w:szCs w:val="24"/>
        </w:rPr>
        <w:t xml:space="preserve"> no conflict of interest</w:t>
      </w:r>
      <w:r w:rsidRPr="00F8318B">
        <w:rPr>
          <w:rFonts w:ascii="Times New Roman" w:hAnsi="Times New Roman" w:cs="Times New Roman"/>
          <w:sz w:val="24"/>
          <w:szCs w:val="24"/>
        </w:rPr>
        <w:t>.</w:t>
      </w:r>
    </w:p>
    <w:p w14:paraId="61A3C72F" w14:textId="77777777" w:rsidR="00652821" w:rsidRPr="00F8318B" w:rsidRDefault="00652821" w:rsidP="00652821">
      <w:pPr>
        <w:pStyle w:val="Heading1"/>
        <w:rPr>
          <w:rFonts w:cs="Times New Roman"/>
          <w:szCs w:val="24"/>
        </w:rPr>
      </w:pPr>
      <w:r w:rsidRPr="00F8318B">
        <w:rPr>
          <w:rFonts w:cs="Times New Roman"/>
          <w:szCs w:val="24"/>
        </w:rPr>
        <w:lastRenderedPageBreak/>
        <w:t>Table 1. Assignment of Likely Phenotypes Based on Diplotypes</w:t>
      </w:r>
    </w:p>
    <w:tbl>
      <w:tblPr>
        <w:tblStyle w:val="TableGridLight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270"/>
        <w:gridCol w:w="810"/>
        <w:gridCol w:w="3960"/>
        <w:gridCol w:w="180"/>
        <w:gridCol w:w="1890"/>
        <w:gridCol w:w="18"/>
      </w:tblGrid>
      <w:tr w:rsidR="00A15DB4" w:rsidRPr="00F8318B" w14:paraId="2B5B3DDF" w14:textId="77777777" w:rsidTr="0011674B">
        <w:tc>
          <w:tcPr>
            <w:tcW w:w="9576" w:type="dxa"/>
            <w:gridSpan w:val="7"/>
          </w:tcPr>
          <w:p w14:paraId="3E06F113" w14:textId="77777777" w:rsidR="00A15DB4" w:rsidRPr="00F8318B" w:rsidRDefault="00A15DB4" w:rsidP="00652821">
            <w:pPr>
              <w:spacing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Assignment of CYP2D6 phenotypes</w:t>
            </w:r>
          </w:p>
        </w:tc>
      </w:tr>
      <w:tr w:rsidR="00A15DB4" w:rsidRPr="00F8318B" w14:paraId="02CCF73F" w14:textId="77777777" w:rsidTr="0011674B">
        <w:tc>
          <w:tcPr>
            <w:tcW w:w="2448" w:type="dxa"/>
          </w:tcPr>
          <w:p w14:paraId="666150ED" w14:textId="77777777" w:rsidR="00A15DB4" w:rsidRPr="00F8318B" w:rsidRDefault="00A15DB4" w:rsidP="00652821">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Likely phenotype</w:t>
            </w:r>
          </w:p>
        </w:tc>
        <w:tc>
          <w:tcPr>
            <w:tcW w:w="1080" w:type="dxa"/>
            <w:gridSpan w:val="2"/>
          </w:tcPr>
          <w:p w14:paraId="3E6A87CA" w14:textId="77777777" w:rsidR="00A15DB4" w:rsidRPr="00F8318B" w:rsidRDefault="00A15DB4" w:rsidP="00652821">
            <w:pPr>
              <w:spacing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Activity Score</w:t>
            </w:r>
          </w:p>
        </w:tc>
        <w:tc>
          <w:tcPr>
            <w:tcW w:w="3960" w:type="dxa"/>
          </w:tcPr>
          <w:p w14:paraId="17E8153F" w14:textId="77777777" w:rsidR="00A15DB4" w:rsidRPr="00F8318B" w:rsidRDefault="00A15DB4" w:rsidP="00652821">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Genotypes</w:t>
            </w:r>
          </w:p>
        </w:tc>
        <w:tc>
          <w:tcPr>
            <w:tcW w:w="2088" w:type="dxa"/>
            <w:gridSpan w:val="3"/>
          </w:tcPr>
          <w:p w14:paraId="3D83C297" w14:textId="77777777" w:rsidR="00A15DB4" w:rsidRPr="00F8318B" w:rsidRDefault="00A15DB4" w:rsidP="00652821">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Examples of diplotypes</w:t>
            </w:r>
          </w:p>
        </w:tc>
      </w:tr>
      <w:tr w:rsidR="00A15DB4" w:rsidRPr="00F8318B" w14:paraId="6E00F2F5" w14:textId="77777777" w:rsidTr="0011674B">
        <w:tc>
          <w:tcPr>
            <w:tcW w:w="2448" w:type="dxa"/>
          </w:tcPr>
          <w:p w14:paraId="0C35DDF1"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Ultrarapid metabolizer </w:t>
            </w:r>
          </w:p>
          <w:p w14:paraId="099026EC" w14:textId="1D136DEA" w:rsidR="00A15DB4" w:rsidRPr="00F8318B" w:rsidRDefault="00A15DB4" w:rsidP="00652821">
            <w:pPr>
              <w:spacing w:line="480" w:lineRule="auto"/>
              <w:rPr>
                <w:rFonts w:ascii="Times New Roman" w:hAnsi="Times New Roman" w:cs="Times New Roman"/>
                <w:b/>
                <w:sz w:val="24"/>
                <w:szCs w:val="24"/>
              </w:rPr>
            </w:pPr>
            <w:r w:rsidRPr="00F8318B">
              <w:rPr>
                <w:rFonts w:ascii="Times New Roman" w:hAnsi="Times New Roman" w:cs="Times New Roman"/>
                <w:sz w:val="24"/>
                <w:szCs w:val="24"/>
              </w:rPr>
              <w:t>(~1-2</w:t>
            </w:r>
            <w:r w:rsidR="00061497" w:rsidRPr="00F8318B">
              <w:rPr>
                <w:rFonts w:ascii="Times New Roman" w:hAnsi="Times New Roman" w:cs="Times New Roman"/>
                <w:sz w:val="24"/>
                <w:szCs w:val="24"/>
              </w:rPr>
              <w:t>0</w:t>
            </w:r>
            <w:r w:rsidRPr="00F8318B">
              <w:rPr>
                <w:rFonts w:ascii="Times New Roman" w:hAnsi="Times New Roman" w:cs="Times New Roman"/>
                <w:sz w:val="24"/>
                <w:szCs w:val="24"/>
              </w:rPr>
              <w:t>% of patients)</w:t>
            </w:r>
            <w:r w:rsidRPr="00F8318B">
              <w:rPr>
                <w:rFonts w:ascii="Times New Roman" w:hAnsi="Times New Roman" w:cs="Times New Roman"/>
                <w:b/>
                <w:sz w:val="24"/>
                <w:szCs w:val="24"/>
                <w:vertAlign w:val="superscript"/>
              </w:rPr>
              <w:t>a</w:t>
            </w:r>
          </w:p>
        </w:tc>
        <w:tc>
          <w:tcPr>
            <w:tcW w:w="1080" w:type="dxa"/>
            <w:gridSpan w:val="2"/>
          </w:tcPr>
          <w:p w14:paraId="7A31D0F6" w14:textId="77777777" w:rsidR="00A15DB4" w:rsidRPr="00F8318B" w:rsidRDefault="00A15DB4" w:rsidP="00652821">
            <w:pPr>
              <w:spacing w:line="480" w:lineRule="auto"/>
              <w:jc w:val="center"/>
              <w:rPr>
                <w:rFonts w:ascii="Times New Roman" w:hAnsi="Times New Roman" w:cs="Times New Roman"/>
                <w:sz w:val="24"/>
                <w:szCs w:val="24"/>
              </w:rPr>
            </w:pPr>
            <w:r w:rsidRPr="00F8318B">
              <w:rPr>
                <w:rFonts w:ascii="Times New Roman" w:hAnsi="Times New Roman" w:cs="Times New Roman"/>
                <w:sz w:val="24"/>
                <w:szCs w:val="24"/>
              </w:rPr>
              <w:t>&gt; 2.0</w:t>
            </w:r>
          </w:p>
        </w:tc>
        <w:tc>
          <w:tcPr>
            <w:tcW w:w="3960" w:type="dxa"/>
          </w:tcPr>
          <w:p w14:paraId="642A68E0"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An individual carrying duplications of functional alleles</w:t>
            </w:r>
          </w:p>
        </w:tc>
        <w:tc>
          <w:tcPr>
            <w:tcW w:w="2088" w:type="dxa"/>
            <w:gridSpan w:val="3"/>
          </w:tcPr>
          <w:p w14:paraId="4A0647E5"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i/>
                <w:sz w:val="24"/>
                <w:szCs w:val="24"/>
              </w:rPr>
              <w:t>(*1/*1)xN, (*1/*2)xN, (*2/*2)xN</w:t>
            </w:r>
            <w:r w:rsidRPr="00F8318B">
              <w:rPr>
                <w:rFonts w:ascii="Times New Roman" w:hAnsi="Times New Roman" w:cs="Times New Roman"/>
                <w:b/>
                <w:sz w:val="24"/>
                <w:szCs w:val="24"/>
                <w:vertAlign w:val="superscript"/>
              </w:rPr>
              <w:t>b</w:t>
            </w:r>
          </w:p>
        </w:tc>
      </w:tr>
      <w:tr w:rsidR="00A15DB4" w:rsidRPr="00F8318B" w14:paraId="3447A010" w14:textId="77777777" w:rsidTr="0011674B">
        <w:tc>
          <w:tcPr>
            <w:tcW w:w="2448" w:type="dxa"/>
          </w:tcPr>
          <w:p w14:paraId="357587E2"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Normal metabolizer</w:t>
            </w:r>
          </w:p>
          <w:p w14:paraId="78EAABB6" w14:textId="383B1822"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(~7</w:t>
            </w:r>
            <w:r w:rsidR="00AC3EEF" w:rsidRPr="00F8318B">
              <w:rPr>
                <w:rFonts w:ascii="Times New Roman" w:hAnsi="Times New Roman" w:cs="Times New Roman"/>
                <w:sz w:val="24"/>
                <w:szCs w:val="24"/>
              </w:rPr>
              <w:t>2-88</w:t>
            </w:r>
            <w:r w:rsidRPr="00F8318B">
              <w:rPr>
                <w:rFonts w:ascii="Times New Roman" w:hAnsi="Times New Roman" w:cs="Times New Roman"/>
                <w:sz w:val="24"/>
                <w:szCs w:val="24"/>
              </w:rPr>
              <w:t>% of patients)</w:t>
            </w:r>
          </w:p>
        </w:tc>
        <w:tc>
          <w:tcPr>
            <w:tcW w:w="1080" w:type="dxa"/>
            <w:gridSpan w:val="2"/>
          </w:tcPr>
          <w:p w14:paraId="5DCA5150" w14:textId="77777777" w:rsidR="00A15DB4" w:rsidRPr="00F8318B" w:rsidRDefault="00A15DB4" w:rsidP="00652821">
            <w:pPr>
              <w:spacing w:line="480" w:lineRule="auto"/>
              <w:jc w:val="center"/>
              <w:rPr>
                <w:rFonts w:ascii="Times New Roman" w:hAnsi="Times New Roman" w:cs="Times New Roman"/>
                <w:sz w:val="24"/>
                <w:szCs w:val="24"/>
              </w:rPr>
            </w:pPr>
            <w:r w:rsidRPr="00F8318B">
              <w:rPr>
                <w:rFonts w:ascii="Times New Roman" w:hAnsi="Times New Roman" w:cs="Times New Roman"/>
                <w:sz w:val="24"/>
                <w:szCs w:val="24"/>
              </w:rPr>
              <w:t>1.0-2.0</w:t>
            </w:r>
            <w:r w:rsidRPr="00F8318B">
              <w:rPr>
                <w:rFonts w:ascii="Times New Roman" w:hAnsi="Times New Roman" w:cs="Times New Roman"/>
                <w:b/>
                <w:sz w:val="24"/>
                <w:szCs w:val="24"/>
                <w:vertAlign w:val="superscript"/>
              </w:rPr>
              <w:t>c</w:t>
            </w:r>
          </w:p>
        </w:tc>
        <w:tc>
          <w:tcPr>
            <w:tcW w:w="3960" w:type="dxa"/>
          </w:tcPr>
          <w:p w14:paraId="359E4EFE" w14:textId="193B7A0A"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An individual carrying two normal function alleles or two decreased function alleles or one normal and no function allele or one normal function and decreased function allele</w:t>
            </w:r>
            <w:r w:rsidR="00ED40D0" w:rsidRPr="00F8318B">
              <w:rPr>
                <w:rFonts w:ascii="Times New Roman" w:hAnsi="Times New Roman" w:cs="Times New Roman"/>
                <w:sz w:val="24"/>
                <w:szCs w:val="24"/>
              </w:rPr>
              <w:t xml:space="preserve"> or combinations of duplicated alleles that result in an activity score of 1.0 -2.0.</w:t>
            </w:r>
          </w:p>
        </w:tc>
        <w:tc>
          <w:tcPr>
            <w:tcW w:w="2088" w:type="dxa"/>
            <w:gridSpan w:val="3"/>
          </w:tcPr>
          <w:p w14:paraId="15493374" w14:textId="77777777" w:rsidR="00A15DB4" w:rsidRPr="00F8318B" w:rsidRDefault="00A15DB4" w:rsidP="00652821">
            <w:pPr>
              <w:spacing w:line="480" w:lineRule="auto"/>
              <w:rPr>
                <w:rFonts w:ascii="Times New Roman" w:hAnsi="Times New Roman" w:cs="Times New Roman"/>
                <w:i/>
                <w:sz w:val="24"/>
                <w:szCs w:val="24"/>
              </w:rPr>
            </w:pPr>
            <w:r w:rsidRPr="00F8318B">
              <w:rPr>
                <w:rFonts w:ascii="Times New Roman" w:hAnsi="Times New Roman" w:cs="Times New Roman"/>
                <w:i/>
                <w:sz w:val="24"/>
                <w:szCs w:val="24"/>
              </w:rPr>
              <w:t>*1/*1, *1/*2, *2/*2, *1/*9, *1/*41, *41/*41, *1/*5, *1/*4</w:t>
            </w:r>
          </w:p>
        </w:tc>
      </w:tr>
      <w:tr w:rsidR="00A15DB4" w:rsidRPr="00F8318B" w14:paraId="5B9A06FF" w14:textId="77777777" w:rsidTr="0011674B">
        <w:tc>
          <w:tcPr>
            <w:tcW w:w="2448" w:type="dxa"/>
          </w:tcPr>
          <w:p w14:paraId="3AD4651F"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Intermediate metabolizer</w:t>
            </w:r>
          </w:p>
          <w:p w14:paraId="013831E7" w14:textId="5B36ED31"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w:t>
            </w:r>
            <w:r w:rsidR="00AC3EEF" w:rsidRPr="00F8318B">
              <w:rPr>
                <w:rFonts w:ascii="Times New Roman" w:hAnsi="Times New Roman" w:cs="Times New Roman"/>
                <w:sz w:val="24"/>
                <w:szCs w:val="24"/>
              </w:rPr>
              <w:t>1</w:t>
            </w:r>
            <w:r w:rsidRPr="00F8318B">
              <w:rPr>
                <w:rFonts w:ascii="Times New Roman" w:hAnsi="Times New Roman" w:cs="Times New Roman"/>
                <w:sz w:val="24"/>
                <w:szCs w:val="24"/>
              </w:rPr>
              <w:t>-1</w:t>
            </w:r>
            <w:r w:rsidR="00AC3EEF" w:rsidRPr="00F8318B">
              <w:rPr>
                <w:rFonts w:ascii="Times New Roman" w:hAnsi="Times New Roman" w:cs="Times New Roman"/>
                <w:sz w:val="24"/>
                <w:szCs w:val="24"/>
              </w:rPr>
              <w:t>3</w:t>
            </w:r>
            <w:r w:rsidRPr="00F8318B">
              <w:rPr>
                <w:rFonts w:ascii="Times New Roman" w:hAnsi="Times New Roman" w:cs="Times New Roman"/>
                <w:sz w:val="24"/>
                <w:szCs w:val="24"/>
              </w:rPr>
              <w:t>% of patients)</w:t>
            </w:r>
          </w:p>
        </w:tc>
        <w:tc>
          <w:tcPr>
            <w:tcW w:w="1080" w:type="dxa"/>
            <w:gridSpan w:val="2"/>
          </w:tcPr>
          <w:p w14:paraId="63DF2403" w14:textId="77777777" w:rsidR="00A15DB4" w:rsidRPr="00F8318B" w:rsidRDefault="00A15DB4" w:rsidP="00652821">
            <w:pPr>
              <w:spacing w:line="480" w:lineRule="auto"/>
              <w:jc w:val="center"/>
              <w:rPr>
                <w:rFonts w:ascii="Times New Roman" w:hAnsi="Times New Roman" w:cs="Times New Roman"/>
                <w:sz w:val="24"/>
                <w:szCs w:val="24"/>
              </w:rPr>
            </w:pPr>
            <w:r w:rsidRPr="00F8318B">
              <w:rPr>
                <w:rFonts w:ascii="Times New Roman" w:hAnsi="Times New Roman" w:cs="Times New Roman"/>
                <w:sz w:val="24"/>
                <w:szCs w:val="24"/>
              </w:rPr>
              <w:t>0.5</w:t>
            </w:r>
          </w:p>
        </w:tc>
        <w:tc>
          <w:tcPr>
            <w:tcW w:w="3960" w:type="dxa"/>
          </w:tcPr>
          <w:p w14:paraId="027570AB"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An individual carrying one decreased function and one no function allele</w:t>
            </w:r>
          </w:p>
        </w:tc>
        <w:tc>
          <w:tcPr>
            <w:tcW w:w="2088" w:type="dxa"/>
            <w:gridSpan w:val="3"/>
          </w:tcPr>
          <w:p w14:paraId="6E700C70" w14:textId="77777777" w:rsidR="00A15DB4" w:rsidRPr="00F8318B" w:rsidRDefault="00A15DB4" w:rsidP="00652821">
            <w:pPr>
              <w:spacing w:line="480" w:lineRule="auto"/>
              <w:rPr>
                <w:rFonts w:ascii="Times New Roman" w:hAnsi="Times New Roman" w:cs="Times New Roman"/>
                <w:i/>
                <w:sz w:val="24"/>
                <w:szCs w:val="24"/>
              </w:rPr>
            </w:pPr>
            <w:r w:rsidRPr="00F8318B">
              <w:rPr>
                <w:rFonts w:ascii="Times New Roman" w:hAnsi="Times New Roman" w:cs="Times New Roman"/>
                <w:i/>
                <w:sz w:val="24"/>
                <w:szCs w:val="24"/>
              </w:rPr>
              <w:t>*4/*41, *5/*9, *4/*10</w:t>
            </w:r>
          </w:p>
        </w:tc>
      </w:tr>
      <w:tr w:rsidR="00A15DB4" w:rsidRPr="00F8318B" w14:paraId="7BFEE423" w14:textId="77777777" w:rsidTr="0011674B">
        <w:tc>
          <w:tcPr>
            <w:tcW w:w="2448" w:type="dxa"/>
          </w:tcPr>
          <w:p w14:paraId="3F0B3B2E" w14:textId="615D1036"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Poor metabolizer</w:t>
            </w:r>
          </w:p>
          <w:p w14:paraId="2CEA25AF" w14:textId="70EB2F74"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w:t>
            </w:r>
            <w:r w:rsidR="00AC3EEF" w:rsidRPr="00F8318B">
              <w:rPr>
                <w:rFonts w:ascii="Times New Roman" w:hAnsi="Times New Roman" w:cs="Times New Roman"/>
                <w:sz w:val="24"/>
                <w:szCs w:val="24"/>
              </w:rPr>
              <w:t>1</w:t>
            </w:r>
            <w:r w:rsidRPr="00F8318B">
              <w:rPr>
                <w:rFonts w:ascii="Times New Roman" w:hAnsi="Times New Roman" w:cs="Times New Roman"/>
                <w:sz w:val="24"/>
                <w:szCs w:val="24"/>
              </w:rPr>
              <w:t>-10% of patients)</w:t>
            </w:r>
          </w:p>
        </w:tc>
        <w:tc>
          <w:tcPr>
            <w:tcW w:w="1080" w:type="dxa"/>
            <w:gridSpan w:val="2"/>
          </w:tcPr>
          <w:p w14:paraId="2DB4797A" w14:textId="77777777" w:rsidR="00A15DB4" w:rsidRPr="00F8318B" w:rsidRDefault="00A15DB4" w:rsidP="00652821">
            <w:pPr>
              <w:spacing w:line="480" w:lineRule="auto"/>
              <w:jc w:val="center"/>
              <w:rPr>
                <w:rFonts w:ascii="Times New Roman" w:hAnsi="Times New Roman" w:cs="Times New Roman"/>
                <w:sz w:val="24"/>
                <w:szCs w:val="24"/>
              </w:rPr>
            </w:pPr>
            <w:r w:rsidRPr="00F8318B">
              <w:rPr>
                <w:rFonts w:ascii="Times New Roman" w:hAnsi="Times New Roman" w:cs="Times New Roman"/>
                <w:sz w:val="24"/>
                <w:szCs w:val="24"/>
              </w:rPr>
              <w:t>0</w:t>
            </w:r>
          </w:p>
        </w:tc>
        <w:tc>
          <w:tcPr>
            <w:tcW w:w="3960" w:type="dxa"/>
          </w:tcPr>
          <w:p w14:paraId="7FA4FB0F"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An individual carrying only no function alleles</w:t>
            </w:r>
          </w:p>
        </w:tc>
        <w:tc>
          <w:tcPr>
            <w:tcW w:w="2088" w:type="dxa"/>
            <w:gridSpan w:val="3"/>
          </w:tcPr>
          <w:p w14:paraId="7740620F" w14:textId="783843CD" w:rsidR="00A15DB4" w:rsidRPr="00F8318B" w:rsidRDefault="00A15DB4" w:rsidP="00652821">
            <w:pPr>
              <w:spacing w:line="480" w:lineRule="auto"/>
              <w:rPr>
                <w:rFonts w:ascii="Times New Roman" w:hAnsi="Times New Roman" w:cs="Times New Roman"/>
                <w:i/>
                <w:sz w:val="24"/>
                <w:szCs w:val="24"/>
              </w:rPr>
            </w:pPr>
            <w:r w:rsidRPr="00F8318B">
              <w:rPr>
                <w:rFonts w:ascii="Times New Roman" w:hAnsi="Times New Roman" w:cs="Times New Roman"/>
                <w:i/>
                <w:sz w:val="24"/>
                <w:szCs w:val="24"/>
              </w:rPr>
              <w:t xml:space="preserve">*4/*4, </w:t>
            </w:r>
            <w:r w:rsidR="00EB48F7" w:rsidRPr="00F8318B">
              <w:rPr>
                <w:rFonts w:ascii="Times New Roman" w:hAnsi="Times New Roman" w:cs="Times New Roman"/>
                <w:i/>
                <w:sz w:val="24"/>
                <w:szCs w:val="24"/>
              </w:rPr>
              <w:t xml:space="preserve">(*4/*4)xN, </w:t>
            </w:r>
            <w:r w:rsidRPr="00F8318B">
              <w:rPr>
                <w:rFonts w:ascii="Times New Roman" w:hAnsi="Times New Roman" w:cs="Times New Roman"/>
                <w:i/>
                <w:sz w:val="24"/>
                <w:szCs w:val="24"/>
              </w:rPr>
              <w:t>*3/*4, *5/*5, *5/*6</w:t>
            </w:r>
          </w:p>
        </w:tc>
      </w:tr>
      <w:tr w:rsidR="00A15DB4" w:rsidRPr="00F8318B" w14:paraId="4CBB84A2" w14:textId="77777777" w:rsidTr="0011674B">
        <w:tc>
          <w:tcPr>
            <w:tcW w:w="9576" w:type="dxa"/>
            <w:gridSpan w:val="7"/>
          </w:tcPr>
          <w:p w14:paraId="7C831B4E" w14:textId="77777777" w:rsidR="00A15DB4" w:rsidRPr="00F8318B" w:rsidRDefault="00A15DB4" w:rsidP="00652821">
            <w:pPr>
              <w:spacing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Assignment of CYP2C19 phenotypes</w:t>
            </w:r>
          </w:p>
        </w:tc>
      </w:tr>
      <w:tr w:rsidR="00A15DB4" w:rsidRPr="00F8318B" w14:paraId="21FD79A9" w14:textId="77777777" w:rsidTr="0011674B">
        <w:trPr>
          <w:gridAfter w:val="1"/>
          <w:wAfter w:w="18" w:type="dxa"/>
        </w:trPr>
        <w:tc>
          <w:tcPr>
            <w:tcW w:w="2718" w:type="dxa"/>
            <w:gridSpan w:val="2"/>
          </w:tcPr>
          <w:p w14:paraId="50DC1A16" w14:textId="77777777" w:rsidR="00A15DB4" w:rsidRPr="00F8318B" w:rsidRDefault="00A15DB4" w:rsidP="00652821">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Likely phenotype</w:t>
            </w:r>
          </w:p>
        </w:tc>
        <w:tc>
          <w:tcPr>
            <w:tcW w:w="4950" w:type="dxa"/>
            <w:gridSpan w:val="3"/>
          </w:tcPr>
          <w:p w14:paraId="26E192AA" w14:textId="77777777" w:rsidR="00A15DB4" w:rsidRPr="00F8318B" w:rsidRDefault="00A15DB4" w:rsidP="00652821">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Genotypes</w:t>
            </w:r>
          </w:p>
        </w:tc>
        <w:tc>
          <w:tcPr>
            <w:tcW w:w="1890" w:type="dxa"/>
          </w:tcPr>
          <w:p w14:paraId="36C440FA" w14:textId="77777777" w:rsidR="00A15DB4" w:rsidRPr="00F8318B" w:rsidRDefault="00A15DB4" w:rsidP="00652821">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Examples of diplotypes</w:t>
            </w:r>
          </w:p>
        </w:tc>
      </w:tr>
      <w:tr w:rsidR="00A15DB4" w:rsidRPr="00F8318B" w14:paraId="7492C12E" w14:textId="77777777" w:rsidTr="0011674B">
        <w:trPr>
          <w:gridAfter w:val="1"/>
          <w:wAfter w:w="18" w:type="dxa"/>
        </w:trPr>
        <w:tc>
          <w:tcPr>
            <w:tcW w:w="2718" w:type="dxa"/>
            <w:gridSpan w:val="2"/>
          </w:tcPr>
          <w:p w14:paraId="1430FCC6"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Ultrarapid metabolizer</w:t>
            </w:r>
          </w:p>
          <w:p w14:paraId="365DEA22" w14:textId="03AEC149" w:rsidR="00A15DB4" w:rsidRPr="00F8318B" w:rsidRDefault="0033751D" w:rsidP="00652821">
            <w:pPr>
              <w:spacing w:line="480" w:lineRule="auto"/>
              <w:rPr>
                <w:rFonts w:ascii="Times New Roman" w:hAnsi="Times New Roman" w:cs="Times New Roman"/>
                <w:sz w:val="24"/>
                <w:szCs w:val="24"/>
              </w:rPr>
            </w:pPr>
            <w:r w:rsidRPr="00F8318B">
              <w:rPr>
                <w:rFonts w:ascii="Times New Roman" w:hAnsi="Times New Roman" w:cs="Times New Roman"/>
                <w:color w:val="000000"/>
                <w:sz w:val="24"/>
                <w:szCs w:val="24"/>
                <w:u w:color="000000"/>
                <w:bdr w:val="nil"/>
              </w:rPr>
              <w:t>(~</w:t>
            </w:r>
            <w:r w:rsidRPr="00F8318B">
              <w:rPr>
                <w:rFonts w:ascii="Times New Roman" w:eastAsia="Arial Unicode MS" w:hAnsi="Times New Roman" w:cs="Times New Roman"/>
                <w:color w:val="000000"/>
                <w:sz w:val="24"/>
                <w:szCs w:val="24"/>
                <w:u w:color="000000"/>
                <w:bdr w:val="nil"/>
              </w:rPr>
              <w:t>2-</w:t>
            </w:r>
            <w:r w:rsidRPr="00F8318B">
              <w:rPr>
                <w:rFonts w:ascii="Times New Roman" w:hAnsi="Times New Roman" w:cs="Times New Roman"/>
                <w:color w:val="000000"/>
                <w:sz w:val="24"/>
                <w:szCs w:val="24"/>
                <w:u w:color="000000"/>
                <w:bdr w:val="nil"/>
              </w:rPr>
              <w:t>5% of patients)</w:t>
            </w:r>
            <w:r w:rsidR="00061497" w:rsidRPr="00F8318B">
              <w:rPr>
                <w:rFonts w:ascii="Times New Roman" w:hAnsi="Times New Roman" w:cs="Times New Roman"/>
                <w:b/>
                <w:sz w:val="24"/>
                <w:szCs w:val="24"/>
                <w:vertAlign w:val="superscript"/>
              </w:rPr>
              <w:t>a</w:t>
            </w:r>
          </w:p>
        </w:tc>
        <w:tc>
          <w:tcPr>
            <w:tcW w:w="4950" w:type="dxa"/>
            <w:gridSpan w:val="3"/>
          </w:tcPr>
          <w:p w14:paraId="4BEBE8A7"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An individual carrying two increased function alleles </w:t>
            </w:r>
          </w:p>
        </w:tc>
        <w:tc>
          <w:tcPr>
            <w:tcW w:w="1890" w:type="dxa"/>
          </w:tcPr>
          <w:p w14:paraId="34492164" w14:textId="77777777" w:rsidR="00A15DB4" w:rsidRPr="00F8318B" w:rsidRDefault="00A15DB4" w:rsidP="00652821">
            <w:pPr>
              <w:spacing w:line="480" w:lineRule="auto"/>
              <w:rPr>
                <w:rFonts w:ascii="Times New Roman" w:hAnsi="Times New Roman" w:cs="Times New Roman"/>
                <w:i/>
                <w:sz w:val="24"/>
                <w:szCs w:val="24"/>
              </w:rPr>
            </w:pPr>
            <w:r w:rsidRPr="00F8318B">
              <w:rPr>
                <w:rFonts w:ascii="Times New Roman" w:hAnsi="Times New Roman" w:cs="Times New Roman"/>
                <w:i/>
                <w:sz w:val="24"/>
                <w:szCs w:val="24"/>
              </w:rPr>
              <w:t>*17/*17</w:t>
            </w:r>
          </w:p>
        </w:tc>
      </w:tr>
      <w:tr w:rsidR="00A15DB4" w:rsidRPr="00F8318B" w14:paraId="07CBED08" w14:textId="77777777" w:rsidTr="0011674B">
        <w:trPr>
          <w:gridAfter w:val="1"/>
          <w:wAfter w:w="18" w:type="dxa"/>
        </w:trPr>
        <w:tc>
          <w:tcPr>
            <w:tcW w:w="2718" w:type="dxa"/>
            <w:gridSpan w:val="2"/>
          </w:tcPr>
          <w:p w14:paraId="6DBF44E1"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Rapid Metabolizer</w:t>
            </w:r>
          </w:p>
          <w:p w14:paraId="3D0A0955" w14:textId="5DC24E58" w:rsidR="0033751D" w:rsidRPr="00F8318B" w:rsidDel="001848FD" w:rsidRDefault="0033751D" w:rsidP="00652821">
            <w:pPr>
              <w:spacing w:line="480" w:lineRule="auto"/>
              <w:rPr>
                <w:rFonts w:ascii="Times New Roman" w:hAnsi="Times New Roman" w:cs="Times New Roman"/>
                <w:sz w:val="24"/>
                <w:szCs w:val="24"/>
              </w:rPr>
            </w:pPr>
            <w:r w:rsidRPr="00F8318B">
              <w:rPr>
                <w:rFonts w:ascii="Times New Roman" w:eastAsia="Arial Unicode MS" w:hAnsi="Times New Roman" w:cs="Times New Roman"/>
                <w:color w:val="000000"/>
                <w:sz w:val="24"/>
                <w:szCs w:val="24"/>
                <w:u w:color="000000"/>
                <w:bdr w:val="nil"/>
              </w:rPr>
              <w:t>(~2-30% of patients)</w:t>
            </w:r>
          </w:p>
        </w:tc>
        <w:tc>
          <w:tcPr>
            <w:tcW w:w="4950" w:type="dxa"/>
            <w:gridSpan w:val="3"/>
          </w:tcPr>
          <w:p w14:paraId="4514D307"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An individual carrying one normal function allele and one increased function allele</w:t>
            </w:r>
          </w:p>
        </w:tc>
        <w:tc>
          <w:tcPr>
            <w:tcW w:w="1890" w:type="dxa"/>
          </w:tcPr>
          <w:p w14:paraId="4AF08284" w14:textId="77777777" w:rsidR="00A15DB4" w:rsidRPr="00F8318B" w:rsidRDefault="00A15DB4" w:rsidP="00652821">
            <w:pPr>
              <w:spacing w:line="480" w:lineRule="auto"/>
              <w:rPr>
                <w:rFonts w:ascii="Times New Roman" w:hAnsi="Times New Roman" w:cs="Times New Roman"/>
                <w:i/>
                <w:sz w:val="24"/>
                <w:szCs w:val="24"/>
              </w:rPr>
            </w:pPr>
            <w:r w:rsidRPr="00F8318B">
              <w:rPr>
                <w:rFonts w:ascii="Times New Roman" w:hAnsi="Times New Roman" w:cs="Times New Roman"/>
                <w:i/>
                <w:sz w:val="24"/>
                <w:szCs w:val="24"/>
              </w:rPr>
              <w:t>*1/*17</w:t>
            </w:r>
          </w:p>
        </w:tc>
      </w:tr>
      <w:tr w:rsidR="00A15DB4" w:rsidRPr="00F8318B" w14:paraId="455F6029" w14:textId="77777777" w:rsidTr="0011674B">
        <w:trPr>
          <w:gridAfter w:val="1"/>
          <w:wAfter w:w="18" w:type="dxa"/>
        </w:trPr>
        <w:tc>
          <w:tcPr>
            <w:tcW w:w="2718" w:type="dxa"/>
            <w:gridSpan w:val="2"/>
          </w:tcPr>
          <w:p w14:paraId="3550EEAD"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Normal metabolizer</w:t>
            </w:r>
          </w:p>
          <w:p w14:paraId="7CE1211C"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(~35-50% of patients)</w:t>
            </w:r>
          </w:p>
        </w:tc>
        <w:tc>
          <w:tcPr>
            <w:tcW w:w="4950" w:type="dxa"/>
            <w:gridSpan w:val="3"/>
          </w:tcPr>
          <w:p w14:paraId="63C02D33"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An individual carrying two normal function alleles</w:t>
            </w:r>
          </w:p>
        </w:tc>
        <w:tc>
          <w:tcPr>
            <w:tcW w:w="1890" w:type="dxa"/>
          </w:tcPr>
          <w:p w14:paraId="5E92EB72" w14:textId="77777777" w:rsidR="00A15DB4" w:rsidRPr="00F8318B" w:rsidRDefault="00A15DB4" w:rsidP="00652821">
            <w:pPr>
              <w:spacing w:line="480" w:lineRule="auto"/>
              <w:rPr>
                <w:rFonts w:ascii="Times New Roman" w:hAnsi="Times New Roman" w:cs="Times New Roman"/>
                <w:i/>
                <w:sz w:val="24"/>
                <w:szCs w:val="24"/>
              </w:rPr>
            </w:pPr>
            <w:r w:rsidRPr="00F8318B">
              <w:rPr>
                <w:rFonts w:ascii="Times New Roman" w:hAnsi="Times New Roman" w:cs="Times New Roman"/>
                <w:i/>
                <w:sz w:val="24"/>
                <w:szCs w:val="24"/>
              </w:rPr>
              <w:t>*1/*1</w:t>
            </w:r>
          </w:p>
        </w:tc>
      </w:tr>
      <w:tr w:rsidR="00A15DB4" w:rsidRPr="00F8318B" w14:paraId="5CB599D1" w14:textId="77777777" w:rsidTr="0011674B">
        <w:trPr>
          <w:gridAfter w:val="1"/>
          <w:wAfter w:w="18" w:type="dxa"/>
        </w:trPr>
        <w:tc>
          <w:tcPr>
            <w:tcW w:w="2718" w:type="dxa"/>
            <w:gridSpan w:val="2"/>
          </w:tcPr>
          <w:p w14:paraId="76F8E660"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Intermediate metabolizer</w:t>
            </w:r>
          </w:p>
          <w:p w14:paraId="45AAD6C7"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(~18-45% of patients)</w:t>
            </w:r>
          </w:p>
        </w:tc>
        <w:tc>
          <w:tcPr>
            <w:tcW w:w="4950" w:type="dxa"/>
            <w:gridSpan w:val="3"/>
          </w:tcPr>
          <w:p w14:paraId="45FE6B55" w14:textId="3E3E278F"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An individual carrying one normal function allele and </w:t>
            </w:r>
            <w:r w:rsidR="00AC7FEC" w:rsidRPr="00F8318B">
              <w:rPr>
                <w:rFonts w:ascii="Times New Roman" w:hAnsi="Times New Roman" w:cs="Times New Roman"/>
                <w:sz w:val="24"/>
                <w:szCs w:val="24"/>
              </w:rPr>
              <w:t xml:space="preserve">one </w:t>
            </w:r>
            <w:r w:rsidRPr="00F8318B">
              <w:rPr>
                <w:rFonts w:ascii="Times New Roman" w:hAnsi="Times New Roman" w:cs="Times New Roman"/>
                <w:sz w:val="24"/>
                <w:szCs w:val="24"/>
              </w:rPr>
              <w:t xml:space="preserve">no function allele </w:t>
            </w:r>
            <w:r w:rsidR="007F021F" w:rsidRPr="00F8318B">
              <w:rPr>
                <w:rFonts w:ascii="Times New Roman" w:hAnsi="Times New Roman" w:cs="Times New Roman"/>
                <w:sz w:val="24"/>
                <w:szCs w:val="24"/>
              </w:rPr>
              <w:t>or</w:t>
            </w:r>
            <w:r w:rsidR="007F021F" w:rsidRPr="00F8318B">
              <w:rPr>
                <w:rFonts w:ascii="Times New Roman" w:eastAsia="Arial Unicode MS" w:hAnsi="Times New Roman" w:cs="Times New Roman"/>
                <w:color w:val="000000"/>
                <w:sz w:val="24"/>
                <w:szCs w:val="24"/>
                <w:u w:color="000000"/>
                <w:bdr w:val="nil"/>
              </w:rPr>
              <w:t xml:space="preserve"> one no function allele and one increased function allele</w:t>
            </w:r>
          </w:p>
        </w:tc>
        <w:tc>
          <w:tcPr>
            <w:tcW w:w="1890" w:type="dxa"/>
          </w:tcPr>
          <w:p w14:paraId="4C6869F4" w14:textId="64430817" w:rsidR="00A15DB4" w:rsidRPr="00F8318B" w:rsidRDefault="00A15DB4" w:rsidP="00652821">
            <w:pPr>
              <w:spacing w:line="480" w:lineRule="auto"/>
              <w:rPr>
                <w:rFonts w:ascii="Times New Roman" w:hAnsi="Times New Roman" w:cs="Times New Roman"/>
                <w:i/>
                <w:sz w:val="24"/>
                <w:szCs w:val="24"/>
              </w:rPr>
            </w:pPr>
            <w:r w:rsidRPr="00F8318B">
              <w:rPr>
                <w:rFonts w:ascii="Times New Roman" w:hAnsi="Times New Roman" w:cs="Times New Roman"/>
                <w:i/>
                <w:sz w:val="24"/>
                <w:szCs w:val="24"/>
              </w:rPr>
              <w:t xml:space="preserve">*1/*2, *1/*3, </w:t>
            </w:r>
            <w:r w:rsidR="007F021F" w:rsidRPr="00F8318B">
              <w:rPr>
                <w:rFonts w:ascii="Times New Roman" w:hAnsi="Times New Roman" w:cs="Times New Roman"/>
                <w:i/>
                <w:sz w:val="24"/>
                <w:szCs w:val="24"/>
              </w:rPr>
              <w:t>*2/*17</w:t>
            </w:r>
            <w:r w:rsidR="00A66E00" w:rsidRPr="00F8318B">
              <w:rPr>
                <w:rFonts w:ascii="Times New Roman" w:hAnsi="Times New Roman" w:cs="Times New Roman"/>
                <w:i/>
                <w:sz w:val="24"/>
                <w:szCs w:val="24"/>
                <w:vertAlign w:val="superscript"/>
              </w:rPr>
              <w:t>d</w:t>
            </w:r>
          </w:p>
        </w:tc>
      </w:tr>
      <w:tr w:rsidR="00A15DB4" w:rsidRPr="00F8318B" w14:paraId="4E8A2EF7" w14:textId="77777777" w:rsidTr="0011674B">
        <w:trPr>
          <w:gridAfter w:val="1"/>
          <w:wAfter w:w="18" w:type="dxa"/>
        </w:trPr>
        <w:tc>
          <w:tcPr>
            <w:tcW w:w="2718" w:type="dxa"/>
            <w:gridSpan w:val="2"/>
          </w:tcPr>
          <w:p w14:paraId="3DDAE182"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Poor metabolizer</w:t>
            </w:r>
          </w:p>
          <w:p w14:paraId="110A185D" w14:textId="77777777"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(~2-15% of patients)</w:t>
            </w:r>
          </w:p>
        </w:tc>
        <w:tc>
          <w:tcPr>
            <w:tcW w:w="4950" w:type="dxa"/>
            <w:gridSpan w:val="3"/>
          </w:tcPr>
          <w:p w14:paraId="4B555CFC" w14:textId="08DBF71D" w:rsidR="00A15DB4" w:rsidRPr="00F8318B" w:rsidRDefault="00A15DB4" w:rsidP="00652821">
            <w:pPr>
              <w:spacing w:line="480" w:lineRule="auto"/>
              <w:rPr>
                <w:rFonts w:ascii="Times New Roman" w:hAnsi="Times New Roman" w:cs="Times New Roman"/>
                <w:sz w:val="24"/>
                <w:szCs w:val="24"/>
              </w:rPr>
            </w:pPr>
            <w:r w:rsidRPr="00F8318B">
              <w:rPr>
                <w:rFonts w:ascii="Times New Roman" w:hAnsi="Times New Roman" w:cs="Times New Roman"/>
                <w:sz w:val="24"/>
                <w:szCs w:val="24"/>
              </w:rPr>
              <w:t>An individual carrying two no function alleles</w:t>
            </w:r>
          </w:p>
        </w:tc>
        <w:tc>
          <w:tcPr>
            <w:tcW w:w="1890" w:type="dxa"/>
          </w:tcPr>
          <w:p w14:paraId="24DD080A" w14:textId="77777777" w:rsidR="00A15DB4" w:rsidRPr="00F8318B" w:rsidRDefault="00A15DB4" w:rsidP="00652821">
            <w:pPr>
              <w:spacing w:line="480" w:lineRule="auto"/>
              <w:rPr>
                <w:rFonts w:ascii="Times New Roman" w:hAnsi="Times New Roman" w:cs="Times New Roman"/>
                <w:i/>
                <w:sz w:val="24"/>
                <w:szCs w:val="24"/>
              </w:rPr>
            </w:pPr>
            <w:r w:rsidRPr="00F8318B">
              <w:rPr>
                <w:rFonts w:ascii="Times New Roman" w:hAnsi="Times New Roman" w:cs="Times New Roman"/>
                <w:i/>
                <w:sz w:val="24"/>
                <w:szCs w:val="24"/>
              </w:rPr>
              <w:t>*2/*2, *2/*3, *3/*3</w:t>
            </w:r>
          </w:p>
        </w:tc>
      </w:tr>
    </w:tbl>
    <w:p w14:paraId="7A2A8DE2" w14:textId="5E8F79D4" w:rsidR="00605275" w:rsidRPr="00605275" w:rsidRDefault="00061497" w:rsidP="00F8318B">
      <w:pPr>
        <w:spacing w:after="0" w:line="480" w:lineRule="auto"/>
        <w:rPr>
          <w:rFonts w:ascii="Times New Roman" w:eastAsia="Times New Roman" w:hAnsi="Times New Roman" w:cs="Times New Roman"/>
          <w:sz w:val="24"/>
          <w:szCs w:val="24"/>
          <w:u w:color="000000"/>
          <w:bdr w:val="nil"/>
        </w:rPr>
      </w:pPr>
      <w:r w:rsidRPr="00F8318B">
        <w:rPr>
          <w:rFonts w:ascii="Times New Roman" w:hAnsi="Times New Roman" w:cs="Times New Roman"/>
          <w:sz w:val="24"/>
          <w:szCs w:val="24"/>
          <w:vertAlign w:val="superscript"/>
        </w:rPr>
        <w:t>a</w:t>
      </w:r>
      <w:r w:rsidRPr="00F8318B">
        <w:rPr>
          <w:rFonts w:ascii="Times New Roman" w:hAnsi="Times New Roman" w:cs="Times New Roman"/>
          <w:sz w:val="24"/>
          <w:szCs w:val="24"/>
        </w:rPr>
        <w:t xml:space="preserve">CYP2D6 and CYP2C19 metabolizer status frequencies are based on average multi-ethnic frequencies. </w:t>
      </w:r>
      <w:r w:rsidRPr="00F8318B">
        <w:rPr>
          <w:rFonts w:ascii="Times New Roman" w:eastAsia="Times New Roman" w:hAnsi="Times New Roman" w:cs="Times New Roman"/>
          <w:bCs/>
          <w:color w:val="000000"/>
          <w:sz w:val="24"/>
          <w:szCs w:val="24"/>
          <w:u w:color="000000"/>
          <w:bdr w:val="nil"/>
        </w:rPr>
        <w:t xml:space="preserve">See the </w:t>
      </w:r>
      <w:hyperlink r:id="rId20" w:history="1">
        <w:r w:rsidRPr="0011674B">
          <w:rPr>
            <w:rStyle w:val="Hyperlink"/>
            <w:rFonts w:ascii="Times New Roman" w:eastAsia="Times New Roman" w:hAnsi="Times New Roman" w:cs="Times New Roman"/>
            <w:bCs/>
            <w:i/>
            <w:sz w:val="24"/>
            <w:szCs w:val="24"/>
            <w:u w:color="000000"/>
            <w:bdr w:val="nil"/>
          </w:rPr>
          <w:t>CYP2C19</w:t>
        </w:r>
      </w:hyperlink>
      <w:r w:rsidRPr="00F8318B">
        <w:rPr>
          <w:rFonts w:ascii="Times New Roman" w:eastAsia="Times New Roman" w:hAnsi="Times New Roman" w:cs="Times New Roman"/>
          <w:bCs/>
          <w:color w:val="000000"/>
          <w:sz w:val="24"/>
          <w:szCs w:val="24"/>
          <w:u w:color="000000"/>
          <w:bdr w:val="nil"/>
        </w:rPr>
        <w:t xml:space="preserve"> and </w:t>
      </w:r>
      <w:hyperlink r:id="rId21" w:history="1">
        <w:r w:rsidRPr="0011674B">
          <w:rPr>
            <w:rStyle w:val="Hyperlink"/>
            <w:rFonts w:ascii="Times New Roman" w:eastAsia="Times New Roman" w:hAnsi="Times New Roman" w:cs="Times New Roman"/>
            <w:bCs/>
            <w:i/>
            <w:sz w:val="24"/>
            <w:szCs w:val="24"/>
            <w:u w:color="000000"/>
            <w:bdr w:val="nil"/>
          </w:rPr>
          <w:t>CYP2D6</w:t>
        </w:r>
        <w:r w:rsidRPr="0011674B">
          <w:rPr>
            <w:rStyle w:val="Hyperlink"/>
            <w:rFonts w:ascii="Times New Roman" w:eastAsia="Times New Roman" w:hAnsi="Times New Roman" w:cs="Times New Roman"/>
            <w:bCs/>
            <w:sz w:val="24"/>
            <w:szCs w:val="24"/>
            <w:u w:color="000000"/>
            <w:bdr w:val="nil"/>
          </w:rPr>
          <w:t xml:space="preserve"> allele frequency tables</w:t>
        </w:r>
      </w:hyperlink>
      <w:r w:rsidRPr="00F8318B">
        <w:rPr>
          <w:rFonts w:ascii="Times New Roman" w:eastAsia="Times New Roman" w:hAnsi="Times New Roman" w:cs="Times New Roman"/>
          <w:bCs/>
          <w:color w:val="000000"/>
          <w:sz w:val="24"/>
          <w:szCs w:val="24"/>
          <w:u w:color="000000"/>
          <w:bdr w:val="nil"/>
        </w:rPr>
        <w:t xml:space="preserve"> for population-specific allele and phenotype frequencies. </w:t>
      </w:r>
    </w:p>
    <w:p w14:paraId="7A92C943" w14:textId="77777777" w:rsidR="00605275" w:rsidRPr="00F8318B" w:rsidRDefault="00A15DB4"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t>b</w:t>
      </w:r>
      <w:r w:rsidRPr="00F8318B">
        <w:rPr>
          <w:rFonts w:ascii="Times New Roman" w:hAnsi="Times New Roman" w:cs="Times New Roman"/>
          <w:sz w:val="24"/>
          <w:szCs w:val="24"/>
        </w:rPr>
        <w:t xml:space="preserve">Where </w:t>
      </w:r>
      <w:r w:rsidRPr="00F8318B">
        <w:rPr>
          <w:rFonts w:ascii="Times New Roman" w:hAnsi="Times New Roman" w:cs="Times New Roman"/>
          <w:i/>
          <w:sz w:val="24"/>
          <w:szCs w:val="24"/>
        </w:rPr>
        <w:t>xN</w:t>
      </w:r>
      <w:r w:rsidRPr="00F8318B">
        <w:rPr>
          <w:rFonts w:ascii="Times New Roman" w:hAnsi="Times New Roman" w:cs="Times New Roman"/>
          <w:sz w:val="24"/>
          <w:szCs w:val="24"/>
        </w:rPr>
        <w:t xml:space="preserve"> represents the number of </w:t>
      </w:r>
      <w:r w:rsidRPr="00F8318B">
        <w:rPr>
          <w:rFonts w:ascii="Times New Roman" w:hAnsi="Times New Roman" w:cs="Times New Roman"/>
          <w:i/>
          <w:sz w:val="24"/>
          <w:szCs w:val="24"/>
        </w:rPr>
        <w:t>CYP2D6</w:t>
      </w:r>
      <w:r w:rsidRPr="00F8318B">
        <w:rPr>
          <w:rFonts w:ascii="Times New Roman" w:hAnsi="Times New Roman" w:cs="Times New Roman"/>
          <w:sz w:val="24"/>
          <w:szCs w:val="24"/>
        </w:rPr>
        <w:t xml:space="preserve"> gene copies. </w:t>
      </w:r>
    </w:p>
    <w:p w14:paraId="7033DE28" w14:textId="77777777" w:rsidR="00605275" w:rsidRPr="00F8318B" w:rsidRDefault="00A15DB4"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t>c</w:t>
      </w:r>
      <w:r w:rsidRPr="00F8318B">
        <w:rPr>
          <w:rFonts w:ascii="Times New Roman" w:hAnsi="Times New Roman" w:cs="Times New Roman"/>
          <w:sz w:val="24"/>
          <w:szCs w:val="24"/>
        </w:rPr>
        <w:t xml:space="preserve">Patients with an activity score of 1.0 may be classified as intermediate metabolizers by some reference laboratories. </w:t>
      </w:r>
    </w:p>
    <w:p w14:paraId="363660B4" w14:textId="13D7066A" w:rsidR="007F021F" w:rsidRPr="00F8318B" w:rsidRDefault="00061497" w:rsidP="00F8318B">
      <w:pPr>
        <w:spacing w:after="0" w:line="480" w:lineRule="auto"/>
        <w:rPr>
          <w:rFonts w:ascii="Times New Roman" w:hAnsi="Times New Roman" w:cs="Times New Roman"/>
          <w:sz w:val="24"/>
          <w:szCs w:val="24"/>
        </w:rPr>
      </w:pPr>
      <w:r w:rsidRPr="00F8318B">
        <w:rPr>
          <w:rFonts w:ascii="Times New Roman" w:eastAsia="Arial Unicode MS" w:hAnsi="Times New Roman" w:cs="Times New Roman"/>
          <w:b/>
          <w:color w:val="000000"/>
          <w:sz w:val="24"/>
          <w:szCs w:val="24"/>
          <w:u w:color="000000"/>
          <w:bdr w:val="nil"/>
          <w:vertAlign w:val="superscript"/>
        </w:rPr>
        <w:t>d</w:t>
      </w:r>
      <w:r w:rsidR="007F021F" w:rsidRPr="00F8318B">
        <w:rPr>
          <w:rFonts w:ascii="Times New Roman" w:eastAsia="Arial Unicode MS" w:hAnsi="Times New Roman" w:cs="Times New Roman"/>
          <w:color w:val="000000"/>
          <w:sz w:val="24"/>
          <w:szCs w:val="24"/>
          <w:u w:color="000000"/>
          <w:bdr w:val="nil"/>
        </w:rPr>
        <w:t>The predicted metabolizer phenotype for the</w:t>
      </w:r>
      <w:r w:rsidR="007F021F" w:rsidRPr="00F8318B">
        <w:rPr>
          <w:rFonts w:ascii="Times New Roman" w:eastAsia="Arial Unicode MS" w:hAnsi="Times New Roman" w:cs="Times New Roman"/>
          <w:i/>
          <w:color w:val="000000"/>
          <w:sz w:val="24"/>
          <w:szCs w:val="24"/>
          <w:u w:color="000000"/>
          <w:bdr w:val="nil"/>
        </w:rPr>
        <w:t>*2/*17</w:t>
      </w:r>
      <w:r w:rsidR="007F021F" w:rsidRPr="00F8318B">
        <w:rPr>
          <w:rFonts w:ascii="Times New Roman" w:eastAsia="Arial Unicode MS" w:hAnsi="Times New Roman" w:cs="Times New Roman"/>
          <w:color w:val="000000"/>
          <w:sz w:val="24"/>
          <w:szCs w:val="24"/>
          <w:u w:color="000000"/>
          <w:bdr w:val="nil"/>
        </w:rPr>
        <w:t xml:space="preserve"> genotype is a provisional classification. The currently available evidence indicates that the </w:t>
      </w:r>
      <w:r w:rsidR="007F021F" w:rsidRPr="00F8318B">
        <w:rPr>
          <w:rFonts w:ascii="Times New Roman" w:eastAsia="Arial Unicode MS" w:hAnsi="Times New Roman" w:cs="Times New Roman"/>
          <w:i/>
          <w:color w:val="000000"/>
          <w:sz w:val="24"/>
          <w:szCs w:val="24"/>
          <w:u w:color="000000"/>
          <w:bdr w:val="nil"/>
        </w:rPr>
        <w:t>CYP2C19*17</w:t>
      </w:r>
      <w:r w:rsidR="007F021F" w:rsidRPr="00F8318B">
        <w:rPr>
          <w:rFonts w:ascii="Times New Roman" w:eastAsia="Arial Unicode MS" w:hAnsi="Times New Roman" w:cs="Times New Roman"/>
          <w:color w:val="000000"/>
          <w:sz w:val="24"/>
          <w:szCs w:val="24"/>
          <w:u w:color="000000"/>
          <w:bdr w:val="nil"/>
        </w:rPr>
        <w:t xml:space="preserve"> increased function allele is unable to completely compensate for the </w:t>
      </w:r>
      <w:r w:rsidR="00B46D9E" w:rsidRPr="00F8318B">
        <w:rPr>
          <w:rFonts w:ascii="Times New Roman" w:eastAsia="Arial Unicode MS" w:hAnsi="Times New Roman" w:cs="Times New Roman"/>
          <w:i/>
          <w:color w:val="000000"/>
          <w:sz w:val="24"/>
          <w:szCs w:val="24"/>
          <w:u w:color="000000"/>
          <w:bdr w:val="nil"/>
        </w:rPr>
        <w:t xml:space="preserve">CYP2C19*2 </w:t>
      </w:r>
      <w:r w:rsidR="007F021F" w:rsidRPr="00F8318B">
        <w:rPr>
          <w:rFonts w:ascii="Times New Roman" w:eastAsia="Arial Unicode MS" w:hAnsi="Times New Roman" w:cs="Times New Roman"/>
          <w:color w:val="000000"/>
          <w:sz w:val="24"/>
          <w:szCs w:val="24"/>
          <w:u w:color="000000"/>
          <w:bdr w:val="nil"/>
        </w:rPr>
        <w:t xml:space="preserve">no function </w:t>
      </w:r>
      <w:r w:rsidR="00B46D9E" w:rsidRPr="00F8318B">
        <w:rPr>
          <w:rFonts w:ascii="Times New Roman" w:eastAsia="Arial Unicode MS" w:hAnsi="Times New Roman" w:cs="Times New Roman"/>
          <w:color w:val="000000"/>
          <w:sz w:val="24"/>
          <w:szCs w:val="24"/>
          <w:u w:color="000000"/>
          <w:bdr w:val="nil"/>
        </w:rPr>
        <w:t>allele</w:t>
      </w:r>
      <w:r w:rsidR="007F021F" w:rsidRPr="00F8318B">
        <w:rPr>
          <w:rFonts w:ascii="Times New Roman" w:eastAsia="Arial Unicode MS" w:hAnsi="Times New Roman" w:cs="Times New Roman"/>
          <w:color w:val="000000"/>
          <w:sz w:val="24"/>
          <w:szCs w:val="24"/>
          <w:u w:color="000000"/>
          <w:bdr w:val="nil"/>
        </w:rPr>
        <w:t xml:space="preserve"> </w:t>
      </w:r>
      <w:r w:rsidR="007F021F" w:rsidRPr="00F8318B">
        <w:rPr>
          <w:rFonts w:ascii="Times New Roman" w:eastAsia="Arial Unicode MS" w:hAnsi="Times New Roman" w:cs="Times New Roman"/>
          <w:noProof/>
          <w:color w:val="000000"/>
          <w:sz w:val="24"/>
          <w:szCs w:val="24"/>
          <w:u w:color="000000"/>
          <w:bdr w:val="nil"/>
        </w:rPr>
        <w:fldChar w:fldCharType="begin">
          <w:fldData xml:space="preserve">PEVuZE5vdGU+PENpdGU+PEF1dGhvcj5TaWJiaW5nPC9BdXRob3I+PFllYXI+MjAxMDwvWWVhcj48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</w:fldData>
        </w:fldChar>
      </w:r>
      <w:r w:rsidRPr="00F8318B">
        <w:rPr>
          <w:rFonts w:ascii="Times New Roman" w:eastAsia="Arial Unicode MS" w:hAnsi="Times New Roman" w:cs="Times New Roman"/>
          <w:noProof/>
          <w:color w:val="000000"/>
          <w:sz w:val="24"/>
          <w:szCs w:val="24"/>
          <w:u w:color="000000"/>
          <w:bdr w:val="nil"/>
        </w:rPr>
        <w:instrText xml:space="preserve"> ADDIN EN.CITE </w:instrText>
      </w:r>
      <w:r w:rsidRPr="00F8318B">
        <w:rPr>
          <w:rFonts w:ascii="Times New Roman" w:eastAsia="Arial Unicode MS" w:hAnsi="Times New Roman" w:cs="Times New Roman"/>
          <w:noProof/>
          <w:color w:val="000000"/>
          <w:sz w:val="24"/>
          <w:szCs w:val="24"/>
          <w:u w:color="000000"/>
          <w:bdr w:val="nil"/>
        </w:rPr>
        <w:fldChar w:fldCharType="begin">
          <w:fldData xml:space="preserve">PEVuZE5vdGU+PENpdGU+PEF1dGhvcj5TaWJiaW5nPC9BdXRob3I+PFllYXI+MjAxMDwvWWVhcj48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</w:fldData>
        </w:fldChar>
      </w:r>
      <w:r w:rsidRPr="00F8318B">
        <w:rPr>
          <w:rFonts w:ascii="Times New Roman" w:eastAsia="Arial Unicode MS" w:hAnsi="Times New Roman" w:cs="Times New Roman"/>
          <w:noProof/>
          <w:color w:val="000000"/>
          <w:sz w:val="24"/>
          <w:szCs w:val="24"/>
          <w:u w:color="000000"/>
          <w:bdr w:val="nil"/>
        </w:rPr>
        <w:instrText xml:space="preserve"> ADDIN EN.CITE.DATA </w:instrText>
      </w:r>
      <w:r w:rsidRPr="00F8318B">
        <w:rPr>
          <w:rFonts w:ascii="Times New Roman" w:eastAsia="Arial Unicode MS" w:hAnsi="Times New Roman" w:cs="Times New Roman"/>
          <w:noProof/>
          <w:color w:val="000000"/>
          <w:sz w:val="24"/>
          <w:szCs w:val="24"/>
          <w:u w:color="000000"/>
          <w:bdr w:val="nil"/>
        </w:rPr>
      </w:r>
      <w:r w:rsidRPr="00F8318B">
        <w:rPr>
          <w:rFonts w:ascii="Times New Roman" w:eastAsia="Arial Unicode MS" w:hAnsi="Times New Roman" w:cs="Times New Roman"/>
          <w:noProof/>
          <w:color w:val="000000"/>
          <w:sz w:val="24"/>
          <w:szCs w:val="24"/>
          <w:u w:color="000000"/>
          <w:bdr w:val="nil"/>
        </w:rPr>
        <w:fldChar w:fldCharType="end"/>
      </w:r>
      <w:r w:rsidR="007F021F" w:rsidRPr="00F8318B">
        <w:rPr>
          <w:rFonts w:ascii="Times New Roman" w:eastAsia="Arial Unicode MS" w:hAnsi="Times New Roman" w:cs="Times New Roman"/>
          <w:noProof/>
          <w:color w:val="000000"/>
          <w:sz w:val="24"/>
          <w:szCs w:val="24"/>
          <w:u w:color="000000"/>
          <w:bdr w:val="nil"/>
        </w:rPr>
      </w:r>
      <w:r w:rsidR="007F021F" w:rsidRPr="00F8318B">
        <w:rPr>
          <w:rFonts w:ascii="Times New Roman" w:eastAsia="Arial Unicode MS" w:hAnsi="Times New Roman" w:cs="Times New Roman"/>
          <w:noProof/>
          <w:color w:val="000000"/>
          <w:sz w:val="24"/>
          <w:szCs w:val="24"/>
          <w:u w:color="000000"/>
          <w:bdr w:val="nil"/>
        </w:rPr>
        <w:fldChar w:fldCharType="separate"/>
      </w:r>
      <w:r w:rsidRPr="00F8318B">
        <w:rPr>
          <w:rFonts w:ascii="Times New Roman" w:eastAsia="Arial Unicode MS" w:hAnsi="Times New Roman" w:cs="Times New Roman"/>
          <w:noProof/>
          <w:color w:val="000000"/>
          <w:sz w:val="24"/>
          <w:szCs w:val="24"/>
          <w:u w:color="000000"/>
          <w:bdr w:val="nil"/>
        </w:rPr>
        <w:t>(</w:t>
      </w:r>
      <w:hyperlink w:anchor="_ENREF_35" w:tooltip="Sibbing, 2010 #143" w:history="1">
        <w:r w:rsidRPr="00F8318B">
          <w:rPr>
            <w:rFonts w:ascii="Times New Roman" w:eastAsia="Arial Unicode MS" w:hAnsi="Times New Roman" w:cs="Times New Roman"/>
            <w:noProof/>
            <w:color w:val="000000"/>
            <w:sz w:val="24"/>
            <w:szCs w:val="24"/>
            <w:u w:color="000000"/>
            <w:bdr w:val="nil"/>
          </w:rPr>
          <w:t>35</w:t>
        </w:r>
      </w:hyperlink>
      <w:r w:rsidRPr="00F8318B">
        <w:rPr>
          <w:rFonts w:ascii="Times New Roman" w:eastAsia="Arial Unicode MS" w:hAnsi="Times New Roman" w:cs="Times New Roman"/>
          <w:noProof/>
          <w:color w:val="000000"/>
          <w:sz w:val="24"/>
          <w:szCs w:val="24"/>
          <w:u w:color="000000"/>
          <w:bdr w:val="nil"/>
        </w:rPr>
        <w:t>)</w:t>
      </w:r>
      <w:r w:rsidR="007F021F" w:rsidRPr="00F8318B">
        <w:rPr>
          <w:rFonts w:ascii="Times New Roman" w:eastAsia="Arial Unicode MS" w:hAnsi="Times New Roman" w:cs="Times New Roman"/>
          <w:noProof/>
          <w:color w:val="000000"/>
          <w:sz w:val="24"/>
          <w:szCs w:val="24"/>
          <w:u w:color="000000"/>
          <w:bdr w:val="nil"/>
        </w:rPr>
        <w:fldChar w:fldCharType="end"/>
      </w:r>
      <w:r w:rsidR="007F021F" w:rsidRPr="00F8318B">
        <w:rPr>
          <w:rFonts w:ascii="Times New Roman" w:eastAsia="Arial Unicode MS" w:hAnsi="Times New Roman" w:cs="Times New Roman"/>
          <w:color w:val="000000"/>
          <w:sz w:val="24"/>
          <w:szCs w:val="24"/>
          <w:u w:color="000000"/>
          <w:bdr w:val="nil"/>
        </w:rPr>
        <w:t xml:space="preserve">. See </w:t>
      </w:r>
      <w:r w:rsidR="007F021F" w:rsidRPr="00F8318B">
        <w:rPr>
          <w:rFonts w:ascii="Times New Roman" w:eastAsia="Arial Unicode MS" w:hAnsi="Times New Roman" w:cs="Times New Roman"/>
          <w:b/>
          <w:color w:val="000000"/>
          <w:sz w:val="24"/>
          <w:szCs w:val="24"/>
          <w:u w:color="000000"/>
          <w:bdr w:val="nil"/>
        </w:rPr>
        <w:t>Supplemental Materials</w:t>
      </w:r>
      <w:r w:rsidR="007F021F" w:rsidRPr="00F8318B">
        <w:rPr>
          <w:rFonts w:ascii="Times New Roman" w:eastAsia="Arial Unicode MS" w:hAnsi="Times New Roman" w:cs="Times New Roman"/>
          <w:color w:val="000000"/>
          <w:sz w:val="24"/>
          <w:szCs w:val="24"/>
          <w:u w:color="000000"/>
          <w:bdr w:val="nil"/>
        </w:rPr>
        <w:t xml:space="preserve"> for a more comprehensive list of predicted metabolizer phenotypes.</w:t>
      </w:r>
    </w:p>
    <w:p w14:paraId="3DFBA557" w14:textId="77777777" w:rsidR="00A15DB4" w:rsidRPr="00F8318B" w:rsidRDefault="00A15DB4" w:rsidP="00F8318B">
      <w:pPr>
        <w:spacing w:after="0" w:line="480" w:lineRule="auto"/>
        <w:rPr>
          <w:rFonts w:ascii="Times New Roman" w:hAnsi="Times New Roman" w:cs="Times New Roman"/>
          <w:b/>
          <w:sz w:val="24"/>
          <w:szCs w:val="24"/>
        </w:rPr>
      </w:pPr>
    </w:p>
    <w:p w14:paraId="54B8294F" w14:textId="77777777" w:rsidR="00592B37" w:rsidRPr="00F8318B" w:rsidRDefault="00592B37" w:rsidP="00F8318B">
      <w:pPr>
        <w:spacing w:after="0" w:line="480" w:lineRule="auto"/>
        <w:rPr>
          <w:rFonts w:ascii="Times New Roman" w:hAnsi="Times New Roman" w:cs="Times New Roman"/>
          <w:b/>
          <w:sz w:val="24"/>
          <w:szCs w:val="24"/>
        </w:rPr>
      </w:pPr>
    </w:p>
    <w:p w14:paraId="0624EE9E" w14:textId="77777777" w:rsidR="00393F19" w:rsidRPr="00F8318B" w:rsidRDefault="00393F19" w:rsidP="00F8318B">
      <w:pPr>
        <w:spacing w:after="0" w:line="480" w:lineRule="auto"/>
        <w:rPr>
          <w:rFonts w:ascii="Times New Roman" w:hAnsi="Times New Roman" w:cs="Times New Roman"/>
          <w:b/>
          <w:sz w:val="24"/>
          <w:szCs w:val="24"/>
        </w:rPr>
        <w:sectPr w:rsidR="00393F19" w:rsidRPr="00F8318B" w:rsidSect="007F021F">
          <w:pgSz w:w="12240" w:h="15840"/>
          <w:pgMar w:top="1440" w:right="1440" w:bottom="1440" w:left="1440" w:header="720" w:footer="720" w:gutter="0"/>
          <w:cols w:space="720"/>
          <w:docGrid w:linePitch="360"/>
        </w:sectPr>
      </w:pPr>
    </w:p>
    <w:p w14:paraId="3815ABCB" w14:textId="3B32E6D2" w:rsidR="00592B37" w:rsidRPr="00F8318B" w:rsidRDefault="00592B37" w:rsidP="00F8318B">
      <w:pPr>
        <w:pStyle w:val="Heading1"/>
        <w:rPr>
          <w:rFonts w:cs="Times New Roman"/>
          <w:szCs w:val="24"/>
        </w:rPr>
      </w:pPr>
      <w:r w:rsidRPr="00F8318B">
        <w:rPr>
          <w:rFonts w:cs="Times New Roman"/>
          <w:szCs w:val="24"/>
        </w:rPr>
        <w:lastRenderedPageBreak/>
        <w:t>Table 2.  Dosing Recommendations for T</w:t>
      </w:r>
      <w:r w:rsidR="00AB6FE0" w:rsidRPr="00F8318B">
        <w:rPr>
          <w:rFonts w:cs="Times New Roman"/>
          <w:szCs w:val="24"/>
        </w:rPr>
        <w:t>ricyclic antidepressants</w:t>
      </w:r>
      <w:r w:rsidRPr="00F8318B">
        <w:rPr>
          <w:rFonts w:cs="Times New Roman"/>
          <w:szCs w:val="24"/>
        </w:rPr>
        <w:t xml:space="preserve"> based on CYP2D6 Phenotype</w:t>
      </w:r>
    </w:p>
    <w:tbl>
      <w:tblPr>
        <w:tblStyle w:val="TableGridLight1"/>
        <w:tblW w:w="0" w:type="auto"/>
        <w:tblLook w:val="04A0" w:firstRow="1" w:lastRow="0" w:firstColumn="1" w:lastColumn="0" w:noHBand="0" w:noVBand="1"/>
      </w:tblPr>
      <w:tblGrid>
        <w:gridCol w:w="2268"/>
        <w:gridCol w:w="2520"/>
        <w:gridCol w:w="2677"/>
        <w:gridCol w:w="2430"/>
        <w:gridCol w:w="2813"/>
      </w:tblGrid>
      <w:tr w:rsidR="00393F19" w:rsidRPr="00F8318B" w14:paraId="5C83A13E" w14:textId="77777777" w:rsidTr="00FF1210">
        <w:tc>
          <w:tcPr>
            <w:tcW w:w="2268" w:type="dxa"/>
          </w:tcPr>
          <w:p w14:paraId="2BC9E000" w14:textId="77777777" w:rsidR="00393F19" w:rsidRPr="00F8318B" w:rsidRDefault="00393F19" w:rsidP="00F8318B">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Phenotype</w:t>
            </w:r>
          </w:p>
        </w:tc>
        <w:tc>
          <w:tcPr>
            <w:tcW w:w="2520" w:type="dxa"/>
          </w:tcPr>
          <w:p w14:paraId="7AA31A97" w14:textId="77777777" w:rsidR="00393F19" w:rsidRPr="00F8318B" w:rsidRDefault="00393F19" w:rsidP="00F8318B">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Implication</w:t>
            </w:r>
          </w:p>
        </w:tc>
        <w:tc>
          <w:tcPr>
            <w:tcW w:w="2677" w:type="dxa"/>
          </w:tcPr>
          <w:p w14:paraId="5E4014B4" w14:textId="77777777" w:rsidR="00393F19" w:rsidRPr="00F8318B" w:rsidRDefault="00393F19" w:rsidP="00F8318B">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Therapeutic Recommendation</w:t>
            </w:r>
            <w:r w:rsidRPr="00F8318B">
              <w:rPr>
                <w:rFonts w:ascii="Times New Roman" w:hAnsi="Times New Roman" w:cs="Times New Roman"/>
                <w:b/>
                <w:sz w:val="24"/>
                <w:szCs w:val="24"/>
                <w:vertAlign w:val="superscript"/>
              </w:rPr>
              <w:t>a,b</w:t>
            </w:r>
          </w:p>
        </w:tc>
        <w:tc>
          <w:tcPr>
            <w:tcW w:w="2430" w:type="dxa"/>
          </w:tcPr>
          <w:p w14:paraId="5B673559" w14:textId="77777777" w:rsidR="00393F19" w:rsidRPr="00F8318B" w:rsidRDefault="00393F19" w:rsidP="00F8318B">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Classification of Recommendation for Amitriptyline and Nortripyline</w:t>
            </w:r>
            <w:r w:rsidRPr="00F8318B">
              <w:rPr>
                <w:rFonts w:ascii="Times New Roman" w:hAnsi="Times New Roman" w:cs="Times New Roman"/>
                <w:b/>
                <w:sz w:val="24"/>
                <w:szCs w:val="24"/>
                <w:vertAlign w:val="superscript"/>
              </w:rPr>
              <w:t>c</w:t>
            </w:r>
          </w:p>
        </w:tc>
        <w:tc>
          <w:tcPr>
            <w:tcW w:w="2813" w:type="dxa"/>
          </w:tcPr>
          <w:p w14:paraId="2176901E" w14:textId="77777777" w:rsidR="00393F19" w:rsidRPr="00F8318B" w:rsidRDefault="00393F19" w:rsidP="00F8318B">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Classification of Recommendation for Other TCAs</w:t>
            </w:r>
            <w:r w:rsidRPr="00F8318B">
              <w:rPr>
                <w:rFonts w:ascii="Times New Roman" w:hAnsi="Times New Roman" w:cs="Times New Roman"/>
                <w:b/>
                <w:sz w:val="24"/>
                <w:szCs w:val="24"/>
                <w:vertAlign w:val="superscript"/>
              </w:rPr>
              <w:t>c,d</w:t>
            </w:r>
          </w:p>
        </w:tc>
      </w:tr>
      <w:tr w:rsidR="00393F19" w:rsidRPr="00F8318B" w14:paraId="32054DA9" w14:textId="77777777" w:rsidTr="00FF1210">
        <w:tc>
          <w:tcPr>
            <w:tcW w:w="2268" w:type="dxa"/>
          </w:tcPr>
          <w:p w14:paraId="40CDB944"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CYP2D6 Ultrarapid metabolizer</w:t>
            </w:r>
          </w:p>
        </w:tc>
        <w:tc>
          <w:tcPr>
            <w:tcW w:w="2520" w:type="dxa"/>
          </w:tcPr>
          <w:p w14:paraId="2F493534"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Increased metabolism of tricyclics to less active compounds compared to normal metabolizers</w:t>
            </w:r>
          </w:p>
          <w:p w14:paraId="268ADB04" w14:textId="77777777" w:rsidR="00393F19" w:rsidRPr="00F8318B" w:rsidRDefault="00393F19" w:rsidP="00F8318B">
            <w:pPr>
              <w:spacing w:line="480" w:lineRule="auto"/>
              <w:rPr>
                <w:rFonts w:ascii="Times New Roman" w:hAnsi="Times New Roman" w:cs="Times New Roman"/>
                <w:sz w:val="24"/>
                <w:szCs w:val="24"/>
              </w:rPr>
            </w:pPr>
          </w:p>
          <w:p w14:paraId="3800FB1A" w14:textId="77777777" w:rsidR="00393F19" w:rsidRPr="00F8318B" w:rsidRDefault="00393F19" w:rsidP="00F8318B">
            <w:pPr>
              <w:spacing w:line="480" w:lineRule="auto"/>
              <w:rPr>
                <w:rFonts w:ascii="Times New Roman" w:hAnsi="Times New Roman" w:cs="Times New Roman"/>
                <w:sz w:val="24"/>
                <w:szCs w:val="24"/>
              </w:rPr>
            </w:pPr>
          </w:p>
          <w:p w14:paraId="18ADD556"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Lower plasma concentrations of active drug will increase probability of </w:t>
            </w:r>
            <w:r w:rsidRPr="00F8318B">
              <w:rPr>
                <w:rFonts w:ascii="Times New Roman" w:hAnsi="Times New Roman" w:cs="Times New Roman"/>
                <w:sz w:val="24"/>
                <w:szCs w:val="24"/>
              </w:rPr>
              <w:lastRenderedPageBreak/>
              <w:t>pharmacotherapy failure</w:t>
            </w:r>
          </w:p>
        </w:tc>
        <w:tc>
          <w:tcPr>
            <w:tcW w:w="2677" w:type="dxa"/>
          </w:tcPr>
          <w:p w14:paraId="5FDE0341"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 xml:space="preserve">Avoid tricyclic use due to potential lack of efficacy. Consider alternative drug not metabolized by CYP2D6. </w:t>
            </w:r>
          </w:p>
          <w:p w14:paraId="632FCB99" w14:textId="77777777" w:rsidR="00393F19" w:rsidRPr="00F8318B" w:rsidRDefault="00393F19" w:rsidP="00F8318B">
            <w:pPr>
              <w:spacing w:line="480" w:lineRule="auto"/>
              <w:rPr>
                <w:rFonts w:ascii="Times New Roman" w:hAnsi="Times New Roman" w:cs="Times New Roman"/>
                <w:sz w:val="24"/>
                <w:szCs w:val="24"/>
              </w:rPr>
            </w:pPr>
          </w:p>
          <w:p w14:paraId="3BA29781"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If a TCA is warranted, consider titrating to a higher target dose (compared to normal </w:t>
            </w:r>
            <w:r w:rsidRPr="00F8318B">
              <w:rPr>
                <w:rFonts w:ascii="Times New Roman" w:hAnsi="Times New Roman" w:cs="Times New Roman"/>
                <w:sz w:val="24"/>
                <w:szCs w:val="24"/>
              </w:rPr>
              <w:lastRenderedPageBreak/>
              <w:t>metabolizers)</w:t>
            </w:r>
            <w:r w:rsidRPr="00F8318B">
              <w:rPr>
                <w:rFonts w:ascii="Times New Roman" w:hAnsi="Times New Roman" w:cs="Times New Roman"/>
                <w:b/>
                <w:sz w:val="24"/>
                <w:szCs w:val="24"/>
                <w:vertAlign w:val="superscript"/>
              </w:rPr>
              <w:t>e</w:t>
            </w:r>
            <w:r w:rsidRPr="00F8318B">
              <w:rPr>
                <w:rFonts w:ascii="Times New Roman" w:hAnsi="Times New Roman" w:cs="Times New Roman"/>
                <w:sz w:val="24"/>
                <w:szCs w:val="24"/>
              </w:rPr>
              <w:t>. Utilize therapeutic drug monitoring to guide dose adjustments.</w:t>
            </w:r>
          </w:p>
        </w:tc>
        <w:tc>
          <w:tcPr>
            <w:tcW w:w="2430" w:type="dxa"/>
          </w:tcPr>
          <w:p w14:paraId="679B116B"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Strong</w:t>
            </w:r>
          </w:p>
          <w:p w14:paraId="42F822BE" w14:textId="77777777" w:rsidR="00393F19" w:rsidRPr="00F8318B" w:rsidRDefault="00393F19" w:rsidP="00F8318B">
            <w:pPr>
              <w:spacing w:line="480" w:lineRule="auto"/>
              <w:rPr>
                <w:rFonts w:ascii="Times New Roman" w:hAnsi="Times New Roman" w:cs="Times New Roman"/>
                <w:sz w:val="24"/>
                <w:szCs w:val="24"/>
              </w:rPr>
            </w:pPr>
          </w:p>
          <w:p w14:paraId="4459A9F1" w14:textId="77777777" w:rsidR="00393F19" w:rsidRPr="00F8318B" w:rsidRDefault="00393F19" w:rsidP="00F8318B">
            <w:pPr>
              <w:spacing w:line="480" w:lineRule="auto"/>
              <w:rPr>
                <w:rFonts w:ascii="Times New Roman" w:hAnsi="Times New Roman" w:cs="Times New Roman"/>
                <w:sz w:val="24"/>
                <w:szCs w:val="24"/>
              </w:rPr>
            </w:pPr>
          </w:p>
        </w:tc>
        <w:tc>
          <w:tcPr>
            <w:tcW w:w="2813" w:type="dxa"/>
          </w:tcPr>
          <w:p w14:paraId="3ED95100"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Optional</w:t>
            </w:r>
          </w:p>
        </w:tc>
      </w:tr>
      <w:tr w:rsidR="00393F19" w:rsidRPr="00F8318B" w14:paraId="39F8F14C" w14:textId="77777777" w:rsidTr="00FF1210">
        <w:tc>
          <w:tcPr>
            <w:tcW w:w="2268" w:type="dxa"/>
          </w:tcPr>
          <w:p w14:paraId="10810C03"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 xml:space="preserve">CYP2D6 Normal metabolizer </w:t>
            </w:r>
          </w:p>
        </w:tc>
        <w:tc>
          <w:tcPr>
            <w:tcW w:w="2520" w:type="dxa"/>
          </w:tcPr>
          <w:p w14:paraId="41B68ABC"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Normal metabolism of tricyclics</w:t>
            </w:r>
          </w:p>
        </w:tc>
        <w:tc>
          <w:tcPr>
            <w:tcW w:w="2677" w:type="dxa"/>
          </w:tcPr>
          <w:p w14:paraId="12F51841"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Initiate therapy with recommended starting dose</w:t>
            </w:r>
            <w:r w:rsidRPr="00F8318B">
              <w:rPr>
                <w:rFonts w:ascii="Times New Roman" w:hAnsi="Times New Roman" w:cs="Times New Roman"/>
                <w:b/>
                <w:sz w:val="24"/>
                <w:szCs w:val="24"/>
                <w:vertAlign w:val="superscript"/>
              </w:rPr>
              <w:t>f</w:t>
            </w:r>
            <w:r w:rsidRPr="00F8318B">
              <w:rPr>
                <w:rFonts w:ascii="Times New Roman" w:hAnsi="Times New Roman" w:cs="Times New Roman"/>
                <w:sz w:val="24"/>
                <w:szCs w:val="24"/>
              </w:rPr>
              <w:t>.</w:t>
            </w:r>
          </w:p>
        </w:tc>
        <w:tc>
          <w:tcPr>
            <w:tcW w:w="2430" w:type="dxa"/>
          </w:tcPr>
          <w:p w14:paraId="5FB033CD"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Strong</w:t>
            </w:r>
          </w:p>
        </w:tc>
        <w:tc>
          <w:tcPr>
            <w:tcW w:w="2813" w:type="dxa"/>
          </w:tcPr>
          <w:p w14:paraId="05C0368A"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Strong</w:t>
            </w:r>
          </w:p>
        </w:tc>
      </w:tr>
      <w:tr w:rsidR="00393F19" w:rsidRPr="00F8318B" w14:paraId="0F3BB23A" w14:textId="77777777" w:rsidTr="00FF1210">
        <w:tc>
          <w:tcPr>
            <w:tcW w:w="2268" w:type="dxa"/>
          </w:tcPr>
          <w:p w14:paraId="1E4DCE0C"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CYP2D6 Intermediate metabolizer </w:t>
            </w:r>
          </w:p>
        </w:tc>
        <w:tc>
          <w:tcPr>
            <w:tcW w:w="2520" w:type="dxa"/>
          </w:tcPr>
          <w:p w14:paraId="29E6693E"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Reduced metabolism of tricyclics to less active compounds compared to normal metabolizers</w:t>
            </w:r>
          </w:p>
          <w:p w14:paraId="076042EC" w14:textId="77777777" w:rsidR="00393F19" w:rsidRPr="00F8318B" w:rsidRDefault="00393F19" w:rsidP="00F8318B">
            <w:pPr>
              <w:spacing w:line="480" w:lineRule="auto"/>
              <w:rPr>
                <w:rFonts w:ascii="Times New Roman" w:hAnsi="Times New Roman" w:cs="Times New Roman"/>
                <w:sz w:val="24"/>
                <w:szCs w:val="24"/>
              </w:rPr>
            </w:pPr>
          </w:p>
          <w:p w14:paraId="12F41195"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Higher plasma concentrations of active drug will increase the  </w:t>
            </w:r>
            <w:r w:rsidRPr="00F8318B">
              <w:rPr>
                <w:rFonts w:ascii="Times New Roman" w:hAnsi="Times New Roman" w:cs="Times New Roman"/>
                <w:sz w:val="24"/>
                <w:szCs w:val="24"/>
              </w:rPr>
              <w:lastRenderedPageBreak/>
              <w:t>probability of side effects</w:t>
            </w:r>
          </w:p>
        </w:tc>
        <w:tc>
          <w:tcPr>
            <w:tcW w:w="2677" w:type="dxa"/>
          </w:tcPr>
          <w:p w14:paraId="38533D4C"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Consider a 25% reduction of recommended starting dose</w:t>
            </w:r>
            <w:r w:rsidRPr="00F8318B">
              <w:rPr>
                <w:rFonts w:ascii="Times New Roman" w:hAnsi="Times New Roman" w:cs="Times New Roman"/>
                <w:b/>
                <w:sz w:val="24"/>
                <w:szCs w:val="24"/>
                <w:vertAlign w:val="superscript"/>
              </w:rPr>
              <w:t>f</w:t>
            </w:r>
            <w:r w:rsidRPr="00F8318B">
              <w:rPr>
                <w:rFonts w:ascii="Times New Roman" w:hAnsi="Times New Roman" w:cs="Times New Roman"/>
                <w:sz w:val="24"/>
                <w:szCs w:val="24"/>
              </w:rPr>
              <w:t>. Utilize therapeutic drug monitoring to guide dose adjustments</w:t>
            </w:r>
            <w:r w:rsidRPr="00F8318B">
              <w:rPr>
                <w:rFonts w:ascii="Times New Roman" w:hAnsi="Times New Roman" w:cs="Times New Roman"/>
                <w:b/>
                <w:sz w:val="24"/>
                <w:szCs w:val="24"/>
                <w:vertAlign w:val="superscript"/>
              </w:rPr>
              <w:t>e</w:t>
            </w:r>
            <w:r w:rsidRPr="00F8318B">
              <w:rPr>
                <w:rFonts w:ascii="Times New Roman" w:hAnsi="Times New Roman" w:cs="Times New Roman"/>
                <w:sz w:val="24"/>
                <w:szCs w:val="24"/>
              </w:rPr>
              <w:t>.</w:t>
            </w:r>
          </w:p>
        </w:tc>
        <w:tc>
          <w:tcPr>
            <w:tcW w:w="2430" w:type="dxa"/>
          </w:tcPr>
          <w:p w14:paraId="6C6360FA"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Moderate</w:t>
            </w:r>
          </w:p>
        </w:tc>
        <w:tc>
          <w:tcPr>
            <w:tcW w:w="2813" w:type="dxa"/>
          </w:tcPr>
          <w:p w14:paraId="3B8C44E4"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Optional</w:t>
            </w:r>
          </w:p>
        </w:tc>
      </w:tr>
      <w:tr w:rsidR="00393F19" w:rsidRPr="00F8318B" w14:paraId="212A6A14" w14:textId="77777777" w:rsidTr="00FF1210">
        <w:tc>
          <w:tcPr>
            <w:tcW w:w="2268" w:type="dxa"/>
          </w:tcPr>
          <w:p w14:paraId="003114EB"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CYP2D6 Poor metabolizer</w:t>
            </w:r>
          </w:p>
        </w:tc>
        <w:tc>
          <w:tcPr>
            <w:tcW w:w="2520" w:type="dxa"/>
          </w:tcPr>
          <w:p w14:paraId="75FC3789"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Greatly reduced metabolism of  tricyclics to less active compounds compared to normal metabolizers</w:t>
            </w:r>
          </w:p>
          <w:p w14:paraId="67EB7D80" w14:textId="77777777" w:rsidR="00393F19" w:rsidRPr="00F8318B" w:rsidRDefault="00393F19" w:rsidP="00F8318B">
            <w:pPr>
              <w:spacing w:line="480" w:lineRule="auto"/>
              <w:rPr>
                <w:rFonts w:ascii="Times New Roman" w:hAnsi="Times New Roman" w:cs="Times New Roman"/>
                <w:sz w:val="24"/>
                <w:szCs w:val="24"/>
              </w:rPr>
            </w:pPr>
          </w:p>
          <w:p w14:paraId="503A93F5" w14:textId="77777777" w:rsidR="00393F19" w:rsidRPr="00F8318B" w:rsidRDefault="00393F19" w:rsidP="00F8318B">
            <w:pPr>
              <w:spacing w:line="480" w:lineRule="auto"/>
              <w:rPr>
                <w:rFonts w:ascii="Times New Roman" w:hAnsi="Times New Roman" w:cs="Times New Roman"/>
                <w:sz w:val="24"/>
                <w:szCs w:val="24"/>
              </w:rPr>
            </w:pPr>
          </w:p>
          <w:p w14:paraId="724AEC87"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Higher plasma concentrations of active drug will increase the probability of side effects</w:t>
            </w:r>
          </w:p>
          <w:p w14:paraId="3F60DEAB" w14:textId="77777777" w:rsidR="00393F19" w:rsidRPr="00F8318B" w:rsidRDefault="00393F19" w:rsidP="00F8318B">
            <w:pPr>
              <w:spacing w:line="480" w:lineRule="auto"/>
              <w:rPr>
                <w:rFonts w:ascii="Times New Roman" w:hAnsi="Times New Roman" w:cs="Times New Roman"/>
                <w:sz w:val="24"/>
                <w:szCs w:val="24"/>
              </w:rPr>
            </w:pPr>
          </w:p>
        </w:tc>
        <w:tc>
          <w:tcPr>
            <w:tcW w:w="2677" w:type="dxa"/>
          </w:tcPr>
          <w:p w14:paraId="024B280E"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Avoid tricyclic use due to potential for side effects. Consider alternative drug not metabolized by CYP2D6. </w:t>
            </w:r>
          </w:p>
          <w:p w14:paraId="184C6413" w14:textId="77777777" w:rsidR="00393F19" w:rsidRPr="00F8318B" w:rsidRDefault="00393F19" w:rsidP="00F8318B">
            <w:pPr>
              <w:spacing w:line="480" w:lineRule="auto"/>
              <w:rPr>
                <w:rFonts w:ascii="Times New Roman" w:hAnsi="Times New Roman" w:cs="Times New Roman"/>
                <w:sz w:val="24"/>
                <w:szCs w:val="24"/>
              </w:rPr>
            </w:pPr>
          </w:p>
          <w:p w14:paraId="45A7EF37"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If a TCA is warranted, consider a 50% reduction of recommended starting dose</w:t>
            </w:r>
            <w:r w:rsidRPr="00F8318B">
              <w:rPr>
                <w:rFonts w:ascii="Times New Roman" w:hAnsi="Times New Roman" w:cs="Times New Roman"/>
                <w:b/>
                <w:sz w:val="24"/>
                <w:szCs w:val="24"/>
                <w:vertAlign w:val="superscript"/>
              </w:rPr>
              <w:t>f</w:t>
            </w:r>
            <w:r w:rsidRPr="00F8318B">
              <w:rPr>
                <w:rFonts w:ascii="Times New Roman" w:hAnsi="Times New Roman" w:cs="Times New Roman"/>
                <w:sz w:val="24"/>
                <w:szCs w:val="24"/>
              </w:rPr>
              <w:t>.</w:t>
            </w:r>
            <w:r w:rsidRPr="00F8318B">
              <w:rPr>
                <w:rFonts w:ascii="Times New Roman" w:hAnsi="Times New Roman" w:cs="Times New Roman"/>
                <w:b/>
                <w:sz w:val="24"/>
                <w:szCs w:val="24"/>
                <w:vertAlign w:val="superscript"/>
              </w:rPr>
              <w:t xml:space="preserve"> </w:t>
            </w:r>
            <w:r w:rsidRPr="00F8318B">
              <w:rPr>
                <w:rFonts w:ascii="Times New Roman" w:hAnsi="Times New Roman" w:cs="Times New Roman"/>
                <w:sz w:val="24"/>
                <w:szCs w:val="24"/>
              </w:rPr>
              <w:t>Utilize therapeutic drug monitoring to guide dose adjustments</w:t>
            </w:r>
            <w:r w:rsidRPr="00F8318B">
              <w:rPr>
                <w:rFonts w:ascii="Times New Roman" w:hAnsi="Times New Roman" w:cs="Times New Roman"/>
                <w:b/>
                <w:sz w:val="24"/>
                <w:szCs w:val="24"/>
                <w:vertAlign w:val="superscript"/>
              </w:rPr>
              <w:t>e</w:t>
            </w:r>
            <w:r w:rsidRPr="00F8318B">
              <w:rPr>
                <w:rFonts w:ascii="Times New Roman" w:hAnsi="Times New Roman" w:cs="Times New Roman"/>
                <w:sz w:val="24"/>
                <w:szCs w:val="24"/>
              </w:rPr>
              <w:t>.</w:t>
            </w:r>
          </w:p>
        </w:tc>
        <w:tc>
          <w:tcPr>
            <w:tcW w:w="2430" w:type="dxa"/>
          </w:tcPr>
          <w:p w14:paraId="5690F84E"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Strong</w:t>
            </w:r>
          </w:p>
        </w:tc>
        <w:tc>
          <w:tcPr>
            <w:tcW w:w="2813" w:type="dxa"/>
          </w:tcPr>
          <w:p w14:paraId="1292B4AF" w14:textId="77777777" w:rsidR="00393F19" w:rsidRPr="00F8318B" w:rsidRDefault="00393F1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Optional</w:t>
            </w:r>
          </w:p>
        </w:tc>
      </w:tr>
    </w:tbl>
    <w:p w14:paraId="57303D5D" w14:textId="51353CFC" w:rsidR="00A15DB4" w:rsidRPr="00F8318B" w:rsidRDefault="00A15DB4"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t>a</w:t>
      </w:r>
      <w:r w:rsidR="00194C88" w:rsidRPr="00F8318B">
        <w:rPr>
          <w:rFonts w:ascii="Times New Roman" w:hAnsi="Times New Roman" w:cs="Times New Roman"/>
          <w:sz w:val="24"/>
          <w:szCs w:val="24"/>
        </w:rPr>
        <w:t>For tertiary amines</w:t>
      </w:r>
      <w:r w:rsidR="00B376B8" w:rsidRPr="00F8318B">
        <w:rPr>
          <w:rFonts w:ascii="Times New Roman" w:hAnsi="Times New Roman" w:cs="Times New Roman"/>
          <w:sz w:val="24"/>
          <w:szCs w:val="24"/>
        </w:rPr>
        <w:t xml:space="preserve"> (e.g.</w:t>
      </w:r>
      <w:r w:rsidR="002A068F" w:rsidRPr="00F8318B">
        <w:rPr>
          <w:rFonts w:ascii="Times New Roman" w:hAnsi="Times New Roman" w:cs="Times New Roman"/>
          <w:sz w:val="24"/>
          <w:szCs w:val="24"/>
        </w:rPr>
        <w:t>,</w:t>
      </w:r>
      <w:r w:rsidR="00B376B8" w:rsidRPr="00F8318B">
        <w:rPr>
          <w:rFonts w:ascii="Times New Roman" w:hAnsi="Times New Roman" w:cs="Times New Roman"/>
          <w:sz w:val="24"/>
          <w:szCs w:val="24"/>
        </w:rPr>
        <w:t xml:space="preserve"> amitriptyline)</w:t>
      </w:r>
      <w:r w:rsidR="00194C88" w:rsidRPr="00F8318B">
        <w:rPr>
          <w:rFonts w:ascii="Times New Roman" w:hAnsi="Times New Roman" w:cs="Times New Roman"/>
          <w:sz w:val="24"/>
          <w:szCs w:val="24"/>
        </w:rPr>
        <w:t>, if</w:t>
      </w:r>
      <w:r w:rsidRPr="00F8318B">
        <w:rPr>
          <w:rFonts w:ascii="Times New Roman" w:hAnsi="Times New Roman" w:cs="Times New Roman"/>
          <w:sz w:val="24"/>
          <w:szCs w:val="24"/>
        </w:rPr>
        <w:t xml:space="preserve"> </w:t>
      </w:r>
      <w:r w:rsidRPr="00F8318B">
        <w:rPr>
          <w:rFonts w:ascii="Times New Roman" w:hAnsi="Times New Roman" w:cs="Times New Roman"/>
          <w:i/>
          <w:sz w:val="24"/>
          <w:szCs w:val="24"/>
        </w:rPr>
        <w:t>CYP2C19</w:t>
      </w:r>
      <w:r w:rsidRPr="00F8318B">
        <w:rPr>
          <w:rFonts w:ascii="Times New Roman" w:hAnsi="Times New Roman" w:cs="Times New Roman"/>
          <w:sz w:val="24"/>
          <w:szCs w:val="24"/>
        </w:rPr>
        <w:t xml:space="preserve"> genotyp</w:t>
      </w:r>
      <w:r w:rsidR="00516D68" w:rsidRPr="00F8318B">
        <w:rPr>
          <w:rFonts w:ascii="Times New Roman" w:hAnsi="Times New Roman" w:cs="Times New Roman"/>
          <w:sz w:val="24"/>
          <w:szCs w:val="24"/>
        </w:rPr>
        <w:t>e</w:t>
      </w:r>
      <w:r w:rsidRPr="00F8318B">
        <w:rPr>
          <w:rFonts w:ascii="Times New Roman" w:hAnsi="Times New Roman" w:cs="Times New Roman"/>
          <w:sz w:val="24"/>
          <w:szCs w:val="24"/>
        </w:rPr>
        <w:t xml:space="preserve"> results are also available</w:t>
      </w:r>
      <w:r w:rsidR="00FA4BBB" w:rsidRPr="00F8318B">
        <w:rPr>
          <w:rFonts w:ascii="Times New Roman" w:hAnsi="Times New Roman" w:cs="Times New Roman"/>
          <w:sz w:val="24"/>
          <w:szCs w:val="24"/>
        </w:rPr>
        <w:t>,</w:t>
      </w:r>
      <w:r w:rsidRPr="00F8318B">
        <w:rPr>
          <w:rFonts w:ascii="Times New Roman" w:hAnsi="Times New Roman" w:cs="Times New Roman"/>
          <w:sz w:val="24"/>
          <w:szCs w:val="24"/>
        </w:rPr>
        <w:t xml:space="preserve"> see </w:t>
      </w:r>
      <w:r w:rsidRPr="00F8318B">
        <w:rPr>
          <w:rFonts w:ascii="Times New Roman" w:hAnsi="Times New Roman" w:cs="Times New Roman"/>
          <w:b/>
          <w:sz w:val="24"/>
          <w:szCs w:val="24"/>
        </w:rPr>
        <w:t xml:space="preserve">Table </w:t>
      </w:r>
      <w:r w:rsidR="00194C88" w:rsidRPr="00F8318B">
        <w:rPr>
          <w:rFonts w:ascii="Times New Roman" w:hAnsi="Times New Roman" w:cs="Times New Roman"/>
          <w:b/>
          <w:sz w:val="24"/>
          <w:szCs w:val="24"/>
        </w:rPr>
        <w:t>3</w:t>
      </w:r>
      <w:r w:rsidRPr="00F8318B">
        <w:rPr>
          <w:rFonts w:ascii="Times New Roman" w:hAnsi="Times New Roman" w:cs="Times New Roman"/>
          <w:sz w:val="24"/>
          <w:szCs w:val="24"/>
        </w:rPr>
        <w:t xml:space="preserve"> for </w:t>
      </w:r>
      <w:r w:rsidRPr="00F8318B">
        <w:rPr>
          <w:rFonts w:ascii="Times New Roman" w:hAnsi="Times New Roman" w:cs="Times New Roman"/>
          <w:i/>
          <w:sz w:val="24"/>
          <w:szCs w:val="24"/>
        </w:rPr>
        <w:t>CYP2C19</w:t>
      </w:r>
      <w:r w:rsidRPr="00F8318B">
        <w:rPr>
          <w:rFonts w:ascii="Times New Roman" w:hAnsi="Times New Roman" w:cs="Times New Roman"/>
          <w:sz w:val="24"/>
          <w:szCs w:val="24"/>
        </w:rPr>
        <w:t>-based dosing recommendations</w:t>
      </w:r>
      <w:r w:rsidR="00194C88" w:rsidRPr="00F8318B">
        <w:rPr>
          <w:rFonts w:ascii="Times New Roman" w:hAnsi="Times New Roman" w:cs="Times New Roman"/>
          <w:sz w:val="24"/>
          <w:szCs w:val="24"/>
        </w:rPr>
        <w:t xml:space="preserve"> and </w:t>
      </w:r>
      <w:r w:rsidR="00194C88" w:rsidRPr="00F8318B">
        <w:rPr>
          <w:rFonts w:ascii="Times New Roman" w:hAnsi="Times New Roman" w:cs="Times New Roman"/>
          <w:b/>
          <w:sz w:val="24"/>
          <w:szCs w:val="24"/>
        </w:rPr>
        <w:t>Table 4</w:t>
      </w:r>
      <w:r w:rsidR="00194C88" w:rsidRPr="00F8318B">
        <w:rPr>
          <w:rFonts w:ascii="Times New Roman" w:hAnsi="Times New Roman" w:cs="Times New Roman"/>
          <w:sz w:val="24"/>
          <w:szCs w:val="24"/>
        </w:rPr>
        <w:t xml:space="preserve"> for </w:t>
      </w:r>
      <w:r w:rsidR="00194C88" w:rsidRPr="00F8318B">
        <w:rPr>
          <w:rFonts w:ascii="Times New Roman" w:hAnsi="Times New Roman" w:cs="Times New Roman"/>
          <w:i/>
          <w:sz w:val="24"/>
          <w:szCs w:val="24"/>
        </w:rPr>
        <w:t>CYP2D6/CYP2C19</w:t>
      </w:r>
      <w:r w:rsidR="00194C88" w:rsidRPr="00F8318B">
        <w:rPr>
          <w:rFonts w:ascii="Times New Roman" w:hAnsi="Times New Roman" w:cs="Times New Roman"/>
          <w:sz w:val="24"/>
          <w:szCs w:val="24"/>
        </w:rPr>
        <w:t>-based dosing recommendations</w:t>
      </w:r>
      <w:r w:rsidRPr="00F8318B">
        <w:rPr>
          <w:rFonts w:ascii="Times New Roman" w:hAnsi="Times New Roman" w:cs="Times New Roman"/>
          <w:sz w:val="24"/>
          <w:szCs w:val="24"/>
        </w:rPr>
        <w:t>.</w:t>
      </w:r>
    </w:p>
    <w:p w14:paraId="530E5D76" w14:textId="3575AF5A" w:rsidR="007E0832" w:rsidRPr="00F8318B" w:rsidRDefault="007E0832"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lastRenderedPageBreak/>
        <w:t>b</w:t>
      </w:r>
      <w:r w:rsidRPr="00F8318B">
        <w:rPr>
          <w:rFonts w:ascii="Times New Roman" w:hAnsi="Times New Roman" w:cs="Times New Roman"/>
          <w:sz w:val="24"/>
          <w:szCs w:val="24"/>
        </w:rPr>
        <w:t xml:space="preserve">Dosing recommendations only apply to higher initial doses of TCAs for treatment of conditions such as depression. See </w:t>
      </w:r>
      <w:r w:rsidRPr="00F8318B">
        <w:rPr>
          <w:rFonts w:ascii="Times New Roman" w:hAnsi="Times New Roman" w:cs="Times New Roman"/>
          <w:i/>
          <w:sz w:val="24"/>
          <w:szCs w:val="24"/>
        </w:rPr>
        <w:t>other considerations</w:t>
      </w:r>
      <w:r w:rsidRPr="00F8318B">
        <w:rPr>
          <w:rFonts w:ascii="Times New Roman" w:hAnsi="Times New Roman" w:cs="Times New Roman"/>
          <w:sz w:val="24"/>
          <w:szCs w:val="24"/>
        </w:rPr>
        <w:t xml:space="preserve"> for dosing recommendations for conditions where lower initial doses are used, such as neuropathic pain.</w:t>
      </w:r>
    </w:p>
    <w:p w14:paraId="70AF092D" w14:textId="30979FC4" w:rsidR="00A15DB4" w:rsidRPr="00F8318B" w:rsidRDefault="007E0832" w:rsidP="00F8318B">
      <w:pPr>
        <w:spacing w:after="0" w:line="480" w:lineRule="auto"/>
        <w:rPr>
          <w:rFonts w:ascii="Times New Roman" w:hAnsi="Times New Roman" w:cs="Times New Roman"/>
          <w:sz w:val="24"/>
          <w:szCs w:val="24"/>
          <w:vertAlign w:val="superscript"/>
        </w:rPr>
      </w:pPr>
      <w:r w:rsidRPr="00F8318B">
        <w:rPr>
          <w:rFonts w:ascii="Times New Roman" w:hAnsi="Times New Roman" w:cs="Times New Roman"/>
          <w:b/>
          <w:sz w:val="24"/>
          <w:szCs w:val="24"/>
          <w:vertAlign w:val="superscript"/>
        </w:rPr>
        <w:t>c</w:t>
      </w:r>
      <w:r w:rsidR="00A15DB4" w:rsidRPr="00F8318B">
        <w:rPr>
          <w:rFonts w:ascii="Times New Roman" w:hAnsi="Times New Roman" w:cs="Times New Roman"/>
          <w:sz w:val="24"/>
          <w:szCs w:val="24"/>
        </w:rPr>
        <w:t xml:space="preserve">The rating scheme for the recommendation </w:t>
      </w:r>
      <w:r w:rsidR="00817E08" w:rsidRPr="00F8318B">
        <w:rPr>
          <w:rFonts w:ascii="Times New Roman" w:hAnsi="Times New Roman" w:cs="Times New Roman"/>
          <w:sz w:val="24"/>
          <w:szCs w:val="24"/>
        </w:rPr>
        <w:t xml:space="preserve">of </w:t>
      </w:r>
      <w:r w:rsidR="00A15DB4" w:rsidRPr="00F8318B">
        <w:rPr>
          <w:rFonts w:ascii="Times New Roman" w:hAnsi="Times New Roman" w:cs="Times New Roman"/>
          <w:sz w:val="24"/>
          <w:szCs w:val="24"/>
        </w:rPr>
        <w:t xml:space="preserve">classification is described in Supplementary Data.  </w:t>
      </w:r>
    </w:p>
    <w:p w14:paraId="05FFEEE0" w14:textId="206C78C0" w:rsidR="00A15DB4" w:rsidRPr="00F8318B" w:rsidRDefault="007E0832" w:rsidP="00F8318B">
      <w:pPr>
        <w:spacing w:after="0" w:line="480" w:lineRule="auto"/>
        <w:rPr>
          <w:rFonts w:ascii="Times New Roman" w:hAnsi="Times New Roman" w:cs="Times New Roman"/>
          <w:b/>
          <w:sz w:val="24"/>
          <w:szCs w:val="24"/>
          <w:highlight w:val="yellow"/>
        </w:rPr>
      </w:pPr>
      <w:r w:rsidRPr="00F8318B">
        <w:rPr>
          <w:rFonts w:ascii="Times New Roman" w:hAnsi="Times New Roman" w:cs="Times New Roman"/>
          <w:b/>
          <w:sz w:val="24"/>
          <w:szCs w:val="24"/>
          <w:vertAlign w:val="superscript"/>
        </w:rPr>
        <w:t>d</w:t>
      </w:r>
      <w:r w:rsidR="0046147D" w:rsidRPr="00F8318B">
        <w:rPr>
          <w:rFonts w:ascii="Times New Roman" w:hAnsi="Times New Roman" w:cs="Times New Roman"/>
          <w:sz w:val="24"/>
          <w:szCs w:val="24"/>
        </w:rPr>
        <w:t xml:space="preserve">It may be reasonable to apply this recommendation to other TCAs also metabolized by CYP2D6 including clomipramine, desipramine, doxepin, imipramine, and trimipramine. </w:t>
      </w:r>
      <w:r w:rsidR="00A15DB4" w:rsidRPr="00F8318B">
        <w:rPr>
          <w:rFonts w:ascii="Times New Roman" w:hAnsi="Times New Roman" w:cs="Times New Roman"/>
          <w:sz w:val="24"/>
          <w:szCs w:val="24"/>
        </w:rPr>
        <w:t xml:space="preserve">There are fewer clinical </w:t>
      </w:r>
      <w:r w:rsidR="00766ACD" w:rsidRPr="00F8318B">
        <w:rPr>
          <w:rFonts w:ascii="Times New Roman" w:hAnsi="Times New Roman" w:cs="Times New Roman"/>
          <w:sz w:val="24"/>
          <w:szCs w:val="24"/>
        </w:rPr>
        <w:t xml:space="preserve">and </w:t>
      </w:r>
      <w:r w:rsidR="00A15DB4" w:rsidRPr="00F8318B">
        <w:rPr>
          <w:rFonts w:ascii="Times New Roman" w:hAnsi="Times New Roman" w:cs="Times New Roman"/>
          <w:sz w:val="24"/>
          <w:szCs w:val="24"/>
        </w:rPr>
        <w:t xml:space="preserve">pharmacokinetic data supporting </w:t>
      </w:r>
      <w:r w:rsidR="00644855" w:rsidRPr="00F8318B">
        <w:rPr>
          <w:rFonts w:ascii="Times New Roman" w:hAnsi="Times New Roman" w:cs="Times New Roman"/>
          <w:sz w:val="24"/>
          <w:szCs w:val="24"/>
        </w:rPr>
        <w:t xml:space="preserve">genotype-guided </w:t>
      </w:r>
      <w:r w:rsidR="00A15DB4" w:rsidRPr="00F8318B">
        <w:rPr>
          <w:rFonts w:ascii="Times New Roman" w:hAnsi="Times New Roman" w:cs="Times New Roman"/>
          <w:sz w:val="24"/>
          <w:szCs w:val="24"/>
        </w:rPr>
        <w:t xml:space="preserve">dose adjustments for </w:t>
      </w:r>
      <w:r w:rsidR="00766ACD" w:rsidRPr="00F8318B">
        <w:rPr>
          <w:rFonts w:ascii="Times New Roman" w:hAnsi="Times New Roman" w:cs="Times New Roman"/>
          <w:sz w:val="24"/>
          <w:szCs w:val="24"/>
        </w:rPr>
        <w:t xml:space="preserve">these drugs when compared to </w:t>
      </w:r>
      <w:r w:rsidR="00A15DB4" w:rsidRPr="00F8318B">
        <w:rPr>
          <w:rFonts w:ascii="Times New Roman" w:hAnsi="Times New Roman" w:cs="Times New Roman"/>
          <w:sz w:val="24"/>
          <w:szCs w:val="24"/>
        </w:rPr>
        <w:t>amitriptyline or nortriptyline (</w:t>
      </w:r>
      <w:r w:rsidR="00A15DB4" w:rsidRPr="00F8318B">
        <w:rPr>
          <w:rFonts w:ascii="Times New Roman" w:hAnsi="Times New Roman" w:cs="Times New Roman"/>
          <w:b/>
          <w:sz w:val="24"/>
          <w:szCs w:val="24"/>
        </w:rPr>
        <w:t>Supplementa</w:t>
      </w:r>
      <w:r w:rsidR="00516D68" w:rsidRPr="00F8318B">
        <w:rPr>
          <w:rFonts w:ascii="Times New Roman" w:hAnsi="Times New Roman" w:cs="Times New Roman"/>
          <w:b/>
          <w:sz w:val="24"/>
          <w:szCs w:val="24"/>
        </w:rPr>
        <w:t>l</w:t>
      </w:r>
      <w:r w:rsidR="00A15DB4" w:rsidRPr="00F8318B">
        <w:rPr>
          <w:rFonts w:ascii="Times New Roman" w:hAnsi="Times New Roman" w:cs="Times New Roman"/>
          <w:b/>
          <w:sz w:val="24"/>
          <w:szCs w:val="24"/>
        </w:rPr>
        <w:t xml:space="preserve"> Tables </w:t>
      </w:r>
      <w:r w:rsidR="00A52630" w:rsidRPr="00F8318B">
        <w:rPr>
          <w:rFonts w:ascii="Times New Roman" w:hAnsi="Times New Roman" w:cs="Times New Roman"/>
          <w:b/>
          <w:sz w:val="24"/>
          <w:szCs w:val="24"/>
        </w:rPr>
        <w:t>S8-S16</w:t>
      </w:r>
      <w:r w:rsidR="00A15DB4" w:rsidRPr="00F8318B">
        <w:rPr>
          <w:rFonts w:ascii="Times New Roman" w:hAnsi="Times New Roman" w:cs="Times New Roman"/>
          <w:sz w:val="24"/>
          <w:szCs w:val="24"/>
        </w:rPr>
        <w:t>).</w:t>
      </w:r>
      <w:r w:rsidR="0046147D" w:rsidRPr="00F8318B">
        <w:rPr>
          <w:rFonts w:ascii="Times New Roman" w:hAnsi="Times New Roman" w:cs="Times New Roman"/>
          <w:sz w:val="24"/>
          <w:szCs w:val="24"/>
        </w:rPr>
        <w:t xml:space="preserve"> </w:t>
      </w:r>
    </w:p>
    <w:p w14:paraId="467BADAA" w14:textId="40EB9C43" w:rsidR="00A15DB4" w:rsidRPr="00F8318B" w:rsidRDefault="007E0832" w:rsidP="00F8318B">
      <w:pPr>
        <w:spacing w:after="0" w:line="480" w:lineRule="auto"/>
        <w:rPr>
          <w:rFonts w:ascii="Times New Roman" w:hAnsi="Times New Roman" w:cs="Times New Roman"/>
          <w:sz w:val="24"/>
          <w:szCs w:val="24"/>
          <w:vertAlign w:val="superscript"/>
        </w:rPr>
      </w:pPr>
      <w:r w:rsidRPr="00F8318B">
        <w:rPr>
          <w:rFonts w:ascii="Times New Roman" w:hAnsi="Times New Roman" w:cs="Times New Roman"/>
          <w:b/>
          <w:sz w:val="24"/>
          <w:szCs w:val="24"/>
          <w:vertAlign w:val="superscript"/>
        </w:rPr>
        <w:t>e</w:t>
      </w:r>
      <w:r w:rsidR="00A15DB4" w:rsidRPr="00F8318B">
        <w:rPr>
          <w:rFonts w:ascii="Times New Roman" w:hAnsi="Times New Roman" w:cs="Times New Roman"/>
          <w:sz w:val="24"/>
          <w:szCs w:val="24"/>
        </w:rPr>
        <w:t xml:space="preserve">Titrate dose to observed clinical response with symptom improvement and minimal </w:t>
      </w:r>
      <w:r w:rsidR="00766ACD" w:rsidRPr="00F8318B">
        <w:rPr>
          <w:rFonts w:ascii="Times New Roman" w:hAnsi="Times New Roman" w:cs="Times New Roman"/>
          <w:sz w:val="24"/>
          <w:szCs w:val="24"/>
        </w:rPr>
        <w:t>(if any) side effects.</w:t>
      </w:r>
    </w:p>
    <w:p w14:paraId="55C90E2C" w14:textId="542F8946" w:rsidR="00A15DB4" w:rsidRPr="00F8318B" w:rsidRDefault="007E0832" w:rsidP="00F8318B">
      <w:pPr>
        <w:spacing w:after="0" w:line="480" w:lineRule="auto"/>
        <w:rPr>
          <w:rFonts w:ascii="Times New Roman" w:hAnsi="Times New Roman" w:cs="Times New Roman"/>
          <w:sz w:val="24"/>
          <w:szCs w:val="24"/>
        </w:rPr>
        <w:sectPr w:rsidR="00A15DB4" w:rsidRPr="00F8318B" w:rsidSect="0098227C">
          <w:pgSz w:w="15840" w:h="12240" w:orient="landscape"/>
          <w:pgMar w:top="1440" w:right="1440" w:bottom="1440" w:left="1440" w:header="720" w:footer="720" w:gutter="0"/>
          <w:cols w:space="720"/>
          <w:docGrid w:linePitch="360"/>
        </w:sectPr>
      </w:pPr>
      <w:r w:rsidRPr="00F8318B">
        <w:rPr>
          <w:rFonts w:ascii="Times New Roman" w:hAnsi="Times New Roman" w:cs="Times New Roman"/>
          <w:b/>
          <w:sz w:val="24"/>
          <w:szCs w:val="24"/>
          <w:vertAlign w:val="superscript"/>
        </w:rPr>
        <w:t>f</w:t>
      </w:r>
      <w:r w:rsidRPr="00F8318B">
        <w:rPr>
          <w:rFonts w:ascii="Times New Roman" w:hAnsi="Times New Roman" w:cs="Times New Roman"/>
          <w:sz w:val="24"/>
          <w:szCs w:val="24"/>
        </w:rPr>
        <w:t xml:space="preserve">Patients may receive an initial low dose of </w:t>
      </w:r>
      <w:r w:rsidR="00516D68" w:rsidRPr="00F8318B">
        <w:rPr>
          <w:rFonts w:ascii="Times New Roman" w:hAnsi="Times New Roman" w:cs="Times New Roman"/>
          <w:sz w:val="24"/>
          <w:szCs w:val="24"/>
        </w:rPr>
        <w:t xml:space="preserve">a </w:t>
      </w:r>
      <w:r w:rsidRPr="00F8318B">
        <w:rPr>
          <w:rFonts w:ascii="Times New Roman" w:hAnsi="Times New Roman" w:cs="Times New Roman"/>
          <w:sz w:val="24"/>
          <w:szCs w:val="24"/>
        </w:rPr>
        <w:t>tricyclic, which is then increased over several days to the recommended steady-state dose. The starting dose in this guideline refers to the recommended steady-state dose.</w:t>
      </w:r>
    </w:p>
    <w:p w14:paraId="1D317FBC" w14:textId="36FE4F5B" w:rsidR="00A15DB4" w:rsidRPr="00F8318B" w:rsidRDefault="00A15DB4" w:rsidP="00F8318B">
      <w:pPr>
        <w:pStyle w:val="Heading1"/>
        <w:rPr>
          <w:rFonts w:cs="Times New Roman"/>
          <w:szCs w:val="24"/>
          <w:vertAlign w:val="superscript"/>
        </w:rPr>
      </w:pPr>
      <w:r w:rsidRPr="00F8318B">
        <w:rPr>
          <w:rFonts w:cs="Times New Roman"/>
          <w:szCs w:val="24"/>
        </w:rPr>
        <w:lastRenderedPageBreak/>
        <w:t>Table 3</w:t>
      </w:r>
      <w:r w:rsidR="00417E6C" w:rsidRPr="00F8318B">
        <w:rPr>
          <w:rFonts w:cs="Times New Roman"/>
          <w:szCs w:val="24"/>
        </w:rPr>
        <w:t>.</w:t>
      </w:r>
      <w:r w:rsidRPr="00F8318B">
        <w:rPr>
          <w:rFonts w:cs="Times New Roman"/>
          <w:szCs w:val="24"/>
        </w:rPr>
        <w:t xml:space="preserve"> Dosing Recommendations </w:t>
      </w:r>
      <w:r w:rsidR="00B376B8" w:rsidRPr="00F8318B">
        <w:rPr>
          <w:rFonts w:cs="Times New Roman"/>
          <w:szCs w:val="24"/>
        </w:rPr>
        <w:t>for</w:t>
      </w:r>
      <w:r w:rsidRPr="00F8318B">
        <w:rPr>
          <w:rFonts w:cs="Times New Roman"/>
          <w:szCs w:val="24"/>
        </w:rPr>
        <w:t xml:space="preserve"> </w:t>
      </w:r>
      <w:r w:rsidR="005E3636" w:rsidRPr="00F8318B">
        <w:rPr>
          <w:rFonts w:cs="Times New Roman"/>
          <w:szCs w:val="24"/>
        </w:rPr>
        <w:t xml:space="preserve">the Tertiary Amines </w:t>
      </w:r>
      <w:r w:rsidR="00B376B8" w:rsidRPr="00F8318B">
        <w:rPr>
          <w:rFonts w:cs="Times New Roman"/>
          <w:szCs w:val="24"/>
        </w:rPr>
        <w:t xml:space="preserve">Amitriptyline, Clomipramine, , Doxepin, Imipramine, and Trimipramine </w:t>
      </w:r>
      <w:r w:rsidRPr="00F8318B">
        <w:rPr>
          <w:rFonts w:cs="Times New Roman"/>
          <w:szCs w:val="24"/>
        </w:rPr>
        <w:t>Based on CYP2C19 Phenotype</w:t>
      </w:r>
    </w:p>
    <w:tbl>
      <w:tblPr>
        <w:tblStyle w:val="TableGridLight1"/>
        <w:tblW w:w="0" w:type="auto"/>
        <w:tblLook w:val="04A0" w:firstRow="1" w:lastRow="0" w:firstColumn="1" w:lastColumn="0" w:noHBand="0" w:noVBand="1"/>
      </w:tblPr>
      <w:tblGrid>
        <w:gridCol w:w="2268"/>
        <w:gridCol w:w="2520"/>
        <w:gridCol w:w="2700"/>
        <w:gridCol w:w="2105"/>
        <w:gridCol w:w="3132"/>
      </w:tblGrid>
      <w:tr w:rsidR="00A15DB4" w:rsidRPr="00F8318B" w14:paraId="0BE2AB2C" w14:textId="77777777" w:rsidTr="00703919">
        <w:tc>
          <w:tcPr>
            <w:tcW w:w="2268" w:type="dxa"/>
          </w:tcPr>
          <w:p w14:paraId="0EFE094B" w14:textId="77777777" w:rsidR="00A15DB4" w:rsidRPr="00F8318B" w:rsidRDefault="00A15DB4" w:rsidP="00F8318B">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Phenotype</w:t>
            </w:r>
          </w:p>
        </w:tc>
        <w:tc>
          <w:tcPr>
            <w:tcW w:w="2520" w:type="dxa"/>
          </w:tcPr>
          <w:p w14:paraId="42B74C5A" w14:textId="77777777" w:rsidR="00A15DB4" w:rsidRPr="00F8318B" w:rsidRDefault="00A15DB4" w:rsidP="00F8318B">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Implication</w:t>
            </w:r>
          </w:p>
        </w:tc>
        <w:tc>
          <w:tcPr>
            <w:tcW w:w="2700" w:type="dxa"/>
          </w:tcPr>
          <w:p w14:paraId="0CF8E4D3" w14:textId="40431BC5" w:rsidR="00A15DB4" w:rsidRPr="00F8318B" w:rsidRDefault="00A15DB4" w:rsidP="00F8318B">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Therapeutic Recommendation</w:t>
            </w:r>
            <w:r w:rsidRPr="00F8318B">
              <w:rPr>
                <w:rFonts w:ascii="Times New Roman" w:hAnsi="Times New Roman" w:cs="Times New Roman"/>
                <w:b/>
                <w:sz w:val="24"/>
                <w:szCs w:val="24"/>
                <w:vertAlign w:val="superscript"/>
              </w:rPr>
              <w:t>a</w:t>
            </w:r>
            <w:r w:rsidR="005E3636" w:rsidRPr="00F8318B">
              <w:rPr>
                <w:rFonts w:ascii="Times New Roman" w:hAnsi="Times New Roman" w:cs="Times New Roman"/>
                <w:b/>
                <w:sz w:val="24"/>
                <w:szCs w:val="24"/>
                <w:vertAlign w:val="superscript"/>
              </w:rPr>
              <w:t>,b</w:t>
            </w:r>
          </w:p>
        </w:tc>
        <w:tc>
          <w:tcPr>
            <w:tcW w:w="2105" w:type="dxa"/>
          </w:tcPr>
          <w:p w14:paraId="436F3B1C" w14:textId="13BC44E4" w:rsidR="00A15DB4" w:rsidRPr="00F8318B" w:rsidRDefault="00A15DB4" w:rsidP="00F8318B">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Classification of Recommendation</w:t>
            </w:r>
            <w:r w:rsidR="006A5039" w:rsidRPr="00F8318B">
              <w:rPr>
                <w:rFonts w:ascii="Times New Roman" w:hAnsi="Times New Roman" w:cs="Times New Roman"/>
                <w:b/>
                <w:sz w:val="24"/>
                <w:szCs w:val="24"/>
              </w:rPr>
              <w:t xml:space="preserve"> for Amitriptyline</w:t>
            </w:r>
            <w:r w:rsidR="005E3636" w:rsidRPr="00F8318B">
              <w:rPr>
                <w:rFonts w:ascii="Times New Roman" w:hAnsi="Times New Roman" w:cs="Times New Roman"/>
                <w:b/>
                <w:sz w:val="24"/>
                <w:szCs w:val="24"/>
                <w:vertAlign w:val="superscript"/>
              </w:rPr>
              <w:t>c</w:t>
            </w:r>
          </w:p>
        </w:tc>
        <w:tc>
          <w:tcPr>
            <w:tcW w:w="3132" w:type="dxa"/>
          </w:tcPr>
          <w:p w14:paraId="1D3B6D74" w14:textId="553733A5" w:rsidR="00A15DB4" w:rsidRPr="00F8318B" w:rsidRDefault="000D4CDB" w:rsidP="00F8318B">
            <w:pPr>
              <w:spacing w:line="480" w:lineRule="auto"/>
              <w:rPr>
                <w:rFonts w:ascii="Times New Roman" w:hAnsi="Times New Roman" w:cs="Times New Roman"/>
                <w:b/>
                <w:sz w:val="24"/>
                <w:szCs w:val="24"/>
              </w:rPr>
            </w:pPr>
            <w:r w:rsidRPr="00F8318B">
              <w:rPr>
                <w:rFonts w:ascii="Times New Roman" w:hAnsi="Times New Roman" w:cs="Times New Roman"/>
                <w:b/>
                <w:sz w:val="24"/>
                <w:szCs w:val="24"/>
              </w:rPr>
              <w:t xml:space="preserve">Classification of Recommendation for </w:t>
            </w:r>
            <w:r w:rsidR="006976DF" w:rsidRPr="00F8318B">
              <w:rPr>
                <w:rFonts w:ascii="Times New Roman" w:hAnsi="Times New Roman" w:cs="Times New Roman"/>
                <w:b/>
                <w:sz w:val="24"/>
                <w:szCs w:val="24"/>
              </w:rPr>
              <w:t>O</w:t>
            </w:r>
            <w:r w:rsidRPr="00F8318B">
              <w:rPr>
                <w:rFonts w:ascii="Times New Roman" w:hAnsi="Times New Roman" w:cs="Times New Roman"/>
                <w:b/>
                <w:sz w:val="24"/>
                <w:szCs w:val="24"/>
              </w:rPr>
              <w:t xml:space="preserve">ther </w:t>
            </w:r>
            <w:r w:rsidR="006976DF" w:rsidRPr="00F8318B">
              <w:rPr>
                <w:rFonts w:ascii="Times New Roman" w:hAnsi="Times New Roman" w:cs="Times New Roman"/>
                <w:b/>
                <w:sz w:val="24"/>
                <w:szCs w:val="24"/>
              </w:rPr>
              <w:t xml:space="preserve">Tertiary Amine </w:t>
            </w:r>
            <w:r w:rsidRPr="00F8318B">
              <w:rPr>
                <w:rFonts w:ascii="Times New Roman" w:hAnsi="Times New Roman" w:cs="Times New Roman"/>
                <w:b/>
                <w:sz w:val="24"/>
                <w:szCs w:val="24"/>
              </w:rPr>
              <w:t>TCAs</w:t>
            </w:r>
            <w:r w:rsidR="005E3636" w:rsidRPr="00F8318B">
              <w:rPr>
                <w:rFonts w:ascii="Times New Roman" w:hAnsi="Times New Roman" w:cs="Times New Roman"/>
                <w:b/>
                <w:sz w:val="24"/>
                <w:szCs w:val="24"/>
                <w:vertAlign w:val="superscript"/>
              </w:rPr>
              <w:t>c,d</w:t>
            </w:r>
          </w:p>
        </w:tc>
      </w:tr>
      <w:tr w:rsidR="00CA2774" w:rsidRPr="00F8318B" w14:paraId="7CF2E55B" w14:textId="77777777" w:rsidTr="00703919">
        <w:tc>
          <w:tcPr>
            <w:tcW w:w="2268" w:type="dxa"/>
          </w:tcPr>
          <w:p w14:paraId="11CD7B06" w14:textId="09AD1D6F"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CYP2C19 Ultrarapid </w:t>
            </w:r>
            <w:r w:rsidR="00D8796E" w:rsidRPr="00F8318B">
              <w:rPr>
                <w:rFonts w:ascii="Times New Roman" w:hAnsi="Times New Roman" w:cs="Times New Roman"/>
                <w:sz w:val="24"/>
                <w:szCs w:val="24"/>
              </w:rPr>
              <w:t>m</w:t>
            </w:r>
            <w:r w:rsidRPr="00F8318B">
              <w:rPr>
                <w:rFonts w:ascii="Times New Roman" w:hAnsi="Times New Roman" w:cs="Times New Roman"/>
                <w:sz w:val="24"/>
                <w:szCs w:val="24"/>
              </w:rPr>
              <w:t>etabolizer and CYP2C19 Rapid Metabolizer</w:t>
            </w:r>
          </w:p>
        </w:tc>
        <w:tc>
          <w:tcPr>
            <w:tcW w:w="2520" w:type="dxa"/>
          </w:tcPr>
          <w:p w14:paraId="12F545F6" w14:textId="0526853C"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Increased metabolism of </w:t>
            </w:r>
            <w:r w:rsidR="005E3636" w:rsidRPr="00F8318B">
              <w:rPr>
                <w:rFonts w:ascii="Times New Roman" w:hAnsi="Times New Roman" w:cs="Times New Roman"/>
                <w:sz w:val="24"/>
                <w:szCs w:val="24"/>
              </w:rPr>
              <w:t>tertiary amines</w:t>
            </w:r>
            <w:r w:rsidRPr="00F8318B">
              <w:rPr>
                <w:rFonts w:ascii="Times New Roman" w:hAnsi="Times New Roman" w:cs="Times New Roman"/>
                <w:sz w:val="24"/>
                <w:szCs w:val="24"/>
              </w:rPr>
              <w:t xml:space="preserve"> compared to </w:t>
            </w:r>
            <w:r w:rsidR="005D1CDE" w:rsidRPr="00F8318B">
              <w:rPr>
                <w:rFonts w:ascii="Times New Roman" w:hAnsi="Times New Roman" w:cs="Times New Roman"/>
                <w:sz w:val="24"/>
                <w:szCs w:val="24"/>
              </w:rPr>
              <w:t>normal</w:t>
            </w:r>
            <w:r w:rsidRPr="00F8318B">
              <w:rPr>
                <w:rFonts w:ascii="Times New Roman" w:hAnsi="Times New Roman" w:cs="Times New Roman"/>
                <w:sz w:val="24"/>
                <w:szCs w:val="24"/>
              </w:rPr>
              <w:t xml:space="preserve"> metabolizers</w:t>
            </w:r>
          </w:p>
          <w:p w14:paraId="47D0A3A0" w14:textId="77777777" w:rsidR="005E3636" w:rsidRPr="00F8318B" w:rsidRDefault="005E3636" w:rsidP="00F8318B">
            <w:pPr>
              <w:spacing w:line="480" w:lineRule="auto"/>
              <w:rPr>
                <w:rFonts w:ascii="Times New Roman" w:hAnsi="Times New Roman" w:cs="Times New Roman"/>
                <w:sz w:val="24"/>
                <w:szCs w:val="24"/>
              </w:rPr>
            </w:pPr>
          </w:p>
          <w:p w14:paraId="79B7989F" w14:textId="3325E5E8" w:rsidR="005E3636" w:rsidRPr="00F8318B" w:rsidRDefault="005E3636"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Greater conversion of tertiary amines to secondary amines</w:t>
            </w:r>
            <w:r w:rsidR="007F5FD3" w:rsidRPr="00F8318B">
              <w:rPr>
                <w:rFonts w:ascii="Times New Roman" w:hAnsi="Times New Roman" w:cs="Times New Roman"/>
                <w:sz w:val="24"/>
                <w:szCs w:val="24"/>
              </w:rPr>
              <w:t xml:space="preserve"> may affect response or side effects</w:t>
            </w:r>
          </w:p>
          <w:p w14:paraId="6689AB5B" w14:textId="77777777" w:rsidR="00CA2774" w:rsidRPr="00F8318B" w:rsidRDefault="00CA2774" w:rsidP="00F8318B">
            <w:pPr>
              <w:spacing w:line="480" w:lineRule="auto"/>
              <w:rPr>
                <w:rFonts w:ascii="Times New Roman" w:hAnsi="Times New Roman" w:cs="Times New Roman"/>
                <w:sz w:val="24"/>
                <w:szCs w:val="24"/>
              </w:rPr>
            </w:pPr>
          </w:p>
          <w:p w14:paraId="4A7FBCB7" w14:textId="77777777" w:rsidR="00CA2774" w:rsidRPr="00F8318B" w:rsidRDefault="00CA2774" w:rsidP="00F8318B">
            <w:pPr>
              <w:spacing w:line="480" w:lineRule="auto"/>
              <w:rPr>
                <w:rFonts w:ascii="Times New Roman" w:hAnsi="Times New Roman" w:cs="Times New Roman"/>
                <w:sz w:val="24"/>
                <w:szCs w:val="24"/>
              </w:rPr>
            </w:pPr>
          </w:p>
        </w:tc>
        <w:tc>
          <w:tcPr>
            <w:tcW w:w="2700" w:type="dxa"/>
          </w:tcPr>
          <w:p w14:paraId="21779F96" w14:textId="39FF2B99" w:rsidR="00CA2774" w:rsidRPr="00F8318B" w:rsidRDefault="000A3F7B"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Avoid tertiary amine</w:t>
            </w:r>
            <w:r w:rsidR="00CA2774" w:rsidRPr="00F8318B">
              <w:rPr>
                <w:rFonts w:ascii="Times New Roman" w:hAnsi="Times New Roman" w:cs="Times New Roman"/>
                <w:sz w:val="24"/>
                <w:szCs w:val="24"/>
              </w:rPr>
              <w:t xml:space="preserve"> use due to potential </w:t>
            </w:r>
            <w:r w:rsidR="007F5FD3" w:rsidRPr="00F8318B">
              <w:rPr>
                <w:rFonts w:ascii="Times New Roman" w:hAnsi="Times New Roman" w:cs="Times New Roman"/>
                <w:sz w:val="24"/>
                <w:szCs w:val="24"/>
              </w:rPr>
              <w:t>for sub-optimal response</w:t>
            </w:r>
            <w:r w:rsidR="00CA2774" w:rsidRPr="00F8318B">
              <w:rPr>
                <w:rFonts w:ascii="Times New Roman" w:hAnsi="Times New Roman" w:cs="Times New Roman"/>
                <w:sz w:val="24"/>
                <w:szCs w:val="24"/>
              </w:rPr>
              <w:t xml:space="preserve">. Consider alternative drug not metabolized by CYP2C19.  TCAs without major CYP2C19 metabolism include </w:t>
            </w:r>
            <w:r w:rsidR="00DD62E2" w:rsidRPr="00F8318B">
              <w:rPr>
                <w:rFonts w:ascii="Times New Roman" w:hAnsi="Times New Roman" w:cs="Times New Roman"/>
                <w:sz w:val="24"/>
                <w:szCs w:val="24"/>
              </w:rPr>
              <w:t xml:space="preserve">the secondary amines </w:t>
            </w:r>
            <w:r w:rsidR="00CA2774" w:rsidRPr="00F8318B">
              <w:rPr>
                <w:rFonts w:ascii="Times New Roman" w:hAnsi="Times New Roman" w:cs="Times New Roman"/>
                <w:sz w:val="24"/>
                <w:szCs w:val="24"/>
              </w:rPr>
              <w:t>nortriptyline and desipramine.</w:t>
            </w:r>
          </w:p>
          <w:p w14:paraId="0531EE93" w14:textId="77777777" w:rsidR="00CA2774" w:rsidRPr="00F8318B" w:rsidRDefault="00CA2774" w:rsidP="00F8318B">
            <w:pPr>
              <w:spacing w:line="480" w:lineRule="auto"/>
              <w:rPr>
                <w:rFonts w:ascii="Times New Roman" w:hAnsi="Times New Roman" w:cs="Times New Roman"/>
                <w:sz w:val="24"/>
                <w:szCs w:val="24"/>
              </w:rPr>
            </w:pPr>
          </w:p>
          <w:p w14:paraId="679A2FE7" w14:textId="2D7E8B68"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If </w:t>
            </w:r>
            <w:r w:rsidR="000A3F7B" w:rsidRPr="00F8318B">
              <w:rPr>
                <w:rFonts w:ascii="Times New Roman" w:hAnsi="Times New Roman" w:cs="Times New Roman"/>
                <w:sz w:val="24"/>
                <w:szCs w:val="24"/>
              </w:rPr>
              <w:t xml:space="preserve">a tertiary amine </w:t>
            </w:r>
            <w:r w:rsidRPr="00F8318B">
              <w:rPr>
                <w:rFonts w:ascii="Times New Roman" w:hAnsi="Times New Roman" w:cs="Times New Roman"/>
                <w:sz w:val="24"/>
                <w:szCs w:val="24"/>
              </w:rPr>
              <w:t>is warranted, utilize therapeutic drug monit</w:t>
            </w:r>
            <w:r w:rsidR="007E0832" w:rsidRPr="00F8318B">
              <w:rPr>
                <w:rFonts w:ascii="Times New Roman" w:hAnsi="Times New Roman" w:cs="Times New Roman"/>
                <w:sz w:val="24"/>
                <w:szCs w:val="24"/>
              </w:rPr>
              <w:t>oring to guide dose adjustments</w:t>
            </w:r>
            <w:r w:rsidR="005E3636" w:rsidRPr="00F8318B">
              <w:rPr>
                <w:rFonts w:ascii="Times New Roman" w:hAnsi="Times New Roman" w:cs="Times New Roman"/>
                <w:b/>
                <w:sz w:val="24"/>
                <w:szCs w:val="24"/>
                <w:vertAlign w:val="superscript"/>
              </w:rPr>
              <w:t>e</w:t>
            </w:r>
            <w:r w:rsidR="007E0832" w:rsidRPr="00F8318B">
              <w:rPr>
                <w:rFonts w:ascii="Times New Roman" w:hAnsi="Times New Roman" w:cs="Times New Roman"/>
                <w:sz w:val="24"/>
                <w:szCs w:val="24"/>
              </w:rPr>
              <w:t>.</w:t>
            </w:r>
            <w:r w:rsidRPr="00F8318B">
              <w:rPr>
                <w:rFonts w:ascii="Times New Roman" w:hAnsi="Times New Roman" w:cs="Times New Roman"/>
                <w:sz w:val="24"/>
                <w:szCs w:val="24"/>
              </w:rPr>
              <w:t xml:space="preserve"> </w:t>
            </w:r>
          </w:p>
        </w:tc>
        <w:tc>
          <w:tcPr>
            <w:tcW w:w="2105" w:type="dxa"/>
          </w:tcPr>
          <w:p w14:paraId="212C9B18" w14:textId="77777777"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 xml:space="preserve">Optional </w:t>
            </w:r>
          </w:p>
        </w:tc>
        <w:tc>
          <w:tcPr>
            <w:tcW w:w="3132" w:type="dxa"/>
          </w:tcPr>
          <w:p w14:paraId="4746A9F5" w14:textId="3BA486D0" w:rsidR="00CA2774" w:rsidRPr="00F8318B" w:rsidRDefault="000D4CDB"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Optional</w:t>
            </w:r>
          </w:p>
        </w:tc>
      </w:tr>
      <w:tr w:rsidR="00CA2774" w:rsidRPr="00F8318B" w14:paraId="2A854306" w14:textId="77777777" w:rsidTr="00703919">
        <w:tc>
          <w:tcPr>
            <w:tcW w:w="2268" w:type="dxa"/>
          </w:tcPr>
          <w:p w14:paraId="0D55CD99" w14:textId="5944D5F7"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 xml:space="preserve">CYP2C19 Normal </w:t>
            </w:r>
            <w:r w:rsidR="00D8796E" w:rsidRPr="00F8318B">
              <w:rPr>
                <w:rFonts w:ascii="Times New Roman" w:hAnsi="Times New Roman" w:cs="Times New Roman"/>
                <w:sz w:val="24"/>
                <w:szCs w:val="24"/>
              </w:rPr>
              <w:t>m</w:t>
            </w:r>
            <w:r w:rsidRPr="00F8318B">
              <w:rPr>
                <w:rFonts w:ascii="Times New Roman" w:hAnsi="Times New Roman" w:cs="Times New Roman"/>
                <w:sz w:val="24"/>
                <w:szCs w:val="24"/>
              </w:rPr>
              <w:t xml:space="preserve">etabolizer </w:t>
            </w:r>
          </w:p>
        </w:tc>
        <w:tc>
          <w:tcPr>
            <w:tcW w:w="2520" w:type="dxa"/>
          </w:tcPr>
          <w:p w14:paraId="2FBD0BAC" w14:textId="44233B1F"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Normal metabolism of </w:t>
            </w:r>
            <w:r w:rsidR="007F5FD3" w:rsidRPr="00F8318B">
              <w:rPr>
                <w:rFonts w:ascii="Times New Roman" w:hAnsi="Times New Roman" w:cs="Times New Roman"/>
                <w:sz w:val="24"/>
                <w:szCs w:val="24"/>
              </w:rPr>
              <w:t xml:space="preserve"> tertiary amines</w:t>
            </w:r>
          </w:p>
          <w:p w14:paraId="02759BF5" w14:textId="77777777" w:rsidR="00CA2774" w:rsidRPr="00F8318B" w:rsidRDefault="00CA2774" w:rsidP="00F8318B">
            <w:pPr>
              <w:spacing w:line="480" w:lineRule="auto"/>
              <w:rPr>
                <w:rFonts w:ascii="Times New Roman" w:hAnsi="Times New Roman" w:cs="Times New Roman"/>
                <w:sz w:val="24"/>
                <w:szCs w:val="24"/>
              </w:rPr>
            </w:pPr>
          </w:p>
        </w:tc>
        <w:tc>
          <w:tcPr>
            <w:tcW w:w="2700" w:type="dxa"/>
          </w:tcPr>
          <w:p w14:paraId="74ECAAA4" w14:textId="1F6A0314"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Initiate therapy</w:t>
            </w:r>
            <w:r w:rsidR="007E0832" w:rsidRPr="00F8318B">
              <w:rPr>
                <w:rFonts w:ascii="Times New Roman" w:hAnsi="Times New Roman" w:cs="Times New Roman"/>
                <w:sz w:val="24"/>
                <w:szCs w:val="24"/>
              </w:rPr>
              <w:t xml:space="preserve"> with recommended starting dose</w:t>
            </w:r>
            <w:r w:rsidRPr="00F8318B">
              <w:rPr>
                <w:rFonts w:ascii="Times New Roman" w:hAnsi="Times New Roman" w:cs="Times New Roman"/>
                <w:b/>
                <w:sz w:val="24"/>
                <w:szCs w:val="24"/>
                <w:vertAlign w:val="superscript"/>
              </w:rPr>
              <w:t>f</w:t>
            </w:r>
            <w:r w:rsidR="007E0832" w:rsidRPr="00F8318B">
              <w:rPr>
                <w:rFonts w:ascii="Times New Roman" w:hAnsi="Times New Roman" w:cs="Times New Roman"/>
                <w:sz w:val="24"/>
                <w:szCs w:val="24"/>
              </w:rPr>
              <w:t>.</w:t>
            </w:r>
          </w:p>
        </w:tc>
        <w:tc>
          <w:tcPr>
            <w:tcW w:w="2105" w:type="dxa"/>
          </w:tcPr>
          <w:p w14:paraId="365B4EF7" w14:textId="77777777"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Strong</w:t>
            </w:r>
          </w:p>
        </w:tc>
        <w:tc>
          <w:tcPr>
            <w:tcW w:w="3132" w:type="dxa"/>
          </w:tcPr>
          <w:p w14:paraId="67F12E2C" w14:textId="7F6FDEDA" w:rsidR="00CA2774" w:rsidRPr="00F8318B" w:rsidRDefault="00B376B8"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Strong</w:t>
            </w:r>
          </w:p>
        </w:tc>
      </w:tr>
      <w:tr w:rsidR="00CA2774" w:rsidRPr="00F8318B" w14:paraId="6C104F7A" w14:textId="77777777" w:rsidTr="00703919">
        <w:tc>
          <w:tcPr>
            <w:tcW w:w="2268" w:type="dxa"/>
          </w:tcPr>
          <w:p w14:paraId="55690C61" w14:textId="5EABA56C"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CYP2C19 Intermediate metabolizer </w:t>
            </w:r>
          </w:p>
        </w:tc>
        <w:tc>
          <w:tcPr>
            <w:tcW w:w="2520" w:type="dxa"/>
          </w:tcPr>
          <w:p w14:paraId="3A0CBEDA" w14:textId="40D137C0"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Reduced metabolism of </w:t>
            </w:r>
            <w:r w:rsidR="007F5FD3" w:rsidRPr="00F8318B">
              <w:rPr>
                <w:rFonts w:ascii="Times New Roman" w:hAnsi="Times New Roman" w:cs="Times New Roman"/>
                <w:sz w:val="24"/>
                <w:szCs w:val="24"/>
              </w:rPr>
              <w:t xml:space="preserve"> tertiary amines </w:t>
            </w:r>
            <w:r w:rsidRPr="00F8318B">
              <w:rPr>
                <w:rFonts w:ascii="Times New Roman" w:hAnsi="Times New Roman" w:cs="Times New Roman"/>
                <w:sz w:val="24"/>
                <w:szCs w:val="24"/>
              </w:rPr>
              <w:t xml:space="preserve">compared to </w:t>
            </w:r>
            <w:r w:rsidR="005D1CDE" w:rsidRPr="00F8318B">
              <w:rPr>
                <w:rFonts w:ascii="Times New Roman" w:hAnsi="Times New Roman" w:cs="Times New Roman"/>
                <w:sz w:val="24"/>
                <w:szCs w:val="24"/>
              </w:rPr>
              <w:t xml:space="preserve">normal </w:t>
            </w:r>
            <w:r w:rsidRPr="00F8318B">
              <w:rPr>
                <w:rFonts w:ascii="Times New Roman" w:hAnsi="Times New Roman" w:cs="Times New Roman"/>
                <w:sz w:val="24"/>
                <w:szCs w:val="24"/>
              </w:rPr>
              <w:t>metabolizers</w:t>
            </w:r>
          </w:p>
          <w:p w14:paraId="16029454" w14:textId="77777777" w:rsidR="00CA2774" w:rsidRPr="00F8318B" w:rsidRDefault="00CA2774" w:rsidP="00F8318B">
            <w:pPr>
              <w:spacing w:line="480" w:lineRule="auto"/>
              <w:rPr>
                <w:rFonts w:ascii="Times New Roman" w:hAnsi="Times New Roman" w:cs="Times New Roman"/>
                <w:sz w:val="24"/>
                <w:szCs w:val="24"/>
              </w:rPr>
            </w:pPr>
          </w:p>
        </w:tc>
        <w:tc>
          <w:tcPr>
            <w:tcW w:w="2700" w:type="dxa"/>
          </w:tcPr>
          <w:p w14:paraId="7C0119E7" w14:textId="71F29637" w:rsidR="00CA2774" w:rsidRPr="00F8318B" w:rsidRDefault="00CA2774" w:rsidP="00F8318B">
            <w:pPr>
              <w:spacing w:line="480" w:lineRule="auto"/>
              <w:rPr>
                <w:rFonts w:ascii="Times New Roman" w:hAnsi="Times New Roman" w:cs="Times New Roman"/>
                <w:b/>
                <w:sz w:val="24"/>
                <w:szCs w:val="24"/>
                <w:vertAlign w:val="superscript"/>
              </w:rPr>
            </w:pPr>
            <w:r w:rsidRPr="00F8318B">
              <w:rPr>
                <w:rFonts w:ascii="Times New Roman" w:hAnsi="Times New Roman" w:cs="Times New Roman"/>
                <w:sz w:val="24"/>
                <w:szCs w:val="24"/>
              </w:rPr>
              <w:t>Initiate therapy</w:t>
            </w:r>
            <w:r w:rsidR="007E0832" w:rsidRPr="00F8318B">
              <w:rPr>
                <w:rFonts w:ascii="Times New Roman" w:hAnsi="Times New Roman" w:cs="Times New Roman"/>
                <w:sz w:val="24"/>
                <w:szCs w:val="24"/>
              </w:rPr>
              <w:t xml:space="preserve"> with recommended starting dose</w:t>
            </w:r>
            <w:r w:rsidR="005E3636" w:rsidRPr="00F8318B">
              <w:rPr>
                <w:rFonts w:ascii="Times New Roman" w:hAnsi="Times New Roman" w:cs="Times New Roman"/>
                <w:b/>
                <w:sz w:val="24"/>
                <w:szCs w:val="24"/>
                <w:vertAlign w:val="superscript"/>
              </w:rPr>
              <w:t>f</w:t>
            </w:r>
            <w:r w:rsidR="007E0832" w:rsidRPr="00F8318B">
              <w:rPr>
                <w:rFonts w:ascii="Times New Roman" w:hAnsi="Times New Roman" w:cs="Times New Roman"/>
                <w:sz w:val="24"/>
                <w:szCs w:val="24"/>
              </w:rPr>
              <w:t>.</w:t>
            </w:r>
          </w:p>
          <w:p w14:paraId="514BA662" w14:textId="77777777" w:rsidR="00CA2774" w:rsidRPr="00F8318B" w:rsidRDefault="00CA2774" w:rsidP="00F8318B">
            <w:pPr>
              <w:spacing w:line="480" w:lineRule="auto"/>
              <w:rPr>
                <w:rFonts w:ascii="Times New Roman" w:hAnsi="Times New Roman" w:cs="Times New Roman"/>
                <w:sz w:val="24"/>
                <w:szCs w:val="24"/>
              </w:rPr>
            </w:pPr>
          </w:p>
          <w:p w14:paraId="5E3AD3FE" w14:textId="77777777" w:rsidR="00CA2774" w:rsidRPr="00F8318B" w:rsidRDefault="00CA2774" w:rsidP="00F8318B">
            <w:pPr>
              <w:spacing w:line="480" w:lineRule="auto"/>
              <w:rPr>
                <w:rFonts w:ascii="Times New Roman" w:hAnsi="Times New Roman" w:cs="Times New Roman"/>
                <w:sz w:val="24"/>
                <w:szCs w:val="24"/>
              </w:rPr>
            </w:pPr>
          </w:p>
        </w:tc>
        <w:tc>
          <w:tcPr>
            <w:tcW w:w="2105" w:type="dxa"/>
          </w:tcPr>
          <w:p w14:paraId="11E3A1AD" w14:textId="77777777"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Strong</w:t>
            </w:r>
          </w:p>
        </w:tc>
        <w:tc>
          <w:tcPr>
            <w:tcW w:w="3132" w:type="dxa"/>
          </w:tcPr>
          <w:p w14:paraId="64BE1AA0" w14:textId="47EFEEE6" w:rsidR="00CA2774" w:rsidRPr="00F8318B" w:rsidRDefault="000D4CDB"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Optional</w:t>
            </w:r>
          </w:p>
        </w:tc>
      </w:tr>
      <w:tr w:rsidR="00CA2774" w:rsidRPr="00F8318B" w14:paraId="6E801C76" w14:textId="77777777" w:rsidTr="00703919">
        <w:tc>
          <w:tcPr>
            <w:tcW w:w="2268" w:type="dxa"/>
          </w:tcPr>
          <w:p w14:paraId="48C5F5FA" w14:textId="3554A47B"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CYP2C19 Poor metabolizer </w:t>
            </w:r>
          </w:p>
        </w:tc>
        <w:tc>
          <w:tcPr>
            <w:tcW w:w="2520" w:type="dxa"/>
          </w:tcPr>
          <w:p w14:paraId="6D7A5EFE" w14:textId="0B36D376"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Greatly reduced metabolism of </w:t>
            </w:r>
            <w:r w:rsidR="007F5FD3" w:rsidRPr="00F8318B">
              <w:rPr>
                <w:rFonts w:ascii="Times New Roman" w:hAnsi="Times New Roman" w:cs="Times New Roman"/>
                <w:sz w:val="24"/>
                <w:szCs w:val="24"/>
              </w:rPr>
              <w:t xml:space="preserve">tertiary </w:t>
            </w:r>
            <w:r w:rsidR="007F5FD3" w:rsidRPr="00F8318B">
              <w:rPr>
                <w:rFonts w:ascii="Times New Roman" w:hAnsi="Times New Roman" w:cs="Times New Roman"/>
                <w:sz w:val="24"/>
                <w:szCs w:val="24"/>
              </w:rPr>
              <w:lastRenderedPageBreak/>
              <w:t xml:space="preserve">amines </w:t>
            </w:r>
            <w:r w:rsidRPr="00F8318B">
              <w:rPr>
                <w:rFonts w:ascii="Times New Roman" w:hAnsi="Times New Roman" w:cs="Times New Roman"/>
                <w:sz w:val="24"/>
                <w:szCs w:val="24"/>
              </w:rPr>
              <w:t xml:space="preserve">compared to </w:t>
            </w:r>
            <w:r w:rsidR="005D1CDE" w:rsidRPr="00F8318B">
              <w:rPr>
                <w:rFonts w:ascii="Times New Roman" w:hAnsi="Times New Roman" w:cs="Times New Roman"/>
                <w:sz w:val="24"/>
                <w:szCs w:val="24"/>
              </w:rPr>
              <w:t xml:space="preserve">normal </w:t>
            </w:r>
            <w:r w:rsidRPr="00F8318B">
              <w:rPr>
                <w:rFonts w:ascii="Times New Roman" w:hAnsi="Times New Roman" w:cs="Times New Roman"/>
                <w:sz w:val="24"/>
                <w:szCs w:val="24"/>
              </w:rPr>
              <w:t>metabolizers</w:t>
            </w:r>
          </w:p>
          <w:p w14:paraId="0A9B3B0D" w14:textId="77777777" w:rsidR="00CA2774" w:rsidRPr="00F8318B" w:rsidRDefault="00CA2774" w:rsidP="00F8318B">
            <w:pPr>
              <w:spacing w:line="480" w:lineRule="auto"/>
              <w:rPr>
                <w:rFonts w:ascii="Times New Roman" w:hAnsi="Times New Roman" w:cs="Times New Roman"/>
                <w:sz w:val="24"/>
                <w:szCs w:val="24"/>
              </w:rPr>
            </w:pPr>
          </w:p>
          <w:p w14:paraId="4709F2F5" w14:textId="5A2FC80D" w:rsidR="007F5FD3" w:rsidRPr="00F8318B" w:rsidRDefault="000D21A6"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Decreased</w:t>
            </w:r>
            <w:r w:rsidR="007F5FD3" w:rsidRPr="00F8318B">
              <w:rPr>
                <w:rFonts w:ascii="Times New Roman" w:hAnsi="Times New Roman" w:cs="Times New Roman"/>
                <w:sz w:val="24"/>
                <w:szCs w:val="24"/>
              </w:rPr>
              <w:t xml:space="preserve"> conversion of tertiary amines to secondary amines </w:t>
            </w:r>
            <w:r w:rsidR="005D1CDE" w:rsidRPr="00F8318B">
              <w:rPr>
                <w:rFonts w:ascii="Times New Roman" w:hAnsi="Times New Roman" w:cs="Times New Roman"/>
                <w:sz w:val="24"/>
                <w:szCs w:val="24"/>
              </w:rPr>
              <w:t>may</w:t>
            </w:r>
            <w:r w:rsidRPr="00F8318B">
              <w:rPr>
                <w:rFonts w:ascii="Times New Roman" w:hAnsi="Times New Roman" w:cs="Times New Roman"/>
                <w:sz w:val="24"/>
                <w:szCs w:val="24"/>
              </w:rPr>
              <w:t xml:space="preserve"> </w:t>
            </w:r>
            <w:r w:rsidR="007F5FD3" w:rsidRPr="00F8318B">
              <w:rPr>
                <w:rFonts w:ascii="Times New Roman" w:hAnsi="Times New Roman" w:cs="Times New Roman"/>
                <w:sz w:val="24"/>
                <w:szCs w:val="24"/>
              </w:rPr>
              <w:t>affect response or side effects</w:t>
            </w:r>
          </w:p>
          <w:p w14:paraId="0035101C" w14:textId="1C24B394" w:rsidR="00CA2774" w:rsidRPr="00F8318B" w:rsidRDefault="00CA2774" w:rsidP="00F8318B">
            <w:pPr>
              <w:spacing w:line="480" w:lineRule="auto"/>
              <w:rPr>
                <w:rFonts w:ascii="Times New Roman" w:hAnsi="Times New Roman" w:cs="Times New Roman"/>
                <w:sz w:val="24"/>
                <w:szCs w:val="24"/>
              </w:rPr>
            </w:pPr>
          </w:p>
        </w:tc>
        <w:tc>
          <w:tcPr>
            <w:tcW w:w="2700" w:type="dxa"/>
          </w:tcPr>
          <w:p w14:paraId="12355442" w14:textId="4F545D34" w:rsidR="005E3636" w:rsidRPr="00F8318B" w:rsidRDefault="00080A6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 xml:space="preserve">Avoid </w:t>
            </w:r>
            <w:r w:rsidR="000A3F7B" w:rsidRPr="00F8318B">
              <w:rPr>
                <w:rFonts w:ascii="Times New Roman" w:hAnsi="Times New Roman" w:cs="Times New Roman"/>
                <w:sz w:val="24"/>
                <w:szCs w:val="24"/>
              </w:rPr>
              <w:t>tertiary amine</w:t>
            </w:r>
            <w:r w:rsidRPr="00F8318B">
              <w:rPr>
                <w:rFonts w:ascii="Times New Roman" w:hAnsi="Times New Roman" w:cs="Times New Roman"/>
                <w:sz w:val="24"/>
                <w:szCs w:val="24"/>
              </w:rPr>
              <w:t xml:space="preserve"> use due to potential for </w:t>
            </w:r>
            <w:r w:rsidR="000D21A6" w:rsidRPr="00F8318B">
              <w:rPr>
                <w:rFonts w:ascii="Times New Roman" w:hAnsi="Times New Roman" w:cs="Times New Roman"/>
                <w:sz w:val="24"/>
                <w:szCs w:val="24"/>
              </w:rPr>
              <w:t>sub-</w:t>
            </w:r>
            <w:r w:rsidR="000D21A6" w:rsidRPr="00F8318B">
              <w:rPr>
                <w:rFonts w:ascii="Times New Roman" w:hAnsi="Times New Roman" w:cs="Times New Roman"/>
                <w:sz w:val="24"/>
                <w:szCs w:val="24"/>
              </w:rPr>
              <w:lastRenderedPageBreak/>
              <w:t>optimal response</w:t>
            </w:r>
            <w:r w:rsidRPr="00F8318B">
              <w:rPr>
                <w:rFonts w:ascii="Times New Roman" w:hAnsi="Times New Roman" w:cs="Times New Roman"/>
                <w:sz w:val="24"/>
                <w:szCs w:val="24"/>
              </w:rPr>
              <w:t xml:space="preserve">. Consider alternative drug not metabolized by CYP2C19. </w:t>
            </w:r>
            <w:r w:rsidR="005E3636" w:rsidRPr="00F8318B">
              <w:rPr>
                <w:rFonts w:ascii="Times New Roman" w:hAnsi="Times New Roman" w:cs="Times New Roman"/>
                <w:sz w:val="24"/>
                <w:szCs w:val="24"/>
              </w:rPr>
              <w:t xml:space="preserve"> TCAs without major CYP2C19 metabolism include </w:t>
            </w:r>
            <w:r w:rsidR="00595B92" w:rsidRPr="00F8318B">
              <w:rPr>
                <w:rFonts w:ascii="Times New Roman" w:hAnsi="Times New Roman" w:cs="Times New Roman"/>
                <w:sz w:val="24"/>
                <w:szCs w:val="24"/>
              </w:rPr>
              <w:t xml:space="preserve">the secondary amines </w:t>
            </w:r>
            <w:r w:rsidR="005E3636" w:rsidRPr="00F8318B">
              <w:rPr>
                <w:rFonts w:ascii="Times New Roman" w:hAnsi="Times New Roman" w:cs="Times New Roman"/>
                <w:sz w:val="24"/>
                <w:szCs w:val="24"/>
              </w:rPr>
              <w:t>nortriptyline and desipramine.</w:t>
            </w:r>
          </w:p>
          <w:p w14:paraId="235420AE" w14:textId="77777777" w:rsidR="00080A69" w:rsidRPr="00F8318B" w:rsidRDefault="00080A69" w:rsidP="00F8318B">
            <w:pPr>
              <w:spacing w:line="480" w:lineRule="auto"/>
              <w:rPr>
                <w:rFonts w:ascii="Times New Roman" w:hAnsi="Times New Roman" w:cs="Times New Roman"/>
                <w:sz w:val="24"/>
                <w:szCs w:val="24"/>
              </w:rPr>
            </w:pPr>
          </w:p>
          <w:p w14:paraId="0EB79FFF" w14:textId="01AA0F49" w:rsidR="00CA2774" w:rsidRPr="00F8318B" w:rsidRDefault="00080A69"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 xml:space="preserve">For </w:t>
            </w:r>
            <w:r w:rsidR="000A3F7B" w:rsidRPr="00F8318B">
              <w:rPr>
                <w:rFonts w:ascii="Times New Roman" w:hAnsi="Times New Roman" w:cs="Times New Roman"/>
                <w:sz w:val="24"/>
                <w:szCs w:val="24"/>
              </w:rPr>
              <w:t>tertiary amines</w:t>
            </w:r>
            <w:r w:rsidRPr="00F8318B">
              <w:rPr>
                <w:rFonts w:ascii="Times New Roman" w:hAnsi="Times New Roman" w:cs="Times New Roman"/>
                <w:sz w:val="24"/>
                <w:szCs w:val="24"/>
              </w:rPr>
              <w:t>, c</w:t>
            </w:r>
            <w:r w:rsidR="00CA2774" w:rsidRPr="00F8318B">
              <w:rPr>
                <w:rFonts w:ascii="Times New Roman" w:hAnsi="Times New Roman" w:cs="Times New Roman"/>
                <w:sz w:val="24"/>
                <w:szCs w:val="24"/>
              </w:rPr>
              <w:t xml:space="preserve">onsider </w:t>
            </w:r>
            <w:r w:rsidR="00595B92" w:rsidRPr="00F8318B">
              <w:rPr>
                <w:rFonts w:ascii="Times New Roman" w:hAnsi="Times New Roman" w:cs="Times New Roman"/>
                <w:sz w:val="24"/>
                <w:szCs w:val="24"/>
              </w:rPr>
              <w:t xml:space="preserve">a </w:t>
            </w:r>
            <w:r w:rsidR="00CA2774" w:rsidRPr="00F8318B">
              <w:rPr>
                <w:rFonts w:ascii="Times New Roman" w:hAnsi="Times New Roman" w:cs="Times New Roman"/>
                <w:sz w:val="24"/>
                <w:szCs w:val="24"/>
              </w:rPr>
              <w:t xml:space="preserve">50% reduction of </w:t>
            </w:r>
            <w:r w:rsidR="00A45715" w:rsidRPr="00F8318B">
              <w:rPr>
                <w:rFonts w:ascii="Times New Roman" w:hAnsi="Times New Roman" w:cs="Times New Roman"/>
                <w:sz w:val="24"/>
                <w:szCs w:val="24"/>
              </w:rPr>
              <w:t xml:space="preserve">the </w:t>
            </w:r>
            <w:r w:rsidR="00CA2774" w:rsidRPr="00F8318B">
              <w:rPr>
                <w:rFonts w:ascii="Times New Roman" w:hAnsi="Times New Roman" w:cs="Times New Roman"/>
                <w:sz w:val="24"/>
                <w:szCs w:val="24"/>
              </w:rPr>
              <w:t>recommended starting dose</w:t>
            </w:r>
            <w:r w:rsidR="005E3636" w:rsidRPr="00F8318B">
              <w:rPr>
                <w:rFonts w:ascii="Times New Roman" w:hAnsi="Times New Roman" w:cs="Times New Roman"/>
                <w:b/>
                <w:sz w:val="24"/>
                <w:szCs w:val="24"/>
                <w:vertAlign w:val="superscript"/>
              </w:rPr>
              <w:t>f</w:t>
            </w:r>
            <w:r w:rsidR="00CA2774" w:rsidRPr="00F8318B">
              <w:rPr>
                <w:rFonts w:ascii="Times New Roman" w:hAnsi="Times New Roman" w:cs="Times New Roman"/>
                <w:sz w:val="24"/>
                <w:szCs w:val="24"/>
              </w:rPr>
              <w:t xml:space="preserve">. Utilize therapeutic drug </w:t>
            </w:r>
            <w:r w:rsidR="00CA2774" w:rsidRPr="00F8318B">
              <w:rPr>
                <w:rFonts w:ascii="Times New Roman" w:hAnsi="Times New Roman" w:cs="Times New Roman"/>
                <w:sz w:val="24"/>
                <w:szCs w:val="24"/>
              </w:rPr>
              <w:lastRenderedPageBreak/>
              <w:t>monitoring to guide dose adjustments</w:t>
            </w:r>
            <w:r w:rsidR="005E3636" w:rsidRPr="00F8318B">
              <w:rPr>
                <w:rFonts w:ascii="Times New Roman" w:hAnsi="Times New Roman" w:cs="Times New Roman"/>
                <w:b/>
                <w:sz w:val="24"/>
                <w:szCs w:val="24"/>
                <w:vertAlign w:val="superscript"/>
              </w:rPr>
              <w:t>e</w:t>
            </w:r>
            <w:r w:rsidR="00CA2774" w:rsidRPr="00F8318B">
              <w:rPr>
                <w:rFonts w:ascii="Times New Roman" w:hAnsi="Times New Roman" w:cs="Times New Roman"/>
                <w:sz w:val="24"/>
                <w:szCs w:val="24"/>
              </w:rPr>
              <w:t>.</w:t>
            </w:r>
          </w:p>
        </w:tc>
        <w:tc>
          <w:tcPr>
            <w:tcW w:w="2105" w:type="dxa"/>
          </w:tcPr>
          <w:p w14:paraId="3581B85B" w14:textId="77777777" w:rsidR="00CA2774" w:rsidRPr="00F8318B" w:rsidRDefault="00CA2774"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Moderate</w:t>
            </w:r>
          </w:p>
        </w:tc>
        <w:tc>
          <w:tcPr>
            <w:tcW w:w="3132" w:type="dxa"/>
          </w:tcPr>
          <w:p w14:paraId="4C8A3E2D" w14:textId="5AACBC27" w:rsidR="00CA2774" w:rsidRPr="00F8318B" w:rsidRDefault="000D4CDB" w:rsidP="00F8318B">
            <w:pPr>
              <w:spacing w:line="480" w:lineRule="auto"/>
              <w:rPr>
                <w:rFonts w:ascii="Times New Roman" w:hAnsi="Times New Roman" w:cs="Times New Roman"/>
                <w:sz w:val="24"/>
                <w:szCs w:val="24"/>
              </w:rPr>
            </w:pPr>
            <w:r w:rsidRPr="00F8318B">
              <w:rPr>
                <w:rFonts w:ascii="Times New Roman" w:hAnsi="Times New Roman" w:cs="Times New Roman"/>
                <w:sz w:val="24"/>
                <w:szCs w:val="24"/>
              </w:rPr>
              <w:t>Optional</w:t>
            </w:r>
          </w:p>
        </w:tc>
      </w:tr>
    </w:tbl>
    <w:p w14:paraId="43D0CC15" w14:textId="77777777" w:rsidR="00A15DB4" w:rsidRPr="00F8318B" w:rsidRDefault="00A15DB4" w:rsidP="00F8318B">
      <w:pPr>
        <w:spacing w:after="0" w:line="480" w:lineRule="auto"/>
        <w:rPr>
          <w:rFonts w:ascii="Times New Roman" w:hAnsi="Times New Roman" w:cs="Times New Roman"/>
          <w:b/>
          <w:sz w:val="24"/>
          <w:szCs w:val="24"/>
          <w:vertAlign w:val="superscript"/>
        </w:rPr>
      </w:pPr>
    </w:p>
    <w:p w14:paraId="568B1735" w14:textId="515B0200" w:rsidR="005E3636" w:rsidRPr="00F8318B" w:rsidRDefault="005E3636"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t>a</w:t>
      </w:r>
      <w:r w:rsidRPr="00F8318B">
        <w:rPr>
          <w:rFonts w:ascii="Times New Roman" w:hAnsi="Times New Roman" w:cs="Times New Roman"/>
          <w:sz w:val="24"/>
          <w:szCs w:val="24"/>
        </w:rPr>
        <w:t xml:space="preserve">If </w:t>
      </w:r>
      <w:r w:rsidRPr="00F8318B">
        <w:rPr>
          <w:rFonts w:ascii="Times New Roman" w:hAnsi="Times New Roman" w:cs="Times New Roman"/>
          <w:i/>
          <w:sz w:val="24"/>
          <w:szCs w:val="24"/>
        </w:rPr>
        <w:t>CYP2D6</w:t>
      </w:r>
      <w:r w:rsidRPr="00F8318B">
        <w:rPr>
          <w:rFonts w:ascii="Times New Roman" w:hAnsi="Times New Roman" w:cs="Times New Roman"/>
          <w:sz w:val="24"/>
          <w:szCs w:val="24"/>
        </w:rPr>
        <w:t xml:space="preserve"> genotyp</w:t>
      </w:r>
      <w:r w:rsidR="00FA4BBB" w:rsidRPr="00F8318B">
        <w:rPr>
          <w:rFonts w:ascii="Times New Roman" w:hAnsi="Times New Roman" w:cs="Times New Roman"/>
          <w:sz w:val="24"/>
          <w:szCs w:val="24"/>
        </w:rPr>
        <w:t>e</w:t>
      </w:r>
      <w:r w:rsidRPr="00F8318B">
        <w:rPr>
          <w:rFonts w:ascii="Times New Roman" w:hAnsi="Times New Roman" w:cs="Times New Roman"/>
          <w:sz w:val="24"/>
          <w:szCs w:val="24"/>
        </w:rPr>
        <w:t xml:space="preserve"> results are also available</w:t>
      </w:r>
      <w:r w:rsidR="00FA4BBB" w:rsidRPr="00F8318B">
        <w:rPr>
          <w:rFonts w:ascii="Times New Roman" w:hAnsi="Times New Roman" w:cs="Times New Roman"/>
          <w:sz w:val="24"/>
          <w:szCs w:val="24"/>
        </w:rPr>
        <w:t>,</w:t>
      </w:r>
      <w:r w:rsidRPr="00F8318B">
        <w:rPr>
          <w:rFonts w:ascii="Times New Roman" w:hAnsi="Times New Roman" w:cs="Times New Roman"/>
          <w:sz w:val="24"/>
          <w:szCs w:val="24"/>
        </w:rPr>
        <w:t xml:space="preserve"> see </w:t>
      </w:r>
      <w:r w:rsidRPr="00B84BDB">
        <w:rPr>
          <w:rFonts w:ascii="Times New Roman" w:hAnsi="Times New Roman" w:cs="Times New Roman"/>
          <w:b/>
          <w:sz w:val="24"/>
          <w:szCs w:val="24"/>
        </w:rPr>
        <w:t>Table 2</w:t>
      </w:r>
      <w:r w:rsidRPr="00F8318B">
        <w:rPr>
          <w:rFonts w:ascii="Times New Roman" w:hAnsi="Times New Roman" w:cs="Times New Roman"/>
          <w:sz w:val="24"/>
          <w:szCs w:val="24"/>
        </w:rPr>
        <w:t xml:space="preserve"> for </w:t>
      </w:r>
      <w:r w:rsidRPr="00F8318B">
        <w:rPr>
          <w:rFonts w:ascii="Times New Roman" w:hAnsi="Times New Roman" w:cs="Times New Roman"/>
          <w:i/>
          <w:sz w:val="24"/>
          <w:szCs w:val="24"/>
        </w:rPr>
        <w:t>CYP2D6</w:t>
      </w:r>
      <w:r w:rsidRPr="00F8318B">
        <w:rPr>
          <w:rFonts w:ascii="Times New Roman" w:hAnsi="Times New Roman" w:cs="Times New Roman"/>
          <w:sz w:val="24"/>
          <w:szCs w:val="24"/>
        </w:rPr>
        <w:t xml:space="preserve">-based dosing recommendations and </w:t>
      </w:r>
      <w:r w:rsidRPr="00F8318B">
        <w:rPr>
          <w:rFonts w:ascii="Times New Roman" w:hAnsi="Times New Roman" w:cs="Times New Roman"/>
          <w:b/>
          <w:sz w:val="24"/>
          <w:szCs w:val="24"/>
        </w:rPr>
        <w:t>Table 4</w:t>
      </w:r>
      <w:r w:rsidRPr="00F8318B">
        <w:rPr>
          <w:rFonts w:ascii="Times New Roman" w:hAnsi="Times New Roman" w:cs="Times New Roman"/>
          <w:sz w:val="24"/>
          <w:szCs w:val="24"/>
        </w:rPr>
        <w:t xml:space="preserve"> for </w:t>
      </w:r>
      <w:r w:rsidRPr="00F8318B">
        <w:rPr>
          <w:rFonts w:ascii="Times New Roman" w:hAnsi="Times New Roman" w:cs="Times New Roman"/>
          <w:i/>
          <w:sz w:val="24"/>
          <w:szCs w:val="24"/>
        </w:rPr>
        <w:t>CYP2D6/CYP2C19</w:t>
      </w:r>
      <w:r w:rsidRPr="00F8318B">
        <w:rPr>
          <w:rFonts w:ascii="Times New Roman" w:hAnsi="Times New Roman" w:cs="Times New Roman"/>
          <w:sz w:val="24"/>
          <w:szCs w:val="24"/>
        </w:rPr>
        <w:t>-based dosing recommendations.</w:t>
      </w:r>
    </w:p>
    <w:p w14:paraId="310635E7" w14:textId="77777777" w:rsidR="005E3636" w:rsidRPr="00F8318B" w:rsidRDefault="005E3636"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t>b</w:t>
      </w:r>
      <w:r w:rsidRPr="00F8318B">
        <w:rPr>
          <w:rFonts w:ascii="Times New Roman" w:hAnsi="Times New Roman" w:cs="Times New Roman"/>
          <w:sz w:val="24"/>
          <w:szCs w:val="24"/>
        </w:rPr>
        <w:t xml:space="preserve">Dosing recommendations only apply to higher initial doses of TCAs for treatment of conditions such as depression. See </w:t>
      </w:r>
      <w:r w:rsidRPr="00F8318B">
        <w:rPr>
          <w:rFonts w:ascii="Times New Roman" w:hAnsi="Times New Roman" w:cs="Times New Roman"/>
          <w:i/>
          <w:sz w:val="24"/>
          <w:szCs w:val="24"/>
        </w:rPr>
        <w:t>other considerations</w:t>
      </w:r>
      <w:r w:rsidRPr="00F8318B">
        <w:rPr>
          <w:rFonts w:ascii="Times New Roman" w:hAnsi="Times New Roman" w:cs="Times New Roman"/>
          <w:sz w:val="24"/>
          <w:szCs w:val="24"/>
        </w:rPr>
        <w:t xml:space="preserve"> for dosing recommendations for conditions where lower initial doses are used, such as neuropathic pain.</w:t>
      </w:r>
    </w:p>
    <w:p w14:paraId="564EBD1A" w14:textId="73B98E5E" w:rsidR="005E3636" w:rsidRPr="00F8318B" w:rsidRDefault="005E3636" w:rsidP="00F8318B">
      <w:pPr>
        <w:spacing w:after="0" w:line="480" w:lineRule="auto"/>
        <w:rPr>
          <w:rFonts w:ascii="Times New Roman" w:hAnsi="Times New Roman" w:cs="Times New Roman"/>
          <w:sz w:val="24"/>
          <w:szCs w:val="24"/>
          <w:vertAlign w:val="superscript"/>
        </w:rPr>
      </w:pPr>
      <w:r w:rsidRPr="00F8318B">
        <w:rPr>
          <w:rFonts w:ascii="Times New Roman" w:hAnsi="Times New Roman" w:cs="Times New Roman"/>
          <w:b/>
          <w:sz w:val="24"/>
          <w:szCs w:val="24"/>
          <w:vertAlign w:val="superscript"/>
        </w:rPr>
        <w:t>c</w:t>
      </w:r>
      <w:r w:rsidRPr="00F8318B">
        <w:rPr>
          <w:rFonts w:ascii="Times New Roman" w:hAnsi="Times New Roman" w:cs="Times New Roman"/>
          <w:sz w:val="24"/>
          <w:szCs w:val="24"/>
        </w:rPr>
        <w:t xml:space="preserve">The rating scheme for the recommendation </w:t>
      </w:r>
      <w:r w:rsidR="00817E08" w:rsidRPr="00F8318B">
        <w:rPr>
          <w:rFonts w:ascii="Times New Roman" w:hAnsi="Times New Roman" w:cs="Times New Roman"/>
          <w:sz w:val="24"/>
          <w:szCs w:val="24"/>
        </w:rPr>
        <w:t xml:space="preserve">of </w:t>
      </w:r>
      <w:r w:rsidRPr="00F8318B">
        <w:rPr>
          <w:rFonts w:ascii="Times New Roman" w:hAnsi="Times New Roman" w:cs="Times New Roman"/>
          <w:sz w:val="24"/>
          <w:szCs w:val="24"/>
        </w:rPr>
        <w:t xml:space="preserve">classification is described in Supplementary Data.  </w:t>
      </w:r>
    </w:p>
    <w:p w14:paraId="25B974A6" w14:textId="65E851AE" w:rsidR="005E3636" w:rsidRPr="00F8318B" w:rsidRDefault="005E3636" w:rsidP="00F8318B">
      <w:pPr>
        <w:spacing w:after="0" w:line="480" w:lineRule="auto"/>
        <w:rPr>
          <w:rFonts w:ascii="Times New Roman" w:hAnsi="Times New Roman" w:cs="Times New Roman"/>
          <w:b/>
          <w:sz w:val="24"/>
          <w:szCs w:val="24"/>
          <w:highlight w:val="yellow"/>
        </w:rPr>
      </w:pP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It may be reasonable to apply this recommendation to other TCAs also metabolized by CYP2C19 including clomipramine, doxepin, imipramine, and trimipramine. There are fewer clinical and pharmacokinetic data supporting dose adjustments for these drugs when compared to amitriptyline or nortriptyline (</w:t>
      </w:r>
      <w:r w:rsidRPr="00F8318B">
        <w:rPr>
          <w:rFonts w:ascii="Times New Roman" w:hAnsi="Times New Roman" w:cs="Times New Roman"/>
          <w:b/>
          <w:sz w:val="24"/>
          <w:szCs w:val="24"/>
        </w:rPr>
        <w:t>Supplementa</w:t>
      </w:r>
      <w:r w:rsidR="00FA4BBB" w:rsidRPr="00F8318B">
        <w:rPr>
          <w:rFonts w:ascii="Times New Roman" w:hAnsi="Times New Roman" w:cs="Times New Roman"/>
          <w:b/>
          <w:sz w:val="24"/>
          <w:szCs w:val="24"/>
        </w:rPr>
        <w:t>l</w:t>
      </w:r>
      <w:r w:rsidRPr="00F8318B">
        <w:rPr>
          <w:rFonts w:ascii="Times New Roman" w:hAnsi="Times New Roman" w:cs="Times New Roman"/>
          <w:b/>
          <w:sz w:val="24"/>
          <w:szCs w:val="24"/>
        </w:rPr>
        <w:t xml:space="preserve"> Tables </w:t>
      </w:r>
      <w:r w:rsidR="00A52630" w:rsidRPr="00F8318B">
        <w:rPr>
          <w:rFonts w:ascii="Times New Roman" w:hAnsi="Times New Roman" w:cs="Times New Roman"/>
          <w:b/>
          <w:sz w:val="24"/>
          <w:szCs w:val="24"/>
        </w:rPr>
        <w:t>S8-S16</w:t>
      </w:r>
      <w:r w:rsidRPr="00F8318B">
        <w:rPr>
          <w:rFonts w:ascii="Times New Roman" w:hAnsi="Times New Roman" w:cs="Times New Roman"/>
          <w:sz w:val="24"/>
          <w:szCs w:val="24"/>
        </w:rPr>
        <w:t xml:space="preserve">). </w:t>
      </w:r>
    </w:p>
    <w:p w14:paraId="56BCD4DA" w14:textId="77777777" w:rsidR="005E3636" w:rsidRPr="007C3454" w:rsidRDefault="005E3636" w:rsidP="00F8318B">
      <w:pPr>
        <w:spacing w:after="0" w:line="480" w:lineRule="auto"/>
        <w:rPr>
          <w:rFonts w:ascii="Times New Roman" w:hAnsi="Times New Roman" w:cs="Times New Roman"/>
          <w:sz w:val="24"/>
          <w:szCs w:val="24"/>
          <w:vertAlign w:val="superscript"/>
        </w:rPr>
      </w:pPr>
      <w:r w:rsidRPr="007C3454">
        <w:rPr>
          <w:rFonts w:ascii="Times New Roman" w:hAnsi="Times New Roman" w:cs="Times New Roman"/>
          <w:b/>
          <w:sz w:val="24"/>
          <w:szCs w:val="24"/>
          <w:vertAlign w:val="superscript"/>
        </w:rPr>
        <w:t>e</w:t>
      </w:r>
      <w:r w:rsidRPr="007C3454">
        <w:rPr>
          <w:rFonts w:ascii="Times New Roman" w:hAnsi="Times New Roman" w:cs="Times New Roman"/>
          <w:sz w:val="24"/>
          <w:szCs w:val="24"/>
        </w:rPr>
        <w:t>Titrate dose to observed clinical response with symptom improvement and minimal (if any) side effects.</w:t>
      </w:r>
    </w:p>
    <w:p w14:paraId="75AE02D1" w14:textId="77777777" w:rsidR="007C3454" w:rsidRPr="007C3454" w:rsidRDefault="005E3636" w:rsidP="007C3454">
      <w:pPr>
        <w:spacing w:after="0" w:line="480" w:lineRule="auto"/>
        <w:rPr>
          <w:rFonts w:ascii="Times New Roman" w:hAnsi="Times New Roman" w:cs="Times New Roman"/>
          <w:sz w:val="24"/>
          <w:szCs w:val="24"/>
        </w:rPr>
        <w:sectPr w:rsidR="007C3454" w:rsidRPr="007C3454" w:rsidSect="00A15DB4">
          <w:pgSz w:w="15840" w:h="12240" w:orient="landscape"/>
          <w:pgMar w:top="1440" w:right="1440" w:bottom="1440" w:left="1440" w:header="720" w:footer="720" w:gutter="0"/>
          <w:cols w:space="720"/>
          <w:docGrid w:linePitch="360"/>
        </w:sectPr>
      </w:pPr>
      <w:r w:rsidRPr="007C3454">
        <w:rPr>
          <w:rFonts w:ascii="Times New Roman" w:hAnsi="Times New Roman" w:cs="Times New Roman"/>
          <w:sz w:val="24"/>
          <w:szCs w:val="24"/>
          <w:vertAlign w:val="superscript"/>
        </w:rPr>
        <w:t>f</w:t>
      </w:r>
      <w:r w:rsidRPr="007C3454">
        <w:rPr>
          <w:rFonts w:ascii="Times New Roman" w:hAnsi="Times New Roman" w:cs="Times New Roman"/>
          <w:sz w:val="24"/>
          <w:szCs w:val="24"/>
        </w:rPr>
        <w:t xml:space="preserve">Patients may receive an initial low dose of </w:t>
      </w:r>
      <w:r w:rsidR="004C7DE2" w:rsidRPr="007C3454">
        <w:rPr>
          <w:rFonts w:ascii="Times New Roman" w:hAnsi="Times New Roman" w:cs="Times New Roman"/>
          <w:sz w:val="24"/>
          <w:szCs w:val="24"/>
        </w:rPr>
        <w:t xml:space="preserve">a </w:t>
      </w:r>
      <w:r w:rsidRPr="007C3454">
        <w:rPr>
          <w:rFonts w:ascii="Times New Roman" w:hAnsi="Times New Roman" w:cs="Times New Roman"/>
          <w:sz w:val="24"/>
          <w:szCs w:val="24"/>
        </w:rPr>
        <w:t>tricyclic, which is then increased over several days to the recommended steady-state dose. The starting dose in this guideline refers to the recommended steady-state dose.</w:t>
      </w:r>
      <w:r w:rsidR="007C3454" w:rsidRPr="007C3454">
        <w:rPr>
          <w:rFonts w:ascii="Times New Roman" w:hAnsi="Times New Roman" w:cs="Times New Roman"/>
          <w:sz w:val="24"/>
          <w:szCs w:val="24"/>
        </w:rPr>
        <w:t xml:space="preserve"> </w:t>
      </w:r>
    </w:p>
    <w:p w14:paraId="084620C6" w14:textId="1E42D1E4" w:rsidR="007C3454" w:rsidRPr="00F8318B" w:rsidRDefault="007C3454" w:rsidP="007C3454">
      <w:pPr>
        <w:pStyle w:val="Heading1"/>
        <w:rPr>
          <w:vertAlign w:val="superscript"/>
        </w:rPr>
      </w:pPr>
      <w:r w:rsidRPr="00F8318B">
        <w:lastRenderedPageBreak/>
        <w:t>Table 4. Dosing recommendations for amitriptyline based on both CYP2D6 and CYP2C19 phenotypes</w:t>
      </w:r>
      <w:r w:rsidRPr="00F8318B">
        <w:rPr>
          <w:vertAlign w:val="superscript"/>
        </w:rPr>
        <w:t>a,b</w:t>
      </w:r>
    </w:p>
    <w:tbl>
      <w:tblPr>
        <w:tblpPr w:leftFromText="180" w:rightFromText="180" w:vertAnchor="page" w:horzAnchor="margin" w:tblpY="2776"/>
        <w:tblW w:w="13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790"/>
        <w:gridCol w:w="2700"/>
        <w:gridCol w:w="2880"/>
        <w:gridCol w:w="2846"/>
      </w:tblGrid>
      <w:tr w:rsidR="007C3454" w:rsidRPr="00F8318B" w14:paraId="2D854F40" w14:textId="77777777" w:rsidTr="006C7DA2">
        <w:trPr>
          <w:trHeight w:val="593"/>
        </w:trPr>
        <w:tc>
          <w:tcPr>
            <w:tcW w:w="1837" w:type="dxa"/>
            <w:vAlign w:val="center"/>
          </w:tcPr>
          <w:p w14:paraId="2FAEF8A6" w14:textId="77777777" w:rsidR="007C3454" w:rsidRPr="00F8318B" w:rsidRDefault="007C3454" w:rsidP="006C7DA2">
            <w:pPr>
              <w:spacing w:after="0"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Phenotype</w:t>
            </w:r>
          </w:p>
        </w:tc>
        <w:tc>
          <w:tcPr>
            <w:tcW w:w="2790" w:type="dxa"/>
            <w:vAlign w:val="center"/>
          </w:tcPr>
          <w:p w14:paraId="6685C15C" w14:textId="77777777" w:rsidR="007C3454" w:rsidRPr="00F8318B" w:rsidRDefault="007C3454" w:rsidP="006C7DA2">
            <w:pPr>
              <w:spacing w:after="0"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CYP2D6 Ultrarapid metabolizer</w:t>
            </w:r>
          </w:p>
        </w:tc>
        <w:tc>
          <w:tcPr>
            <w:tcW w:w="2700" w:type="dxa"/>
            <w:vAlign w:val="center"/>
          </w:tcPr>
          <w:p w14:paraId="3457C415" w14:textId="77777777" w:rsidR="007C3454" w:rsidRPr="00F8318B" w:rsidRDefault="007C3454" w:rsidP="006C7DA2">
            <w:pPr>
              <w:spacing w:after="0"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CYP2D6 Normal metabolizer</w:t>
            </w:r>
          </w:p>
        </w:tc>
        <w:tc>
          <w:tcPr>
            <w:tcW w:w="2880" w:type="dxa"/>
            <w:vAlign w:val="center"/>
          </w:tcPr>
          <w:p w14:paraId="260A356B" w14:textId="77777777" w:rsidR="007C3454" w:rsidRPr="00F8318B" w:rsidRDefault="007C3454" w:rsidP="006C7DA2">
            <w:pPr>
              <w:spacing w:after="0"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CYP2D6 Intermediate metabolizer</w:t>
            </w:r>
          </w:p>
        </w:tc>
        <w:tc>
          <w:tcPr>
            <w:tcW w:w="2846" w:type="dxa"/>
            <w:vAlign w:val="center"/>
          </w:tcPr>
          <w:p w14:paraId="70B010E7" w14:textId="77777777" w:rsidR="007C3454" w:rsidRPr="00F8318B" w:rsidRDefault="007C3454" w:rsidP="006C7DA2">
            <w:pPr>
              <w:spacing w:after="0"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CYP2D6 Poor metabolizer</w:t>
            </w:r>
          </w:p>
        </w:tc>
      </w:tr>
      <w:tr w:rsidR="007C3454" w:rsidRPr="00F8318B" w14:paraId="68AC7073" w14:textId="77777777" w:rsidTr="006C7DA2">
        <w:tc>
          <w:tcPr>
            <w:tcW w:w="1837" w:type="dxa"/>
            <w:vAlign w:val="center"/>
          </w:tcPr>
          <w:p w14:paraId="6E3E224A" w14:textId="77777777" w:rsidR="007C3454" w:rsidRPr="00F8318B" w:rsidRDefault="007C3454" w:rsidP="006C7DA2">
            <w:pPr>
              <w:spacing w:after="0"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CYP2C19 Ultrarapid or  Rapid metabolizer</w:t>
            </w:r>
          </w:p>
        </w:tc>
        <w:tc>
          <w:tcPr>
            <w:tcW w:w="2790" w:type="dxa"/>
          </w:tcPr>
          <w:p w14:paraId="60B65B21"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Avoid amitriptyline use</w:t>
            </w:r>
            <w:r w:rsidRPr="00F8318B">
              <w:rPr>
                <w:rFonts w:ascii="Times New Roman" w:hAnsi="Times New Roman" w:cs="Times New Roman"/>
                <w:b/>
                <w:sz w:val="24"/>
                <w:szCs w:val="24"/>
                <w:vertAlign w:val="superscript"/>
              </w:rPr>
              <w:t>c</w:t>
            </w:r>
            <w:r w:rsidRPr="00F8318B">
              <w:rPr>
                <w:rFonts w:ascii="Times New Roman" w:hAnsi="Times New Roman" w:cs="Times New Roman"/>
                <w:sz w:val="24"/>
                <w:szCs w:val="24"/>
              </w:rPr>
              <w:t xml:space="preserve"> </w:t>
            </w:r>
          </w:p>
          <w:p w14:paraId="4ED2F0B5" w14:textId="77777777" w:rsidR="007C3454" w:rsidRPr="00F8318B" w:rsidRDefault="007C3454" w:rsidP="006C7DA2">
            <w:pPr>
              <w:spacing w:after="0" w:line="480" w:lineRule="auto"/>
              <w:rPr>
                <w:rFonts w:ascii="Times New Roman" w:hAnsi="Times New Roman" w:cs="Times New Roman"/>
                <w:sz w:val="24"/>
                <w:szCs w:val="24"/>
              </w:rPr>
            </w:pPr>
          </w:p>
          <w:p w14:paraId="0D6922ED"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Optional</w:t>
            </w:r>
          </w:p>
        </w:tc>
        <w:tc>
          <w:tcPr>
            <w:tcW w:w="2700" w:type="dxa"/>
          </w:tcPr>
          <w:p w14:paraId="156DA967"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Consider alternative drug not metabolized by CYP2C19</w:t>
            </w:r>
            <w:r w:rsidRPr="00F8318B">
              <w:rPr>
                <w:rFonts w:ascii="Times New Roman" w:hAnsi="Times New Roman" w:cs="Times New Roman"/>
                <w:b/>
                <w:sz w:val="24"/>
                <w:szCs w:val="24"/>
                <w:vertAlign w:val="superscript"/>
              </w:rPr>
              <w:t>c,e</w:t>
            </w:r>
            <w:r w:rsidRPr="00F8318B">
              <w:rPr>
                <w:rFonts w:ascii="Times New Roman" w:hAnsi="Times New Roman" w:cs="Times New Roman"/>
                <w:sz w:val="24"/>
                <w:szCs w:val="24"/>
              </w:rPr>
              <w:t xml:space="preserve"> </w:t>
            </w:r>
          </w:p>
          <w:p w14:paraId="2B089CF3" w14:textId="77777777" w:rsidR="007C3454" w:rsidRPr="00F8318B" w:rsidRDefault="007C3454" w:rsidP="006C7DA2">
            <w:pPr>
              <w:spacing w:after="0" w:line="480" w:lineRule="auto"/>
              <w:rPr>
                <w:rFonts w:ascii="Times New Roman" w:hAnsi="Times New Roman" w:cs="Times New Roman"/>
                <w:sz w:val="24"/>
                <w:szCs w:val="24"/>
              </w:rPr>
            </w:pPr>
          </w:p>
          <w:p w14:paraId="0479E987"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Optional</w:t>
            </w:r>
          </w:p>
        </w:tc>
        <w:tc>
          <w:tcPr>
            <w:tcW w:w="2880" w:type="dxa"/>
          </w:tcPr>
          <w:p w14:paraId="54008BF3"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Consider alternative drug not metabolized by CYP2C19</w:t>
            </w:r>
            <w:r w:rsidRPr="00F8318B">
              <w:rPr>
                <w:rFonts w:ascii="Times New Roman" w:hAnsi="Times New Roman" w:cs="Times New Roman"/>
                <w:b/>
                <w:sz w:val="24"/>
                <w:szCs w:val="24"/>
                <w:vertAlign w:val="superscript"/>
              </w:rPr>
              <w:t xml:space="preserve"> c,e</w:t>
            </w:r>
            <w:r w:rsidRPr="00F8318B">
              <w:rPr>
                <w:rFonts w:ascii="Times New Roman" w:hAnsi="Times New Roman" w:cs="Times New Roman"/>
                <w:sz w:val="24"/>
                <w:szCs w:val="24"/>
              </w:rPr>
              <w:t xml:space="preserve">    </w:t>
            </w:r>
          </w:p>
          <w:p w14:paraId="3405D40D" w14:textId="77777777" w:rsidR="007C3454" w:rsidRPr="00F8318B" w:rsidRDefault="007C3454" w:rsidP="006C7DA2">
            <w:pPr>
              <w:spacing w:after="0" w:line="480" w:lineRule="auto"/>
              <w:rPr>
                <w:rFonts w:ascii="Times New Roman" w:hAnsi="Times New Roman" w:cs="Times New Roman"/>
                <w:sz w:val="24"/>
                <w:szCs w:val="24"/>
              </w:rPr>
            </w:pPr>
          </w:p>
          <w:p w14:paraId="5EA4CA57" w14:textId="77777777" w:rsidR="007C3454" w:rsidRPr="00F8318B" w:rsidRDefault="007C3454" w:rsidP="006C7DA2">
            <w:pPr>
              <w:spacing w:after="0" w:line="480" w:lineRule="auto"/>
              <w:rPr>
                <w:rFonts w:ascii="Times New Roman" w:hAnsi="Times New Roman" w:cs="Times New Roman"/>
                <w:b/>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Optional</w:t>
            </w:r>
          </w:p>
        </w:tc>
        <w:tc>
          <w:tcPr>
            <w:tcW w:w="2846" w:type="dxa"/>
          </w:tcPr>
          <w:p w14:paraId="72F360B7"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Avoid amitriptyline use</w:t>
            </w:r>
            <w:r w:rsidRPr="00F8318B">
              <w:rPr>
                <w:rFonts w:ascii="Times New Roman" w:hAnsi="Times New Roman" w:cs="Times New Roman"/>
                <w:b/>
                <w:sz w:val="24"/>
                <w:szCs w:val="24"/>
                <w:vertAlign w:val="superscript"/>
              </w:rPr>
              <w:t>c</w:t>
            </w:r>
            <w:r w:rsidRPr="00F8318B">
              <w:rPr>
                <w:rFonts w:ascii="Times New Roman" w:hAnsi="Times New Roman" w:cs="Times New Roman"/>
                <w:sz w:val="24"/>
                <w:szCs w:val="24"/>
              </w:rPr>
              <w:t xml:space="preserve"> </w:t>
            </w:r>
          </w:p>
          <w:p w14:paraId="7DD24902" w14:textId="77777777" w:rsidR="007C3454" w:rsidRPr="00F8318B" w:rsidRDefault="007C3454" w:rsidP="006C7DA2">
            <w:pPr>
              <w:spacing w:after="0" w:line="480" w:lineRule="auto"/>
              <w:rPr>
                <w:rFonts w:ascii="Times New Roman" w:hAnsi="Times New Roman" w:cs="Times New Roman"/>
                <w:sz w:val="24"/>
                <w:szCs w:val="24"/>
              </w:rPr>
            </w:pPr>
          </w:p>
          <w:p w14:paraId="0747CDBD"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Optional</w:t>
            </w:r>
          </w:p>
        </w:tc>
      </w:tr>
      <w:tr w:rsidR="007C3454" w:rsidRPr="00F8318B" w14:paraId="513BCFEE" w14:textId="77777777" w:rsidTr="006C7DA2">
        <w:tc>
          <w:tcPr>
            <w:tcW w:w="1837" w:type="dxa"/>
            <w:vAlign w:val="center"/>
          </w:tcPr>
          <w:p w14:paraId="3A62CCBC" w14:textId="77777777" w:rsidR="007C3454" w:rsidRPr="00F8318B" w:rsidRDefault="007C3454" w:rsidP="006C7DA2">
            <w:pPr>
              <w:spacing w:after="0"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CYP2C19 Normal metabolizer</w:t>
            </w:r>
          </w:p>
        </w:tc>
        <w:tc>
          <w:tcPr>
            <w:tcW w:w="2790" w:type="dxa"/>
          </w:tcPr>
          <w:p w14:paraId="7B5523C8"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 xml:space="preserve">Avoid amitriptyline use. If amitriptyline is warranted, consider titrating to a higher target dose </w:t>
            </w:r>
            <w:r w:rsidRPr="00F8318B">
              <w:rPr>
                <w:rFonts w:ascii="Times New Roman" w:hAnsi="Times New Roman" w:cs="Times New Roman"/>
                <w:sz w:val="24"/>
                <w:szCs w:val="24"/>
              </w:rPr>
              <w:lastRenderedPageBreak/>
              <w:t>(compared to normal metabolizers)</w:t>
            </w:r>
            <w:r w:rsidRPr="00F8318B">
              <w:rPr>
                <w:rFonts w:ascii="Times New Roman" w:hAnsi="Times New Roman" w:cs="Times New Roman"/>
                <w:b/>
                <w:sz w:val="24"/>
                <w:szCs w:val="24"/>
                <w:vertAlign w:val="superscript"/>
              </w:rPr>
              <w:t>f,g</w:t>
            </w:r>
            <w:r w:rsidRPr="00F8318B">
              <w:rPr>
                <w:rFonts w:ascii="Times New Roman" w:hAnsi="Times New Roman" w:cs="Times New Roman"/>
                <w:sz w:val="24"/>
                <w:szCs w:val="24"/>
              </w:rPr>
              <w:t xml:space="preserve">  </w:t>
            </w:r>
          </w:p>
          <w:p w14:paraId="0C4AA78C" w14:textId="77777777" w:rsidR="007C3454" w:rsidRPr="00F8318B" w:rsidRDefault="007C3454" w:rsidP="006C7DA2">
            <w:pPr>
              <w:spacing w:after="0" w:line="480" w:lineRule="auto"/>
              <w:rPr>
                <w:rFonts w:ascii="Times New Roman" w:hAnsi="Times New Roman" w:cs="Times New Roman"/>
                <w:sz w:val="24"/>
                <w:szCs w:val="24"/>
              </w:rPr>
            </w:pPr>
          </w:p>
          <w:p w14:paraId="270A4AF3"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Strong</w:t>
            </w:r>
          </w:p>
        </w:tc>
        <w:tc>
          <w:tcPr>
            <w:tcW w:w="2700" w:type="dxa"/>
          </w:tcPr>
          <w:p w14:paraId="50EA22BE"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Initiate therapy with recommended starting dose</w:t>
            </w:r>
            <w:r w:rsidRPr="00F8318B">
              <w:rPr>
                <w:rFonts w:ascii="Times New Roman" w:hAnsi="Times New Roman" w:cs="Times New Roman"/>
                <w:b/>
                <w:sz w:val="24"/>
                <w:szCs w:val="24"/>
                <w:vertAlign w:val="superscript"/>
              </w:rPr>
              <w:t>h</w:t>
            </w:r>
            <w:r w:rsidRPr="00F8318B">
              <w:rPr>
                <w:rFonts w:ascii="Times New Roman" w:hAnsi="Times New Roman" w:cs="Times New Roman"/>
                <w:b/>
                <w:sz w:val="24"/>
                <w:szCs w:val="24"/>
              </w:rPr>
              <w:t xml:space="preserve"> </w:t>
            </w:r>
          </w:p>
          <w:p w14:paraId="4143C464" w14:textId="77777777" w:rsidR="007C3454" w:rsidRPr="00F8318B" w:rsidRDefault="007C3454" w:rsidP="006C7DA2">
            <w:pPr>
              <w:spacing w:after="0" w:line="480" w:lineRule="auto"/>
              <w:rPr>
                <w:rFonts w:ascii="Times New Roman" w:hAnsi="Times New Roman" w:cs="Times New Roman"/>
                <w:sz w:val="24"/>
                <w:szCs w:val="24"/>
              </w:rPr>
            </w:pPr>
          </w:p>
          <w:p w14:paraId="5FD20359"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Strong</w:t>
            </w:r>
          </w:p>
        </w:tc>
        <w:tc>
          <w:tcPr>
            <w:tcW w:w="2880" w:type="dxa"/>
          </w:tcPr>
          <w:p w14:paraId="16D75110"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Consider a 25% reduction of recommended starting dose</w:t>
            </w:r>
            <w:r w:rsidRPr="00F8318B">
              <w:rPr>
                <w:rFonts w:ascii="Times New Roman" w:hAnsi="Times New Roman" w:cs="Times New Roman"/>
                <w:b/>
                <w:sz w:val="24"/>
                <w:szCs w:val="24"/>
                <w:vertAlign w:val="superscript"/>
              </w:rPr>
              <w:t>f,h</w:t>
            </w:r>
          </w:p>
          <w:p w14:paraId="5D4DA395" w14:textId="77777777" w:rsidR="007C3454" w:rsidRPr="00F8318B" w:rsidRDefault="007C3454" w:rsidP="006C7DA2">
            <w:pPr>
              <w:spacing w:after="0" w:line="480" w:lineRule="auto"/>
              <w:rPr>
                <w:rFonts w:ascii="Times New Roman" w:hAnsi="Times New Roman" w:cs="Times New Roman"/>
                <w:sz w:val="24"/>
                <w:szCs w:val="24"/>
              </w:rPr>
            </w:pPr>
          </w:p>
          <w:p w14:paraId="068983FE"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Moderate</w:t>
            </w:r>
          </w:p>
        </w:tc>
        <w:tc>
          <w:tcPr>
            <w:tcW w:w="2846" w:type="dxa"/>
          </w:tcPr>
          <w:p w14:paraId="64995A39"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Avoid tricyclic use. If amitriptyline is warranted, consider a 50% reduction of recommended starting dose</w:t>
            </w:r>
            <w:r w:rsidRPr="00F8318B">
              <w:rPr>
                <w:rFonts w:ascii="Times New Roman" w:hAnsi="Times New Roman" w:cs="Times New Roman"/>
                <w:b/>
                <w:sz w:val="24"/>
                <w:szCs w:val="24"/>
                <w:vertAlign w:val="superscript"/>
              </w:rPr>
              <w:t>f,h</w:t>
            </w:r>
            <w:r w:rsidRPr="00F8318B">
              <w:rPr>
                <w:rFonts w:ascii="Times New Roman" w:hAnsi="Times New Roman" w:cs="Times New Roman"/>
                <w:sz w:val="24"/>
                <w:szCs w:val="24"/>
              </w:rPr>
              <w:t xml:space="preserve"> </w:t>
            </w:r>
          </w:p>
          <w:p w14:paraId="6A272A53" w14:textId="77777777" w:rsidR="007C3454" w:rsidRPr="00F8318B" w:rsidRDefault="007C3454" w:rsidP="006C7DA2">
            <w:pPr>
              <w:spacing w:after="0" w:line="480" w:lineRule="auto"/>
              <w:rPr>
                <w:rFonts w:ascii="Times New Roman" w:hAnsi="Times New Roman" w:cs="Times New Roman"/>
                <w:sz w:val="24"/>
                <w:szCs w:val="24"/>
              </w:rPr>
            </w:pPr>
          </w:p>
          <w:p w14:paraId="7B8FA863"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Strong</w:t>
            </w:r>
          </w:p>
        </w:tc>
      </w:tr>
      <w:tr w:rsidR="007C3454" w:rsidRPr="00F8318B" w14:paraId="28C2E698" w14:textId="77777777" w:rsidTr="006C7DA2">
        <w:tc>
          <w:tcPr>
            <w:tcW w:w="1837" w:type="dxa"/>
            <w:vAlign w:val="center"/>
          </w:tcPr>
          <w:p w14:paraId="7EA4C1F0" w14:textId="77777777" w:rsidR="007C3454" w:rsidRPr="00F8318B" w:rsidRDefault="007C3454" w:rsidP="006C7DA2">
            <w:pPr>
              <w:spacing w:after="0"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lastRenderedPageBreak/>
              <w:t>CYP2C19 Intermediate metabolizer</w:t>
            </w:r>
          </w:p>
        </w:tc>
        <w:tc>
          <w:tcPr>
            <w:tcW w:w="2790" w:type="dxa"/>
          </w:tcPr>
          <w:p w14:paraId="11B10449" w14:textId="77777777" w:rsidR="007C3454" w:rsidRPr="00F8318B" w:rsidRDefault="007C3454" w:rsidP="006C7DA2">
            <w:pPr>
              <w:spacing w:after="0" w:line="480" w:lineRule="auto"/>
              <w:rPr>
                <w:rFonts w:ascii="Times New Roman" w:hAnsi="Times New Roman" w:cs="Times New Roman"/>
                <w:b/>
                <w:sz w:val="24"/>
                <w:szCs w:val="24"/>
                <w:vertAlign w:val="superscript"/>
              </w:rPr>
            </w:pPr>
            <w:r w:rsidRPr="00F8318B">
              <w:rPr>
                <w:rFonts w:ascii="Times New Roman" w:hAnsi="Times New Roman" w:cs="Times New Roman"/>
                <w:sz w:val="24"/>
                <w:szCs w:val="24"/>
              </w:rPr>
              <w:t>Avoid tricyclic use</w:t>
            </w:r>
            <w:r w:rsidRPr="00F8318B">
              <w:rPr>
                <w:rFonts w:ascii="Times New Roman" w:hAnsi="Times New Roman" w:cs="Times New Roman"/>
                <w:b/>
                <w:sz w:val="24"/>
                <w:szCs w:val="24"/>
                <w:vertAlign w:val="superscript"/>
              </w:rPr>
              <w:t>c</w:t>
            </w:r>
          </w:p>
          <w:p w14:paraId="4EFE0DCE" w14:textId="77777777" w:rsidR="007C3454" w:rsidRPr="00F8318B" w:rsidRDefault="007C3454" w:rsidP="006C7DA2">
            <w:pPr>
              <w:spacing w:after="0" w:line="480" w:lineRule="auto"/>
              <w:rPr>
                <w:rFonts w:ascii="Times New Roman" w:hAnsi="Times New Roman" w:cs="Times New Roman"/>
                <w:b/>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Optional</w:t>
            </w:r>
          </w:p>
        </w:tc>
        <w:tc>
          <w:tcPr>
            <w:tcW w:w="2700" w:type="dxa"/>
          </w:tcPr>
          <w:p w14:paraId="036474E7"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Initiate therapy with recommended starting dose</w:t>
            </w:r>
            <w:r w:rsidRPr="00F8318B">
              <w:rPr>
                <w:rFonts w:ascii="Times New Roman" w:hAnsi="Times New Roman" w:cs="Times New Roman"/>
                <w:b/>
                <w:sz w:val="24"/>
                <w:szCs w:val="24"/>
                <w:vertAlign w:val="superscript"/>
              </w:rPr>
              <w:t>h</w:t>
            </w:r>
            <w:r w:rsidRPr="00F8318B">
              <w:rPr>
                <w:rFonts w:ascii="Times New Roman" w:hAnsi="Times New Roman" w:cs="Times New Roman"/>
                <w:b/>
                <w:sz w:val="24"/>
                <w:szCs w:val="24"/>
              </w:rPr>
              <w:t xml:space="preserve"> </w:t>
            </w:r>
          </w:p>
          <w:p w14:paraId="3FE565F5" w14:textId="77777777" w:rsidR="007C3454" w:rsidRPr="00F8318B" w:rsidRDefault="007C3454" w:rsidP="006C7DA2">
            <w:pPr>
              <w:spacing w:after="0" w:line="480" w:lineRule="auto"/>
              <w:rPr>
                <w:rFonts w:ascii="Times New Roman" w:hAnsi="Times New Roman" w:cs="Times New Roman"/>
                <w:sz w:val="24"/>
                <w:szCs w:val="24"/>
              </w:rPr>
            </w:pPr>
          </w:p>
          <w:p w14:paraId="5E855001"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Strong</w:t>
            </w:r>
          </w:p>
        </w:tc>
        <w:tc>
          <w:tcPr>
            <w:tcW w:w="2880" w:type="dxa"/>
          </w:tcPr>
          <w:p w14:paraId="3B5B14B3"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Consider a 25% reduction of recommended starting dose</w:t>
            </w:r>
            <w:r w:rsidRPr="00F8318B">
              <w:rPr>
                <w:rFonts w:ascii="Times New Roman" w:hAnsi="Times New Roman" w:cs="Times New Roman"/>
                <w:b/>
                <w:sz w:val="24"/>
                <w:szCs w:val="24"/>
                <w:vertAlign w:val="superscript"/>
              </w:rPr>
              <w:t>f,h</w:t>
            </w:r>
          </w:p>
          <w:p w14:paraId="3035E4CE" w14:textId="77777777" w:rsidR="007C3454" w:rsidRPr="00F8318B" w:rsidRDefault="007C3454" w:rsidP="006C7DA2">
            <w:pPr>
              <w:spacing w:after="0" w:line="480" w:lineRule="auto"/>
              <w:rPr>
                <w:rFonts w:ascii="Times New Roman" w:hAnsi="Times New Roman" w:cs="Times New Roman"/>
                <w:sz w:val="24"/>
                <w:szCs w:val="24"/>
              </w:rPr>
            </w:pPr>
          </w:p>
          <w:p w14:paraId="1E977B25"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Optional</w:t>
            </w:r>
          </w:p>
        </w:tc>
        <w:tc>
          <w:tcPr>
            <w:tcW w:w="2846" w:type="dxa"/>
          </w:tcPr>
          <w:p w14:paraId="345BF8C8"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Avoid tricyclic use. If amitriptyline is warranted, consider a 50% reduction of recommended starting dose</w:t>
            </w:r>
            <w:r w:rsidRPr="00F8318B">
              <w:rPr>
                <w:rFonts w:ascii="Times New Roman" w:hAnsi="Times New Roman" w:cs="Times New Roman"/>
                <w:b/>
                <w:sz w:val="24"/>
                <w:szCs w:val="24"/>
                <w:vertAlign w:val="superscript"/>
              </w:rPr>
              <w:t>f,h</w:t>
            </w:r>
            <w:r w:rsidRPr="00F8318B">
              <w:rPr>
                <w:rFonts w:ascii="Times New Roman" w:hAnsi="Times New Roman" w:cs="Times New Roman"/>
                <w:sz w:val="24"/>
                <w:szCs w:val="24"/>
              </w:rPr>
              <w:t xml:space="preserve"> </w:t>
            </w:r>
          </w:p>
          <w:p w14:paraId="4763EF4A" w14:textId="77777777" w:rsidR="007C3454" w:rsidRPr="00F8318B" w:rsidRDefault="007C3454" w:rsidP="006C7DA2">
            <w:pPr>
              <w:spacing w:after="0" w:line="480" w:lineRule="auto"/>
              <w:rPr>
                <w:rFonts w:ascii="Times New Roman" w:hAnsi="Times New Roman" w:cs="Times New Roman"/>
                <w:sz w:val="24"/>
                <w:szCs w:val="24"/>
              </w:rPr>
            </w:pPr>
          </w:p>
          <w:p w14:paraId="5FDFD388"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Optional</w:t>
            </w:r>
          </w:p>
        </w:tc>
      </w:tr>
      <w:tr w:rsidR="007C3454" w:rsidRPr="00F8318B" w14:paraId="4C31D46D" w14:textId="77777777" w:rsidTr="006C7DA2">
        <w:tc>
          <w:tcPr>
            <w:tcW w:w="1837" w:type="dxa"/>
            <w:vAlign w:val="center"/>
          </w:tcPr>
          <w:p w14:paraId="5815150E" w14:textId="77777777" w:rsidR="007C3454" w:rsidRPr="00F8318B" w:rsidRDefault="007C3454" w:rsidP="006C7DA2">
            <w:pPr>
              <w:spacing w:after="0" w:line="480" w:lineRule="auto"/>
              <w:jc w:val="center"/>
              <w:rPr>
                <w:rFonts w:ascii="Times New Roman" w:hAnsi="Times New Roman" w:cs="Times New Roman"/>
                <w:b/>
                <w:sz w:val="24"/>
                <w:szCs w:val="24"/>
              </w:rPr>
            </w:pPr>
            <w:r w:rsidRPr="00F8318B">
              <w:rPr>
                <w:rFonts w:ascii="Times New Roman" w:hAnsi="Times New Roman" w:cs="Times New Roman"/>
                <w:b/>
                <w:sz w:val="24"/>
                <w:szCs w:val="24"/>
              </w:rPr>
              <w:t>CYP2C19 Poor metabolizer</w:t>
            </w:r>
          </w:p>
        </w:tc>
        <w:tc>
          <w:tcPr>
            <w:tcW w:w="2790" w:type="dxa"/>
          </w:tcPr>
          <w:p w14:paraId="3BD5B0FF" w14:textId="77777777" w:rsidR="007C3454" w:rsidRPr="00F8318B" w:rsidRDefault="007C3454" w:rsidP="006C7DA2">
            <w:pPr>
              <w:spacing w:after="0" w:line="480" w:lineRule="auto"/>
              <w:rPr>
                <w:rFonts w:ascii="Times New Roman" w:hAnsi="Times New Roman" w:cs="Times New Roman"/>
                <w:b/>
                <w:sz w:val="24"/>
                <w:szCs w:val="24"/>
                <w:vertAlign w:val="superscript"/>
              </w:rPr>
            </w:pPr>
            <w:r w:rsidRPr="00F8318B">
              <w:rPr>
                <w:rFonts w:ascii="Times New Roman" w:hAnsi="Times New Roman" w:cs="Times New Roman"/>
                <w:sz w:val="24"/>
                <w:szCs w:val="24"/>
              </w:rPr>
              <w:t>Avoid tricyclic use</w:t>
            </w:r>
            <w:r w:rsidRPr="00F8318B">
              <w:rPr>
                <w:rFonts w:ascii="Times New Roman" w:hAnsi="Times New Roman" w:cs="Times New Roman"/>
                <w:b/>
                <w:sz w:val="24"/>
                <w:szCs w:val="24"/>
                <w:vertAlign w:val="superscript"/>
              </w:rPr>
              <w:t>c</w:t>
            </w:r>
          </w:p>
          <w:p w14:paraId="0FF40A98"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Strong</w:t>
            </w:r>
          </w:p>
        </w:tc>
        <w:tc>
          <w:tcPr>
            <w:tcW w:w="2700" w:type="dxa"/>
          </w:tcPr>
          <w:p w14:paraId="20472889"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 xml:space="preserve">Avoid tricyclic use. If amitriptyline is </w:t>
            </w:r>
            <w:r w:rsidRPr="00F8318B">
              <w:rPr>
                <w:rFonts w:ascii="Times New Roman" w:hAnsi="Times New Roman" w:cs="Times New Roman"/>
                <w:sz w:val="24"/>
                <w:szCs w:val="24"/>
              </w:rPr>
              <w:lastRenderedPageBreak/>
              <w:t>warranted, consider a 50% reduction of recommended starting dose</w:t>
            </w:r>
            <w:r w:rsidRPr="00F8318B">
              <w:rPr>
                <w:rFonts w:ascii="Times New Roman" w:hAnsi="Times New Roman" w:cs="Times New Roman"/>
                <w:b/>
                <w:sz w:val="24"/>
                <w:szCs w:val="24"/>
                <w:vertAlign w:val="superscript"/>
              </w:rPr>
              <w:t>f,h</w:t>
            </w:r>
            <w:r w:rsidRPr="00F8318B">
              <w:rPr>
                <w:rFonts w:ascii="Times New Roman" w:hAnsi="Times New Roman" w:cs="Times New Roman"/>
                <w:sz w:val="24"/>
                <w:szCs w:val="24"/>
              </w:rPr>
              <w:t xml:space="preserve"> </w:t>
            </w:r>
          </w:p>
          <w:p w14:paraId="64EAD5E7" w14:textId="77777777" w:rsidR="007C3454" w:rsidRPr="00F8318B" w:rsidRDefault="007C3454" w:rsidP="006C7DA2">
            <w:pPr>
              <w:spacing w:after="0" w:line="480" w:lineRule="auto"/>
              <w:rPr>
                <w:rFonts w:ascii="Times New Roman" w:hAnsi="Times New Roman" w:cs="Times New Roman"/>
                <w:sz w:val="24"/>
                <w:szCs w:val="24"/>
              </w:rPr>
            </w:pPr>
          </w:p>
          <w:p w14:paraId="201CD95C"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Moderate</w:t>
            </w:r>
          </w:p>
        </w:tc>
        <w:tc>
          <w:tcPr>
            <w:tcW w:w="2880" w:type="dxa"/>
          </w:tcPr>
          <w:p w14:paraId="0DCB5B1E"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Avoid amitriptyline use</w:t>
            </w:r>
            <w:r w:rsidRPr="00F8318B">
              <w:rPr>
                <w:rFonts w:ascii="Times New Roman" w:hAnsi="Times New Roman" w:cs="Times New Roman"/>
                <w:b/>
                <w:sz w:val="24"/>
                <w:szCs w:val="24"/>
                <w:vertAlign w:val="superscript"/>
              </w:rPr>
              <w:t>c</w:t>
            </w:r>
            <w:r w:rsidRPr="00F8318B">
              <w:rPr>
                <w:rFonts w:ascii="Times New Roman" w:hAnsi="Times New Roman" w:cs="Times New Roman"/>
                <w:sz w:val="24"/>
                <w:szCs w:val="24"/>
              </w:rPr>
              <w:t xml:space="preserve"> </w:t>
            </w:r>
          </w:p>
          <w:p w14:paraId="4D734652" w14:textId="77777777" w:rsidR="007C3454" w:rsidRPr="00F8318B" w:rsidRDefault="007C3454" w:rsidP="006C7DA2">
            <w:pPr>
              <w:spacing w:after="0" w:line="480" w:lineRule="auto"/>
              <w:rPr>
                <w:rFonts w:ascii="Times New Roman" w:hAnsi="Times New Roman" w:cs="Times New Roman"/>
                <w:sz w:val="24"/>
                <w:szCs w:val="24"/>
              </w:rPr>
            </w:pPr>
          </w:p>
          <w:p w14:paraId="5A5D8903" w14:textId="77777777" w:rsidR="007C3454" w:rsidRPr="00F8318B" w:rsidRDefault="007C3454" w:rsidP="006C7DA2">
            <w:pPr>
              <w:spacing w:after="0" w:line="480" w:lineRule="auto"/>
              <w:rPr>
                <w:rFonts w:ascii="Times New Roman" w:hAnsi="Times New Roman" w:cs="Times New Roman"/>
                <w:b/>
                <w:sz w:val="24"/>
                <w:szCs w:val="24"/>
              </w:rPr>
            </w:pPr>
            <w:r w:rsidRPr="00F8318B">
              <w:rPr>
                <w:rFonts w:ascii="Times New Roman" w:hAnsi="Times New Roman" w:cs="Times New Roman"/>
                <w:sz w:val="24"/>
                <w:szCs w:val="24"/>
              </w:rPr>
              <w:lastRenderedPageBreak/>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Optional</w:t>
            </w:r>
          </w:p>
        </w:tc>
        <w:tc>
          <w:tcPr>
            <w:tcW w:w="2846" w:type="dxa"/>
          </w:tcPr>
          <w:p w14:paraId="515E0E08" w14:textId="77777777" w:rsidR="007C3454" w:rsidRPr="00F8318B" w:rsidRDefault="007C3454" w:rsidP="006C7DA2">
            <w:pPr>
              <w:spacing w:after="0" w:line="480" w:lineRule="auto"/>
              <w:rPr>
                <w:rFonts w:ascii="Times New Roman" w:hAnsi="Times New Roman" w:cs="Times New Roman"/>
                <w:b/>
                <w:sz w:val="24"/>
                <w:szCs w:val="24"/>
                <w:vertAlign w:val="superscript"/>
              </w:rPr>
            </w:pPr>
            <w:r w:rsidRPr="00F8318B">
              <w:rPr>
                <w:rFonts w:ascii="Times New Roman" w:hAnsi="Times New Roman" w:cs="Times New Roman"/>
                <w:sz w:val="24"/>
                <w:szCs w:val="24"/>
              </w:rPr>
              <w:lastRenderedPageBreak/>
              <w:t>Avoid tricyclic use</w:t>
            </w:r>
            <w:r w:rsidRPr="00F8318B">
              <w:rPr>
                <w:rFonts w:ascii="Times New Roman" w:hAnsi="Times New Roman" w:cs="Times New Roman"/>
                <w:b/>
                <w:sz w:val="24"/>
                <w:szCs w:val="24"/>
                <w:vertAlign w:val="superscript"/>
              </w:rPr>
              <w:t>c</w:t>
            </w:r>
          </w:p>
          <w:p w14:paraId="204D2FDC" w14:textId="77777777" w:rsidR="007C3454" w:rsidRPr="00F8318B" w:rsidRDefault="007C3454" w:rsidP="006C7DA2">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lastRenderedPageBreak/>
              <w:t>Classification of recommendation</w:t>
            </w:r>
            <w:r w:rsidRPr="00F8318B">
              <w:rPr>
                <w:rFonts w:ascii="Times New Roman" w:hAnsi="Times New Roman" w:cs="Times New Roman"/>
                <w:b/>
                <w:sz w:val="24"/>
                <w:szCs w:val="24"/>
                <w:vertAlign w:val="superscript"/>
              </w:rPr>
              <w:t>d</w:t>
            </w:r>
            <w:r w:rsidRPr="00F8318B">
              <w:rPr>
                <w:rFonts w:ascii="Times New Roman" w:hAnsi="Times New Roman" w:cs="Times New Roman"/>
                <w:sz w:val="24"/>
                <w:szCs w:val="24"/>
              </w:rPr>
              <w:t>: Optional</w:t>
            </w:r>
          </w:p>
        </w:tc>
      </w:tr>
    </w:tbl>
    <w:p w14:paraId="139F38D1" w14:textId="1C927673" w:rsidR="00703919" w:rsidRPr="00F8318B" w:rsidRDefault="00703919" w:rsidP="00F8318B">
      <w:pPr>
        <w:spacing w:after="0" w:line="480" w:lineRule="auto"/>
        <w:rPr>
          <w:rFonts w:ascii="Times New Roman" w:hAnsi="Times New Roman" w:cs="Times New Roman"/>
          <w:b/>
          <w:sz w:val="24"/>
          <w:szCs w:val="24"/>
        </w:rPr>
      </w:pPr>
    </w:p>
    <w:p w14:paraId="2EECA8B0" w14:textId="30B5B81E" w:rsidR="008B297C" w:rsidRPr="00F8318B" w:rsidRDefault="008B297C"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t>a</w:t>
      </w:r>
      <w:r w:rsidRPr="00F8318B">
        <w:rPr>
          <w:rFonts w:ascii="Times New Roman" w:hAnsi="Times New Roman" w:cs="Times New Roman"/>
          <w:sz w:val="24"/>
          <w:szCs w:val="24"/>
        </w:rPr>
        <w:t xml:space="preserve">Dosing recommendations only apply to higher initial doses of TCAs for treatment of conditions such as depression. See </w:t>
      </w:r>
      <w:r w:rsidRPr="00F8318B">
        <w:rPr>
          <w:rFonts w:ascii="Times New Roman" w:hAnsi="Times New Roman" w:cs="Times New Roman"/>
          <w:i/>
          <w:sz w:val="24"/>
          <w:szCs w:val="24"/>
        </w:rPr>
        <w:t>other considerations</w:t>
      </w:r>
      <w:r w:rsidRPr="00F8318B">
        <w:rPr>
          <w:rFonts w:ascii="Times New Roman" w:hAnsi="Times New Roman" w:cs="Times New Roman"/>
          <w:sz w:val="24"/>
          <w:szCs w:val="24"/>
        </w:rPr>
        <w:t xml:space="preserve"> for dosing recommendations for conditions where lower initial doses are used, such as neuropathic pain.</w:t>
      </w:r>
    </w:p>
    <w:p w14:paraId="3FFCFDA0" w14:textId="116EEC58" w:rsidR="00817E08" w:rsidRPr="00F8318B" w:rsidRDefault="00817E08"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t>b</w:t>
      </w:r>
      <w:r w:rsidRPr="00F8318B">
        <w:rPr>
          <w:rFonts w:ascii="Times New Roman" w:hAnsi="Times New Roman" w:cs="Times New Roman"/>
          <w:sz w:val="24"/>
          <w:szCs w:val="24"/>
        </w:rPr>
        <w:t>The dosing recommendations are based on studies focusing on amitriptyline. Because tricyclic antidepressants have comparable pharmacokinetic properties, it may be reasonable to apply these guidelines to other tertiary amines including clomipramine, doxepin, imipramine and trimipramine (</w:t>
      </w:r>
      <w:r w:rsidR="00943E16" w:rsidRPr="00F8318B">
        <w:rPr>
          <w:rFonts w:ascii="Times New Roman" w:hAnsi="Times New Roman" w:cs="Times New Roman"/>
          <w:sz w:val="24"/>
          <w:szCs w:val="24"/>
        </w:rPr>
        <w:t>t</w:t>
      </w:r>
      <w:r w:rsidRPr="00F8318B">
        <w:rPr>
          <w:rFonts w:ascii="Times New Roman" w:hAnsi="Times New Roman" w:cs="Times New Roman"/>
          <w:sz w:val="24"/>
          <w:szCs w:val="24"/>
        </w:rPr>
        <w:t>he classification of this recommendation is optional).</w:t>
      </w:r>
    </w:p>
    <w:p w14:paraId="528C2C02" w14:textId="796B249A" w:rsidR="00C65EC6" w:rsidRPr="00F8318B" w:rsidRDefault="00817E08"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t>c</w:t>
      </w:r>
      <w:r w:rsidR="00C65EC6" w:rsidRPr="00F8318B">
        <w:rPr>
          <w:rFonts w:ascii="Times New Roman" w:hAnsi="Times New Roman" w:cs="Times New Roman"/>
          <w:sz w:val="24"/>
          <w:szCs w:val="24"/>
        </w:rPr>
        <w:t>If amitriptyline is warranted</w:t>
      </w:r>
      <w:r w:rsidR="00943E16" w:rsidRPr="00F8318B">
        <w:rPr>
          <w:rFonts w:ascii="Times New Roman" w:hAnsi="Times New Roman" w:cs="Times New Roman"/>
          <w:sz w:val="24"/>
          <w:szCs w:val="24"/>
        </w:rPr>
        <w:t>,</w:t>
      </w:r>
      <w:r w:rsidR="00C65EC6" w:rsidRPr="00F8318B">
        <w:rPr>
          <w:rFonts w:ascii="Times New Roman" w:hAnsi="Times New Roman" w:cs="Times New Roman"/>
          <w:sz w:val="24"/>
          <w:szCs w:val="24"/>
        </w:rPr>
        <w:t xml:space="preserve"> utilize therapeutic drug monitoring</w:t>
      </w:r>
      <w:r w:rsidRPr="00F8318B">
        <w:rPr>
          <w:rFonts w:ascii="Times New Roman" w:hAnsi="Times New Roman" w:cs="Times New Roman"/>
          <w:b/>
          <w:sz w:val="24"/>
          <w:szCs w:val="24"/>
          <w:vertAlign w:val="superscript"/>
        </w:rPr>
        <w:t>f</w:t>
      </w:r>
      <w:r w:rsidR="00C65EC6" w:rsidRPr="00F8318B">
        <w:rPr>
          <w:rFonts w:ascii="Times New Roman" w:hAnsi="Times New Roman" w:cs="Times New Roman"/>
          <w:sz w:val="24"/>
          <w:szCs w:val="24"/>
        </w:rPr>
        <w:t xml:space="preserve"> to guide dose adjustment.</w:t>
      </w:r>
    </w:p>
    <w:p w14:paraId="6A39A1BE" w14:textId="2CF2D90B" w:rsidR="008B297C" w:rsidRPr="00F8318B" w:rsidRDefault="00817E08" w:rsidP="00F8318B">
      <w:pPr>
        <w:tabs>
          <w:tab w:val="left" w:pos="10530"/>
        </w:tabs>
        <w:spacing w:after="0" w:line="480" w:lineRule="auto"/>
        <w:ind w:right="-360"/>
        <w:rPr>
          <w:rFonts w:ascii="Times New Roman" w:hAnsi="Times New Roman" w:cs="Times New Roman"/>
          <w:sz w:val="24"/>
          <w:szCs w:val="24"/>
        </w:rPr>
      </w:pPr>
      <w:r w:rsidRPr="00F8318B">
        <w:rPr>
          <w:rFonts w:ascii="Times New Roman" w:hAnsi="Times New Roman" w:cs="Times New Roman"/>
          <w:b/>
          <w:sz w:val="24"/>
          <w:szCs w:val="24"/>
          <w:vertAlign w:val="superscript"/>
        </w:rPr>
        <w:t>d</w:t>
      </w:r>
      <w:r w:rsidR="008B297C" w:rsidRPr="00F8318B">
        <w:rPr>
          <w:rFonts w:ascii="Times New Roman" w:hAnsi="Times New Roman" w:cs="Times New Roman"/>
          <w:sz w:val="24"/>
          <w:szCs w:val="24"/>
        </w:rPr>
        <w:t xml:space="preserve">The rating scheme for the recommendation classification is described in Supplementary Data. </w:t>
      </w:r>
      <w:r w:rsidR="00CB350F" w:rsidRPr="00F8318B">
        <w:rPr>
          <w:rFonts w:ascii="Times New Roman" w:hAnsi="Times New Roman" w:cs="Times New Roman"/>
          <w:sz w:val="24"/>
          <w:szCs w:val="24"/>
        </w:rPr>
        <w:t xml:space="preserve">See </w:t>
      </w:r>
      <w:r w:rsidR="00CB350F" w:rsidRPr="00F8318B">
        <w:rPr>
          <w:rStyle w:val="Heading3Char"/>
          <w:rFonts w:cs="Times New Roman"/>
        </w:rPr>
        <w:t>CYP2D6 and CYP2C19 combined dosing recommendations</w:t>
      </w:r>
      <w:r w:rsidR="00CB350F" w:rsidRPr="00F8318B">
        <w:rPr>
          <w:rFonts w:ascii="Times New Roman" w:hAnsi="Times New Roman" w:cs="Times New Roman"/>
          <w:sz w:val="24"/>
          <w:szCs w:val="24"/>
        </w:rPr>
        <w:t xml:space="preserve"> for explanation of classification of recommendations for this table.</w:t>
      </w:r>
    </w:p>
    <w:p w14:paraId="23D4E664" w14:textId="1E6823E1" w:rsidR="00817E08" w:rsidRPr="00F8318B" w:rsidRDefault="00817E08"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lastRenderedPageBreak/>
        <w:t>e</w:t>
      </w:r>
      <w:r w:rsidR="00C65EC6" w:rsidRPr="00F8318B">
        <w:rPr>
          <w:rFonts w:ascii="Times New Roman" w:hAnsi="Times New Roman" w:cs="Times New Roman"/>
          <w:sz w:val="24"/>
          <w:szCs w:val="24"/>
        </w:rPr>
        <w:t xml:space="preserve">TCAs without major CYP2C19 metabolism include </w:t>
      </w:r>
      <w:r w:rsidR="00943E16" w:rsidRPr="00F8318B">
        <w:rPr>
          <w:rFonts w:ascii="Times New Roman" w:hAnsi="Times New Roman" w:cs="Times New Roman"/>
          <w:sz w:val="24"/>
          <w:szCs w:val="24"/>
        </w:rPr>
        <w:t xml:space="preserve">the secondary amines </w:t>
      </w:r>
      <w:r w:rsidR="00C65EC6" w:rsidRPr="00F8318B">
        <w:rPr>
          <w:rFonts w:ascii="Times New Roman" w:hAnsi="Times New Roman" w:cs="Times New Roman"/>
          <w:sz w:val="24"/>
          <w:szCs w:val="24"/>
        </w:rPr>
        <w:t>nortriptyline and desipramine.</w:t>
      </w:r>
    </w:p>
    <w:p w14:paraId="61C3899A" w14:textId="71D1E260" w:rsidR="00817E08" w:rsidRPr="00F8318B" w:rsidRDefault="00C25854"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t>f</w:t>
      </w:r>
      <w:r w:rsidR="00A52630" w:rsidRPr="00F8318B">
        <w:rPr>
          <w:rFonts w:ascii="Times New Roman" w:hAnsi="Times New Roman" w:cs="Times New Roman"/>
          <w:sz w:val="24"/>
          <w:szCs w:val="24"/>
        </w:rPr>
        <w:t>U</w:t>
      </w:r>
      <w:r w:rsidR="00817E08" w:rsidRPr="00F8318B">
        <w:rPr>
          <w:rFonts w:ascii="Times New Roman" w:hAnsi="Times New Roman" w:cs="Times New Roman"/>
          <w:sz w:val="24"/>
          <w:szCs w:val="24"/>
        </w:rPr>
        <w:t xml:space="preserve">tilizing therapeutic drug monitoring if a tricyclic is prescribed to a patient with CYP2D6 ultrarapid, intermediate or poor metabolism in combination with CYP2C19 ultrarapid, intermediate or poor metabolism is strongly recommended.    </w:t>
      </w:r>
    </w:p>
    <w:p w14:paraId="72A10853" w14:textId="41BD12F6" w:rsidR="00C25854" w:rsidRPr="00F8318B" w:rsidRDefault="00C25854"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vertAlign w:val="superscript"/>
        </w:rPr>
        <w:t>g</w:t>
      </w:r>
      <w:r w:rsidRPr="00F8318B">
        <w:rPr>
          <w:rFonts w:ascii="Times New Roman" w:hAnsi="Times New Roman" w:cs="Times New Roman"/>
          <w:sz w:val="24"/>
          <w:szCs w:val="24"/>
        </w:rPr>
        <w:t>Titrate dose to observed clinical response with symptom improvement and minimal (if any) side effects.</w:t>
      </w:r>
    </w:p>
    <w:p w14:paraId="4B60236E" w14:textId="77777777" w:rsidR="002B0887" w:rsidRPr="00F8318B" w:rsidRDefault="00C25854" w:rsidP="00F8318B">
      <w:pPr>
        <w:tabs>
          <w:tab w:val="left" w:pos="10530"/>
        </w:tabs>
        <w:spacing w:after="0" w:line="480" w:lineRule="auto"/>
        <w:ind w:right="-360"/>
        <w:rPr>
          <w:rFonts w:ascii="Times New Roman" w:hAnsi="Times New Roman" w:cs="Times New Roman"/>
          <w:b/>
          <w:sz w:val="24"/>
          <w:szCs w:val="24"/>
          <w:vertAlign w:val="superscript"/>
        </w:rPr>
        <w:sectPr w:rsidR="002B0887" w:rsidRPr="00F8318B" w:rsidSect="00A15DB4">
          <w:pgSz w:w="15840" w:h="12240" w:orient="landscape"/>
          <w:pgMar w:top="1440" w:right="1440" w:bottom="1440" w:left="1440" w:header="720" w:footer="720" w:gutter="0"/>
          <w:cols w:space="720"/>
          <w:docGrid w:linePitch="360"/>
        </w:sectPr>
      </w:pPr>
      <w:r w:rsidRPr="00F8318B">
        <w:rPr>
          <w:rFonts w:ascii="Times New Roman" w:hAnsi="Times New Roman" w:cs="Times New Roman"/>
          <w:b/>
          <w:sz w:val="24"/>
          <w:szCs w:val="24"/>
          <w:vertAlign w:val="superscript"/>
        </w:rPr>
        <w:t>h</w:t>
      </w:r>
      <w:r w:rsidRPr="00F8318B">
        <w:rPr>
          <w:rFonts w:ascii="Times New Roman" w:hAnsi="Times New Roman" w:cs="Times New Roman"/>
          <w:sz w:val="24"/>
          <w:szCs w:val="24"/>
        </w:rPr>
        <w:t>Patients may receive an initial low dose of tricyclics, which is then increased over several days to the recommended steady-state dose. The starting dose in this guideline refers to the recommended steady-state dose.</w:t>
      </w:r>
      <w:r w:rsidRPr="00F8318B">
        <w:rPr>
          <w:rFonts w:ascii="Times New Roman" w:hAnsi="Times New Roman" w:cs="Times New Roman"/>
          <w:b/>
          <w:sz w:val="24"/>
          <w:szCs w:val="24"/>
          <w:vertAlign w:val="superscript"/>
        </w:rPr>
        <w:t xml:space="preserve"> </w:t>
      </w:r>
    </w:p>
    <w:p w14:paraId="3771BB25" w14:textId="6D7FE3AA" w:rsidR="002B0887" w:rsidRPr="00F8318B" w:rsidRDefault="002B0887" w:rsidP="00F8318B">
      <w:pPr>
        <w:spacing w:after="0" w:line="480" w:lineRule="auto"/>
        <w:rPr>
          <w:rFonts w:ascii="Times New Roman" w:hAnsi="Times New Roman" w:cs="Times New Roman"/>
          <w:b/>
          <w:sz w:val="24"/>
          <w:szCs w:val="24"/>
        </w:rPr>
      </w:pPr>
      <w:r w:rsidRPr="00F8318B">
        <w:rPr>
          <w:rFonts w:ascii="Times New Roman" w:hAnsi="Times New Roman" w:cs="Times New Roman"/>
          <w:b/>
          <w:noProof/>
          <w:sz w:val="24"/>
          <w:szCs w:val="24"/>
        </w:rPr>
        <w:lastRenderedPageBreak/>
        <mc:AlternateContent>
          <mc:Choice Requires="wpg">
            <w:drawing>
              <wp:inline distT="0" distB="0" distL="0" distR="0" wp14:anchorId="5E4DDFE0" wp14:editId="6C927C99">
                <wp:extent cx="5467718" cy="2503552"/>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718" cy="2503552"/>
                          <a:chOff x="685800" y="1383268"/>
                          <a:chExt cx="5467718" cy="2503552"/>
                        </a:xfrm>
                      </wpg:grpSpPr>
                      <wps:wsp>
                        <wps:cNvPr id="3" name="TextBox 3"/>
                        <wps:cNvSpPr txBox="1"/>
                        <wps:spPr>
                          <a:xfrm>
                            <a:off x="1066800" y="1524000"/>
                            <a:ext cx="1439545" cy="370205"/>
                          </a:xfrm>
                          <a:prstGeom prst="rect">
                            <a:avLst/>
                          </a:prstGeom>
                          <a:noFill/>
                        </wps:spPr>
                        <wps:txbx>
                          <w:txbxContent>
                            <w:p w14:paraId="0961E915"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Amitriptyline</w:t>
                              </w:r>
                            </w:p>
                          </w:txbxContent>
                        </wps:txbx>
                        <wps:bodyPr wrap="none" rtlCol="0">
                          <a:spAutoFit/>
                        </wps:bodyPr>
                      </wps:wsp>
                      <wps:wsp>
                        <wps:cNvPr id="4" name="Straight Arrow Connector 4"/>
                        <wps:cNvCnPr>
                          <a:stCxn id="3" idx="3"/>
                        </wps:cNvCnPr>
                        <wps:spPr>
                          <a:xfrm>
                            <a:off x="2515338" y="1708666"/>
                            <a:ext cx="1523262"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5" name="TextBox 6"/>
                        <wps:cNvSpPr txBox="1"/>
                        <wps:spPr>
                          <a:xfrm>
                            <a:off x="2743200" y="1383268"/>
                            <a:ext cx="1013419" cy="369332"/>
                          </a:xfrm>
                          <a:prstGeom prst="rect">
                            <a:avLst/>
                          </a:prstGeom>
                          <a:noFill/>
                        </wps:spPr>
                        <wps:txbx>
                          <w:txbxContent>
                            <w:p w14:paraId="4A9F8471"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CYP2C19</w:t>
                              </w:r>
                            </w:p>
                          </w:txbxContent>
                        </wps:txbx>
                        <wps:bodyPr wrap="none" rtlCol="0">
                          <a:spAutoFit/>
                        </wps:bodyPr>
                      </wps:wsp>
                      <wps:wsp>
                        <wps:cNvPr id="6" name="TextBox 7"/>
                        <wps:cNvSpPr txBox="1"/>
                        <wps:spPr>
                          <a:xfrm>
                            <a:off x="2454225" y="1688020"/>
                            <a:ext cx="1574165" cy="370205"/>
                          </a:xfrm>
                          <a:prstGeom prst="rect">
                            <a:avLst/>
                          </a:prstGeom>
                          <a:noFill/>
                        </wps:spPr>
                        <wps:txbx>
                          <w:txbxContent>
                            <w:p w14:paraId="3993FACB"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demethylation</w:t>
                              </w:r>
                            </w:p>
                          </w:txbxContent>
                        </wps:txbx>
                        <wps:bodyPr wrap="none" rtlCol="0">
                          <a:spAutoFit/>
                        </wps:bodyPr>
                      </wps:wsp>
                      <wps:wsp>
                        <wps:cNvPr id="7" name="TextBox 9"/>
                        <wps:cNvSpPr txBox="1"/>
                        <wps:spPr>
                          <a:xfrm>
                            <a:off x="4054281" y="1523978"/>
                            <a:ext cx="1414145" cy="370205"/>
                          </a:xfrm>
                          <a:prstGeom prst="rect">
                            <a:avLst/>
                          </a:prstGeom>
                          <a:noFill/>
                        </wps:spPr>
                        <wps:txbx>
                          <w:txbxContent>
                            <w:p w14:paraId="5E90418C"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Nortriptyline</w:t>
                              </w:r>
                            </w:p>
                          </w:txbxContent>
                        </wps:txbx>
                        <wps:bodyPr wrap="none" rtlCol="0">
                          <a:spAutoFit/>
                        </wps:bodyPr>
                      </wps:wsp>
                      <wps:wsp>
                        <wps:cNvPr id="8" name="Straight Arrow Connector 8"/>
                        <wps:cNvCnPr/>
                        <wps:spPr>
                          <a:xfrm>
                            <a:off x="4800600" y="1905738"/>
                            <a:ext cx="0" cy="1599462"/>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9" name="TextBox 15"/>
                        <wps:cNvSpPr txBox="1"/>
                        <wps:spPr>
                          <a:xfrm rot="16200000">
                            <a:off x="4519890" y="2398141"/>
                            <a:ext cx="920750" cy="370205"/>
                          </a:xfrm>
                          <a:prstGeom prst="rect">
                            <a:avLst/>
                          </a:prstGeom>
                          <a:noFill/>
                        </wps:spPr>
                        <wps:txbx>
                          <w:txbxContent>
                            <w:p w14:paraId="399FB7E8"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CYP2D6</w:t>
                              </w:r>
                            </w:p>
                          </w:txbxContent>
                        </wps:txbx>
                        <wps:bodyPr wrap="none" rtlCol="0">
                          <a:spAutoFit/>
                        </wps:bodyPr>
                      </wps:wsp>
                      <wps:wsp>
                        <wps:cNvPr id="10" name="TextBox 17"/>
                        <wps:cNvSpPr txBox="1"/>
                        <wps:spPr>
                          <a:xfrm>
                            <a:off x="3657333" y="3516530"/>
                            <a:ext cx="2496185" cy="370205"/>
                          </a:xfrm>
                          <a:prstGeom prst="rect">
                            <a:avLst/>
                          </a:prstGeom>
                          <a:noFill/>
                        </wps:spPr>
                        <wps:txbx>
                          <w:txbxContent>
                            <w:p w14:paraId="3F28425D"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10-hydroxy nortriptyline</w:t>
                              </w:r>
                            </w:p>
                          </w:txbxContent>
                        </wps:txbx>
                        <wps:bodyPr wrap="none" rtlCol="0">
                          <a:spAutoFit/>
                        </wps:bodyPr>
                      </wps:wsp>
                      <wps:wsp>
                        <wps:cNvPr id="11" name="Straight Arrow Connector 11"/>
                        <wps:cNvCnPr/>
                        <wps:spPr>
                          <a:xfrm>
                            <a:off x="1740933" y="1905738"/>
                            <a:ext cx="0" cy="1599462"/>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2" name="TextBox 23"/>
                        <wps:cNvSpPr txBox="1"/>
                        <wps:spPr>
                          <a:xfrm rot="16200000">
                            <a:off x="1460516" y="2398182"/>
                            <a:ext cx="920750" cy="370205"/>
                          </a:xfrm>
                          <a:prstGeom prst="rect">
                            <a:avLst/>
                          </a:prstGeom>
                          <a:noFill/>
                        </wps:spPr>
                        <wps:txbx>
                          <w:txbxContent>
                            <w:p w14:paraId="7B452035"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CYP2D6</w:t>
                              </w:r>
                            </w:p>
                          </w:txbxContent>
                        </wps:txbx>
                        <wps:bodyPr wrap="none" rtlCol="0">
                          <a:spAutoFit/>
                        </wps:bodyPr>
                      </wps:wsp>
                      <wps:wsp>
                        <wps:cNvPr id="13" name="TextBox 24"/>
                        <wps:cNvSpPr txBox="1"/>
                        <wps:spPr>
                          <a:xfrm rot="16200000">
                            <a:off x="807624" y="2468840"/>
                            <a:ext cx="1487805" cy="370205"/>
                          </a:xfrm>
                          <a:prstGeom prst="rect">
                            <a:avLst/>
                          </a:prstGeom>
                          <a:noFill/>
                        </wps:spPr>
                        <wps:txbx>
                          <w:txbxContent>
                            <w:p w14:paraId="3E7A51DB"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hydroxylation</w:t>
                              </w:r>
                            </w:p>
                          </w:txbxContent>
                        </wps:txbx>
                        <wps:bodyPr wrap="none" rtlCol="0">
                          <a:spAutoFit/>
                        </wps:bodyPr>
                      </wps:wsp>
                      <wps:wsp>
                        <wps:cNvPr id="14" name="TextBox 26"/>
                        <wps:cNvSpPr txBox="1"/>
                        <wps:spPr>
                          <a:xfrm rot="16200000">
                            <a:off x="3867085" y="2468840"/>
                            <a:ext cx="1487805" cy="370205"/>
                          </a:xfrm>
                          <a:prstGeom prst="rect">
                            <a:avLst/>
                          </a:prstGeom>
                          <a:noFill/>
                        </wps:spPr>
                        <wps:txbx>
                          <w:txbxContent>
                            <w:p w14:paraId="0CCC3427"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hydroxylation</w:t>
                              </w:r>
                            </w:p>
                          </w:txbxContent>
                        </wps:txbx>
                        <wps:bodyPr wrap="none" rtlCol="0">
                          <a:spAutoFit/>
                        </wps:bodyPr>
                      </wps:wsp>
                      <wps:wsp>
                        <wps:cNvPr id="15" name="TextBox 27"/>
                        <wps:cNvSpPr txBox="1"/>
                        <wps:spPr>
                          <a:xfrm>
                            <a:off x="685800" y="3516615"/>
                            <a:ext cx="2524760" cy="370205"/>
                          </a:xfrm>
                          <a:prstGeom prst="rect">
                            <a:avLst/>
                          </a:prstGeom>
                          <a:noFill/>
                        </wps:spPr>
                        <wps:txbx>
                          <w:txbxContent>
                            <w:p w14:paraId="4D39D33B"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10-hydroxy amitriptyline</w:t>
                              </w:r>
                            </w:p>
                          </w:txbxContent>
                        </wps:txbx>
                        <wps:bodyPr wrap="none" rtlCol="0">
                          <a:spAutoFit/>
                        </wps:bodyPr>
                      </wps:wsp>
                    </wpg:wgp>
                  </a:graphicData>
                </a:graphic>
              </wp:inline>
            </w:drawing>
          </mc:Choice>
          <mc:Fallback>
            <w:pict>
              <v:group w14:anchorId="5E4DDFE0" id="Group 1" o:spid="_x0000_s1026" style="width:430.55pt;height:197.15pt;mso-position-horizontal-relative:char;mso-position-vertical-relative:line" coordorigin="6858,13832" coordsize="54677,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">
                <v:shapetype id="_x0000_t202" coordsize="21600,21600" o:spt="202" path="m,l,21600r21600,l21600,xe">
                  <v:stroke joinstyle="miter"/>
                  <v:path gradientshapeok="t" o:connecttype="rect"/>
                </v:shapetype>
                <v:shape id="TextBox 3" o:spid="_x0000_s1027" type="#_x0000_t202" style="position:absolute;left:10668;top:15240;width:14395;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14:paraId="0961E915"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Amitriptyline</w:t>
                        </w:r>
                      </w:p>
                    </w:txbxContent>
                  </v:textbox>
                </v:shape>
                <v:shapetype id="_x0000_t32" coordsize="21600,21600" o:spt="32" o:oned="t" path="m,l21600,21600e" filled="f">
                  <v:path arrowok="t" fillok="f" o:connecttype="none"/>
                  <o:lock v:ext="edit" shapetype="t"/>
                </v:shapetype>
                <v:shape id="Straight Arrow Connector 4" o:spid="_x0000_s1028" type="#_x0000_t32" style="position:absolute;left:25153;top:17086;width:15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PA+MIAAADaAAAADwAAAGRycy9kb3ducmV2LnhtbESPQYvCMBSE7wv+h/CEva1pZXFrNYrI&#10;LngR2Sqen82zrTYvpYla/70RBI/DzHzDTOedqcWVWldZVhAPIhDEudUVFwp227+vBITzyBpry6Tg&#10;Tg7ms97HFFNtb/xP18wXIkDYpaig9L5JpXR5SQbdwDbEwTva1qAPsi2kbvEW4KaWwygaSYMVh4US&#10;G1qWlJ+zi1GwLeLqd/OjL+5Ux8nRHcbrbD9W6rPfLSYgPHX+HX61V1rBNzyvhBs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PA+MIAAADaAAAADwAAAAAAAAAAAAAA&#10;AAChAgAAZHJzL2Rvd25yZXYueG1sUEsFBgAAAAAEAAQA+QAAAJADAAAAAA==&#10;" strokecolor="windowText" strokeweight="2pt">
                  <v:stroke endarrow="open"/>
                  <v:shadow on="t" color="black" opacity="24903f" origin=",.5" offset="0,.55556mm"/>
                </v:shape>
                <v:shape id="TextBox 6" o:spid="_x0000_s1029" type="#_x0000_t202" style="position:absolute;left:27432;top:13832;width:10134;height:3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14:paraId="4A9F8471"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CYP2C19</w:t>
                        </w:r>
                      </w:p>
                    </w:txbxContent>
                  </v:textbox>
                </v:shape>
                <v:shape id="TextBox 7" o:spid="_x0000_s1030" type="#_x0000_t202" style="position:absolute;left:24542;top:16880;width:1574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14:paraId="3993FACB" w14:textId="77777777" w:rsidR="00652821" w:rsidRDefault="00652821" w:rsidP="002B0887">
                        <w:pPr>
                          <w:pStyle w:val="NormalWeb"/>
                          <w:spacing w:before="0" w:beforeAutospacing="0" w:after="0" w:afterAutospacing="0"/>
                        </w:pPr>
                        <w:proofErr w:type="gramStart"/>
                        <w:r>
                          <w:rPr>
                            <w:rFonts w:asciiTheme="minorHAnsi" w:hAnsi="Calibri" w:cstheme="minorBidi"/>
                            <w:b/>
                            <w:bCs/>
                            <w:color w:val="000000" w:themeColor="text1"/>
                            <w:kern w:val="24"/>
                            <w:sz w:val="36"/>
                            <w:szCs w:val="36"/>
                          </w:rPr>
                          <w:t>demethylation</w:t>
                        </w:r>
                        <w:proofErr w:type="gramEnd"/>
                      </w:p>
                    </w:txbxContent>
                  </v:textbox>
                </v:shape>
                <v:shape id="TextBox 9" o:spid="_x0000_s1031" type="#_x0000_t202" style="position:absolute;left:40542;top:15239;width:14142;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14:paraId="5E90418C"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Nortriptyline</w:t>
                        </w:r>
                      </w:p>
                    </w:txbxContent>
                  </v:textbox>
                </v:shape>
                <v:shape id="Straight Arrow Connector 8" o:spid="_x0000_s1032" type="#_x0000_t32" style="position:absolute;left:48006;top:19057;width:0;height:15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7K/b0AAADaAAAADwAAAGRycy9kb3ducmV2LnhtbERPy6rCMBDdC/5DGMGdpnXhoxpFRMGN&#10;iPVy12MzttVmUpqo9e/NQnB5OO/FqjWVeFLjSssK4mEEgjizuuRcwd95N5iCcB5ZY2WZFLzJwWrZ&#10;7Sww0fbFJ3qmPhchhF2CCgrv60RKlxVk0A1tTRy4q20M+gCbXOoGXyHcVHIURWNpsOTQUGBNm4Ky&#10;e/owCs55XG6PE/1wtyqeXt1ldkj/Z0r1e+16DsJT63/ir3uvFYSt4Uq4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Keyv29AAAA2gAAAA8AAAAAAAAAAAAAAAAAoQIA&#10;AGRycy9kb3ducmV2LnhtbFBLBQYAAAAABAAEAPkAAACLAwAAAAA=&#10;" strokecolor="windowText" strokeweight="2pt">
                  <v:stroke endarrow="open"/>
                  <v:shadow on="t" color="black" opacity="24903f" origin=",.5" offset="0,.55556mm"/>
                </v:shape>
                <v:shape id="TextBox 15" o:spid="_x0000_s1033" type="#_x0000_t202" style="position:absolute;left:45198;top:23981;width:9208;height:370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ElWsMA&#10;AADaAAAADwAAAGRycy9kb3ducmV2LnhtbESPzWrDMBCE74W8g9hCb4nstDGJEyWEQEuu+SGlt8Xa&#10;WKbWykiq4+bpq0Khx2Hmm2FWm8G2oicfGscK8kkGgrhyuuFawfn0Op6DCBFZY+uYFHxTgM169LDC&#10;UrsbH6g/xlqkEg4lKjAxdqWUoTJkMUxcR5y8q/MWY5K+ltrjLZXbVk6zrJAWG04LBjvaGao+j19W&#10;weK9f/PPvvu4v1wKm5s8HGbXuVJPj8N2CSLSEP/Df/ReJw5+r6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ElWsMAAADaAAAADwAAAAAAAAAAAAAAAACYAgAAZHJzL2Rv&#10;d25yZXYueG1sUEsFBgAAAAAEAAQA9QAAAIgDAAAAAA==&#10;" filled="f" stroked="f">
                  <v:textbox style="mso-fit-shape-to-text:t">
                    <w:txbxContent>
                      <w:p w14:paraId="399FB7E8"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CYP2D6</w:t>
                        </w:r>
                      </w:p>
                    </w:txbxContent>
                  </v:textbox>
                </v:shape>
                <v:shape id="TextBox 17" o:spid="_x0000_s1034" type="#_x0000_t202" style="position:absolute;left:36573;top:35165;width:24962;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3F28425D"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10-hydroxy nortriptyline</w:t>
                        </w:r>
                      </w:p>
                    </w:txbxContent>
                  </v:textbox>
                </v:shape>
                <v:shape id="Straight Arrow Connector 11" o:spid="_x0000_s1035" type="#_x0000_t32" style="position:absolute;left:17409;top:19057;width:0;height:15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Zu8IAAADbAAAADwAAAGRycy9kb3ducmV2LnhtbERPS2vCQBC+F/oflil4q5t4qCa6kSIK&#10;vYg0kZ6n2cnDZmdDdk3Sf98tFHqbj+85u/1sOjHS4FrLCuJlBIK4tLrlWsG1OD1vQDiPrLGzTAq+&#10;ycE+e3zYYartxO805r4WIYRdigoa7/tUSlc2ZNAtbU8cuMoOBn2AQy31gFMIN51cRdGLNNhyaGiw&#10;p0ND5Vd+NwqKOm6Pl7W+u1sXbyr3mZzzj0SpxdP8ugXhafb/4j/3mw7zY/j9JRwgs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aZu8IAAADbAAAADwAAAAAAAAAAAAAA&#10;AAChAgAAZHJzL2Rvd25yZXYueG1sUEsFBgAAAAAEAAQA+QAAAJADAAAAAA==&#10;" strokecolor="windowText" strokeweight="2pt">
                  <v:stroke endarrow="open"/>
                  <v:shadow on="t" color="black" opacity="24903f" origin=",.5" offset="0,.55556mm"/>
                </v:shape>
                <v:shape id="TextBox 23" o:spid="_x0000_s1036" type="#_x0000_t202" style="position:absolute;left:14604;top:23982;width:9207;height:370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55MEA&#10;AADbAAAADwAAAGRycy9kb3ducmV2LnhtbERPTWsCMRC9F/wPYYTeanZtK7oaRQSlV21RvA2bcbO4&#10;mSxJXNf++qZQ6G0e73MWq942oiMfascK8lEGgrh0uuZKwdfn9mUKIkRkjY1jUvCgAKvl4GmBhXZ3&#10;3lN3iJVIIRwKVGBibAspQ2nIYhi5ljhxF+ctxgR9JbXHewq3jRxn2URarDk1GGxpY6i8Hm5WwezU&#10;7fyrb8/fb8eJzU0e9u+XqVLPw349BxGpj//iP/eHTvPH8PtLO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mOeTBAAAA2wAAAA8AAAAAAAAAAAAAAAAAmAIAAGRycy9kb3du&#10;cmV2LnhtbFBLBQYAAAAABAAEAPUAAACGAwAAAAA=&#10;" filled="f" stroked="f">
                  <v:textbox style="mso-fit-shape-to-text:t">
                    <w:txbxContent>
                      <w:p w14:paraId="7B452035"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CYP2D6</w:t>
                        </w:r>
                      </w:p>
                    </w:txbxContent>
                  </v:textbox>
                </v:shape>
                <v:shape id="TextBox 24" o:spid="_x0000_s1037" type="#_x0000_t202" style="position:absolute;left:8076;top:24688;width:14878;height:370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cf8EA&#10;AADbAAAADwAAAGRycy9kb3ducmV2LnhtbERPS2sCMRC+C/6HMEJvNbvaim6NIkJLrz5o8TZsxs3S&#10;zWRJ4rrtr28Ewdt8fM9ZrnvbiI58qB0ryMcZCOLS6ZorBcfD+/McRIjIGhvHpOCXAqxXw8ESC+2u&#10;vKNuHyuRQjgUqMDE2BZShtKQxTB2LXHizs5bjAn6SmqP1xRuGznJspm0WHNqMNjS1lD5s79YBYvv&#10;7sNPfXv6e/ma2dzkYfd6niv1NOo3byAi9fEhvrs/dZo/hdsv6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qnH/BAAAA2wAAAA8AAAAAAAAAAAAAAAAAmAIAAGRycy9kb3du&#10;cmV2LnhtbFBLBQYAAAAABAAEAPUAAACGAwAAAAA=&#10;" filled="f" stroked="f">
                  <v:textbox style="mso-fit-shape-to-text:t">
                    <w:txbxContent>
                      <w:p w14:paraId="3E7A51DB" w14:textId="77777777" w:rsidR="00652821" w:rsidRDefault="00652821" w:rsidP="002B0887">
                        <w:pPr>
                          <w:pStyle w:val="NormalWeb"/>
                          <w:spacing w:before="0" w:beforeAutospacing="0" w:after="0" w:afterAutospacing="0"/>
                        </w:pPr>
                        <w:proofErr w:type="gramStart"/>
                        <w:r>
                          <w:rPr>
                            <w:rFonts w:asciiTheme="minorHAnsi" w:hAnsi="Calibri" w:cstheme="minorBidi"/>
                            <w:b/>
                            <w:bCs/>
                            <w:color w:val="000000" w:themeColor="text1"/>
                            <w:kern w:val="24"/>
                            <w:sz w:val="36"/>
                            <w:szCs w:val="36"/>
                          </w:rPr>
                          <w:t>hydroxylation</w:t>
                        </w:r>
                        <w:proofErr w:type="gramEnd"/>
                      </w:p>
                    </w:txbxContent>
                  </v:textbox>
                </v:shape>
                <v:shape id="TextBox 26" o:spid="_x0000_s1038" type="#_x0000_t202" style="position:absolute;left:38670;top:24688;width:14878;height:370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EC8EA&#10;AADbAAAADwAAAGRycy9kb3ducmV2LnhtbERPTWsCMRC9F/wPYYTeanbViq5GEcHSq7Yo3obNuFnc&#10;TJYkrtv++qZQ6G0e73NWm942oiMfascK8lEGgrh0uuZKwefH/mUOIkRkjY1jUvBFATbrwdMKC+0e&#10;fKDuGCuRQjgUqMDE2BZShtKQxTByLXHirs5bjAn6SmqPjxRuGznOspm0WHNqMNjSzlB5O96tgsW5&#10;e/MT316+p6eZzU0eDq/XuVLPw367BBGpj//iP/e7TvOn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DBAvBAAAA2wAAAA8AAAAAAAAAAAAAAAAAmAIAAGRycy9kb3du&#10;cmV2LnhtbFBLBQYAAAAABAAEAPUAAACGAwAAAAA=&#10;" filled="f" stroked="f">
                  <v:textbox style="mso-fit-shape-to-text:t">
                    <w:txbxContent>
                      <w:p w14:paraId="0CCC3427" w14:textId="77777777" w:rsidR="00652821" w:rsidRDefault="00652821" w:rsidP="002B0887">
                        <w:pPr>
                          <w:pStyle w:val="NormalWeb"/>
                          <w:spacing w:before="0" w:beforeAutospacing="0" w:after="0" w:afterAutospacing="0"/>
                        </w:pPr>
                        <w:proofErr w:type="gramStart"/>
                        <w:r>
                          <w:rPr>
                            <w:rFonts w:asciiTheme="minorHAnsi" w:hAnsi="Calibri" w:cstheme="minorBidi"/>
                            <w:b/>
                            <w:bCs/>
                            <w:color w:val="000000" w:themeColor="text1"/>
                            <w:kern w:val="24"/>
                            <w:sz w:val="36"/>
                            <w:szCs w:val="36"/>
                          </w:rPr>
                          <w:t>hydroxylation</w:t>
                        </w:r>
                        <w:proofErr w:type="gramEnd"/>
                      </w:p>
                    </w:txbxContent>
                  </v:textbox>
                </v:shape>
                <v:shape id="TextBox 27" o:spid="_x0000_s1039" type="#_x0000_t202" style="position:absolute;left:6858;top:35166;width:2524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4D39D33B" w14:textId="77777777" w:rsidR="00652821" w:rsidRDefault="00652821" w:rsidP="002B0887">
                        <w:pPr>
                          <w:pStyle w:val="NormalWeb"/>
                          <w:spacing w:before="0" w:beforeAutospacing="0" w:after="0" w:afterAutospacing="0"/>
                        </w:pPr>
                        <w:r>
                          <w:rPr>
                            <w:rFonts w:asciiTheme="minorHAnsi" w:hAnsi="Calibri" w:cstheme="minorBidi"/>
                            <w:b/>
                            <w:bCs/>
                            <w:color w:val="000000" w:themeColor="text1"/>
                            <w:kern w:val="24"/>
                            <w:sz w:val="36"/>
                            <w:szCs w:val="36"/>
                          </w:rPr>
                          <w:t>10-hydroxy amitriptyline</w:t>
                        </w:r>
                      </w:p>
                    </w:txbxContent>
                  </v:textbox>
                </v:shape>
                <w10:anchorlock/>
              </v:group>
            </w:pict>
          </mc:Fallback>
        </mc:AlternateContent>
      </w:r>
    </w:p>
    <w:p w14:paraId="3A039B83" w14:textId="77777777" w:rsidR="002B0887" w:rsidRPr="00F8318B" w:rsidRDefault="002B0887"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rPr>
        <w:t>Figure 1</w:t>
      </w:r>
      <w:r w:rsidRPr="00F8318B">
        <w:rPr>
          <w:rFonts w:ascii="Times New Roman" w:hAnsi="Times New Roman" w:cs="Times New Roman"/>
          <w:sz w:val="24"/>
          <w:szCs w:val="24"/>
        </w:rPr>
        <w:t>. Major metabolic pathway of amitriptyline and nortriptyline</w:t>
      </w:r>
    </w:p>
    <w:p w14:paraId="61DC3FE2" w14:textId="5F75F5B6" w:rsidR="00C25854" w:rsidRPr="00F8318B" w:rsidRDefault="00C25854" w:rsidP="00F8318B">
      <w:pPr>
        <w:tabs>
          <w:tab w:val="left" w:pos="10530"/>
        </w:tabs>
        <w:spacing w:after="0" w:line="480" w:lineRule="auto"/>
        <w:ind w:right="-360"/>
        <w:rPr>
          <w:rFonts w:ascii="Times New Roman" w:hAnsi="Times New Roman" w:cs="Times New Roman"/>
          <w:b/>
          <w:sz w:val="24"/>
          <w:szCs w:val="24"/>
          <w:vertAlign w:val="superscript"/>
        </w:rPr>
      </w:pPr>
    </w:p>
    <w:p w14:paraId="6F8524A8" w14:textId="77777777" w:rsidR="00C25854" w:rsidRPr="00F8318B" w:rsidRDefault="00C25854" w:rsidP="00F8318B">
      <w:pPr>
        <w:spacing w:after="0" w:line="480" w:lineRule="auto"/>
        <w:rPr>
          <w:rFonts w:ascii="Times New Roman" w:hAnsi="Times New Roman" w:cs="Times New Roman"/>
          <w:sz w:val="24"/>
          <w:szCs w:val="24"/>
        </w:rPr>
      </w:pPr>
    </w:p>
    <w:p w14:paraId="1F88E4F0" w14:textId="77777777" w:rsidR="00817E08" w:rsidRPr="00F8318B" w:rsidRDefault="00817E08" w:rsidP="00F8318B">
      <w:pPr>
        <w:spacing w:after="0" w:line="480" w:lineRule="auto"/>
        <w:rPr>
          <w:rFonts w:ascii="Times New Roman" w:hAnsi="Times New Roman" w:cs="Times New Roman"/>
          <w:sz w:val="24"/>
          <w:szCs w:val="24"/>
        </w:rPr>
      </w:pPr>
    </w:p>
    <w:p w14:paraId="5EFEC71C" w14:textId="77777777" w:rsidR="00817E08" w:rsidRPr="00F8318B" w:rsidRDefault="00817E08" w:rsidP="00F8318B">
      <w:pPr>
        <w:spacing w:after="0" w:line="480" w:lineRule="auto"/>
        <w:rPr>
          <w:rFonts w:ascii="Times New Roman" w:hAnsi="Times New Roman" w:cs="Times New Roman"/>
          <w:sz w:val="24"/>
          <w:szCs w:val="24"/>
        </w:rPr>
      </w:pPr>
    </w:p>
    <w:p w14:paraId="6F295403" w14:textId="77777777" w:rsidR="00817E08" w:rsidRPr="00F8318B" w:rsidRDefault="00817E08" w:rsidP="00F8318B">
      <w:pPr>
        <w:spacing w:after="0" w:line="480" w:lineRule="auto"/>
        <w:rPr>
          <w:rFonts w:ascii="Times New Roman" w:hAnsi="Times New Roman" w:cs="Times New Roman"/>
          <w:sz w:val="24"/>
          <w:szCs w:val="24"/>
        </w:rPr>
      </w:pPr>
    </w:p>
    <w:p w14:paraId="24328AF2" w14:textId="536E5B7B" w:rsidR="00063F74" w:rsidRPr="00F8318B" w:rsidRDefault="00063F74" w:rsidP="00F8318B">
      <w:pPr>
        <w:tabs>
          <w:tab w:val="left" w:pos="10530"/>
        </w:tabs>
        <w:spacing w:after="0" w:line="480" w:lineRule="auto"/>
        <w:ind w:left="90" w:right="-360"/>
        <w:rPr>
          <w:rFonts w:ascii="Times New Roman" w:hAnsi="Times New Roman" w:cs="Times New Roman"/>
          <w:sz w:val="24"/>
          <w:szCs w:val="24"/>
        </w:rPr>
        <w:sectPr w:rsidR="00063F74" w:rsidRPr="00F8318B" w:rsidSect="00A15DB4">
          <w:pgSz w:w="15840" w:h="12240" w:orient="landscape"/>
          <w:pgMar w:top="1440" w:right="1440" w:bottom="1440" w:left="1440" w:header="720" w:footer="720" w:gutter="0"/>
          <w:cols w:space="720"/>
          <w:docGrid w:linePitch="360"/>
        </w:sectPr>
      </w:pPr>
    </w:p>
    <w:p w14:paraId="33A0BEAF" w14:textId="32F9BC71" w:rsidR="002B11A4" w:rsidRPr="00F8318B" w:rsidRDefault="00E87413" w:rsidP="00F8318B">
      <w:pPr>
        <w:spacing w:after="0" w:line="480" w:lineRule="auto"/>
        <w:rPr>
          <w:rFonts w:ascii="Times New Roman" w:hAnsi="Times New Roman" w:cs="Times New Roman"/>
          <w:sz w:val="24"/>
          <w:szCs w:val="24"/>
        </w:rPr>
      </w:pPr>
      <w:r w:rsidRPr="00F8318B">
        <w:rPr>
          <w:rFonts w:ascii="Times New Roman" w:hAnsi="Times New Roman" w:cs="Times New Roman"/>
          <w:b/>
          <w:sz w:val="24"/>
          <w:szCs w:val="24"/>
        </w:rPr>
        <w:lastRenderedPageBreak/>
        <w:t>REFERENCES</w:t>
      </w:r>
    </w:p>
    <w:p w14:paraId="61884CA1" w14:textId="77777777" w:rsidR="00061497" w:rsidRPr="00F8318B" w:rsidRDefault="00EF37B4" w:rsidP="00F8318B">
      <w:pPr>
        <w:pStyle w:val="EndNoteBibliography"/>
        <w:spacing w:after="0" w:line="480" w:lineRule="auto"/>
        <w:ind w:left="720" w:hanging="720"/>
        <w:rPr>
          <w:rFonts w:ascii="Times New Roman" w:hAnsi="Times New Roman" w:cs="Times New Roman"/>
          <w:szCs w:val="24"/>
        </w:rPr>
      </w:pPr>
      <w:r w:rsidRPr="00F8318B">
        <w:rPr>
          <w:rFonts w:ascii="Times New Roman" w:hAnsi="Times New Roman" w:cs="Times New Roman"/>
          <w:szCs w:val="24"/>
        </w:rPr>
        <w:fldChar w:fldCharType="begin"/>
      </w:r>
      <w:r w:rsidRPr="00F8318B">
        <w:rPr>
          <w:rFonts w:ascii="Times New Roman" w:hAnsi="Times New Roman" w:cs="Times New Roman"/>
          <w:szCs w:val="24"/>
        </w:rPr>
        <w:instrText xml:space="preserve"> ADDIN EN.REFLIST </w:instrText>
      </w:r>
      <w:r w:rsidRPr="00F8318B">
        <w:rPr>
          <w:rFonts w:ascii="Times New Roman" w:hAnsi="Times New Roman" w:cs="Times New Roman"/>
          <w:szCs w:val="24"/>
        </w:rPr>
        <w:fldChar w:fldCharType="separate"/>
      </w:r>
      <w:bookmarkStart w:id="1" w:name="_ENREF_1"/>
      <w:r w:rsidR="00061497" w:rsidRPr="00F8318B">
        <w:rPr>
          <w:rFonts w:ascii="Times New Roman" w:hAnsi="Times New Roman" w:cs="Times New Roman"/>
          <w:szCs w:val="24"/>
        </w:rPr>
        <w:t>(1)</w:t>
      </w:r>
      <w:r w:rsidR="00061497" w:rsidRPr="00F8318B">
        <w:rPr>
          <w:rFonts w:ascii="Times New Roman" w:hAnsi="Times New Roman" w:cs="Times New Roman"/>
          <w:szCs w:val="24"/>
        </w:rPr>
        <w:tab/>
        <w:t xml:space="preserve">Gaedigk, A. Complexities of CYP2D6 gene analysis and interpretation. </w:t>
      </w:r>
      <w:r w:rsidR="00061497" w:rsidRPr="00F8318B">
        <w:rPr>
          <w:rFonts w:ascii="Times New Roman" w:hAnsi="Times New Roman" w:cs="Times New Roman"/>
          <w:i/>
          <w:szCs w:val="24"/>
        </w:rPr>
        <w:t>Int Rev Psychiatry</w:t>
      </w:r>
      <w:r w:rsidR="00061497" w:rsidRPr="00F8318B">
        <w:rPr>
          <w:rFonts w:ascii="Times New Roman" w:hAnsi="Times New Roman" w:cs="Times New Roman"/>
          <w:szCs w:val="24"/>
        </w:rPr>
        <w:t xml:space="preserve">  </w:t>
      </w:r>
      <w:r w:rsidR="00061497" w:rsidRPr="00F8318B">
        <w:rPr>
          <w:rFonts w:ascii="Times New Roman" w:hAnsi="Times New Roman" w:cs="Times New Roman"/>
          <w:b/>
          <w:szCs w:val="24"/>
        </w:rPr>
        <w:t>25</w:t>
      </w:r>
      <w:r w:rsidR="00061497" w:rsidRPr="00F8318B">
        <w:rPr>
          <w:rFonts w:ascii="Times New Roman" w:hAnsi="Times New Roman" w:cs="Times New Roman"/>
          <w:szCs w:val="24"/>
        </w:rPr>
        <w:t>, 534-53 (2013).</w:t>
      </w:r>
      <w:bookmarkEnd w:id="1"/>
    </w:p>
    <w:p w14:paraId="4A77E219"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 w:name="_ENREF_2"/>
      <w:r w:rsidRPr="00F8318B">
        <w:rPr>
          <w:rFonts w:ascii="Times New Roman" w:hAnsi="Times New Roman" w:cs="Times New Roman"/>
          <w:szCs w:val="24"/>
        </w:rPr>
        <w:t>(2)</w:t>
      </w:r>
      <w:r w:rsidRPr="00F8318B">
        <w:rPr>
          <w:rFonts w:ascii="Times New Roman" w:hAnsi="Times New Roman" w:cs="Times New Roman"/>
          <w:szCs w:val="24"/>
        </w:rPr>
        <w:tab/>
        <w:t xml:space="preserve">Gaedigk, A., Simon, S.D., Pearce, R.E., Bradford, L.D., Kennedy, M.J. &amp; Leeder, J.S. The CYP2D6 activity score: translating genotype information into a qualitative measure of phenotype. </w:t>
      </w:r>
      <w:r w:rsidRPr="00F8318B">
        <w:rPr>
          <w:rFonts w:ascii="Times New Roman" w:hAnsi="Times New Roman" w:cs="Times New Roman"/>
          <w:i/>
          <w:szCs w:val="24"/>
        </w:rPr>
        <w:t>Clinical pharmacology and therapeutics</w:t>
      </w:r>
      <w:r w:rsidRPr="00F8318B">
        <w:rPr>
          <w:rFonts w:ascii="Times New Roman" w:hAnsi="Times New Roman" w:cs="Times New Roman"/>
          <w:szCs w:val="24"/>
        </w:rPr>
        <w:t xml:space="preserve">  </w:t>
      </w:r>
      <w:r w:rsidRPr="00F8318B">
        <w:rPr>
          <w:rFonts w:ascii="Times New Roman" w:hAnsi="Times New Roman" w:cs="Times New Roman"/>
          <w:b/>
          <w:szCs w:val="24"/>
        </w:rPr>
        <w:t>83</w:t>
      </w:r>
      <w:r w:rsidRPr="00F8318B">
        <w:rPr>
          <w:rFonts w:ascii="Times New Roman" w:hAnsi="Times New Roman" w:cs="Times New Roman"/>
          <w:szCs w:val="24"/>
        </w:rPr>
        <w:t>, 234-42 (2008).</w:t>
      </w:r>
      <w:bookmarkEnd w:id="2"/>
    </w:p>
    <w:p w14:paraId="24B2CD75"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3" w:name="_ENREF_3"/>
      <w:r w:rsidRPr="00F8318B">
        <w:rPr>
          <w:rFonts w:ascii="Times New Roman" w:hAnsi="Times New Roman" w:cs="Times New Roman"/>
          <w:szCs w:val="24"/>
        </w:rPr>
        <w:t>(3)</w:t>
      </w:r>
      <w:r w:rsidRPr="00F8318B">
        <w:rPr>
          <w:rFonts w:ascii="Times New Roman" w:hAnsi="Times New Roman" w:cs="Times New Roman"/>
          <w:szCs w:val="24"/>
        </w:rPr>
        <w:tab/>
        <w:t>Hicks, J.K.</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Clinical Pharmacogenetics Implementation Consortium (CPIC) Guideline for CYP2D6 and CYP2C19 Genotypes and Dosing of Selective Serotonin Reuptake Inhibitors. </w:t>
      </w:r>
      <w:r w:rsidRPr="00F8318B">
        <w:rPr>
          <w:rFonts w:ascii="Times New Roman" w:hAnsi="Times New Roman" w:cs="Times New Roman"/>
          <w:i/>
          <w:szCs w:val="24"/>
        </w:rPr>
        <w:t>Clinical pharmacology and therapeutics</w:t>
      </w:r>
      <w:r w:rsidRPr="00F8318B">
        <w:rPr>
          <w:rFonts w:ascii="Times New Roman" w:hAnsi="Times New Roman" w:cs="Times New Roman"/>
          <w:szCs w:val="24"/>
        </w:rPr>
        <w:t xml:space="preserve">  </w:t>
      </w:r>
      <w:r w:rsidRPr="00F8318B">
        <w:rPr>
          <w:rFonts w:ascii="Times New Roman" w:hAnsi="Times New Roman" w:cs="Times New Roman"/>
          <w:b/>
          <w:szCs w:val="24"/>
        </w:rPr>
        <w:t>98</w:t>
      </w:r>
      <w:r w:rsidRPr="00F8318B">
        <w:rPr>
          <w:rFonts w:ascii="Times New Roman" w:hAnsi="Times New Roman" w:cs="Times New Roman"/>
          <w:szCs w:val="24"/>
        </w:rPr>
        <w:t>, 127-34 (2015).</w:t>
      </w:r>
      <w:bookmarkEnd w:id="3"/>
    </w:p>
    <w:p w14:paraId="352FF05D"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4" w:name="_ENREF_4"/>
      <w:r w:rsidRPr="00F8318B">
        <w:rPr>
          <w:rFonts w:ascii="Times New Roman" w:hAnsi="Times New Roman" w:cs="Times New Roman"/>
          <w:szCs w:val="24"/>
        </w:rPr>
        <w:t>(4)</w:t>
      </w:r>
      <w:r w:rsidRPr="00F8318B">
        <w:rPr>
          <w:rFonts w:ascii="Times New Roman" w:hAnsi="Times New Roman" w:cs="Times New Roman"/>
          <w:szCs w:val="24"/>
        </w:rPr>
        <w:tab/>
        <w:t>Scott, S.A.</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Clinical Pharmacogenetics Implementation Consortium guidelines for cytochrome P450-2C19 (CYP2C19) genotype and clopidogrel therapy. </w:t>
      </w:r>
      <w:r w:rsidRPr="00F8318B">
        <w:rPr>
          <w:rFonts w:ascii="Times New Roman" w:hAnsi="Times New Roman" w:cs="Times New Roman"/>
          <w:i/>
          <w:szCs w:val="24"/>
        </w:rPr>
        <w:t>Clinical pharmacology and therapeutics</w:t>
      </w:r>
      <w:r w:rsidRPr="00F8318B">
        <w:rPr>
          <w:rFonts w:ascii="Times New Roman" w:hAnsi="Times New Roman" w:cs="Times New Roman"/>
          <w:szCs w:val="24"/>
        </w:rPr>
        <w:t xml:space="preserve">  </w:t>
      </w:r>
      <w:r w:rsidRPr="00F8318B">
        <w:rPr>
          <w:rFonts w:ascii="Times New Roman" w:hAnsi="Times New Roman" w:cs="Times New Roman"/>
          <w:b/>
          <w:szCs w:val="24"/>
        </w:rPr>
        <w:t>90</w:t>
      </w:r>
      <w:r w:rsidRPr="00F8318B">
        <w:rPr>
          <w:rFonts w:ascii="Times New Roman" w:hAnsi="Times New Roman" w:cs="Times New Roman"/>
          <w:szCs w:val="24"/>
        </w:rPr>
        <w:t>, 328-32 (2011).</w:t>
      </w:r>
      <w:bookmarkEnd w:id="4"/>
    </w:p>
    <w:p w14:paraId="15D64659"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5" w:name="_ENREF_5"/>
      <w:r w:rsidRPr="00F8318B">
        <w:rPr>
          <w:rFonts w:ascii="Times New Roman" w:hAnsi="Times New Roman" w:cs="Times New Roman"/>
          <w:szCs w:val="24"/>
        </w:rPr>
        <w:t>(5)</w:t>
      </w:r>
      <w:r w:rsidRPr="00F8318B">
        <w:rPr>
          <w:rFonts w:ascii="Times New Roman" w:hAnsi="Times New Roman" w:cs="Times New Roman"/>
          <w:szCs w:val="24"/>
        </w:rPr>
        <w:tab/>
        <w:t>Sim, S.C.</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A common novel CYP2C19 gene variant causes ultrarapid drug metabolism relevant for the drug response to proton pump inhibitors and antidepressants. </w:t>
      </w:r>
      <w:r w:rsidRPr="00F8318B">
        <w:rPr>
          <w:rFonts w:ascii="Times New Roman" w:hAnsi="Times New Roman" w:cs="Times New Roman"/>
          <w:i/>
          <w:szCs w:val="24"/>
        </w:rPr>
        <w:t>Clinical pharmacology and therapeutics</w:t>
      </w:r>
      <w:r w:rsidRPr="00F8318B">
        <w:rPr>
          <w:rFonts w:ascii="Times New Roman" w:hAnsi="Times New Roman" w:cs="Times New Roman"/>
          <w:szCs w:val="24"/>
        </w:rPr>
        <w:t xml:space="preserve">  </w:t>
      </w:r>
      <w:r w:rsidRPr="00F8318B">
        <w:rPr>
          <w:rFonts w:ascii="Times New Roman" w:hAnsi="Times New Roman" w:cs="Times New Roman"/>
          <w:b/>
          <w:szCs w:val="24"/>
        </w:rPr>
        <w:t>79</w:t>
      </w:r>
      <w:r w:rsidRPr="00F8318B">
        <w:rPr>
          <w:rFonts w:ascii="Times New Roman" w:hAnsi="Times New Roman" w:cs="Times New Roman"/>
          <w:szCs w:val="24"/>
        </w:rPr>
        <w:t>, 103-13 (2006).</w:t>
      </w:r>
      <w:bookmarkEnd w:id="5"/>
    </w:p>
    <w:p w14:paraId="6437F6F8"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6" w:name="_ENREF_6"/>
      <w:r w:rsidRPr="00F8318B">
        <w:rPr>
          <w:rFonts w:ascii="Times New Roman" w:hAnsi="Times New Roman" w:cs="Times New Roman"/>
          <w:szCs w:val="24"/>
        </w:rPr>
        <w:t>(6)</w:t>
      </w:r>
      <w:r w:rsidRPr="00F8318B">
        <w:rPr>
          <w:rFonts w:ascii="Times New Roman" w:hAnsi="Times New Roman" w:cs="Times New Roman"/>
          <w:szCs w:val="24"/>
        </w:rPr>
        <w:tab/>
        <w:t>Crews, K.R.</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Clinical Pharmacogenetics Implementation Consortium (CPIC) guidelines for codeine therapy in the context of cytochrome P450 2D6 (CYP2D6) genotype. </w:t>
      </w:r>
      <w:r w:rsidRPr="00F8318B">
        <w:rPr>
          <w:rFonts w:ascii="Times New Roman" w:hAnsi="Times New Roman" w:cs="Times New Roman"/>
          <w:i/>
          <w:szCs w:val="24"/>
        </w:rPr>
        <w:t>Clinical pharmacology and therapeutics</w:t>
      </w:r>
      <w:r w:rsidRPr="00F8318B">
        <w:rPr>
          <w:rFonts w:ascii="Times New Roman" w:hAnsi="Times New Roman" w:cs="Times New Roman"/>
          <w:szCs w:val="24"/>
        </w:rPr>
        <w:t xml:space="preserve">  </w:t>
      </w:r>
      <w:r w:rsidRPr="00F8318B">
        <w:rPr>
          <w:rFonts w:ascii="Times New Roman" w:hAnsi="Times New Roman" w:cs="Times New Roman"/>
          <w:b/>
          <w:szCs w:val="24"/>
        </w:rPr>
        <w:t>91</w:t>
      </w:r>
      <w:r w:rsidRPr="00F8318B">
        <w:rPr>
          <w:rFonts w:ascii="Times New Roman" w:hAnsi="Times New Roman" w:cs="Times New Roman"/>
          <w:szCs w:val="24"/>
        </w:rPr>
        <w:t>, 321-6 (2012).</w:t>
      </w:r>
      <w:bookmarkEnd w:id="6"/>
    </w:p>
    <w:p w14:paraId="4D5E6472"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7" w:name="_ENREF_7"/>
      <w:r w:rsidRPr="00F8318B">
        <w:rPr>
          <w:rFonts w:ascii="Times New Roman" w:hAnsi="Times New Roman" w:cs="Times New Roman"/>
          <w:szCs w:val="24"/>
        </w:rPr>
        <w:t>(7)</w:t>
      </w:r>
      <w:r w:rsidRPr="00F8318B">
        <w:rPr>
          <w:rFonts w:ascii="Times New Roman" w:hAnsi="Times New Roman" w:cs="Times New Roman"/>
          <w:szCs w:val="24"/>
        </w:rPr>
        <w:tab/>
        <w:t>Sibbing, D.</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Isolated and interactive impact of common CYP2C19 genetic variants on the antiplatelet effect of chronic clopidogrel therapy. </w:t>
      </w:r>
      <w:r w:rsidRPr="00F8318B">
        <w:rPr>
          <w:rFonts w:ascii="Times New Roman" w:hAnsi="Times New Roman" w:cs="Times New Roman"/>
          <w:i/>
          <w:szCs w:val="24"/>
        </w:rPr>
        <w:t>Journal of thrombosis and haemostasis : JTH</w:t>
      </w:r>
      <w:r w:rsidRPr="00F8318B">
        <w:rPr>
          <w:rFonts w:ascii="Times New Roman" w:hAnsi="Times New Roman" w:cs="Times New Roman"/>
          <w:szCs w:val="24"/>
        </w:rPr>
        <w:t xml:space="preserve">  </w:t>
      </w:r>
      <w:r w:rsidRPr="00F8318B">
        <w:rPr>
          <w:rFonts w:ascii="Times New Roman" w:hAnsi="Times New Roman" w:cs="Times New Roman"/>
          <w:b/>
          <w:szCs w:val="24"/>
        </w:rPr>
        <w:t>8</w:t>
      </w:r>
      <w:r w:rsidRPr="00F8318B">
        <w:rPr>
          <w:rFonts w:ascii="Times New Roman" w:hAnsi="Times New Roman" w:cs="Times New Roman"/>
          <w:szCs w:val="24"/>
        </w:rPr>
        <w:t>, 1685-93 (2010).</w:t>
      </w:r>
      <w:bookmarkEnd w:id="7"/>
    </w:p>
    <w:p w14:paraId="726ECC48"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8" w:name="_ENREF_8"/>
      <w:r w:rsidRPr="00F8318B">
        <w:rPr>
          <w:rFonts w:ascii="Times New Roman" w:hAnsi="Times New Roman" w:cs="Times New Roman"/>
          <w:szCs w:val="24"/>
        </w:rPr>
        <w:lastRenderedPageBreak/>
        <w:t>(8)</w:t>
      </w:r>
      <w:r w:rsidRPr="00F8318B">
        <w:rPr>
          <w:rFonts w:ascii="Times New Roman" w:hAnsi="Times New Roman" w:cs="Times New Roman"/>
          <w:szCs w:val="24"/>
        </w:rPr>
        <w:tab/>
        <w:t xml:space="preserve">de Vos, A., van der Weide, J. &amp; Loovers, H.M. Association between CYP2C19*17 and metabolism of amitriptyline, citalopram and clomipramine in Dutch hospitalized patients. </w:t>
      </w:r>
      <w:r w:rsidRPr="00F8318B">
        <w:rPr>
          <w:rFonts w:ascii="Times New Roman" w:hAnsi="Times New Roman" w:cs="Times New Roman"/>
          <w:i/>
          <w:szCs w:val="24"/>
        </w:rPr>
        <w:t>The pharmacogenomics journal</w:t>
      </w:r>
      <w:r w:rsidRPr="00F8318B">
        <w:rPr>
          <w:rFonts w:ascii="Times New Roman" w:hAnsi="Times New Roman" w:cs="Times New Roman"/>
          <w:szCs w:val="24"/>
        </w:rPr>
        <w:t xml:space="preserve">  </w:t>
      </w:r>
      <w:r w:rsidRPr="00F8318B">
        <w:rPr>
          <w:rFonts w:ascii="Times New Roman" w:hAnsi="Times New Roman" w:cs="Times New Roman"/>
          <w:b/>
          <w:szCs w:val="24"/>
        </w:rPr>
        <w:t>11</w:t>
      </w:r>
      <w:r w:rsidRPr="00F8318B">
        <w:rPr>
          <w:rFonts w:ascii="Times New Roman" w:hAnsi="Times New Roman" w:cs="Times New Roman"/>
          <w:szCs w:val="24"/>
        </w:rPr>
        <w:t>, 359-67 (2011).</w:t>
      </w:r>
      <w:bookmarkEnd w:id="8"/>
    </w:p>
    <w:p w14:paraId="64BAC9AF"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9" w:name="_ENREF_9"/>
      <w:r w:rsidRPr="00F8318B">
        <w:rPr>
          <w:rFonts w:ascii="Times New Roman" w:hAnsi="Times New Roman" w:cs="Times New Roman"/>
          <w:szCs w:val="24"/>
        </w:rPr>
        <w:t>(9)</w:t>
      </w:r>
      <w:r w:rsidRPr="00F8318B">
        <w:rPr>
          <w:rFonts w:ascii="Times New Roman" w:hAnsi="Times New Roman" w:cs="Times New Roman"/>
          <w:szCs w:val="24"/>
        </w:rPr>
        <w:tab/>
        <w:t xml:space="preserve">Gillman, P.K. Tricyclic antidepressant pharmacology and therapeutic drug interactions updated. </w:t>
      </w:r>
      <w:r w:rsidRPr="00F8318B">
        <w:rPr>
          <w:rFonts w:ascii="Times New Roman" w:hAnsi="Times New Roman" w:cs="Times New Roman"/>
          <w:i/>
          <w:szCs w:val="24"/>
        </w:rPr>
        <w:t>British journal of pharmacology</w:t>
      </w:r>
      <w:r w:rsidRPr="00F8318B">
        <w:rPr>
          <w:rFonts w:ascii="Times New Roman" w:hAnsi="Times New Roman" w:cs="Times New Roman"/>
          <w:szCs w:val="24"/>
        </w:rPr>
        <w:t xml:space="preserve">  </w:t>
      </w:r>
      <w:r w:rsidRPr="00F8318B">
        <w:rPr>
          <w:rFonts w:ascii="Times New Roman" w:hAnsi="Times New Roman" w:cs="Times New Roman"/>
          <w:b/>
          <w:szCs w:val="24"/>
        </w:rPr>
        <w:t>151</w:t>
      </w:r>
      <w:r w:rsidRPr="00F8318B">
        <w:rPr>
          <w:rFonts w:ascii="Times New Roman" w:hAnsi="Times New Roman" w:cs="Times New Roman"/>
          <w:szCs w:val="24"/>
        </w:rPr>
        <w:t>, 737-48 (2007).</w:t>
      </w:r>
      <w:bookmarkEnd w:id="9"/>
    </w:p>
    <w:p w14:paraId="69501AD0"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10" w:name="_ENREF_10"/>
      <w:r w:rsidRPr="00F8318B">
        <w:rPr>
          <w:rFonts w:ascii="Times New Roman" w:hAnsi="Times New Roman" w:cs="Times New Roman"/>
          <w:szCs w:val="24"/>
        </w:rPr>
        <w:t>(10)</w:t>
      </w:r>
      <w:r w:rsidRPr="00F8318B">
        <w:rPr>
          <w:rFonts w:ascii="Times New Roman" w:hAnsi="Times New Roman" w:cs="Times New Roman"/>
          <w:szCs w:val="24"/>
        </w:rPr>
        <w:tab/>
        <w:t xml:space="preserve">Shimoda, K., Jerling, M., Bottiger, Y., Yasuda, S., Morita, S. &amp; Bertilsson, L. Pronounced differences in the dispositon of clomipramine between Japanese and Swedish patients. </w:t>
      </w:r>
      <w:r w:rsidRPr="00F8318B">
        <w:rPr>
          <w:rFonts w:ascii="Times New Roman" w:hAnsi="Times New Roman" w:cs="Times New Roman"/>
          <w:i/>
          <w:szCs w:val="24"/>
        </w:rPr>
        <w:t>Journal of clinical psychopharmacology</w:t>
      </w:r>
      <w:r w:rsidRPr="00F8318B">
        <w:rPr>
          <w:rFonts w:ascii="Times New Roman" w:hAnsi="Times New Roman" w:cs="Times New Roman"/>
          <w:szCs w:val="24"/>
        </w:rPr>
        <w:t xml:space="preserve">  </w:t>
      </w:r>
      <w:r w:rsidRPr="00F8318B">
        <w:rPr>
          <w:rFonts w:ascii="Times New Roman" w:hAnsi="Times New Roman" w:cs="Times New Roman"/>
          <w:b/>
          <w:szCs w:val="24"/>
        </w:rPr>
        <w:t>19</w:t>
      </w:r>
      <w:r w:rsidRPr="00F8318B">
        <w:rPr>
          <w:rFonts w:ascii="Times New Roman" w:hAnsi="Times New Roman" w:cs="Times New Roman"/>
          <w:szCs w:val="24"/>
        </w:rPr>
        <w:t>, 393-400 (1999).</w:t>
      </w:r>
      <w:bookmarkEnd w:id="10"/>
    </w:p>
    <w:p w14:paraId="4018EC1C"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11" w:name="_ENREF_11"/>
      <w:r w:rsidRPr="00F8318B">
        <w:rPr>
          <w:rFonts w:ascii="Times New Roman" w:hAnsi="Times New Roman" w:cs="Times New Roman"/>
          <w:szCs w:val="24"/>
        </w:rPr>
        <w:t>(11)</w:t>
      </w:r>
      <w:r w:rsidRPr="00F8318B">
        <w:rPr>
          <w:rFonts w:ascii="Times New Roman" w:hAnsi="Times New Roman" w:cs="Times New Roman"/>
          <w:szCs w:val="24"/>
        </w:rPr>
        <w:tab/>
        <w:t>Jiang, Z.P.</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The role of CYP2C19 in amitriptyline N-demethylation in Chinese subjects. </w:t>
      </w:r>
      <w:r w:rsidRPr="00F8318B">
        <w:rPr>
          <w:rFonts w:ascii="Times New Roman" w:hAnsi="Times New Roman" w:cs="Times New Roman"/>
          <w:i/>
          <w:szCs w:val="24"/>
        </w:rPr>
        <w:t>European journal of clinical pharmacology</w:t>
      </w:r>
      <w:r w:rsidRPr="00F8318B">
        <w:rPr>
          <w:rFonts w:ascii="Times New Roman" w:hAnsi="Times New Roman" w:cs="Times New Roman"/>
          <w:szCs w:val="24"/>
        </w:rPr>
        <w:t xml:space="preserve">  </w:t>
      </w:r>
      <w:r w:rsidRPr="00F8318B">
        <w:rPr>
          <w:rFonts w:ascii="Times New Roman" w:hAnsi="Times New Roman" w:cs="Times New Roman"/>
          <w:b/>
          <w:szCs w:val="24"/>
        </w:rPr>
        <w:t>58</w:t>
      </w:r>
      <w:r w:rsidRPr="00F8318B">
        <w:rPr>
          <w:rFonts w:ascii="Times New Roman" w:hAnsi="Times New Roman" w:cs="Times New Roman"/>
          <w:szCs w:val="24"/>
        </w:rPr>
        <w:t>, 109-13 (2002).</w:t>
      </w:r>
      <w:bookmarkEnd w:id="11"/>
    </w:p>
    <w:p w14:paraId="272958B0"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12" w:name="_ENREF_12"/>
      <w:r w:rsidRPr="00F8318B">
        <w:rPr>
          <w:rFonts w:ascii="Times New Roman" w:hAnsi="Times New Roman" w:cs="Times New Roman"/>
          <w:szCs w:val="24"/>
        </w:rPr>
        <w:t>(12)</w:t>
      </w:r>
      <w:r w:rsidRPr="00F8318B">
        <w:rPr>
          <w:rFonts w:ascii="Times New Roman" w:hAnsi="Times New Roman" w:cs="Times New Roman"/>
          <w:szCs w:val="24"/>
        </w:rPr>
        <w:tab/>
        <w:t>Association, A.P. Practice Guideline for the Treatment of Patients With Major Depressive Disorder.  3rd edn. (American Psychiatric Publishing, Arlington, VA, 2010).</w:t>
      </w:r>
      <w:bookmarkEnd w:id="12"/>
    </w:p>
    <w:p w14:paraId="7FBF5C53"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13" w:name="_ENREF_13"/>
      <w:r w:rsidRPr="00F8318B">
        <w:rPr>
          <w:rFonts w:ascii="Times New Roman" w:hAnsi="Times New Roman" w:cs="Times New Roman"/>
          <w:szCs w:val="24"/>
        </w:rPr>
        <w:t>(13)</w:t>
      </w:r>
      <w:r w:rsidRPr="00F8318B">
        <w:rPr>
          <w:rFonts w:ascii="Times New Roman" w:hAnsi="Times New Roman" w:cs="Times New Roman"/>
          <w:szCs w:val="24"/>
        </w:rPr>
        <w:tab/>
        <w:t xml:space="preserve">Watson, C.P. The treatment of neuropathic pain: antidepressants and opioids. </w:t>
      </w:r>
      <w:r w:rsidRPr="00F8318B">
        <w:rPr>
          <w:rFonts w:ascii="Times New Roman" w:hAnsi="Times New Roman" w:cs="Times New Roman"/>
          <w:i/>
          <w:szCs w:val="24"/>
        </w:rPr>
        <w:t>The Clinical journal of pain</w:t>
      </w:r>
      <w:r w:rsidRPr="00F8318B">
        <w:rPr>
          <w:rFonts w:ascii="Times New Roman" w:hAnsi="Times New Roman" w:cs="Times New Roman"/>
          <w:szCs w:val="24"/>
        </w:rPr>
        <w:t xml:space="preserve">  </w:t>
      </w:r>
      <w:r w:rsidRPr="00F8318B">
        <w:rPr>
          <w:rFonts w:ascii="Times New Roman" w:hAnsi="Times New Roman" w:cs="Times New Roman"/>
          <w:b/>
          <w:szCs w:val="24"/>
        </w:rPr>
        <w:t>16</w:t>
      </w:r>
      <w:r w:rsidRPr="00F8318B">
        <w:rPr>
          <w:rFonts w:ascii="Times New Roman" w:hAnsi="Times New Roman" w:cs="Times New Roman"/>
          <w:szCs w:val="24"/>
        </w:rPr>
        <w:t>, S49-55 (2000).</w:t>
      </w:r>
      <w:bookmarkEnd w:id="13"/>
    </w:p>
    <w:p w14:paraId="6F911E7E"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14" w:name="_ENREF_14"/>
      <w:r w:rsidRPr="00F8318B">
        <w:rPr>
          <w:rFonts w:ascii="Times New Roman" w:hAnsi="Times New Roman" w:cs="Times New Roman"/>
          <w:szCs w:val="24"/>
        </w:rPr>
        <w:t>(14)</w:t>
      </w:r>
      <w:r w:rsidRPr="00F8318B">
        <w:rPr>
          <w:rFonts w:ascii="Times New Roman" w:hAnsi="Times New Roman" w:cs="Times New Roman"/>
          <w:szCs w:val="24"/>
        </w:rPr>
        <w:tab/>
        <w:t xml:space="preserve">Laird, B., Colvin, L. &amp; Fallon, M. Management of cancer pain: basic principles and neuropathic cancer pain. </w:t>
      </w:r>
      <w:r w:rsidRPr="00F8318B">
        <w:rPr>
          <w:rFonts w:ascii="Times New Roman" w:hAnsi="Times New Roman" w:cs="Times New Roman"/>
          <w:i/>
          <w:szCs w:val="24"/>
        </w:rPr>
        <w:t>European journal of cancer</w:t>
      </w:r>
      <w:r w:rsidRPr="00F8318B">
        <w:rPr>
          <w:rFonts w:ascii="Times New Roman" w:hAnsi="Times New Roman" w:cs="Times New Roman"/>
          <w:szCs w:val="24"/>
        </w:rPr>
        <w:t xml:space="preserve">  </w:t>
      </w:r>
      <w:r w:rsidRPr="00F8318B">
        <w:rPr>
          <w:rFonts w:ascii="Times New Roman" w:hAnsi="Times New Roman" w:cs="Times New Roman"/>
          <w:b/>
          <w:szCs w:val="24"/>
        </w:rPr>
        <w:t>44</w:t>
      </w:r>
      <w:r w:rsidRPr="00F8318B">
        <w:rPr>
          <w:rFonts w:ascii="Times New Roman" w:hAnsi="Times New Roman" w:cs="Times New Roman"/>
          <w:szCs w:val="24"/>
        </w:rPr>
        <w:t>, 1078-82 (2008).</w:t>
      </w:r>
      <w:bookmarkEnd w:id="14"/>
    </w:p>
    <w:p w14:paraId="17E714A9"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15" w:name="_ENREF_15"/>
      <w:r w:rsidRPr="00F8318B">
        <w:rPr>
          <w:rFonts w:ascii="Times New Roman" w:hAnsi="Times New Roman" w:cs="Times New Roman"/>
          <w:szCs w:val="24"/>
        </w:rPr>
        <w:t>(15)</w:t>
      </w:r>
      <w:r w:rsidRPr="00F8318B">
        <w:rPr>
          <w:rFonts w:ascii="Times New Roman" w:hAnsi="Times New Roman" w:cs="Times New Roman"/>
          <w:szCs w:val="24"/>
        </w:rPr>
        <w:tab/>
        <w:t xml:space="preserve">Rudorfer, M.V. &amp; Potter, W.Z. Metabolism of tricyclic antidepressants. </w:t>
      </w:r>
      <w:r w:rsidRPr="00F8318B">
        <w:rPr>
          <w:rFonts w:ascii="Times New Roman" w:hAnsi="Times New Roman" w:cs="Times New Roman"/>
          <w:i/>
          <w:szCs w:val="24"/>
        </w:rPr>
        <w:t>Cellular and molecular neurobiology</w:t>
      </w:r>
      <w:r w:rsidRPr="00F8318B">
        <w:rPr>
          <w:rFonts w:ascii="Times New Roman" w:hAnsi="Times New Roman" w:cs="Times New Roman"/>
          <w:szCs w:val="24"/>
        </w:rPr>
        <w:t xml:space="preserve">  </w:t>
      </w:r>
      <w:r w:rsidRPr="00F8318B">
        <w:rPr>
          <w:rFonts w:ascii="Times New Roman" w:hAnsi="Times New Roman" w:cs="Times New Roman"/>
          <w:b/>
          <w:szCs w:val="24"/>
        </w:rPr>
        <w:t>19</w:t>
      </w:r>
      <w:r w:rsidRPr="00F8318B">
        <w:rPr>
          <w:rFonts w:ascii="Times New Roman" w:hAnsi="Times New Roman" w:cs="Times New Roman"/>
          <w:szCs w:val="24"/>
        </w:rPr>
        <w:t>, 373-409 (1999).</w:t>
      </w:r>
      <w:bookmarkEnd w:id="15"/>
    </w:p>
    <w:p w14:paraId="69204725"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16" w:name="_ENREF_16"/>
      <w:r w:rsidRPr="00F8318B">
        <w:rPr>
          <w:rFonts w:ascii="Times New Roman" w:hAnsi="Times New Roman" w:cs="Times New Roman"/>
          <w:szCs w:val="24"/>
        </w:rPr>
        <w:t>(16)</w:t>
      </w:r>
      <w:r w:rsidRPr="00F8318B">
        <w:rPr>
          <w:rFonts w:ascii="Times New Roman" w:hAnsi="Times New Roman" w:cs="Times New Roman"/>
          <w:szCs w:val="24"/>
        </w:rPr>
        <w:tab/>
        <w:t xml:space="preserve">Potter, W.Z., Zavadil, A.P., 3rd, Kopin, I.J. &amp; Goodwin, F.K. Single-dose kinetics predict steady-state concentrations on imipramine and desipramine. </w:t>
      </w:r>
      <w:r w:rsidRPr="00F8318B">
        <w:rPr>
          <w:rFonts w:ascii="Times New Roman" w:hAnsi="Times New Roman" w:cs="Times New Roman"/>
          <w:i/>
          <w:szCs w:val="24"/>
        </w:rPr>
        <w:t>Archives of general psychiatry</w:t>
      </w:r>
      <w:r w:rsidRPr="00F8318B">
        <w:rPr>
          <w:rFonts w:ascii="Times New Roman" w:hAnsi="Times New Roman" w:cs="Times New Roman"/>
          <w:szCs w:val="24"/>
        </w:rPr>
        <w:t xml:space="preserve">  </w:t>
      </w:r>
      <w:r w:rsidRPr="00F8318B">
        <w:rPr>
          <w:rFonts w:ascii="Times New Roman" w:hAnsi="Times New Roman" w:cs="Times New Roman"/>
          <w:b/>
          <w:szCs w:val="24"/>
        </w:rPr>
        <w:t>37</w:t>
      </w:r>
      <w:r w:rsidRPr="00F8318B">
        <w:rPr>
          <w:rFonts w:ascii="Times New Roman" w:hAnsi="Times New Roman" w:cs="Times New Roman"/>
          <w:szCs w:val="24"/>
        </w:rPr>
        <w:t>, 314-20 (1980).</w:t>
      </w:r>
      <w:bookmarkEnd w:id="16"/>
    </w:p>
    <w:p w14:paraId="060AEEDD"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17" w:name="_ENREF_17"/>
      <w:r w:rsidRPr="00F8318B">
        <w:rPr>
          <w:rFonts w:ascii="Times New Roman" w:hAnsi="Times New Roman" w:cs="Times New Roman"/>
          <w:szCs w:val="24"/>
        </w:rPr>
        <w:lastRenderedPageBreak/>
        <w:t>(17)</w:t>
      </w:r>
      <w:r w:rsidRPr="00F8318B">
        <w:rPr>
          <w:rFonts w:ascii="Times New Roman" w:hAnsi="Times New Roman" w:cs="Times New Roman"/>
          <w:szCs w:val="24"/>
        </w:rPr>
        <w:tab/>
        <w:t xml:space="preserve">Stingl, J.C., Brockmoller, J. &amp; Viviani, R. Genetic variability of drug-metabolizing enzymes: the dual impact on psychiatric therapy and regulation of brain function. </w:t>
      </w:r>
      <w:r w:rsidRPr="00F8318B">
        <w:rPr>
          <w:rFonts w:ascii="Times New Roman" w:hAnsi="Times New Roman" w:cs="Times New Roman"/>
          <w:i/>
          <w:szCs w:val="24"/>
        </w:rPr>
        <w:t>Molecular psychiatry</w:t>
      </w:r>
      <w:r w:rsidRPr="00F8318B">
        <w:rPr>
          <w:rFonts w:ascii="Times New Roman" w:hAnsi="Times New Roman" w:cs="Times New Roman"/>
          <w:szCs w:val="24"/>
        </w:rPr>
        <w:t>,  (2012).</w:t>
      </w:r>
      <w:bookmarkEnd w:id="17"/>
    </w:p>
    <w:p w14:paraId="43DB2422"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18" w:name="_ENREF_18"/>
      <w:r w:rsidRPr="00F8318B">
        <w:rPr>
          <w:rFonts w:ascii="Times New Roman" w:hAnsi="Times New Roman" w:cs="Times New Roman"/>
          <w:szCs w:val="24"/>
        </w:rPr>
        <w:t>(18)</w:t>
      </w:r>
      <w:r w:rsidRPr="00F8318B">
        <w:rPr>
          <w:rFonts w:ascii="Times New Roman" w:hAnsi="Times New Roman" w:cs="Times New Roman"/>
          <w:szCs w:val="24"/>
        </w:rPr>
        <w:tab/>
        <w:t xml:space="preserve">Cooke, R.G., Warsh, J.J., Stancer, H.C., Reed, K.L. &amp; Persad, E. The nonlinear kinetics of desipramine and 2-hydroxydesipramine in plasma. </w:t>
      </w:r>
      <w:r w:rsidRPr="00F8318B">
        <w:rPr>
          <w:rFonts w:ascii="Times New Roman" w:hAnsi="Times New Roman" w:cs="Times New Roman"/>
          <w:i/>
          <w:szCs w:val="24"/>
        </w:rPr>
        <w:t>Clinical pharmacology and therapeutics</w:t>
      </w:r>
      <w:r w:rsidRPr="00F8318B">
        <w:rPr>
          <w:rFonts w:ascii="Times New Roman" w:hAnsi="Times New Roman" w:cs="Times New Roman"/>
          <w:szCs w:val="24"/>
        </w:rPr>
        <w:t xml:space="preserve">  </w:t>
      </w:r>
      <w:r w:rsidRPr="00F8318B">
        <w:rPr>
          <w:rFonts w:ascii="Times New Roman" w:hAnsi="Times New Roman" w:cs="Times New Roman"/>
          <w:b/>
          <w:szCs w:val="24"/>
        </w:rPr>
        <w:t>36</w:t>
      </w:r>
      <w:r w:rsidRPr="00F8318B">
        <w:rPr>
          <w:rFonts w:ascii="Times New Roman" w:hAnsi="Times New Roman" w:cs="Times New Roman"/>
          <w:szCs w:val="24"/>
        </w:rPr>
        <w:t>, 343-9 (1984).</w:t>
      </w:r>
      <w:bookmarkEnd w:id="18"/>
    </w:p>
    <w:p w14:paraId="219FAA17"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19" w:name="_ENREF_19"/>
      <w:r w:rsidRPr="00F8318B">
        <w:rPr>
          <w:rFonts w:ascii="Times New Roman" w:hAnsi="Times New Roman" w:cs="Times New Roman"/>
          <w:szCs w:val="24"/>
        </w:rPr>
        <w:t>(19)</w:t>
      </w:r>
      <w:r w:rsidRPr="00F8318B">
        <w:rPr>
          <w:rFonts w:ascii="Times New Roman" w:hAnsi="Times New Roman" w:cs="Times New Roman"/>
          <w:szCs w:val="24"/>
        </w:rPr>
        <w:tab/>
        <w:t>Hiemke, C.</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AGNP Consensus Guidelines for Therapeutic Drug Monitoring in Psychiatry: Update 2011. </w:t>
      </w:r>
      <w:r w:rsidRPr="00F8318B">
        <w:rPr>
          <w:rFonts w:ascii="Times New Roman" w:hAnsi="Times New Roman" w:cs="Times New Roman"/>
          <w:i/>
          <w:szCs w:val="24"/>
        </w:rPr>
        <w:t>Pharmacopsychiatry</w:t>
      </w:r>
      <w:r w:rsidRPr="00F8318B">
        <w:rPr>
          <w:rFonts w:ascii="Times New Roman" w:hAnsi="Times New Roman" w:cs="Times New Roman"/>
          <w:szCs w:val="24"/>
        </w:rPr>
        <w:t xml:space="preserve">  </w:t>
      </w:r>
      <w:r w:rsidRPr="00F8318B">
        <w:rPr>
          <w:rFonts w:ascii="Times New Roman" w:hAnsi="Times New Roman" w:cs="Times New Roman"/>
          <w:b/>
          <w:szCs w:val="24"/>
        </w:rPr>
        <w:t>44</w:t>
      </w:r>
      <w:r w:rsidRPr="00F8318B">
        <w:rPr>
          <w:rFonts w:ascii="Times New Roman" w:hAnsi="Times New Roman" w:cs="Times New Roman"/>
          <w:szCs w:val="24"/>
        </w:rPr>
        <w:t>, 195-235 (2011).</w:t>
      </w:r>
      <w:bookmarkEnd w:id="19"/>
    </w:p>
    <w:p w14:paraId="457F51BE"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0" w:name="_ENREF_20"/>
      <w:r w:rsidRPr="00F8318B">
        <w:rPr>
          <w:rFonts w:ascii="Times New Roman" w:hAnsi="Times New Roman" w:cs="Times New Roman"/>
          <w:szCs w:val="24"/>
        </w:rPr>
        <w:t>(20)</w:t>
      </w:r>
      <w:r w:rsidRPr="00F8318B">
        <w:rPr>
          <w:rFonts w:ascii="Times New Roman" w:hAnsi="Times New Roman" w:cs="Times New Roman"/>
          <w:szCs w:val="24"/>
        </w:rPr>
        <w:tab/>
        <w:t xml:space="preserve">Dalen, P., Dahl, M.L., Bernal Ruiz, M.L., Nordin, J. &amp; Bertilsson, L. 10-Hydroxylation of nortriptyline in white persons with 0, 1, 2, 3, and 13 functional CYP2D6 genes. </w:t>
      </w:r>
      <w:r w:rsidRPr="00F8318B">
        <w:rPr>
          <w:rFonts w:ascii="Times New Roman" w:hAnsi="Times New Roman" w:cs="Times New Roman"/>
          <w:i/>
          <w:szCs w:val="24"/>
        </w:rPr>
        <w:t>Clinical pharmacology and therapeutics</w:t>
      </w:r>
      <w:r w:rsidRPr="00F8318B">
        <w:rPr>
          <w:rFonts w:ascii="Times New Roman" w:hAnsi="Times New Roman" w:cs="Times New Roman"/>
          <w:szCs w:val="24"/>
        </w:rPr>
        <w:t xml:space="preserve">  </w:t>
      </w:r>
      <w:r w:rsidRPr="00F8318B">
        <w:rPr>
          <w:rFonts w:ascii="Times New Roman" w:hAnsi="Times New Roman" w:cs="Times New Roman"/>
          <w:b/>
          <w:szCs w:val="24"/>
        </w:rPr>
        <w:t>63</w:t>
      </w:r>
      <w:r w:rsidRPr="00F8318B">
        <w:rPr>
          <w:rFonts w:ascii="Times New Roman" w:hAnsi="Times New Roman" w:cs="Times New Roman"/>
          <w:szCs w:val="24"/>
        </w:rPr>
        <w:t>, 444-52 (1998).</w:t>
      </w:r>
      <w:bookmarkEnd w:id="20"/>
    </w:p>
    <w:p w14:paraId="1C147C75"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1" w:name="_ENREF_21"/>
      <w:r w:rsidRPr="00F8318B">
        <w:rPr>
          <w:rFonts w:ascii="Times New Roman" w:hAnsi="Times New Roman" w:cs="Times New Roman"/>
          <w:szCs w:val="24"/>
        </w:rPr>
        <w:t>(21)</w:t>
      </w:r>
      <w:r w:rsidRPr="00F8318B">
        <w:rPr>
          <w:rFonts w:ascii="Times New Roman" w:hAnsi="Times New Roman" w:cs="Times New Roman"/>
          <w:szCs w:val="24"/>
        </w:rPr>
        <w:tab/>
        <w:t xml:space="preserve">Kirchheiner, J. &amp; Seeringer, A. Clinical implications of pharmacogenetics of cytochrome P450 drug metabolizing enzymes. </w:t>
      </w:r>
      <w:r w:rsidRPr="00F8318B">
        <w:rPr>
          <w:rFonts w:ascii="Times New Roman" w:hAnsi="Times New Roman" w:cs="Times New Roman"/>
          <w:i/>
          <w:szCs w:val="24"/>
        </w:rPr>
        <w:t>Biochimica et biophysica acta</w:t>
      </w:r>
      <w:r w:rsidRPr="00F8318B">
        <w:rPr>
          <w:rFonts w:ascii="Times New Roman" w:hAnsi="Times New Roman" w:cs="Times New Roman"/>
          <w:szCs w:val="24"/>
        </w:rPr>
        <w:t xml:space="preserve">  </w:t>
      </w:r>
      <w:r w:rsidRPr="00F8318B">
        <w:rPr>
          <w:rFonts w:ascii="Times New Roman" w:hAnsi="Times New Roman" w:cs="Times New Roman"/>
          <w:b/>
          <w:szCs w:val="24"/>
        </w:rPr>
        <w:t>1770</w:t>
      </w:r>
      <w:r w:rsidRPr="00F8318B">
        <w:rPr>
          <w:rFonts w:ascii="Times New Roman" w:hAnsi="Times New Roman" w:cs="Times New Roman"/>
          <w:szCs w:val="24"/>
        </w:rPr>
        <w:t>, 489-94 (2007).</w:t>
      </w:r>
      <w:bookmarkEnd w:id="21"/>
    </w:p>
    <w:p w14:paraId="55343F54"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2" w:name="_ENREF_22"/>
      <w:r w:rsidRPr="00F8318B">
        <w:rPr>
          <w:rFonts w:ascii="Times New Roman" w:hAnsi="Times New Roman" w:cs="Times New Roman"/>
          <w:szCs w:val="24"/>
        </w:rPr>
        <w:t>(22)</w:t>
      </w:r>
      <w:r w:rsidRPr="00F8318B">
        <w:rPr>
          <w:rFonts w:ascii="Times New Roman" w:hAnsi="Times New Roman" w:cs="Times New Roman"/>
          <w:szCs w:val="24"/>
        </w:rPr>
        <w:tab/>
        <w:t xml:space="preserve">Bertilsson, L., Aberg-Wistedt, A., Gustafsson, L.L. &amp; Nordin, C. Extremely rapid hydroxylation of debrisoquine: a case report with implication for treatment with nortriptyline and other tricyclic antidepressants. </w:t>
      </w:r>
      <w:r w:rsidRPr="00F8318B">
        <w:rPr>
          <w:rFonts w:ascii="Times New Roman" w:hAnsi="Times New Roman" w:cs="Times New Roman"/>
          <w:i/>
          <w:szCs w:val="24"/>
        </w:rPr>
        <w:t>Therapeutic drug monitoring</w:t>
      </w:r>
      <w:r w:rsidRPr="00F8318B">
        <w:rPr>
          <w:rFonts w:ascii="Times New Roman" w:hAnsi="Times New Roman" w:cs="Times New Roman"/>
          <w:szCs w:val="24"/>
        </w:rPr>
        <w:t xml:space="preserve">  </w:t>
      </w:r>
      <w:r w:rsidRPr="00F8318B">
        <w:rPr>
          <w:rFonts w:ascii="Times New Roman" w:hAnsi="Times New Roman" w:cs="Times New Roman"/>
          <w:b/>
          <w:szCs w:val="24"/>
        </w:rPr>
        <w:t>7</w:t>
      </w:r>
      <w:r w:rsidRPr="00F8318B">
        <w:rPr>
          <w:rFonts w:ascii="Times New Roman" w:hAnsi="Times New Roman" w:cs="Times New Roman"/>
          <w:szCs w:val="24"/>
        </w:rPr>
        <w:t>, 478-80 (1985).</w:t>
      </w:r>
      <w:bookmarkEnd w:id="22"/>
    </w:p>
    <w:p w14:paraId="7777A627"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3" w:name="_ENREF_23"/>
      <w:r w:rsidRPr="00F8318B">
        <w:rPr>
          <w:rFonts w:ascii="Times New Roman" w:hAnsi="Times New Roman" w:cs="Times New Roman"/>
          <w:szCs w:val="24"/>
        </w:rPr>
        <w:t>(23)</w:t>
      </w:r>
      <w:r w:rsidRPr="00F8318B">
        <w:rPr>
          <w:rFonts w:ascii="Times New Roman" w:hAnsi="Times New Roman" w:cs="Times New Roman"/>
          <w:szCs w:val="24"/>
        </w:rPr>
        <w:tab/>
        <w:t>Swen, J.J.</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Pharmacogenetics: from bench to byte--an update of guidelines. </w:t>
      </w:r>
      <w:r w:rsidRPr="00F8318B">
        <w:rPr>
          <w:rFonts w:ascii="Times New Roman" w:hAnsi="Times New Roman" w:cs="Times New Roman"/>
          <w:i/>
          <w:szCs w:val="24"/>
        </w:rPr>
        <w:t>Clinical pharmacology and therapeutics</w:t>
      </w:r>
      <w:r w:rsidRPr="00F8318B">
        <w:rPr>
          <w:rFonts w:ascii="Times New Roman" w:hAnsi="Times New Roman" w:cs="Times New Roman"/>
          <w:szCs w:val="24"/>
        </w:rPr>
        <w:t xml:space="preserve">  </w:t>
      </w:r>
      <w:r w:rsidRPr="00F8318B">
        <w:rPr>
          <w:rFonts w:ascii="Times New Roman" w:hAnsi="Times New Roman" w:cs="Times New Roman"/>
          <w:b/>
          <w:szCs w:val="24"/>
        </w:rPr>
        <w:t>89</w:t>
      </w:r>
      <w:r w:rsidRPr="00F8318B">
        <w:rPr>
          <w:rFonts w:ascii="Times New Roman" w:hAnsi="Times New Roman" w:cs="Times New Roman"/>
          <w:szCs w:val="24"/>
        </w:rPr>
        <w:t>, 662-73 (2011).</w:t>
      </w:r>
      <w:bookmarkEnd w:id="23"/>
    </w:p>
    <w:p w14:paraId="68B9226B"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4" w:name="_ENREF_24"/>
      <w:r w:rsidRPr="00F8318B">
        <w:rPr>
          <w:rFonts w:ascii="Times New Roman" w:hAnsi="Times New Roman" w:cs="Times New Roman"/>
          <w:szCs w:val="24"/>
        </w:rPr>
        <w:t>(24)</w:t>
      </w:r>
      <w:r w:rsidRPr="00F8318B">
        <w:rPr>
          <w:rFonts w:ascii="Times New Roman" w:hAnsi="Times New Roman" w:cs="Times New Roman"/>
          <w:szCs w:val="24"/>
        </w:rPr>
        <w:tab/>
        <w:t xml:space="preserve">Bertilsson, L., Mellstrom, B., Sjokvist, F., Martenson, B. &amp; Asberg, M. Slow hydroxylation of nortriptyline and concomitant poor debrisoquine hydroxylation: clinical implications. </w:t>
      </w:r>
      <w:r w:rsidRPr="00F8318B">
        <w:rPr>
          <w:rFonts w:ascii="Times New Roman" w:hAnsi="Times New Roman" w:cs="Times New Roman"/>
          <w:i/>
          <w:szCs w:val="24"/>
        </w:rPr>
        <w:t>Lancet</w:t>
      </w:r>
      <w:r w:rsidRPr="00F8318B">
        <w:rPr>
          <w:rFonts w:ascii="Times New Roman" w:hAnsi="Times New Roman" w:cs="Times New Roman"/>
          <w:szCs w:val="24"/>
        </w:rPr>
        <w:t xml:space="preserve">  </w:t>
      </w:r>
      <w:r w:rsidRPr="00F8318B">
        <w:rPr>
          <w:rFonts w:ascii="Times New Roman" w:hAnsi="Times New Roman" w:cs="Times New Roman"/>
          <w:b/>
          <w:szCs w:val="24"/>
        </w:rPr>
        <w:t>1</w:t>
      </w:r>
      <w:r w:rsidRPr="00F8318B">
        <w:rPr>
          <w:rFonts w:ascii="Times New Roman" w:hAnsi="Times New Roman" w:cs="Times New Roman"/>
          <w:szCs w:val="24"/>
        </w:rPr>
        <w:t>, 560-1 (1981).</w:t>
      </w:r>
      <w:bookmarkEnd w:id="24"/>
    </w:p>
    <w:p w14:paraId="07343AED"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5" w:name="_ENREF_25"/>
      <w:r w:rsidRPr="00F8318B">
        <w:rPr>
          <w:rFonts w:ascii="Times New Roman" w:hAnsi="Times New Roman" w:cs="Times New Roman"/>
          <w:szCs w:val="24"/>
        </w:rPr>
        <w:lastRenderedPageBreak/>
        <w:t>(25)</w:t>
      </w:r>
      <w:r w:rsidRPr="00F8318B">
        <w:rPr>
          <w:rFonts w:ascii="Times New Roman" w:hAnsi="Times New Roman" w:cs="Times New Roman"/>
          <w:szCs w:val="24"/>
        </w:rPr>
        <w:tab/>
        <w:t>Shimoda, K.</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The impact of CYP2C19 and CYP2D6 genotypes on metabolism of amitriptyline in Japanese psychiatric patients. </w:t>
      </w:r>
      <w:r w:rsidRPr="00F8318B">
        <w:rPr>
          <w:rFonts w:ascii="Times New Roman" w:hAnsi="Times New Roman" w:cs="Times New Roman"/>
          <w:i/>
          <w:szCs w:val="24"/>
        </w:rPr>
        <w:t>Journal of clinical psychopharmacology</w:t>
      </w:r>
      <w:r w:rsidRPr="00F8318B">
        <w:rPr>
          <w:rFonts w:ascii="Times New Roman" w:hAnsi="Times New Roman" w:cs="Times New Roman"/>
          <w:szCs w:val="24"/>
        </w:rPr>
        <w:t xml:space="preserve">  </w:t>
      </w:r>
      <w:r w:rsidRPr="00F8318B">
        <w:rPr>
          <w:rFonts w:ascii="Times New Roman" w:hAnsi="Times New Roman" w:cs="Times New Roman"/>
          <w:b/>
          <w:szCs w:val="24"/>
        </w:rPr>
        <w:t>22</w:t>
      </w:r>
      <w:r w:rsidRPr="00F8318B">
        <w:rPr>
          <w:rFonts w:ascii="Times New Roman" w:hAnsi="Times New Roman" w:cs="Times New Roman"/>
          <w:szCs w:val="24"/>
        </w:rPr>
        <w:t>, 371-8 (2002).</w:t>
      </w:r>
      <w:bookmarkEnd w:id="25"/>
    </w:p>
    <w:p w14:paraId="56C6F1E3"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6" w:name="_ENREF_26"/>
      <w:r w:rsidRPr="00F8318B">
        <w:rPr>
          <w:rFonts w:ascii="Times New Roman" w:hAnsi="Times New Roman" w:cs="Times New Roman"/>
          <w:szCs w:val="24"/>
        </w:rPr>
        <w:t>(26)</w:t>
      </w:r>
      <w:r w:rsidRPr="00F8318B">
        <w:rPr>
          <w:rFonts w:ascii="Times New Roman" w:hAnsi="Times New Roman" w:cs="Times New Roman"/>
          <w:szCs w:val="24"/>
        </w:rPr>
        <w:tab/>
        <w:t>Steimer, W.</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Amitriptyline or not, that is the question: pharmacogenetic testing of CYP2D6 and CYP2C19 identifies patients with low or high risk for side effects in amitriptyline therapy. </w:t>
      </w:r>
      <w:r w:rsidRPr="00F8318B">
        <w:rPr>
          <w:rFonts w:ascii="Times New Roman" w:hAnsi="Times New Roman" w:cs="Times New Roman"/>
          <w:i/>
          <w:szCs w:val="24"/>
        </w:rPr>
        <w:t>Clinical chemistry</w:t>
      </w:r>
      <w:r w:rsidRPr="00F8318B">
        <w:rPr>
          <w:rFonts w:ascii="Times New Roman" w:hAnsi="Times New Roman" w:cs="Times New Roman"/>
          <w:szCs w:val="24"/>
        </w:rPr>
        <w:t xml:space="preserve">  </w:t>
      </w:r>
      <w:r w:rsidRPr="00F8318B">
        <w:rPr>
          <w:rFonts w:ascii="Times New Roman" w:hAnsi="Times New Roman" w:cs="Times New Roman"/>
          <w:b/>
          <w:szCs w:val="24"/>
        </w:rPr>
        <w:t>51</w:t>
      </w:r>
      <w:r w:rsidRPr="00F8318B">
        <w:rPr>
          <w:rFonts w:ascii="Times New Roman" w:hAnsi="Times New Roman" w:cs="Times New Roman"/>
          <w:szCs w:val="24"/>
        </w:rPr>
        <w:t>, 376-85 (2005).</w:t>
      </w:r>
      <w:bookmarkEnd w:id="26"/>
    </w:p>
    <w:p w14:paraId="08BCC60A"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7" w:name="_ENREF_27"/>
      <w:r w:rsidRPr="00F8318B">
        <w:rPr>
          <w:rFonts w:ascii="Times New Roman" w:hAnsi="Times New Roman" w:cs="Times New Roman"/>
          <w:szCs w:val="24"/>
        </w:rPr>
        <w:t>(27)</w:t>
      </w:r>
      <w:r w:rsidRPr="00F8318B">
        <w:rPr>
          <w:rFonts w:ascii="Times New Roman" w:hAnsi="Times New Roman" w:cs="Times New Roman"/>
          <w:szCs w:val="24"/>
        </w:rPr>
        <w:tab/>
        <w:t xml:space="preserve">Halling, J., Weihe, P. &amp; Brosen, K. The CYP2D6 polymorphism in relation to the metabolism of amitriptyline and nortriptyline in the Faroese population. </w:t>
      </w:r>
      <w:r w:rsidRPr="00F8318B">
        <w:rPr>
          <w:rFonts w:ascii="Times New Roman" w:hAnsi="Times New Roman" w:cs="Times New Roman"/>
          <w:i/>
          <w:szCs w:val="24"/>
        </w:rPr>
        <w:t>British journal of clinical pharmacology</w:t>
      </w:r>
      <w:r w:rsidRPr="00F8318B">
        <w:rPr>
          <w:rFonts w:ascii="Times New Roman" w:hAnsi="Times New Roman" w:cs="Times New Roman"/>
          <w:szCs w:val="24"/>
        </w:rPr>
        <w:t xml:space="preserve">  </w:t>
      </w:r>
      <w:r w:rsidRPr="00F8318B">
        <w:rPr>
          <w:rFonts w:ascii="Times New Roman" w:hAnsi="Times New Roman" w:cs="Times New Roman"/>
          <w:b/>
          <w:szCs w:val="24"/>
        </w:rPr>
        <w:t>65</w:t>
      </w:r>
      <w:r w:rsidRPr="00F8318B">
        <w:rPr>
          <w:rFonts w:ascii="Times New Roman" w:hAnsi="Times New Roman" w:cs="Times New Roman"/>
          <w:szCs w:val="24"/>
        </w:rPr>
        <w:t>, 134-8 (2008).</w:t>
      </w:r>
      <w:bookmarkEnd w:id="27"/>
    </w:p>
    <w:p w14:paraId="7248D16C"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8" w:name="_ENREF_28"/>
      <w:r w:rsidRPr="00F8318B">
        <w:rPr>
          <w:rFonts w:ascii="Times New Roman" w:hAnsi="Times New Roman" w:cs="Times New Roman"/>
          <w:szCs w:val="24"/>
        </w:rPr>
        <w:t>(28)</w:t>
      </w:r>
      <w:r w:rsidRPr="00F8318B">
        <w:rPr>
          <w:rFonts w:ascii="Times New Roman" w:hAnsi="Times New Roman" w:cs="Times New Roman"/>
          <w:szCs w:val="24"/>
        </w:rPr>
        <w:tab/>
        <w:t>Dworkin, R.H.</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Pharmacologic management of neuropathic pain: evidence-based recommendations. </w:t>
      </w:r>
      <w:r w:rsidRPr="00F8318B">
        <w:rPr>
          <w:rFonts w:ascii="Times New Roman" w:hAnsi="Times New Roman" w:cs="Times New Roman"/>
          <w:i/>
          <w:szCs w:val="24"/>
        </w:rPr>
        <w:t>Pain</w:t>
      </w:r>
      <w:r w:rsidRPr="00F8318B">
        <w:rPr>
          <w:rFonts w:ascii="Times New Roman" w:hAnsi="Times New Roman" w:cs="Times New Roman"/>
          <w:szCs w:val="24"/>
        </w:rPr>
        <w:t xml:space="preserve">  </w:t>
      </w:r>
      <w:r w:rsidRPr="00F8318B">
        <w:rPr>
          <w:rFonts w:ascii="Times New Roman" w:hAnsi="Times New Roman" w:cs="Times New Roman"/>
          <w:b/>
          <w:szCs w:val="24"/>
        </w:rPr>
        <w:t>132</w:t>
      </w:r>
      <w:r w:rsidRPr="00F8318B">
        <w:rPr>
          <w:rFonts w:ascii="Times New Roman" w:hAnsi="Times New Roman" w:cs="Times New Roman"/>
          <w:szCs w:val="24"/>
        </w:rPr>
        <w:t>, 237-51 (2007).</w:t>
      </w:r>
      <w:bookmarkEnd w:id="28"/>
    </w:p>
    <w:p w14:paraId="1FD657BD"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29" w:name="_ENREF_29"/>
      <w:r w:rsidRPr="00F8318B">
        <w:rPr>
          <w:rFonts w:ascii="Times New Roman" w:hAnsi="Times New Roman" w:cs="Times New Roman"/>
          <w:szCs w:val="24"/>
        </w:rPr>
        <w:t>(29)</w:t>
      </w:r>
      <w:r w:rsidRPr="00F8318B">
        <w:rPr>
          <w:rFonts w:ascii="Times New Roman" w:hAnsi="Times New Roman" w:cs="Times New Roman"/>
          <w:szCs w:val="24"/>
        </w:rPr>
        <w:tab/>
        <w:t>Preskorn, S.H.</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Cytochrome P450 2D6 phenoconversion is common in patients being treated for depression: implications for personalized medicine. </w:t>
      </w:r>
      <w:r w:rsidRPr="00F8318B">
        <w:rPr>
          <w:rFonts w:ascii="Times New Roman" w:hAnsi="Times New Roman" w:cs="Times New Roman"/>
          <w:i/>
          <w:szCs w:val="24"/>
        </w:rPr>
        <w:t>The Journal of clinical psychiatry</w:t>
      </w:r>
      <w:r w:rsidRPr="00F8318B">
        <w:rPr>
          <w:rFonts w:ascii="Times New Roman" w:hAnsi="Times New Roman" w:cs="Times New Roman"/>
          <w:szCs w:val="24"/>
        </w:rPr>
        <w:t xml:space="preserve">  </w:t>
      </w:r>
      <w:r w:rsidRPr="00F8318B">
        <w:rPr>
          <w:rFonts w:ascii="Times New Roman" w:hAnsi="Times New Roman" w:cs="Times New Roman"/>
          <w:b/>
          <w:szCs w:val="24"/>
        </w:rPr>
        <w:t>74</w:t>
      </w:r>
      <w:r w:rsidRPr="00F8318B">
        <w:rPr>
          <w:rFonts w:ascii="Times New Roman" w:hAnsi="Times New Roman" w:cs="Times New Roman"/>
          <w:szCs w:val="24"/>
        </w:rPr>
        <w:t>, 614-21 (2013).</w:t>
      </w:r>
      <w:bookmarkEnd w:id="29"/>
    </w:p>
    <w:p w14:paraId="01859374"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30" w:name="_ENREF_30"/>
      <w:r w:rsidRPr="00F8318B">
        <w:rPr>
          <w:rFonts w:ascii="Times New Roman" w:hAnsi="Times New Roman" w:cs="Times New Roman"/>
          <w:szCs w:val="24"/>
        </w:rPr>
        <w:t>(30)</w:t>
      </w:r>
      <w:r w:rsidRPr="00F8318B">
        <w:rPr>
          <w:rFonts w:ascii="Times New Roman" w:hAnsi="Times New Roman" w:cs="Times New Roman"/>
          <w:szCs w:val="24"/>
        </w:rPr>
        <w:tab/>
        <w:t xml:space="preserve">el-Yazigi, A., Chaleby, K., Gad, A. &amp; Raines, D.A. Steady-state kinetics of fluoxetine and amitriptyline in patients treated with a combination of these drugs as compared with those treated with amitriptyline alone. </w:t>
      </w:r>
      <w:r w:rsidRPr="00F8318B">
        <w:rPr>
          <w:rFonts w:ascii="Times New Roman" w:hAnsi="Times New Roman" w:cs="Times New Roman"/>
          <w:i/>
          <w:szCs w:val="24"/>
        </w:rPr>
        <w:t>Journal of clinical pharmacology</w:t>
      </w:r>
      <w:r w:rsidRPr="00F8318B">
        <w:rPr>
          <w:rFonts w:ascii="Times New Roman" w:hAnsi="Times New Roman" w:cs="Times New Roman"/>
          <w:szCs w:val="24"/>
        </w:rPr>
        <w:t xml:space="preserve">  </w:t>
      </w:r>
      <w:r w:rsidRPr="00F8318B">
        <w:rPr>
          <w:rFonts w:ascii="Times New Roman" w:hAnsi="Times New Roman" w:cs="Times New Roman"/>
          <w:b/>
          <w:szCs w:val="24"/>
        </w:rPr>
        <w:t>35</w:t>
      </w:r>
      <w:r w:rsidRPr="00F8318B">
        <w:rPr>
          <w:rFonts w:ascii="Times New Roman" w:hAnsi="Times New Roman" w:cs="Times New Roman"/>
          <w:szCs w:val="24"/>
        </w:rPr>
        <w:t>, 17-21 (1995).</w:t>
      </w:r>
      <w:bookmarkEnd w:id="30"/>
    </w:p>
    <w:p w14:paraId="69D69CB7"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31" w:name="_ENREF_31"/>
      <w:r w:rsidRPr="00F8318B">
        <w:rPr>
          <w:rFonts w:ascii="Times New Roman" w:hAnsi="Times New Roman" w:cs="Times New Roman"/>
          <w:szCs w:val="24"/>
        </w:rPr>
        <w:t>(31)</w:t>
      </w:r>
      <w:r w:rsidRPr="00F8318B">
        <w:rPr>
          <w:rFonts w:ascii="Times New Roman" w:hAnsi="Times New Roman" w:cs="Times New Roman"/>
          <w:szCs w:val="24"/>
        </w:rPr>
        <w:tab/>
        <w:t xml:space="preserve">Nelson, J.C., Mazure, C. &amp; Jatlow, P.I. Clinical implications of the pharmacokinetics of tricyclic antidepressants. </w:t>
      </w:r>
      <w:r w:rsidRPr="00F8318B">
        <w:rPr>
          <w:rFonts w:ascii="Times New Roman" w:hAnsi="Times New Roman" w:cs="Times New Roman"/>
          <w:i/>
          <w:szCs w:val="24"/>
        </w:rPr>
        <w:t>Psychopharmacology series</w:t>
      </w:r>
      <w:r w:rsidRPr="00F8318B">
        <w:rPr>
          <w:rFonts w:ascii="Times New Roman" w:hAnsi="Times New Roman" w:cs="Times New Roman"/>
          <w:szCs w:val="24"/>
        </w:rPr>
        <w:t xml:space="preserve">  </w:t>
      </w:r>
      <w:r w:rsidRPr="00F8318B">
        <w:rPr>
          <w:rFonts w:ascii="Times New Roman" w:hAnsi="Times New Roman" w:cs="Times New Roman"/>
          <w:b/>
          <w:szCs w:val="24"/>
        </w:rPr>
        <w:t>7</w:t>
      </w:r>
      <w:r w:rsidRPr="00F8318B">
        <w:rPr>
          <w:rFonts w:ascii="Times New Roman" w:hAnsi="Times New Roman" w:cs="Times New Roman"/>
          <w:szCs w:val="24"/>
        </w:rPr>
        <w:t>, 219-27 (1989).</w:t>
      </w:r>
      <w:bookmarkEnd w:id="31"/>
    </w:p>
    <w:p w14:paraId="40531CB4"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32" w:name="_ENREF_32"/>
      <w:r w:rsidRPr="00F8318B">
        <w:rPr>
          <w:rFonts w:ascii="Times New Roman" w:hAnsi="Times New Roman" w:cs="Times New Roman"/>
          <w:szCs w:val="24"/>
        </w:rPr>
        <w:t>(32)</w:t>
      </w:r>
      <w:r w:rsidRPr="00F8318B">
        <w:rPr>
          <w:rFonts w:ascii="Times New Roman" w:hAnsi="Times New Roman" w:cs="Times New Roman"/>
          <w:szCs w:val="24"/>
        </w:rPr>
        <w:tab/>
        <w:t xml:space="preserve">Young, R.C., Alexopoulos, G.S., Dhar, A.K. &amp; Kutt, H. Plasma 10-hydroxynortriptyline and renal function in elderly depressives. </w:t>
      </w:r>
      <w:r w:rsidRPr="00F8318B">
        <w:rPr>
          <w:rFonts w:ascii="Times New Roman" w:hAnsi="Times New Roman" w:cs="Times New Roman"/>
          <w:i/>
          <w:szCs w:val="24"/>
        </w:rPr>
        <w:t>Biological psychiatry</w:t>
      </w:r>
      <w:r w:rsidRPr="00F8318B">
        <w:rPr>
          <w:rFonts w:ascii="Times New Roman" w:hAnsi="Times New Roman" w:cs="Times New Roman"/>
          <w:szCs w:val="24"/>
        </w:rPr>
        <w:t xml:space="preserve">  </w:t>
      </w:r>
      <w:r w:rsidRPr="00F8318B">
        <w:rPr>
          <w:rFonts w:ascii="Times New Roman" w:hAnsi="Times New Roman" w:cs="Times New Roman"/>
          <w:b/>
          <w:szCs w:val="24"/>
        </w:rPr>
        <w:t>22</w:t>
      </w:r>
      <w:r w:rsidRPr="00F8318B">
        <w:rPr>
          <w:rFonts w:ascii="Times New Roman" w:hAnsi="Times New Roman" w:cs="Times New Roman"/>
          <w:szCs w:val="24"/>
        </w:rPr>
        <w:t>, 1283-7 (1987).</w:t>
      </w:r>
      <w:bookmarkEnd w:id="32"/>
    </w:p>
    <w:p w14:paraId="1ED3A555"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33" w:name="_ENREF_33"/>
      <w:r w:rsidRPr="00F8318B">
        <w:rPr>
          <w:rFonts w:ascii="Times New Roman" w:hAnsi="Times New Roman" w:cs="Times New Roman"/>
          <w:szCs w:val="24"/>
        </w:rPr>
        <w:lastRenderedPageBreak/>
        <w:t>(33)</w:t>
      </w:r>
      <w:r w:rsidRPr="00F8318B">
        <w:rPr>
          <w:rFonts w:ascii="Times New Roman" w:hAnsi="Times New Roman" w:cs="Times New Roman"/>
          <w:szCs w:val="24"/>
        </w:rPr>
        <w:tab/>
        <w:t>Ketter, T.A.</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The emerging role of cytochrome P450 3A in psychopharmacology. </w:t>
      </w:r>
      <w:r w:rsidRPr="00F8318B">
        <w:rPr>
          <w:rFonts w:ascii="Times New Roman" w:hAnsi="Times New Roman" w:cs="Times New Roman"/>
          <w:i/>
          <w:szCs w:val="24"/>
        </w:rPr>
        <w:t>Journal of clinical psychopharmacology</w:t>
      </w:r>
      <w:r w:rsidRPr="00F8318B">
        <w:rPr>
          <w:rFonts w:ascii="Times New Roman" w:hAnsi="Times New Roman" w:cs="Times New Roman"/>
          <w:szCs w:val="24"/>
        </w:rPr>
        <w:t xml:space="preserve">  </w:t>
      </w:r>
      <w:r w:rsidRPr="00F8318B">
        <w:rPr>
          <w:rFonts w:ascii="Times New Roman" w:hAnsi="Times New Roman" w:cs="Times New Roman"/>
          <w:b/>
          <w:szCs w:val="24"/>
        </w:rPr>
        <w:t>15</w:t>
      </w:r>
      <w:r w:rsidRPr="00F8318B">
        <w:rPr>
          <w:rFonts w:ascii="Times New Roman" w:hAnsi="Times New Roman" w:cs="Times New Roman"/>
          <w:szCs w:val="24"/>
        </w:rPr>
        <w:t>, 387-98 (1995).</w:t>
      </w:r>
      <w:bookmarkEnd w:id="33"/>
    </w:p>
    <w:p w14:paraId="4C0C59AD"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34" w:name="_ENREF_34"/>
      <w:r w:rsidRPr="00F8318B">
        <w:rPr>
          <w:rFonts w:ascii="Times New Roman" w:hAnsi="Times New Roman" w:cs="Times New Roman"/>
          <w:szCs w:val="24"/>
        </w:rPr>
        <w:t>(34)</w:t>
      </w:r>
      <w:r w:rsidRPr="00F8318B">
        <w:rPr>
          <w:rFonts w:ascii="Times New Roman" w:hAnsi="Times New Roman" w:cs="Times New Roman"/>
          <w:szCs w:val="24"/>
        </w:rPr>
        <w:tab/>
        <w:t xml:space="preserve">Shen, W.W. Cytochrome P450 monooxygenases and interactions of psychotropic drugs: a five-year update. </w:t>
      </w:r>
      <w:r w:rsidRPr="00F8318B">
        <w:rPr>
          <w:rFonts w:ascii="Times New Roman" w:hAnsi="Times New Roman" w:cs="Times New Roman"/>
          <w:i/>
          <w:szCs w:val="24"/>
        </w:rPr>
        <w:t>International journal of psychiatry in medicine</w:t>
      </w:r>
      <w:r w:rsidRPr="00F8318B">
        <w:rPr>
          <w:rFonts w:ascii="Times New Roman" w:hAnsi="Times New Roman" w:cs="Times New Roman"/>
          <w:szCs w:val="24"/>
        </w:rPr>
        <w:t xml:space="preserve">  </w:t>
      </w:r>
      <w:r w:rsidRPr="00F8318B">
        <w:rPr>
          <w:rFonts w:ascii="Times New Roman" w:hAnsi="Times New Roman" w:cs="Times New Roman"/>
          <w:b/>
          <w:szCs w:val="24"/>
        </w:rPr>
        <w:t>25</w:t>
      </w:r>
      <w:r w:rsidRPr="00F8318B">
        <w:rPr>
          <w:rFonts w:ascii="Times New Roman" w:hAnsi="Times New Roman" w:cs="Times New Roman"/>
          <w:szCs w:val="24"/>
        </w:rPr>
        <w:t>, 277-90 (1995).</w:t>
      </w:r>
      <w:bookmarkEnd w:id="34"/>
    </w:p>
    <w:p w14:paraId="2B25E1A0" w14:textId="77777777" w:rsidR="00061497" w:rsidRPr="00F8318B" w:rsidRDefault="00061497" w:rsidP="00F8318B">
      <w:pPr>
        <w:pStyle w:val="EndNoteBibliography"/>
        <w:spacing w:after="0" w:line="480" w:lineRule="auto"/>
        <w:ind w:left="720" w:hanging="720"/>
        <w:rPr>
          <w:rFonts w:ascii="Times New Roman" w:hAnsi="Times New Roman" w:cs="Times New Roman"/>
          <w:szCs w:val="24"/>
        </w:rPr>
      </w:pPr>
      <w:bookmarkStart w:id="35" w:name="_ENREF_35"/>
      <w:r w:rsidRPr="00F8318B">
        <w:rPr>
          <w:rFonts w:ascii="Times New Roman" w:hAnsi="Times New Roman" w:cs="Times New Roman"/>
          <w:szCs w:val="24"/>
        </w:rPr>
        <w:t>(35)</w:t>
      </w:r>
      <w:r w:rsidRPr="00F8318B">
        <w:rPr>
          <w:rFonts w:ascii="Times New Roman" w:hAnsi="Times New Roman" w:cs="Times New Roman"/>
          <w:szCs w:val="24"/>
        </w:rPr>
        <w:tab/>
        <w:t>Sibbing, D.</w:t>
      </w:r>
      <w:r w:rsidRPr="00F8318B">
        <w:rPr>
          <w:rFonts w:ascii="Times New Roman" w:hAnsi="Times New Roman" w:cs="Times New Roman"/>
          <w:i/>
          <w:szCs w:val="24"/>
        </w:rPr>
        <w:t xml:space="preserve"> et al.</w:t>
      </w:r>
      <w:r w:rsidRPr="00F8318B">
        <w:rPr>
          <w:rFonts w:ascii="Times New Roman" w:hAnsi="Times New Roman" w:cs="Times New Roman"/>
          <w:szCs w:val="24"/>
        </w:rPr>
        <w:t xml:space="preserve"> Cytochrome 2C19*17 allelic variant, platelet aggregation, bleeding events, and stent thrombosis in clopidogrel-treated patients with coronary stent placement. </w:t>
      </w:r>
      <w:r w:rsidRPr="00F8318B">
        <w:rPr>
          <w:rFonts w:ascii="Times New Roman" w:hAnsi="Times New Roman" w:cs="Times New Roman"/>
          <w:i/>
          <w:szCs w:val="24"/>
        </w:rPr>
        <w:t>Circulation</w:t>
      </w:r>
      <w:r w:rsidRPr="00F8318B">
        <w:rPr>
          <w:rFonts w:ascii="Times New Roman" w:hAnsi="Times New Roman" w:cs="Times New Roman"/>
          <w:szCs w:val="24"/>
        </w:rPr>
        <w:t xml:space="preserve">  </w:t>
      </w:r>
      <w:r w:rsidRPr="00F8318B">
        <w:rPr>
          <w:rFonts w:ascii="Times New Roman" w:hAnsi="Times New Roman" w:cs="Times New Roman"/>
          <w:b/>
          <w:szCs w:val="24"/>
        </w:rPr>
        <w:t>121</w:t>
      </w:r>
      <w:r w:rsidRPr="00F8318B">
        <w:rPr>
          <w:rFonts w:ascii="Times New Roman" w:hAnsi="Times New Roman" w:cs="Times New Roman"/>
          <w:szCs w:val="24"/>
        </w:rPr>
        <w:t>, 512-8 (2010).</w:t>
      </w:r>
      <w:bookmarkEnd w:id="35"/>
    </w:p>
    <w:p w14:paraId="3C624BC4" w14:textId="74138017" w:rsidR="00261CA7" w:rsidRPr="00F8318B" w:rsidRDefault="00EF37B4" w:rsidP="00F8318B">
      <w:pPr>
        <w:spacing w:after="0" w:line="480" w:lineRule="auto"/>
        <w:rPr>
          <w:rFonts w:ascii="Times New Roman" w:hAnsi="Times New Roman" w:cs="Times New Roman"/>
          <w:sz w:val="24"/>
          <w:szCs w:val="24"/>
        </w:rPr>
      </w:pPr>
      <w:r w:rsidRPr="00F8318B">
        <w:rPr>
          <w:rFonts w:ascii="Times New Roman" w:hAnsi="Times New Roman" w:cs="Times New Roman"/>
          <w:sz w:val="24"/>
          <w:szCs w:val="24"/>
        </w:rPr>
        <w:fldChar w:fldCharType="end"/>
      </w:r>
    </w:p>
    <w:sectPr w:rsidR="00261CA7" w:rsidRPr="00F8318B" w:rsidSect="003348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38856" w14:textId="77777777" w:rsidR="00652821" w:rsidRDefault="00652821" w:rsidP="00A73035">
      <w:pPr>
        <w:spacing w:after="0" w:line="240" w:lineRule="auto"/>
      </w:pPr>
      <w:r>
        <w:separator/>
      </w:r>
    </w:p>
  </w:endnote>
  <w:endnote w:type="continuationSeparator" w:id="0">
    <w:p w14:paraId="14CFAEB7" w14:textId="77777777" w:rsidR="00652821" w:rsidRDefault="00652821" w:rsidP="00A7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15250"/>
      <w:docPartObj>
        <w:docPartGallery w:val="Page Numbers (Bottom of Page)"/>
        <w:docPartUnique/>
      </w:docPartObj>
    </w:sdtPr>
    <w:sdtEndPr/>
    <w:sdtContent>
      <w:p w14:paraId="3C602A91" w14:textId="77777777" w:rsidR="00652821" w:rsidRDefault="00652821">
        <w:pPr>
          <w:pStyle w:val="Footer"/>
          <w:jc w:val="right"/>
        </w:pPr>
        <w:r>
          <w:fldChar w:fldCharType="begin"/>
        </w:r>
        <w:r>
          <w:instrText xml:space="preserve"> PAGE   \* MERGEFORMAT </w:instrText>
        </w:r>
        <w:r>
          <w:fldChar w:fldCharType="separate"/>
        </w:r>
        <w:r w:rsidR="00373006">
          <w:rPr>
            <w:noProof/>
          </w:rPr>
          <w:t>3</w:t>
        </w:r>
        <w:r>
          <w:rPr>
            <w:noProof/>
          </w:rPr>
          <w:fldChar w:fldCharType="end"/>
        </w:r>
      </w:p>
    </w:sdtContent>
  </w:sdt>
  <w:p w14:paraId="504DC81F" w14:textId="77777777" w:rsidR="00652821" w:rsidRDefault="00652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885543"/>
      <w:docPartObj>
        <w:docPartGallery w:val="Page Numbers (Bottom of Page)"/>
        <w:docPartUnique/>
      </w:docPartObj>
    </w:sdtPr>
    <w:sdtEndPr/>
    <w:sdtContent>
      <w:p w14:paraId="6704FC05" w14:textId="77777777" w:rsidR="00652821" w:rsidRDefault="00652821">
        <w:pPr>
          <w:pStyle w:val="Footer"/>
          <w:jc w:val="right"/>
        </w:pPr>
        <w:r>
          <w:fldChar w:fldCharType="begin"/>
        </w:r>
        <w:r>
          <w:instrText xml:space="preserve"> PAGE   \* MERGEFORMAT </w:instrText>
        </w:r>
        <w:r>
          <w:fldChar w:fldCharType="separate"/>
        </w:r>
        <w:r w:rsidR="00373006">
          <w:rPr>
            <w:noProof/>
          </w:rPr>
          <w:t>34</w:t>
        </w:r>
        <w:r>
          <w:rPr>
            <w:noProof/>
          </w:rPr>
          <w:fldChar w:fldCharType="end"/>
        </w:r>
      </w:p>
    </w:sdtContent>
  </w:sdt>
  <w:p w14:paraId="45452881" w14:textId="77777777" w:rsidR="00652821" w:rsidRDefault="00652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8C08E" w14:textId="77777777" w:rsidR="00652821" w:rsidRDefault="00652821" w:rsidP="00A73035">
      <w:pPr>
        <w:spacing w:after="0" w:line="240" w:lineRule="auto"/>
      </w:pPr>
      <w:r>
        <w:separator/>
      </w:r>
    </w:p>
  </w:footnote>
  <w:footnote w:type="continuationSeparator" w:id="0">
    <w:p w14:paraId="6E1F3A41" w14:textId="77777777" w:rsidR="00652821" w:rsidRDefault="00652821" w:rsidP="00A73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15249"/>
      <w:docPartObj>
        <w:docPartGallery w:val="Watermarks"/>
        <w:docPartUnique/>
      </w:docPartObj>
    </w:sdtPr>
    <w:sdtEndPr/>
    <w:sdtContent>
      <w:p w14:paraId="1DC6BD2B" w14:textId="77777777" w:rsidR="00652821" w:rsidRDefault="00373006">
        <w:pPr>
          <w:pStyle w:val="Header"/>
        </w:pPr>
        <w:r>
          <w:rPr>
            <w:noProof/>
            <w:lang w:eastAsia="zh-TW"/>
          </w:rPr>
          <w:pict w14:anchorId="51C3C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7F8C"/>
    <w:multiLevelType w:val="hybridMultilevel"/>
    <w:tmpl w:val="D374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 pharma therapeutic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0dtxfp0o2vedke0fs7pat0cfva2fzrapfwr&quot;&gt;TCA guideline endnote-Saved&lt;record-ids&gt;&lt;item&gt;1&lt;/item&gt;&lt;item&gt;2&lt;/item&gt;&lt;item&gt;3&lt;/item&gt;&lt;item&gt;4&lt;/item&gt;&lt;item&gt;5&lt;/item&gt;&lt;item&gt;6&lt;/item&gt;&lt;item&gt;7&lt;/item&gt;&lt;item&gt;8&lt;/item&gt;&lt;item&gt;9&lt;/item&gt;&lt;item&gt;10&lt;/item&gt;&lt;item&gt;11&lt;/item&gt;&lt;item&gt;12&lt;/item&gt;&lt;item&gt;13&lt;/item&gt;&lt;item&gt;14&lt;/item&gt;&lt;item&gt;22&lt;/item&gt;&lt;item&gt;26&lt;/item&gt;&lt;item&gt;27&lt;/item&gt;&lt;item&gt;28&lt;/item&gt;&lt;item&gt;29&lt;/item&gt;&lt;item&gt;31&lt;/item&gt;&lt;item&gt;32&lt;/item&gt;&lt;item&gt;33&lt;/item&gt;&lt;item&gt;34&lt;/item&gt;&lt;item&gt;35&lt;/item&gt;&lt;item&gt;36&lt;/item&gt;&lt;item&gt;37&lt;/item&gt;&lt;item&gt;38&lt;/item&gt;&lt;item&gt;39&lt;/item&gt;&lt;item&gt;40&lt;/item&gt;&lt;item&gt;41&lt;/item&gt;&lt;item&gt;44&lt;/item&gt;&lt;item&gt;45&lt;/item&gt;&lt;item&gt;228&lt;/item&gt;&lt;/record-ids&gt;&lt;/item&gt;&lt;/Libraries&gt;"/>
  </w:docVars>
  <w:rsids>
    <w:rsidRoot w:val="006D4423"/>
    <w:rsid w:val="00000FE1"/>
    <w:rsid w:val="00005DF8"/>
    <w:rsid w:val="00010E7A"/>
    <w:rsid w:val="0001121C"/>
    <w:rsid w:val="00012BB3"/>
    <w:rsid w:val="00014E09"/>
    <w:rsid w:val="00015F81"/>
    <w:rsid w:val="00017BBA"/>
    <w:rsid w:val="00020791"/>
    <w:rsid w:val="00020911"/>
    <w:rsid w:val="00021315"/>
    <w:rsid w:val="0002175C"/>
    <w:rsid w:val="0002282D"/>
    <w:rsid w:val="00022960"/>
    <w:rsid w:val="0002439A"/>
    <w:rsid w:val="00025071"/>
    <w:rsid w:val="000267EE"/>
    <w:rsid w:val="000318F6"/>
    <w:rsid w:val="00032279"/>
    <w:rsid w:val="00035531"/>
    <w:rsid w:val="000360B5"/>
    <w:rsid w:val="0004045D"/>
    <w:rsid w:val="000423FA"/>
    <w:rsid w:val="00044EE4"/>
    <w:rsid w:val="00047658"/>
    <w:rsid w:val="00050064"/>
    <w:rsid w:val="000507A9"/>
    <w:rsid w:val="00050D62"/>
    <w:rsid w:val="0005119A"/>
    <w:rsid w:val="00051313"/>
    <w:rsid w:val="00052366"/>
    <w:rsid w:val="00054262"/>
    <w:rsid w:val="00055D81"/>
    <w:rsid w:val="00061497"/>
    <w:rsid w:val="00062C91"/>
    <w:rsid w:val="0006327C"/>
    <w:rsid w:val="00063349"/>
    <w:rsid w:val="000636D5"/>
    <w:rsid w:val="00063CAB"/>
    <w:rsid w:val="00063F74"/>
    <w:rsid w:val="000713D3"/>
    <w:rsid w:val="00073372"/>
    <w:rsid w:val="00074340"/>
    <w:rsid w:val="00075EC6"/>
    <w:rsid w:val="00080A69"/>
    <w:rsid w:val="00081F63"/>
    <w:rsid w:val="000822BC"/>
    <w:rsid w:val="00091907"/>
    <w:rsid w:val="00091DAA"/>
    <w:rsid w:val="00092E18"/>
    <w:rsid w:val="00097B85"/>
    <w:rsid w:val="000A3F7B"/>
    <w:rsid w:val="000A770A"/>
    <w:rsid w:val="000B34A5"/>
    <w:rsid w:val="000B4010"/>
    <w:rsid w:val="000B6AB6"/>
    <w:rsid w:val="000B6BA7"/>
    <w:rsid w:val="000B78A1"/>
    <w:rsid w:val="000C0916"/>
    <w:rsid w:val="000C244C"/>
    <w:rsid w:val="000C303D"/>
    <w:rsid w:val="000C3DAB"/>
    <w:rsid w:val="000C4D04"/>
    <w:rsid w:val="000C59B3"/>
    <w:rsid w:val="000C63A6"/>
    <w:rsid w:val="000C68E5"/>
    <w:rsid w:val="000C7D7C"/>
    <w:rsid w:val="000D17CA"/>
    <w:rsid w:val="000D1E59"/>
    <w:rsid w:val="000D2104"/>
    <w:rsid w:val="000D21A6"/>
    <w:rsid w:val="000D21B0"/>
    <w:rsid w:val="000D2C1B"/>
    <w:rsid w:val="000D2DEF"/>
    <w:rsid w:val="000D3068"/>
    <w:rsid w:val="000D4CDB"/>
    <w:rsid w:val="000D7961"/>
    <w:rsid w:val="000D7C85"/>
    <w:rsid w:val="000D7F50"/>
    <w:rsid w:val="000E0396"/>
    <w:rsid w:val="000E3941"/>
    <w:rsid w:val="000E48A0"/>
    <w:rsid w:val="000E506B"/>
    <w:rsid w:val="000E75CD"/>
    <w:rsid w:val="000F1C53"/>
    <w:rsid w:val="000F42DB"/>
    <w:rsid w:val="000F4877"/>
    <w:rsid w:val="000F4F2F"/>
    <w:rsid w:val="000F6878"/>
    <w:rsid w:val="000F6E86"/>
    <w:rsid w:val="000F7A68"/>
    <w:rsid w:val="000F7B52"/>
    <w:rsid w:val="00100060"/>
    <w:rsid w:val="00100544"/>
    <w:rsid w:val="001139B3"/>
    <w:rsid w:val="00115D20"/>
    <w:rsid w:val="0011674B"/>
    <w:rsid w:val="001167A6"/>
    <w:rsid w:val="00116EE2"/>
    <w:rsid w:val="00121A7C"/>
    <w:rsid w:val="00123510"/>
    <w:rsid w:val="00124A3D"/>
    <w:rsid w:val="00124E48"/>
    <w:rsid w:val="00125278"/>
    <w:rsid w:val="00131CB5"/>
    <w:rsid w:val="00132584"/>
    <w:rsid w:val="001337FD"/>
    <w:rsid w:val="00133CE7"/>
    <w:rsid w:val="00134604"/>
    <w:rsid w:val="0013688D"/>
    <w:rsid w:val="00136B86"/>
    <w:rsid w:val="00137EA7"/>
    <w:rsid w:val="0014169C"/>
    <w:rsid w:val="001416AD"/>
    <w:rsid w:val="001419F4"/>
    <w:rsid w:val="00142FDE"/>
    <w:rsid w:val="0014403B"/>
    <w:rsid w:val="00144451"/>
    <w:rsid w:val="001529C5"/>
    <w:rsid w:val="001538F9"/>
    <w:rsid w:val="0015706C"/>
    <w:rsid w:val="001604D4"/>
    <w:rsid w:val="00163442"/>
    <w:rsid w:val="00163B61"/>
    <w:rsid w:val="001647D9"/>
    <w:rsid w:val="00164F0D"/>
    <w:rsid w:val="0016545D"/>
    <w:rsid w:val="001725A6"/>
    <w:rsid w:val="00173CEF"/>
    <w:rsid w:val="0017514E"/>
    <w:rsid w:val="00175D1B"/>
    <w:rsid w:val="00176450"/>
    <w:rsid w:val="00176E7C"/>
    <w:rsid w:val="001862ED"/>
    <w:rsid w:val="0018764A"/>
    <w:rsid w:val="001944CD"/>
    <w:rsid w:val="00194C88"/>
    <w:rsid w:val="001971D2"/>
    <w:rsid w:val="00197B7D"/>
    <w:rsid w:val="00197CB1"/>
    <w:rsid w:val="00197E32"/>
    <w:rsid w:val="001A336F"/>
    <w:rsid w:val="001A5468"/>
    <w:rsid w:val="001A6E8D"/>
    <w:rsid w:val="001B1421"/>
    <w:rsid w:val="001B6367"/>
    <w:rsid w:val="001B6381"/>
    <w:rsid w:val="001C3448"/>
    <w:rsid w:val="001C3904"/>
    <w:rsid w:val="001C513A"/>
    <w:rsid w:val="001D15B7"/>
    <w:rsid w:val="001D224A"/>
    <w:rsid w:val="001D4BDB"/>
    <w:rsid w:val="001D6945"/>
    <w:rsid w:val="001E24E9"/>
    <w:rsid w:val="001E2CAE"/>
    <w:rsid w:val="001E5F55"/>
    <w:rsid w:val="001F298A"/>
    <w:rsid w:val="001F34E6"/>
    <w:rsid w:val="001F49C9"/>
    <w:rsid w:val="001F6570"/>
    <w:rsid w:val="00200C61"/>
    <w:rsid w:val="00204C2B"/>
    <w:rsid w:val="00212911"/>
    <w:rsid w:val="00212D27"/>
    <w:rsid w:val="00213BE0"/>
    <w:rsid w:val="00215650"/>
    <w:rsid w:val="00216FE5"/>
    <w:rsid w:val="00233252"/>
    <w:rsid w:val="00235E35"/>
    <w:rsid w:val="002378F9"/>
    <w:rsid w:val="00244D0D"/>
    <w:rsid w:val="002451C7"/>
    <w:rsid w:val="002462B0"/>
    <w:rsid w:val="002465E9"/>
    <w:rsid w:val="0025109E"/>
    <w:rsid w:val="00251EF0"/>
    <w:rsid w:val="00253A7B"/>
    <w:rsid w:val="002576E1"/>
    <w:rsid w:val="00257EE4"/>
    <w:rsid w:val="00260EC1"/>
    <w:rsid w:val="00261CA7"/>
    <w:rsid w:val="00261F33"/>
    <w:rsid w:val="002633B1"/>
    <w:rsid w:val="002633C3"/>
    <w:rsid w:val="00263A02"/>
    <w:rsid w:val="00263BEF"/>
    <w:rsid w:val="00264012"/>
    <w:rsid w:val="0026694E"/>
    <w:rsid w:val="00267E7C"/>
    <w:rsid w:val="00271D41"/>
    <w:rsid w:val="00274617"/>
    <w:rsid w:val="00276624"/>
    <w:rsid w:val="00276962"/>
    <w:rsid w:val="00282918"/>
    <w:rsid w:val="00284520"/>
    <w:rsid w:val="002855F4"/>
    <w:rsid w:val="00290F30"/>
    <w:rsid w:val="00291C30"/>
    <w:rsid w:val="0029609B"/>
    <w:rsid w:val="00297268"/>
    <w:rsid w:val="002972EC"/>
    <w:rsid w:val="002A03BB"/>
    <w:rsid w:val="002A068F"/>
    <w:rsid w:val="002A18E9"/>
    <w:rsid w:val="002A4F18"/>
    <w:rsid w:val="002A5ADB"/>
    <w:rsid w:val="002B0398"/>
    <w:rsid w:val="002B0887"/>
    <w:rsid w:val="002B11A4"/>
    <w:rsid w:val="002B16F4"/>
    <w:rsid w:val="002B2911"/>
    <w:rsid w:val="002B41D4"/>
    <w:rsid w:val="002C2505"/>
    <w:rsid w:val="002C2EC0"/>
    <w:rsid w:val="002C4CC9"/>
    <w:rsid w:val="002C76D7"/>
    <w:rsid w:val="002D0CAA"/>
    <w:rsid w:val="002D1318"/>
    <w:rsid w:val="002D47A0"/>
    <w:rsid w:val="002E02AC"/>
    <w:rsid w:val="002E39F2"/>
    <w:rsid w:val="002E61BC"/>
    <w:rsid w:val="002E71AD"/>
    <w:rsid w:val="002E7CEB"/>
    <w:rsid w:val="002E7E24"/>
    <w:rsid w:val="002F2F98"/>
    <w:rsid w:val="002F55D4"/>
    <w:rsid w:val="002F7D1E"/>
    <w:rsid w:val="003022FF"/>
    <w:rsid w:val="0030283D"/>
    <w:rsid w:val="00302980"/>
    <w:rsid w:val="00302D8B"/>
    <w:rsid w:val="00302F4D"/>
    <w:rsid w:val="003046FF"/>
    <w:rsid w:val="00304996"/>
    <w:rsid w:val="00305F6B"/>
    <w:rsid w:val="0031029A"/>
    <w:rsid w:val="00310902"/>
    <w:rsid w:val="0031195F"/>
    <w:rsid w:val="003141DE"/>
    <w:rsid w:val="003146C9"/>
    <w:rsid w:val="00315392"/>
    <w:rsid w:val="00315DA0"/>
    <w:rsid w:val="003162F6"/>
    <w:rsid w:val="00316635"/>
    <w:rsid w:val="00317CE7"/>
    <w:rsid w:val="00320152"/>
    <w:rsid w:val="0032043D"/>
    <w:rsid w:val="0032109C"/>
    <w:rsid w:val="003279A0"/>
    <w:rsid w:val="00332654"/>
    <w:rsid w:val="003348B1"/>
    <w:rsid w:val="003349A0"/>
    <w:rsid w:val="0033751D"/>
    <w:rsid w:val="0034319A"/>
    <w:rsid w:val="00345A80"/>
    <w:rsid w:val="003468B0"/>
    <w:rsid w:val="00350BD6"/>
    <w:rsid w:val="0035106C"/>
    <w:rsid w:val="00362A0C"/>
    <w:rsid w:val="00363886"/>
    <w:rsid w:val="0036634E"/>
    <w:rsid w:val="00371ED7"/>
    <w:rsid w:val="00373006"/>
    <w:rsid w:val="003743DC"/>
    <w:rsid w:val="0037516F"/>
    <w:rsid w:val="00377DB2"/>
    <w:rsid w:val="003809A4"/>
    <w:rsid w:val="00385A6F"/>
    <w:rsid w:val="00386FFD"/>
    <w:rsid w:val="0039025E"/>
    <w:rsid w:val="003906B6"/>
    <w:rsid w:val="00391E8F"/>
    <w:rsid w:val="00393F19"/>
    <w:rsid w:val="0039584A"/>
    <w:rsid w:val="00396A45"/>
    <w:rsid w:val="00396FCA"/>
    <w:rsid w:val="003A1648"/>
    <w:rsid w:val="003A3F9F"/>
    <w:rsid w:val="003A4AC7"/>
    <w:rsid w:val="003A6287"/>
    <w:rsid w:val="003B0AAC"/>
    <w:rsid w:val="003B2F03"/>
    <w:rsid w:val="003B34E5"/>
    <w:rsid w:val="003B6648"/>
    <w:rsid w:val="003B69A4"/>
    <w:rsid w:val="003B7AD4"/>
    <w:rsid w:val="003C0259"/>
    <w:rsid w:val="003C08D7"/>
    <w:rsid w:val="003C215C"/>
    <w:rsid w:val="003C2536"/>
    <w:rsid w:val="003C6D07"/>
    <w:rsid w:val="003D118E"/>
    <w:rsid w:val="003D5A8A"/>
    <w:rsid w:val="003E0239"/>
    <w:rsid w:val="003E0BE3"/>
    <w:rsid w:val="003E36FC"/>
    <w:rsid w:val="003F38F7"/>
    <w:rsid w:val="003F7673"/>
    <w:rsid w:val="004037B3"/>
    <w:rsid w:val="00403B7B"/>
    <w:rsid w:val="00404270"/>
    <w:rsid w:val="004043FA"/>
    <w:rsid w:val="00404B18"/>
    <w:rsid w:val="004113B0"/>
    <w:rsid w:val="00413B1D"/>
    <w:rsid w:val="00416663"/>
    <w:rsid w:val="004174CB"/>
    <w:rsid w:val="00417E6C"/>
    <w:rsid w:val="004241A7"/>
    <w:rsid w:val="004256D5"/>
    <w:rsid w:val="00426AFA"/>
    <w:rsid w:val="00435600"/>
    <w:rsid w:val="004362EF"/>
    <w:rsid w:val="00437465"/>
    <w:rsid w:val="00437AB8"/>
    <w:rsid w:val="00446B2E"/>
    <w:rsid w:val="00446D00"/>
    <w:rsid w:val="00450FD0"/>
    <w:rsid w:val="0045167F"/>
    <w:rsid w:val="00452E23"/>
    <w:rsid w:val="0045389A"/>
    <w:rsid w:val="004552DE"/>
    <w:rsid w:val="00456045"/>
    <w:rsid w:val="004562D7"/>
    <w:rsid w:val="0046001C"/>
    <w:rsid w:val="00460327"/>
    <w:rsid w:val="0046147D"/>
    <w:rsid w:val="00462C58"/>
    <w:rsid w:val="00464072"/>
    <w:rsid w:val="00466F0B"/>
    <w:rsid w:val="00472749"/>
    <w:rsid w:val="00473C8A"/>
    <w:rsid w:val="004857E6"/>
    <w:rsid w:val="00490D75"/>
    <w:rsid w:val="00491BD5"/>
    <w:rsid w:val="00492172"/>
    <w:rsid w:val="004939A9"/>
    <w:rsid w:val="0049458A"/>
    <w:rsid w:val="004965C3"/>
    <w:rsid w:val="00497650"/>
    <w:rsid w:val="004A053B"/>
    <w:rsid w:val="004A0A71"/>
    <w:rsid w:val="004A1BB2"/>
    <w:rsid w:val="004A36D2"/>
    <w:rsid w:val="004A3E78"/>
    <w:rsid w:val="004A4DAA"/>
    <w:rsid w:val="004A630B"/>
    <w:rsid w:val="004A71C6"/>
    <w:rsid w:val="004B246B"/>
    <w:rsid w:val="004B4C1B"/>
    <w:rsid w:val="004B4F37"/>
    <w:rsid w:val="004B4FBF"/>
    <w:rsid w:val="004B539D"/>
    <w:rsid w:val="004B6ED6"/>
    <w:rsid w:val="004C244B"/>
    <w:rsid w:val="004C3481"/>
    <w:rsid w:val="004C55C6"/>
    <w:rsid w:val="004C5C31"/>
    <w:rsid w:val="004C7DE2"/>
    <w:rsid w:val="004D1B53"/>
    <w:rsid w:val="004D44D7"/>
    <w:rsid w:val="004D4A6F"/>
    <w:rsid w:val="004D6A61"/>
    <w:rsid w:val="004D7B33"/>
    <w:rsid w:val="004E06F1"/>
    <w:rsid w:val="004E4747"/>
    <w:rsid w:val="004E47C8"/>
    <w:rsid w:val="004E5C89"/>
    <w:rsid w:val="004E7086"/>
    <w:rsid w:val="004F28F3"/>
    <w:rsid w:val="004F352D"/>
    <w:rsid w:val="004F4F16"/>
    <w:rsid w:val="004F66F5"/>
    <w:rsid w:val="004F6708"/>
    <w:rsid w:val="005062D6"/>
    <w:rsid w:val="00506911"/>
    <w:rsid w:val="00506E6F"/>
    <w:rsid w:val="00506F35"/>
    <w:rsid w:val="00510A72"/>
    <w:rsid w:val="00510CCE"/>
    <w:rsid w:val="005129A1"/>
    <w:rsid w:val="00516338"/>
    <w:rsid w:val="0051691F"/>
    <w:rsid w:val="00516D68"/>
    <w:rsid w:val="00520B1C"/>
    <w:rsid w:val="00520CA0"/>
    <w:rsid w:val="005268ED"/>
    <w:rsid w:val="00527BDC"/>
    <w:rsid w:val="00535D1A"/>
    <w:rsid w:val="005377F9"/>
    <w:rsid w:val="00540487"/>
    <w:rsid w:val="00540BDC"/>
    <w:rsid w:val="00542A61"/>
    <w:rsid w:val="00542B00"/>
    <w:rsid w:val="00542C13"/>
    <w:rsid w:val="00542CA4"/>
    <w:rsid w:val="00545311"/>
    <w:rsid w:val="0055155E"/>
    <w:rsid w:val="00551C57"/>
    <w:rsid w:val="00553BEB"/>
    <w:rsid w:val="005553B6"/>
    <w:rsid w:val="00556B15"/>
    <w:rsid w:val="0055718D"/>
    <w:rsid w:val="005573EC"/>
    <w:rsid w:val="00557E48"/>
    <w:rsid w:val="00560AC0"/>
    <w:rsid w:val="00560E1E"/>
    <w:rsid w:val="0056120C"/>
    <w:rsid w:val="00562350"/>
    <w:rsid w:val="00563523"/>
    <w:rsid w:val="005674A0"/>
    <w:rsid w:val="00570DE9"/>
    <w:rsid w:val="00572F7C"/>
    <w:rsid w:val="005733EF"/>
    <w:rsid w:val="005741B4"/>
    <w:rsid w:val="00574547"/>
    <w:rsid w:val="005753E1"/>
    <w:rsid w:val="00575C7B"/>
    <w:rsid w:val="00577CD4"/>
    <w:rsid w:val="00580B05"/>
    <w:rsid w:val="00580CE3"/>
    <w:rsid w:val="00581A31"/>
    <w:rsid w:val="00586079"/>
    <w:rsid w:val="00586AFE"/>
    <w:rsid w:val="005870BD"/>
    <w:rsid w:val="0059103A"/>
    <w:rsid w:val="00591D53"/>
    <w:rsid w:val="00592B37"/>
    <w:rsid w:val="00595B92"/>
    <w:rsid w:val="005974C5"/>
    <w:rsid w:val="005A57A6"/>
    <w:rsid w:val="005A5B65"/>
    <w:rsid w:val="005A7A34"/>
    <w:rsid w:val="005A7C38"/>
    <w:rsid w:val="005A7D69"/>
    <w:rsid w:val="005B0A67"/>
    <w:rsid w:val="005B0ACB"/>
    <w:rsid w:val="005B124A"/>
    <w:rsid w:val="005B1C9C"/>
    <w:rsid w:val="005B3B18"/>
    <w:rsid w:val="005B561A"/>
    <w:rsid w:val="005B7C9B"/>
    <w:rsid w:val="005C1AB1"/>
    <w:rsid w:val="005C45C0"/>
    <w:rsid w:val="005C4B1A"/>
    <w:rsid w:val="005C5D39"/>
    <w:rsid w:val="005C656D"/>
    <w:rsid w:val="005D064A"/>
    <w:rsid w:val="005D0A19"/>
    <w:rsid w:val="005D1CDE"/>
    <w:rsid w:val="005D4764"/>
    <w:rsid w:val="005E0337"/>
    <w:rsid w:val="005E2F7D"/>
    <w:rsid w:val="005E3338"/>
    <w:rsid w:val="005E3636"/>
    <w:rsid w:val="005E5311"/>
    <w:rsid w:val="005E5734"/>
    <w:rsid w:val="005E57E3"/>
    <w:rsid w:val="005E597A"/>
    <w:rsid w:val="005E732D"/>
    <w:rsid w:val="005E7455"/>
    <w:rsid w:val="005F0EBA"/>
    <w:rsid w:val="005F1D3D"/>
    <w:rsid w:val="005F534A"/>
    <w:rsid w:val="005F5366"/>
    <w:rsid w:val="005F5A8E"/>
    <w:rsid w:val="005F5B4C"/>
    <w:rsid w:val="006010CF"/>
    <w:rsid w:val="00601613"/>
    <w:rsid w:val="00603709"/>
    <w:rsid w:val="00605275"/>
    <w:rsid w:val="0060605D"/>
    <w:rsid w:val="006072DE"/>
    <w:rsid w:val="00607D12"/>
    <w:rsid w:val="00607F9F"/>
    <w:rsid w:val="0061248D"/>
    <w:rsid w:val="00612DE5"/>
    <w:rsid w:val="00614007"/>
    <w:rsid w:val="00620EF0"/>
    <w:rsid w:val="00622F10"/>
    <w:rsid w:val="00625EDF"/>
    <w:rsid w:val="006261FF"/>
    <w:rsid w:val="0063474B"/>
    <w:rsid w:val="00634AE7"/>
    <w:rsid w:val="00635AA0"/>
    <w:rsid w:val="006374BD"/>
    <w:rsid w:val="00641F26"/>
    <w:rsid w:val="0064240B"/>
    <w:rsid w:val="0064394C"/>
    <w:rsid w:val="00643D03"/>
    <w:rsid w:val="00644855"/>
    <w:rsid w:val="00646DBA"/>
    <w:rsid w:val="006472D8"/>
    <w:rsid w:val="006511AF"/>
    <w:rsid w:val="00652821"/>
    <w:rsid w:val="00652A87"/>
    <w:rsid w:val="00656DCE"/>
    <w:rsid w:val="00657151"/>
    <w:rsid w:val="006637AB"/>
    <w:rsid w:val="00663E4E"/>
    <w:rsid w:val="00665863"/>
    <w:rsid w:val="00665AB4"/>
    <w:rsid w:val="00666DC3"/>
    <w:rsid w:val="006674AE"/>
    <w:rsid w:val="00673261"/>
    <w:rsid w:val="0067621B"/>
    <w:rsid w:val="006770F6"/>
    <w:rsid w:val="00680305"/>
    <w:rsid w:val="0068249B"/>
    <w:rsid w:val="0068550D"/>
    <w:rsid w:val="006859AE"/>
    <w:rsid w:val="0068770B"/>
    <w:rsid w:val="006909BC"/>
    <w:rsid w:val="00690AE6"/>
    <w:rsid w:val="00694A89"/>
    <w:rsid w:val="00695B24"/>
    <w:rsid w:val="0069758F"/>
    <w:rsid w:val="006976DF"/>
    <w:rsid w:val="006A2971"/>
    <w:rsid w:val="006A5039"/>
    <w:rsid w:val="006B0702"/>
    <w:rsid w:val="006B07C1"/>
    <w:rsid w:val="006B341B"/>
    <w:rsid w:val="006C252B"/>
    <w:rsid w:val="006C3CA6"/>
    <w:rsid w:val="006C3FBD"/>
    <w:rsid w:val="006C46E1"/>
    <w:rsid w:val="006D0212"/>
    <w:rsid w:val="006D255F"/>
    <w:rsid w:val="006D4423"/>
    <w:rsid w:val="006D5C4F"/>
    <w:rsid w:val="006D65DD"/>
    <w:rsid w:val="006E3D4E"/>
    <w:rsid w:val="006E4F7E"/>
    <w:rsid w:val="006E5129"/>
    <w:rsid w:val="006F3032"/>
    <w:rsid w:val="00701B3F"/>
    <w:rsid w:val="00703919"/>
    <w:rsid w:val="00710F43"/>
    <w:rsid w:val="00716BD4"/>
    <w:rsid w:val="00717A14"/>
    <w:rsid w:val="00720FEF"/>
    <w:rsid w:val="00725035"/>
    <w:rsid w:val="00730BAD"/>
    <w:rsid w:val="00733B8D"/>
    <w:rsid w:val="00734793"/>
    <w:rsid w:val="00734B7A"/>
    <w:rsid w:val="007358FF"/>
    <w:rsid w:val="00735B8F"/>
    <w:rsid w:val="00735D90"/>
    <w:rsid w:val="0074100C"/>
    <w:rsid w:val="007410F4"/>
    <w:rsid w:val="007411EF"/>
    <w:rsid w:val="00742DB0"/>
    <w:rsid w:val="007435A4"/>
    <w:rsid w:val="00745885"/>
    <w:rsid w:val="00746098"/>
    <w:rsid w:val="00747470"/>
    <w:rsid w:val="00760D9B"/>
    <w:rsid w:val="007614BE"/>
    <w:rsid w:val="00763BEE"/>
    <w:rsid w:val="00765CDD"/>
    <w:rsid w:val="00766ACD"/>
    <w:rsid w:val="00766BE8"/>
    <w:rsid w:val="00767496"/>
    <w:rsid w:val="00770D82"/>
    <w:rsid w:val="007730C3"/>
    <w:rsid w:val="00773222"/>
    <w:rsid w:val="0077339F"/>
    <w:rsid w:val="00774885"/>
    <w:rsid w:val="00776B16"/>
    <w:rsid w:val="00776EED"/>
    <w:rsid w:val="00777251"/>
    <w:rsid w:val="0077797D"/>
    <w:rsid w:val="0078170A"/>
    <w:rsid w:val="00782FD0"/>
    <w:rsid w:val="0078399D"/>
    <w:rsid w:val="00784C51"/>
    <w:rsid w:val="007855D6"/>
    <w:rsid w:val="00785911"/>
    <w:rsid w:val="007860B8"/>
    <w:rsid w:val="00786C67"/>
    <w:rsid w:val="00791569"/>
    <w:rsid w:val="0079339A"/>
    <w:rsid w:val="00793CCF"/>
    <w:rsid w:val="00796345"/>
    <w:rsid w:val="007A1518"/>
    <w:rsid w:val="007A45B8"/>
    <w:rsid w:val="007A588D"/>
    <w:rsid w:val="007A60A5"/>
    <w:rsid w:val="007A6EB7"/>
    <w:rsid w:val="007B61AD"/>
    <w:rsid w:val="007B72F7"/>
    <w:rsid w:val="007C1519"/>
    <w:rsid w:val="007C3454"/>
    <w:rsid w:val="007C3863"/>
    <w:rsid w:val="007D4FB7"/>
    <w:rsid w:val="007E078F"/>
    <w:rsid w:val="007E0832"/>
    <w:rsid w:val="007E1FCE"/>
    <w:rsid w:val="007E3BDB"/>
    <w:rsid w:val="007E4373"/>
    <w:rsid w:val="007E529D"/>
    <w:rsid w:val="007E5D21"/>
    <w:rsid w:val="007F021F"/>
    <w:rsid w:val="007F0A43"/>
    <w:rsid w:val="007F180F"/>
    <w:rsid w:val="007F2C85"/>
    <w:rsid w:val="007F55C8"/>
    <w:rsid w:val="007F5A3D"/>
    <w:rsid w:val="007F5FD3"/>
    <w:rsid w:val="007F646E"/>
    <w:rsid w:val="00800527"/>
    <w:rsid w:val="00801EBF"/>
    <w:rsid w:val="00805FB5"/>
    <w:rsid w:val="0080705C"/>
    <w:rsid w:val="00810689"/>
    <w:rsid w:val="0081272F"/>
    <w:rsid w:val="008127CD"/>
    <w:rsid w:val="00814C4E"/>
    <w:rsid w:val="00817E08"/>
    <w:rsid w:val="00820B43"/>
    <w:rsid w:val="00822F47"/>
    <w:rsid w:val="00827620"/>
    <w:rsid w:val="00837387"/>
    <w:rsid w:val="008431D4"/>
    <w:rsid w:val="00844F59"/>
    <w:rsid w:val="00845037"/>
    <w:rsid w:val="00845223"/>
    <w:rsid w:val="00852C4A"/>
    <w:rsid w:val="00855103"/>
    <w:rsid w:val="00855D41"/>
    <w:rsid w:val="0085650B"/>
    <w:rsid w:val="00857FC7"/>
    <w:rsid w:val="008610B8"/>
    <w:rsid w:val="0086171F"/>
    <w:rsid w:val="00862083"/>
    <w:rsid w:val="00862515"/>
    <w:rsid w:val="0086785F"/>
    <w:rsid w:val="00867939"/>
    <w:rsid w:val="00870801"/>
    <w:rsid w:val="00871400"/>
    <w:rsid w:val="00873748"/>
    <w:rsid w:val="008746C5"/>
    <w:rsid w:val="008768E9"/>
    <w:rsid w:val="008810C7"/>
    <w:rsid w:val="0088213C"/>
    <w:rsid w:val="00882B95"/>
    <w:rsid w:val="00882F97"/>
    <w:rsid w:val="00886346"/>
    <w:rsid w:val="00891B81"/>
    <w:rsid w:val="00892F8F"/>
    <w:rsid w:val="00894175"/>
    <w:rsid w:val="008965DF"/>
    <w:rsid w:val="008A03F9"/>
    <w:rsid w:val="008A2811"/>
    <w:rsid w:val="008A28BF"/>
    <w:rsid w:val="008A29AA"/>
    <w:rsid w:val="008A2FF7"/>
    <w:rsid w:val="008A31A4"/>
    <w:rsid w:val="008A35E2"/>
    <w:rsid w:val="008A4AE2"/>
    <w:rsid w:val="008A662F"/>
    <w:rsid w:val="008B0F3F"/>
    <w:rsid w:val="008B1838"/>
    <w:rsid w:val="008B1A70"/>
    <w:rsid w:val="008B2544"/>
    <w:rsid w:val="008B297C"/>
    <w:rsid w:val="008B4FCC"/>
    <w:rsid w:val="008C0FAC"/>
    <w:rsid w:val="008C39C8"/>
    <w:rsid w:val="008C3C44"/>
    <w:rsid w:val="008C4A64"/>
    <w:rsid w:val="008C4D38"/>
    <w:rsid w:val="008C5209"/>
    <w:rsid w:val="008C54FF"/>
    <w:rsid w:val="008C74F3"/>
    <w:rsid w:val="008D001F"/>
    <w:rsid w:val="008D0976"/>
    <w:rsid w:val="008D5EB9"/>
    <w:rsid w:val="008D75F1"/>
    <w:rsid w:val="008E0AA9"/>
    <w:rsid w:val="008E20D9"/>
    <w:rsid w:val="008E5812"/>
    <w:rsid w:val="008E7195"/>
    <w:rsid w:val="008F071A"/>
    <w:rsid w:val="008F19E2"/>
    <w:rsid w:val="008F1F7B"/>
    <w:rsid w:val="00901C19"/>
    <w:rsid w:val="00905F61"/>
    <w:rsid w:val="00911629"/>
    <w:rsid w:val="00915F97"/>
    <w:rsid w:val="009173E9"/>
    <w:rsid w:val="00917948"/>
    <w:rsid w:val="00917C2A"/>
    <w:rsid w:val="0092271C"/>
    <w:rsid w:val="0092427F"/>
    <w:rsid w:val="00927390"/>
    <w:rsid w:val="00927C56"/>
    <w:rsid w:val="0093264A"/>
    <w:rsid w:val="009356A0"/>
    <w:rsid w:val="0094112C"/>
    <w:rsid w:val="00941EC9"/>
    <w:rsid w:val="00943E16"/>
    <w:rsid w:val="009509D8"/>
    <w:rsid w:val="00952119"/>
    <w:rsid w:val="0095398A"/>
    <w:rsid w:val="00957742"/>
    <w:rsid w:val="009616CB"/>
    <w:rsid w:val="00964FA7"/>
    <w:rsid w:val="00966D77"/>
    <w:rsid w:val="00967054"/>
    <w:rsid w:val="009670FB"/>
    <w:rsid w:val="00967583"/>
    <w:rsid w:val="00967F51"/>
    <w:rsid w:val="0097232B"/>
    <w:rsid w:val="00972891"/>
    <w:rsid w:val="0097480A"/>
    <w:rsid w:val="009805E6"/>
    <w:rsid w:val="00981674"/>
    <w:rsid w:val="009821EA"/>
    <w:rsid w:val="0098227C"/>
    <w:rsid w:val="00983F32"/>
    <w:rsid w:val="00984D88"/>
    <w:rsid w:val="009933A6"/>
    <w:rsid w:val="00993AC7"/>
    <w:rsid w:val="00994517"/>
    <w:rsid w:val="00995090"/>
    <w:rsid w:val="00996C38"/>
    <w:rsid w:val="00997302"/>
    <w:rsid w:val="00997E5B"/>
    <w:rsid w:val="009A19FC"/>
    <w:rsid w:val="009A304C"/>
    <w:rsid w:val="009A544C"/>
    <w:rsid w:val="009A60B9"/>
    <w:rsid w:val="009A6C81"/>
    <w:rsid w:val="009A7AB5"/>
    <w:rsid w:val="009B2A09"/>
    <w:rsid w:val="009B315C"/>
    <w:rsid w:val="009B404C"/>
    <w:rsid w:val="009C0029"/>
    <w:rsid w:val="009C057A"/>
    <w:rsid w:val="009C1655"/>
    <w:rsid w:val="009C1C3D"/>
    <w:rsid w:val="009C21B3"/>
    <w:rsid w:val="009C2450"/>
    <w:rsid w:val="009C33FA"/>
    <w:rsid w:val="009C4088"/>
    <w:rsid w:val="009C502D"/>
    <w:rsid w:val="009C6718"/>
    <w:rsid w:val="009C7A5C"/>
    <w:rsid w:val="009D0034"/>
    <w:rsid w:val="009D5D4B"/>
    <w:rsid w:val="009D64E6"/>
    <w:rsid w:val="009D7169"/>
    <w:rsid w:val="009E2BB9"/>
    <w:rsid w:val="009E4379"/>
    <w:rsid w:val="009E6F63"/>
    <w:rsid w:val="009F2D69"/>
    <w:rsid w:val="009F3034"/>
    <w:rsid w:val="009F3D1E"/>
    <w:rsid w:val="009F4C83"/>
    <w:rsid w:val="00A00A88"/>
    <w:rsid w:val="00A012A9"/>
    <w:rsid w:val="00A036D3"/>
    <w:rsid w:val="00A0623A"/>
    <w:rsid w:val="00A11886"/>
    <w:rsid w:val="00A11E7B"/>
    <w:rsid w:val="00A125FC"/>
    <w:rsid w:val="00A15438"/>
    <w:rsid w:val="00A15D77"/>
    <w:rsid w:val="00A15DB4"/>
    <w:rsid w:val="00A2041D"/>
    <w:rsid w:val="00A208B6"/>
    <w:rsid w:val="00A20DE3"/>
    <w:rsid w:val="00A235DC"/>
    <w:rsid w:val="00A24B5B"/>
    <w:rsid w:val="00A24BF4"/>
    <w:rsid w:val="00A275E1"/>
    <w:rsid w:val="00A30621"/>
    <w:rsid w:val="00A31386"/>
    <w:rsid w:val="00A320B1"/>
    <w:rsid w:val="00A325C1"/>
    <w:rsid w:val="00A32D09"/>
    <w:rsid w:val="00A37247"/>
    <w:rsid w:val="00A401D8"/>
    <w:rsid w:val="00A4074C"/>
    <w:rsid w:val="00A407C0"/>
    <w:rsid w:val="00A41320"/>
    <w:rsid w:val="00A42685"/>
    <w:rsid w:val="00A43E28"/>
    <w:rsid w:val="00A44FC2"/>
    <w:rsid w:val="00A4502F"/>
    <w:rsid w:val="00A45715"/>
    <w:rsid w:val="00A4706D"/>
    <w:rsid w:val="00A52630"/>
    <w:rsid w:val="00A53226"/>
    <w:rsid w:val="00A54C79"/>
    <w:rsid w:val="00A55D48"/>
    <w:rsid w:val="00A574AF"/>
    <w:rsid w:val="00A6058F"/>
    <w:rsid w:val="00A63593"/>
    <w:rsid w:val="00A645EA"/>
    <w:rsid w:val="00A66E00"/>
    <w:rsid w:val="00A71844"/>
    <w:rsid w:val="00A73035"/>
    <w:rsid w:val="00A7544B"/>
    <w:rsid w:val="00A764E8"/>
    <w:rsid w:val="00A76F8D"/>
    <w:rsid w:val="00A7783A"/>
    <w:rsid w:val="00A77B65"/>
    <w:rsid w:val="00A80CCC"/>
    <w:rsid w:val="00A821CA"/>
    <w:rsid w:val="00A82646"/>
    <w:rsid w:val="00A82E50"/>
    <w:rsid w:val="00A86004"/>
    <w:rsid w:val="00A860BE"/>
    <w:rsid w:val="00A864B7"/>
    <w:rsid w:val="00A86F0C"/>
    <w:rsid w:val="00A9202E"/>
    <w:rsid w:val="00A92328"/>
    <w:rsid w:val="00A94C23"/>
    <w:rsid w:val="00A96FE9"/>
    <w:rsid w:val="00A970EC"/>
    <w:rsid w:val="00AA0500"/>
    <w:rsid w:val="00AA074B"/>
    <w:rsid w:val="00AA1011"/>
    <w:rsid w:val="00AA14AB"/>
    <w:rsid w:val="00AA1AA6"/>
    <w:rsid w:val="00AA1C2D"/>
    <w:rsid w:val="00AA4864"/>
    <w:rsid w:val="00AA5A22"/>
    <w:rsid w:val="00AB030B"/>
    <w:rsid w:val="00AB536E"/>
    <w:rsid w:val="00AB5C8D"/>
    <w:rsid w:val="00AB5EAA"/>
    <w:rsid w:val="00AB6FE0"/>
    <w:rsid w:val="00AB77E0"/>
    <w:rsid w:val="00AC0D30"/>
    <w:rsid w:val="00AC2921"/>
    <w:rsid w:val="00AC3EEF"/>
    <w:rsid w:val="00AC63A0"/>
    <w:rsid w:val="00AC7FEC"/>
    <w:rsid w:val="00AD04FC"/>
    <w:rsid w:val="00AD59EC"/>
    <w:rsid w:val="00AD5D2C"/>
    <w:rsid w:val="00AD721B"/>
    <w:rsid w:val="00AE5CBC"/>
    <w:rsid w:val="00AF413D"/>
    <w:rsid w:val="00AF78BB"/>
    <w:rsid w:val="00B0014D"/>
    <w:rsid w:val="00B0014E"/>
    <w:rsid w:val="00B00946"/>
    <w:rsid w:val="00B11267"/>
    <w:rsid w:val="00B121F6"/>
    <w:rsid w:val="00B12862"/>
    <w:rsid w:val="00B158A1"/>
    <w:rsid w:val="00B15B95"/>
    <w:rsid w:val="00B2258D"/>
    <w:rsid w:val="00B24110"/>
    <w:rsid w:val="00B25700"/>
    <w:rsid w:val="00B26EB9"/>
    <w:rsid w:val="00B30BB8"/>
    <w:rsid w:val="00B323E6"/>
    <w:rsid w:val="00B35B4C"/>
    <w:rsid w:val="00B369B7"/>
    <w:rsid w:val="00B376B8"/>
    <w:rsid w:val="00B37C95"/>
    <w:rsid w:val="00B40251"/>
    <w:rsid w:val="00B40782"/>
    <w:rsid w:val="00B41309"/>
    <w:rsid w:val="00B44FCC"/>
    <w:rsid w:val="00B46BE4"/>
    <w:rsid w:val="00B46D9E"/>
    <w:rsid w:val="00B502BD"/>
    <w:rsid w:val="00B514A0"/>
    <w:rsid w:val="00B56A2D"/>
    <w:rsid w:val="00B576BA"/>
    <w:rsid w:val="00B60C67"/>
    <w:rsid w:val="00B6117B"/>
    <w:rsid w:val="00B616F7"/>
    <w:rsid w:val="00B62C65"/>
    <w:rsid w:val="00B63755"/>
    <w:rsid w:val="00B664E4"/>
    <w:rsid w:val="00B6660D"/>
    <w:rsid w:val="00B66F0F"/>
    <w:rsid w:val="00B730CD"/>
    <w:rsid w:val="00B76EFB"/>
    <w:rsid w:val="00B77D58"/>
    <w:rsid w:val="00B77F29"/>
    <w:rsid w:val="00B77F66"/>
    <w:rsid w:val="00B84082"/>
    <w:rsid w:val="00B84BDB"/>
    <w:rsid w:val="00B851B1"/>
    <w:rsid w:val="00B919C7"/>
    <w:rsid w:val="00B919F5"/>
    <w:rsid w:val="00B94490"/>
    <w:rsid w:val="00BA01B3"/>
    <w:rsid w:val="00BA03D5"/>
    <w:rsid w:val="00BA23CB"/>
    <w:rsid w:val="00BA474A"/>
    <w:rsid w:val="00BA639C"/>
    <w:rsid w:val="00BA6525"/>
    <w:rsid w:val="00BA70D6"/>
    <w:rsid w:val="00BA793E"/>
    <w:rsid w:val="00BC5596"/>
    <w:rsid w:val="00BC6E16"/>
    <w:rsid w:val="00BC76DD"/>
    <w:rsid w:val="00BD1CD5"/>
    <w:rsid w:val="00BD2394"/>
    <w:rsid w:val="00BD38E4"/>
    <w:rsid w:val="00BD7150"/>
    <w:rsid w:val="00BE0CC9"/>
    <w:rsid w:val="00BE190E"/>
    <w:rsid w:val="00BE38E7"/>
    <w:rsid w:val="00BE5EB4"/>
    <w:rsid w:val="00BE6010"/>
    <w:rsid w:val="00BF1230"/>
    <w:rsid w:val="00BF53D0"/>
    <w:rsid w:val="00BF6FDD"/>
    <w:rsid w:val="00BF7DDA"/>
    <w:rsid w:val="00C00EA9"/>
    <w:rsid w:val="00C0121D"/>
    <w:rsid w:val="00C01CB0"/>
    <w:rsid w:val="00C05CB2"/>
    <w:rsid w:val="00C06FB7"/>
    <w:rsid w:val="00C1095E"/>
    <w:rsid w:val="00C111E5"/>
    <w:rsid w:val="00C115C8"/>
    <w:rsid w:val="00C11B85"/>
    <w:rsid w:val="00C2098C"/>
    <w:rsid w:val="00C24F58"/>
    <w:rsid w:val="00C25854"/>
    <w:rsid w:val="00C30881"/>
    <w:rsid w:val="00C369B4"/>
    <w:rsid w:val="00C376B9"/>
    <w:rsid w:val="00C378B3"/>
    <w:rsid w:val="00C4191E"/>
    <w:rsid w:val="00C438ED"/>
    <w:rsid w:val="00C43A8E"/>
    <w:rsid w:val="00C5119A"/>
    <w:rsid w:val="00C53843"/>
    <w:rsid w:val="00C5767D"/>
    <w:rsid w:val="00C57B25"/>
    <w:rsid w:val="00C64BA3"/>
    <w:rsid w:val="00C65EC6"/>
    <w:rsid w:val="00C720C2"/>
    <w:rsid w:val="00C72690"/>
    <w:rsid w:val="00C762FC"/>
    <w:rsid w:val="00C80E8A"/>
    <w:rsid w:val="00C81D69"/>
    <w:rsid w:val="00C858C2"/>
    <w:rsid w:val="00C86CE1"/>
    <w:rsid w:val="00C87FD7"/>
    <w:rsid w:val="00C91D64"/>
    <w:rsid w:val="00C93E1D"/>
    <w:rsid w:val="00C9455A"/>
    <w:rsid w:val="00C956BD"/>
    <w:rsid w:val="00C95A75"/>
    <w:rsid w:val="00C961B3"/>
    <w:rsid w:val="00C966D4"/>
    <w:rsid w:val="00C97ED5"/>
    <w:rsid w:val="00CA191F"/>
    <w:rsid w:val="00CA2774"/>
    <w:rsid w:val="00CA406A"/>
    <w:rsid w:val="00CA4FE6"/>
    <w:rsid w:val="00CA52DE"/>
    <w:rsid w:val="00CA67CC"/>
    <w:rsid w:val="00CA6DCD"/>
    <w:rsid w:val="00CA7698"/>
    <w:rsid w:val="00CB350F"/>
    <w:rsid w:val="00CB388F"/>
    <w:rsid w:val="00CB4993"/>
    <w:rsid w:val="00CB5BEC"/>
    <w:rsid w:val="00CC06ED"/>
    <w:rsid w:val="00CC3886"/>
    <w:rsid w:val="00CC3DF3"/>
    <w:rsid w:val="00CD2AF1"/>
    <w:rsid w:val="00CD35F3"/>
    <w:rsid w:val="00CD4397"/>
    <w:rsid w:val="00CD74FE"/>
    <w:rsid w:val="00CD7A7B"/>
    <w:rsid w:val="00CD7CED"/>
    <w:rsid w:val="00CE2C8E"/>
    <w:rsid w:val="00CE4564"/>
    <w:rsid w:val="00CE52D8"/>
    <w:rsid w:val="00CE73F9"/>
    <w:rsid w:val="00CF13FE"/>
    <w:rsid w:val="00CF2A23"/>
    <w:rsid w:val="00CF2D0A"/>
    <w:rsid w:val="00CF37E1"/>
    <w:rsid w:val="00CF45E6"/>
    <w:rsid w:val="00CF66AF"/>
    <w:rsid w:val="00CF701C"/>
    <w:rsid w:val="00CF7C0D"/>
    <w:rsid w:val="00D012C1"/>
    <w:rsid w:val="00D031C7"/>
    <w:rsid w:val="00D05686"/>
    <w:rsid w:val="00D05893"/>
    <w:rsid w:val="00D05C14"/>
    <w:rsid w:val="00D1102C"/>
    <w:rsid w:val="00D1265F"/>
    <w:rsid w:val="00D12D9C"/>
    <w:rsid w:val="00D15352"/>
    <w:rsid w:val="00D162C0"/>
    <w:rsid w:val="00D201ED"/>
    <w:rsid w:val="00D23147"/>
    <w:rsid w:val="00D238D4"/>
    <w:rsid w:val="00D26729"/>
    <w:rsid w:val="00D302ED"/>
    <w:rsid w:val="00D31008"/>
    <w:rsid w:val="00D316A5"/>
    <w:rsid w:val="00D317BE"/>
    <w:rsid w:val="00D31E59"/>
    <w:rsid w:val="00D34C59"/>
    <w:rsid w:val="00D35AA5"/>
    <w:rsid w:val="00D35EEE"/>
    <w:rsid w:val="00D407B3"/>
    <w:rsid w:val="00D469D0"/>
    <w:rsid w:val="00D47092"/>
    <w:rsid w:val="00D50359"/>
    <w:rsid w:val="00D50749"/>
    <w:rsid w:val="00D50C6C"/>
    <w:rsid w:val="00D519C9"/>
    <w:rsid w:val="00D5288D"/>
    <w:rsid w:val="00D54527"/>
    <w:rsid w:val="00D56749"/>
    <w:rsid w:val="00D56EDA"/>
    <w:rsid w:val="00D573C8"/>
    <w:rsid w:val="00D57B29"/>
    <w:rsid w:val="00D610A8"/>
    <w:rsid w:val="00D625C6"/>
    <w:rsid w:val="00D62B5B"/>
    <w:rsid w:val="00D6306D"/>
    <w:rsid w:val="00D63D82"/>
    <w:rsid w:val="00D63E57"/>
    <w:rsid w:val="00D645FA"/>
    <w:rsid w:val="00D65760"/>
    <w:rsid w:val="00D6772C"/>
    <w:rsid w:val="00D71918"/>
    <w:rsid w:val="00D728C1"/>
    <w:rsid w:val="00D73EB9"/>
    <w:rsid w:val="00D77533"/>
    <w:rsid w:val="00D77B21"/>
    <w:rsid w:val="00D803CC"/>
    <w:rsid w:val="00D826BA"/>
    <w:rsid w:val="00D82F13"/>
    <w:rsid w:val="00D83033"/>
    <w:rsid w:val="00D84A8D"/>
    <w:rsid w:val="00D85BD0"/>
    <w:rsid w:val="00D8796E"/>
    <w:rsid w:val="00D90E68"/>
    <w:rsid w:val="00D91062"/>
    <w:rsid w:val="00D91331"/>
    <w:rsid w:val="00D91499"/>
    <w:rsid w:val="00D95417"/>
    <w:rsid w:val="00D96C53"/>
    <w:rsid w:val="00DA2C3F"/>
    <w:rsid w:val="00DA3314"/>
    <w:rsid w:val="00DA45FD"/>
    <w:rsid w:val="00DA60C8"/>
    <w:rsid w:val="00DA7E9D"/>
    <w:rsid w:val="00DA7EEE"/>
    <w:rsid w:val="00DB1D63"/>
    <w:rsid w:val="00DB66B0"/>
    <w:rsid w:val="00DB7B3D"/>
    <w:rsid w:val="00DB7FDC"/>
    <w:rsid w:val="00DC0148"/>
    <w:rsid w:val="00DC199E"/>
    <w:rsid w:val="00DC2399"/>
    <w:rsid w:val="00DC65CA"/>
    <w:rsid w:val="00DD059F"/>
    <w:rsid w:val="00DD0E15"/>
    <w:rsid w:val="00DD20B5"/>
    <w:rsid w:val="00DD244B"/>
    <w:rsid w:val="00DD32AD"/>
    <w:rsid w:val="00DD56E3"/>
    <w:rsid w:val="00DD589C"/>
    <w:rsid w:val="00DD62E2"/>
    <w:rsid w:val="00DE076F"/>
    <w:rsid w:val="00DE1D23"/>
    <w:rsid w:val="00DE1EEC"/>
    <w:rsid w:val="00DE4651"/>
    <w:rsid w:val="00DF2540"/>
    <w:rsid w:val="00DF5303"/>
    <w:rsid w:val="00E00055"/>
    <w:rsid w:val="00E00060"/>
    <w:rsid w:val="00E009D4"/>
    <w:rsid w:val="00E01B10"/>
    <w:rsid w:val="00E02405"/>
    <w:rsid w:val="00E02964"/>
    <w:rsid w:val="00E11717"/>
    <w:rsid w:val="00E12495"/>
    <w:rsid w:val="00E20353"/>
    <w:rsid w:val="00E27930"/>
    <w:rsid w:val="00E3145B"/>
    <w:rsid w:val="00E314B3"/>
    <w:rsid w:val="00E337C5"/>
    <w:rsid w:val="00E34211"/>
    <w:rsid w:val="00E36EC7"/>
    <w:rsid w:val="00E41094"/>
    <w:rsid w:val="00E416E9"/>
    <w:rsid w:val="00E43557"/>
    <w:rsid w:val="00E4781E"/>
    <w:rsid w:val="00E47E57"/>
    <w:rsid w:val="00E605B9"/>
    <w:rsid w:val="00E60E9C"/>
    <w:rsid w:val="00E6239C"/>
    <w:rsid w:val="00E62D3A"/>
    <w:rsid w:val="00E63828"/>
    <w:rsid w:val="00E64ABB"/>
    <w:rsid w:val="00E653DA"/>
    <w:rsid w:val="00E65C77"/>
    <w:rsid w:val="00E719B6"/>
    <w:rsid w:val="00E75A26"/>
    <w:rsid w:val="00E87413"/>
    <w:rsid w:val="00E9512D"/>
    <w:rsid w:val="00E9521C"/>
    <w:rsid w:val="00EA24FE"/>
    <w:rsid w:val="00EA42C6"/>
    <w:rsid w:val="00EA5846"/>
    <w:rsid w:val="00EB2546"/>
    <w:rsid w:val="00EB48F7"/>
    <w:rsid w:val="00EB5033"/>
    <w:rsid w:val="00EB5C07"/>
    <w:rsid w:val="00EB5F5F"/>
    <w:rsid w:val="00EC276C"/>
    <w:rsid w:val="00EC56BF"/>
    <w:rsid w:val="00ED40D0"/>
    <w:rsid w:val="00ED78CF"/>
    <w:rsid w:val="00EE06FF"/>
    <w:rsid w:val="00EE15C0"/>
    <w:rsid w:val="00EE415C"/>
    <w:rsid w:val="00EE45E6"/>
    <w:rsid w:val="00EE5B5A"/>
    <w:rsid w:val="00EE5F47"/>
    <w:rsid w:val="00EE7098"/>
    <w:rsid w:val="00EE753A"/>
    <w:rsid w:val="00EF1234"/>
    <w:rsid w:val="00EF2546"/>
    <w:rsid w:val="00EF27D4"/>
    <w:rsid w:val="00EF37B4"/>
    <w:rsid w:val="00EF408E"/>
    <w:rsid w:val="00EF53A9"/>
    <w:rsid w:val="00EF7990"/>
    <w:rsid w:val="00F01F1D"/>
    <w:rsid w:val="00F045FD"/>
    <w:rsid w:val="00F05727"/>
    <w:rsid w:val="00F06A9D"/>
    <w:rsid w:val="00F0738A"/>
    <w:rsid w:val="00F07DD6"/>
    <w:rsid w:val="00F1329E"/>
    <w:rsid w:val="00F14D70"/>
    <w:rsid w:val="00F1579B"/>
    <w:rsid w:val="00F20299"/>
    <w:rsid w:val="00F22C73"/>
    <w:rsid w:val="00F22D42"/>
    <w:rsid w:val="00F26C37"/>
    <w:rsid w:val="00F27946"/>
    <w:rsid w:val="00F333D0"/>
    <w:rsid w:val="00F35A58"/>
    <w:rsid w:val="00F36440"/>
    <w:rsid w:val="00F369C8"/>
    <w:rsid w:val="00F40CDC"/>
    <w:rsid w:val="00F44FBB"/>
    <w:rsid w:val="00F471B0"/>
    <w:rsid w:val="00F51228"/>
    <w:rsid w:val="00F51DB2"/>
    <w:rsid w:val="00F524D6"/>
    <w:rsid w:val="00F528BB"/>
    <w:rsid w:val="00F54D6E"/>
    <w:rsid w:val="00F57987"/>
    <w:rsid w:val="00F60B72"/>
    <w:rsid w:val="00F6315A"/>
    <w:rsid w:val="00F6380A"/>
    <w:rsid w:val="00F64B67"/>
    <w:rsid w:val="00F65412"/>
    <w:rsid w:val="00F67983"/>
    <w:rsid w:val="00F71780"/>
    <w:rsid w:val="00F7215F"/>
    <w:rsid w:val="00F72EBC"/>
    <w:rsid w:val="00F746E9"/>
    <w:rsid w:val="00F75E8B"/>
    <w:rsid w:val="00F76333"/>
    <w:rsid w:val="00F763B2"/>
    <w:rsid w:val="00F77CB3"/>
    <w:rsid w:val="00F81019"/>
    <w:rsid w:val="00F81971"/>
    <w:rsid w:val="00F8318B"/>
    <w:rsid w:val="00F835B7"/>
    <w:rsid w:val="00F876FD"/>
    <w:rsid w:val="00F912DD"/>
    <w:rsid w:val="00F957F5"/>
    <w:rsid w:val="00F97908"/>
    <w:rsid w:val="00FA1E10"/>
    <w:rsid w:val="00FA3342"/>
    <w:rsid w:val="00FA3ADB"/>
    <w:rsid w:val="00FA4957"/>
    <w:rsid w:val="00FA4BBB"/>
    <w:rsid w:val="00FB0B96"/>
    <w:rsid w:val="00FB10CE"/>
    <w:rsid w:val="00FB1859"/>
    <w:rsid w:val="00FB2179"/>
    <w:rsid w:val="00FB3333"/>
    <w:rsid w:val="00FB33E7"/>
    <w:rsid w:val="00FB4BFA"/>
    <w:rsid w:val="00FB7C3F"/>
    <w:rsid w:val="00FC05A3"/>
    <w:rsid w:val="00FC448E"/>
    <w:rsid w:val="00FC44DC"/>
    <w:rsid w:val="00FC6FE2"/>
    <w:rsid w:val="00FD0E22"/>
    <w:rsid w:val="00FD0FF6"/>
    <w:rsid w:val="00FD733E"/>
    <w:rsid w:val="00FE11C0"/>
    <w:rsid w:val="00FE27ED"/>
    <w:rsid w:val="00FE2A9D"/>
    <w:rsid w:val="00FE40ED"/>
    <w:rsid w:val="00FE4DB9"/>
    <w:rsid w:val="00FE5BDE"/>
    <w:rsid w:val="00FE697C"/>
    <w:rsid w:val="00FF1210"/>
    <w:rsid w:val="00FF16D0"/>
    <w:rsid w:val="00FF1948"/>
    <w:rsid w:val="00FF2B7B"/>
    <w:rsid w:val="00FF4368"/>
    <w:rsid w:val="00FF5B74"/>
    <w:rsid w:val="00FF63DD"/>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150B28"/>
  <w15:docId w15:val="{FAF1E781-0CBE-4403-975A-9F751559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25C6"/>
    <w:pPr>
      <w:keepNext/>
      <w:keepLines/>
      <w:spacing w:after="0" w:line="480" w:lineRule="auto"/>
      <w:outlineLvl w:val="0"/>
    </w:pPr>
    <w:rPr>
      <w:rFonts w:ascii="Times New Roman" w:eastAsiaTheme="majorEastAsia" w:hAnsi="Times New Roman" w:cstheme="majorBidi"/>
      <w:b/>
      <w:caps/>
      <w:sz w:val="24"/>
      <w:szCs w:val="32"/>
    </w:rPr>
  </w:style>
  <w:style w:type="paragraph" w:styleId="Heading2">
    <w:name w:val="heading 2"/>
    <w:basedOn w:val="Normal"/>
    <w:next w:val="Normal"/>
    <w:link w:val="Heading2Char"/>
    <w:uiPriority w:val="9"/>
    <w:unhideWhenUsed/>
    <w:qFormat/>
    <w:rsid w:val="00A76F8D"/>
    <w:pPr>
      <w:keepNext/>
      <w:keepLines/>
      <w:spacing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56749"/>
    <w:pPr>
      <w:keepNext/>
      <w:keepLines/>
      <w:spacing w:after="0" w:line="480" w:lineRule="auto"/>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F8D"/>
    <w:rPr>
      <w:rFonts w:ascii="Times New Roman" w:eastAsiaTheme="majorEastAsia" w:hAnsi="Times New Roman" w:cstheme="majorBidi"/>
      <w:b/>
      <w:bCs/>
      <w:sz w:val="24"/>
      <w:szCs w:val="26"/>
    </w:rPr>
  </w:style>
  <w:style w:type="character" w:styleId="Hyperlink">
    <w:name w:val="Hyperlink"/>
    <w:basedOn w:val="DefaultParagraphFont"/>
    <w:rsid w:val="009670FB"/>
    <w:rPr>
      <w:color w:val="0000FF"/>
      <w:u w:val="single"/>
    </w:rPr>
  </w:style>
  <w:style w:type="paragraph" w:styleId="ListParagraph">
    <w:name w:val="List Paragraph"/>
    <w:basedOn w:val="Normal"/>
    <w:uiPriority w:val="34"/>
    <w:qFormat/>
    <w:rsid w:val="009670FB"/>
    <w:pPr>
      <w:spacing w:line="240" w:lineRule="auto"/>
      <w:ind w:left="720"/>
      <w:contextualSpacing/>
    </w:pPr>
    <w:rPr>
      <w:sz w:val="24"/>
      <w:szCs w:val="24"/>
    </w:rPr>
  </w:style>
  <w:style w:type="character" w:styleId="FollowedHyperlink">
    <w:name w:val="FollowedHyperlink"/>
    <w:basedOn w:val="DefaultParagraphFont"/>
    <w:uiPriority w:val="99"/>
    <w:semiHidden/>
    <w:unhideWhenUsed/>
    <w:rsid w:val="000C68E5"/>
    <w:rPr>
      <w:color w:val="800080" w:themeColor="followedHyperlink"/>
      <w:u w:val="single"/>
    </w:rPr>
  </w:style>
  <w:style w:type="character" w:styleId="CommentReference">
    <w:name w:val="annotation reference"/>
    <w:basedOn w:val="DefaultParagraphFont"/>
    <w:uiPriority w:val="99"/>
    <w:semiHidden/>
    <w:unhideWhenUsed/>
    <w:rsid w:val="00725035"/>
    <w:rPr>
      <w:sz w:val="16"/>
      <w:szCs w:val="16"/>
    </w:rPr>
  </w:style>
  <w:style w:type="paragraph" w:styleId="CommentText">
    <w:name w:val="annotation text"/>
    <w:basedOn w:val="Normal"/>
    <w:link w:val="CommentTextChar"/>
    <w:uiPriority w:val="99"/>
    <w:unhideWhenUsed/>
    <w:rsid w:val="00725035"/>
    <w:pPr>
      <w:spacing w:line="240" w:lineRule="auto"/>
    </w:pPr>
    <w:rPr>
      <w:sz w:val="20"/>
      <w:szCs w:val="20"/>
    </w:rPr>
  </w:style>
  <w:style w:type="character" w:customStyle="1" w:styleId="CommentTextChar">
    <w:name w:val="Comment Text Char"/>
    <w:basedOn w:val="DefaultParagraphFont"/>
    <w:link w:val="CommentText"/>
    <w:uiPriority w:val="99"/>
    <w:rsid w:val="00725035"/>
    <w:rPr>
      <w:sz w:val="20"/>
      <w:szCs w:val="20"/>
    </w:rPr>
  </w:style>
  <w:style w:type="paragraph" w:styleId="CommentSubject">
    <w:name w:val="annotation subject"/>
    <w:basedOn w:val="CommentText"/>
    <w:next w:val="CommentText"/>
    <w:link w:val="CommentSubjectChar"/>
    <w:uiPriority w:val="99"/>
    <w:semiHidden/>
    <w:unhideWhenUsed/>
    <w:rsid w:val="00725035"/>
    <w:rPr>
      <w:b/>
      <w:bCs/>
    </w:rPr>
  </w:style>
  <w:style w:type="character" w:customStyle="1" w:styleId="CommentSubjectChar">
    <w:name w:val="Comment Subject Char"/>
    <w:basedOn w:val="CommentTextChar"/>
    <w:link w:val="CommentSubject"/>
    <w:uiPriority w:val="99"/>
    <w:semiHidden/>
    <w:rsid w:val="00725035"/>
    <w:rPr>
      <w:b/>
      <w:bCs/>
      <w:sz w:val="20"/>
      <w:szCs w:val="20"/>
    </w:rPr>
  </w:style>
  <w:style w:type="paragraph" w:styleId="BalloonText">
    <w:name w:val="Balloon Text"/>
    <w:basedOn w:val="Normal"/>
    <w:link w:val="BalloonTextChar"/>
    <w:uiPriority w:val="99"/>
    <w:semiHidden/>
    <w:unhideWhenUsed/>
    <w:rsid w:val="00725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35"/>
    <w:rPr>
      <w:rFonts w:ascii="Tahoma" w:hAnsi="Tahoma" w:cs="Tahoma"/>
      <w:sz w:val="16"/>
      <w:szCs w:val="16"/>
    </w:rPr>
  </w:style>
  <w:style w:type="paragraph" w:styleId="Header">
    <w:name w:val="header"/>
    <w:basedOn w:val="Normal"/>
    <w:link w:val="HeaderChar"/>
    <w:uiPriority w:val="99"/>
    <w:unhideWhenUsed/>
    <w:rsid w:val="00A73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035"/>
  </w:style>
  <w:style w:type="paragraph" w:styleId="Footer">
    <w:name w:val="footer"/>
    <w:basedOn w:val="Normal"/>
    <w:link w:val="FooterChar"/>
    <w:uiPriority w:val="99"/>
    <w:unhideWhenUsed/>
    <w:rsid w:val="00A73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035"/>
  </w:style>
  <w:style w:type="character" w:customStyle="1" w:styleId="textChar">
    <w:name w:val="text Char"/>
    <w:basedOn w:val="DefaultParagraphFont"/>
    <w:link w:val="text"/>
    <w:uiPriority w:val="99"/>
    <w:locked/>
    <w:rsid w:val="00F22C73"/>
    <w:rPr>
      <w:rFonts w:ascii="Calibri" w:hAnsi="Calibri" w:cs="Calibri"/>
      <w:color w:val="000000"/>
      <w:sz w:val="24"/>
      <w:szCs w:val="24"/>
    </w:rPr>
  </w:style>
  <w:style w:type="paragraph" w:customStyle="1" w:styleId="text">
    <w:name w:val="text"/>
    <w:basedOn w:val="Normal"/>
    <w:link w:val="textChar"/>
    <w:uiPriority w:val="99"/>
    <w:rsid w:val="00F22C73"/>
    <w:pPr>
      <w:widowControl w:val="0"/>
      <w:autoSpaceDE w:val="0"/>
      <w:autoSpaceDN w:val="0"/>
      <w:adjustRightInd w:val="0"/>
      <w:spacing w:after="0" w:line="240" w:lineRule="auto"/>
      <w:jc w:val="both"/>
    </w:pPr>
    <w:rPr>
      <w:rFonts w:ascii="Calibri" w:hAnsi="Calibri" w:cs="Calibri"/>
      <w:color w:val="000000"/>
      <w:sz w:val="24"/>
      <w:szCs w:val="24"/>
    </w:rPr>
  </w:style>
  <w:style w:type="table" w:styleId="TableGrid">
    <w:name w:val="Table Grid"/>
    <w:basedOn w:val="TableNormal"/>
    <w:uiPriority w:val="59"/>
    <w:rsid w:val="00A4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03CC"/>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767496"/>
    <w:rPr>
      <w:i/>
      <w:iCs/>
    </w:rPr>
  </w:style>
  <w:style w:type="character" w:customStyle="1" w:styleId="value">
    <w:name w:val="value"/>
    <w:basedOn w:val="DefaultParagraphFont"/>
    <w:rsid w:val="0006327C"/>
  </w:style>
  <w:style w:type="character" w:customStyle="1" w:styleId="Heading1Char">
    <w:name w:val="Heading 1 Char"/>
    <w:basedOn w:val="DefaultParagraphFont"/>
    <w:link w:val="Heading1"/>
    <w:uiPriority w:val="9"/>
    <w:rsid w:val="00D625C6"/>
    <w:rPr>
      <w:rFonts w:ascii="Times New Roman" w:eastAsiaTheme="majorEastAsia" w:hAnsi="Times New Roman" w:cstheme="majorBidi"/>
      <w:b/>
      <w:caps/>
      <w:sz w:val="24"/>
      <w:szCs w:val="32"/>
    </w:rPr>
  </w:style>
  <w:style w:type="character" w:customStyle="1" w:styleId="Heading3Char">
    <w:name w:val="Heading 3 Char"/>
    <w:basedOn w:val="DefaultParagraphFont"/>
    <w:link w:val="Heading3"/>
    <w:uiPriority w:val="9"/>
    <w:rsid w:val="00D56749"/>
    <w:rPr>
      <w:rFonts w:ascii="Times New Roman" w:eastAsiaTheme="majorEastAsia" w:hAnsi="Times New Roman" w:cstheme="majorBidi"/>
      <w:i/>
      <w:sz w:val="24"/>
      <w:szCs w:val="24"/>
    </w:rPr>
  </w:style>
  <w:style w:type="table" w:customStyle="1" w:styleId="TableGridLight1">
    <w:name w:val="Table Grid Light1"/>
    <w:basedOn w:val="TableNormal"/>
    <w:uiPriority w:val="40"/>
    <w:rsid w:val="00A15D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F3D1E"/>
  </w:style>
  <w:style w:type="paragraph" w:customStyle="1" w:styleId="EndNoteBibliographyTitle">
    <w:name w:val="EndNote Bibliography Title"/>
    <w:basedOn w:val="Normal"/>
    <w:link w:val="EndNoteBibliographyTitleChar"/>
    <w:rsid w:val="00EF37B4"/>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EF37B4"/>
    <w:rPr>
      <w:rFonts w:ascii="Calibri" w:hAnsi="Calibri" w:cs="Calibri"/>
      <w:noProof/>
      <w:sz w:val="24"/>
    </w:rPr>
  </w:style>
  <w:style w:type="paragraph" w:customStyle="1" w:styleId="EndNoteBibliography">
    <w:name w:val="EndNote Bibliography"/>
    <w:basedOn w:val="Normal"/>
    <w:link w:val="EndNoteBibliographyChar"/>
    <w:rsid w:val="00EF37B4"/>
    <w:pPr>
      <w:spacing w:line="240" w:lineRule="auto"/>
    </w:pPr>
    <w:rPr>
      <w:rFonts w:ascii="Calibri" w:hAnsi="Calibri" w:cs="Calibri"/>
      <w:noProof/>
      <w:sz w:val="24"/>
    </w:rPr>
  </w:style>
  <w:style w:type="character" w:customStyle="1" w:styleId="EndNoteBibliographyChar">
    <w:name w:val="EndNote Bibliography Char"/>
    <w:basedOn w:val="DefaultParagraphFont"/>
    <w:link w:val="EndNoteBibliography"/>
    <w:rsid w:val="00EF37B4"/>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2730">
      <w:bodyDiv w:val="1"/>
      <w:marLeft w:val="0"/>
      <w:marRight w:val="0"/>
      <w:marTop w:val="0"/>
      <w:marBottom w:val="0"/>
      <w:divBdr>
        <w:top w:val="none" w:sz="0" w:space="0" w:color="auto"/>
        <w:left w:val="none" w:sz="0" w:space="0" w:color="auto"/>
        <w:bottom w:val="none" w:sz="0" w:space="0" w:color="auto"/>
        <w:right w:val="none" w:sz="0" w:space="0" w:color="auto"/>
      </w:divBdr>
    </w:div>
    <w:div w:id="613483878">
      <w:bodyDiv w:val="1"/>
      <w:marLeft w:val="0"/>
      <w:marRight w:val="0"/>
      <w:marTop w:val="0"/>
      <w:marBottom w:val="0"/>
      <w:divBdr>
        <w:top w:val="none" w:sz="0" w:space="0" w:color="auto"/>
        <w:left w:val="none" w:sz="0" w:space="0" w:color="auto"/>
        <w:bottom w:val="none" w:sz="0" w:space="0" w:color="auto"/>
        <w:right w:val="none" w:sz="0" w:space="0" w:color="auto"/>
      </w:divBdr>
    </w:div>
    <w:div w:id="802575370">
      <w:bodyDiv w:val="1"/>
      <w:marLeft w:val="0"/>
      <w:marRight w:val="0"/>
      <w:marTop w:val="0"/>
      <w:marBottom w:val="0"/>
      <w:divBdr>
        <w:top w:val="none" w:sz="0" w:space="0" w:color="auto"/>
        <w:left w:val="none" w:sz="0" w:space="0" w:color="auto"/>
        <w:bottom w:val="none" w:sz="0" w:space="0" w:color="auto"/>
        <w:right w:val="none" w:sz="0" w:space="0" w:color="auto"/>
      </w:divBdr>
    </w:div>
    <w:div w:id="15775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Stingl@bfarm.de" TargetMode="External"/><Relationship Id="rId13" Type="http://schemas.openxmlformats.org/officeDocument/2006/relationships/hyperlink" Target="https://www.pharmgkb.org/page/cyp2c19RefMaterial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harmgkb.org/page/cyp2d6RefMaterials" TargetMode="External"/><Relationship Id="rId7" Type="http://schemas.openxmlformats.org/officeDocument/2006/relationships/endnotes" Target="endnotes.xml"/><Relationship Id="rId12" Type="http://schemas.openxmlformats.org/officeDocument/2006/relationships/hyperlink" Target="https://www.pharmgkb.org/page/cyp2d6RefMaterials" TargetMode="External"/><Relationship Id="rId17" Type="http://schemas.openxmlformats.org/officeDocument/2006/relationships/hyperlink" Target="http://www.ncbi.nlm.nih.gov/gtr/" TargetMode="External"/><Relationship Id="rId2" Type="http://schemas.openxmlformats.org/officeDocument/2006/relationships/numbering" Target="numbering.xml"/><Relationship Id="rId16" Type="http://schemas.openxmlformats.org/officeDocument/2006/relationships/hyperlink" Target="https://www.pharmgkb.org/page/cyp2d6RefMaterials" TargetMode="External"/><Relationship Id="rId20" Type="http://schemas.openxmlformats.org/officeDocument/2006/relationships/hyperlink" Target="https://www.pharmgkb.org/page/cyp2c19RefMateri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armgkb.org/page/cyp2d6RefMaterials" TargetMode="External"/><Relationship Id="rId5" Type="http://schemas.openxmlformats.org/officeDocument/2006/relationships/webSettings" Target="webSettings.xml"/><Relationship Id="rId15" Type="http://schemas.openxmlformats.org/officeDocument/2006/relationships/hyperlink" Target="https://www.pharmgkb.org/page/cyp2c19RefMaterials" TargetMode="External"/><Relationship Id="rId23" Type="http://schemas.openxmlformats.org/officeDocument/2006/relationships/theme" Target="theme/theme1.xml"/><Relationship Id="rId10" Type="http://schemas.openxmlformats.org/officeDocument/2006/relationships/hyperlink" Target="http://www.pharmgkb.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harmgkb.org/page/cyp2d6RefMateri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C91B4-8DF7-47CD-8354-F1DFED8B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Pages>
  <Words>9717</Words>
  <Characters>55388</Characters>
  <Application>Microsoft Office Word</Application>
  <DocSecurity>0</DocSecurity>
  <Lines>461</Lines>
  <Paragraphs>129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SJCRH</Company>
  <LinksUpToDate>false</LinksUpToDate>
  <CharactersWithSpaces>64976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SJCRH</dc:creator>
  <cp:lastModifiedBy>Caudle, Kelly</cp:lastModifiedBy>
  <cp:revision>6</cp:revision>
  <cp:lastPrinted>2016-08-10T18:58:00Z</cp:lastPrinted>
  <dcterms:created xsi:type="dcterms:W3CDTF">2016-09-07T21:12:00Z</dcterms:created>
  <dcterms:modified xsi:type="dcterms:W3CDTF">2016-09-08T16:24:00Z</dcterms:modified>
</cp:coreProperties>
</file>