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930" w:rsidRDefault="007F5930" w:rsidP="00581511">
      <w:pPr>
        <w:jc w:val="center"/>
      </w:pPr>
      <w:r>
        <w:rPr>
          <w:noProof/>
        </w:rPr>
        <w:drawing>
          <wp:inline distT="0" distB="0" distL="0" distR="0">
            <wp:extent cx="3190875" cy="1063625"/>
            <wp:effectExtent l="0" t="0" r="9525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pic-full-60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106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930" w:rsidRPr="00581511" w:rsidRDefault="007F5930" w:rsidP="007F5930">
      <w:pPr>
        <w:jc w:val="center"/>
        <w:rPr>
          <w:rFonts w:ascii="Century Gothic" w:hAnsi="Century Gothic"/>
          <w:b/>
          <w:sz w:val="28"/>
          <w:szCs w:val="28"/>
        </w:rPr>
      </w:pPr>
      <w:r w:rsidRPr="00581511">
        <w:rPr>
          <w:rFonts w:ascii="Century Gothic" w:hAnsi="Century Gothic"/>
          <w:b/>
          <w:sz w:val="28"/>
          <w:szCs w:val="28"/>
        </w:rPr>
        <w:t>2019 Meeting, June 6</w:t>
      </w:r>
      <w:r w:rsidRPr="00581511">
        <w:rPr>
          <w:rFonts w:ascii="Century Gothic" w:hAnsi="Century Gothic"/>
          <w:b/>
          <w:sz w:val="28"/>
          <w:szCs w:val="28"/>
          <w:vertAlign w:val="superscript"/>
        </w:rPr>
        <w:t>th</w:t>
      </w:r>
      <w:r w:rsidRPr="00581511">
        <w:rPr>
          <w:rFonts w:ascii="Century Gothic" w:hAnsi="Century Gothic"/>
          <w:b/>
          <w:sz w:val="28"/>
          <w:szCs w:val="28"/>
        </w:rPr>
        <w:t xml:space="preserve"> – 7</w:t>
      </w:r>
      <w:r w:rsidRPr="00581511">
        <w:rPr>
          <w:rFonts w:ascii="Century Gothic" w:hAnsi="Century Gothic"/>
          <w:b/>
          <w:sz w:val="28"/>
          <w:szCs w:val="28"/>
          <w:vertAlign w:val="superscript"/>
        </w:rPr>
        <w:t>th</w:t>
      </w:r>
      <w:r w:rsidRPr="00581511">
        <w:rPr>
          <w:rFonts w:ascii="Century Gothic" w:hAnsi="Century Gothic"/>
          <w:b/>
          <w:sz w:val="28"/>
          <w:szCs w:val="28"/>
        </w:rPr>
        <w:t>, 2019</w:t>
      </w:r>
      <w:r w:rsidR="00EC7CA9">
        <w:rPr>
          <w:rFonts w:ascii="Century Gothic" w:hAnsi="Century Gothic"/>
          <w:b/>
          <w:sz w:val="28"/>
          <w:szCs w:val="28"/>
        </w:rPr>
        <w:t xml:space="preserve"> Preliminary Program</w:t>
      </w:r>
    </w:p>
    <w:p w:rsidR="007F5930" w:rsidRPr="00581511" w:rsidRDefault="007F5930" w:rsidP="007F5930">
      <w:pPr>
        <w:jc w:val="center"/>
        <w:rPr>
          <w:rFonts w:ascii="Century Gothic" w:hAnsi="Century Gothic"/>
          <w:b/>
          <w:sz w:val="28"/>
          <w:szCs w:val="28"/>
        </w:rPr>
      </w:pPr>
      <w:r w:rsidRPr="00581511">
        <w:rPr>
          <w:rFonts w:ascii="Century Gothic" w:hAnsi="Century Gothic"/>
          <w:b/>
          <w:sz w:val="28"/>
          <w:szCs w:val="28"/>
        </w:rPr>
        <w:t>St. Jude Children’s Research Hospital, Memphis, TN</w:t>
      </w:r>
      <w:bookmarkStart w:id="0" w:name="_GoBack"/>
      <w:bookmarkEnd w:id="0"/>
    </w:p>
    <w:tbl>
      <w:tblPr>
        <w:tblStyle w:val="GridTable6Colorful-Accent5"/>
        <w:tblW w:w="9720" w:type="dxa"/>
        <w:tblLayout w:type="fixed"/>
        <w:tblLook w:val="04A0" w:firstRow="1" w:lastRow="0" w:firstColumn="1" w:lastColumn="0" w:noHBand="0" w:noVBand="1"/>
      </w:tblPr>
      <w:tblGrid>
        <w:gridCol w:w="2515"/>
        <w:gridCol w:w="3420"/>
        <w:gridCol w:w="3785"/>
      </w:tblGrid>
      <w:tr w:rsidR="00B6798D" w:rsidRPr="00B6798D" w:rsidTr="009567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:rsidR="00B6798D" w:rsidRPr="005D2654" w:rsidRDefault="00B6798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26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Thursday, June 7th</w:t>
            </w:r>
          </w:p>
        </w:tc>
        <w:tc>
          <w:tcPr>
            <w:tcW w:w="3420" w:type="dxa"/>
          </w:tcPr>
          <w:p w:rsidR="00B6798D" w:rsidRPr="005D2654" w:rsidRDefault="00B6798D" w:rsidP="00B6798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26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Session title</w:t>
            </w:r>
          </w:p>
        </w:tc>
        <w:tc>
          <w:tcPr>
            <w:tcW w:w="3785" w:type="dxa"/>
          </w:tcPr>
          <w:p w:rsidR="00B6798D" w:rsidRPr="005D2654" w:rsidRDefault="00B679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26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Speakers</w:t>
            </w:r>
          </w:p>
        </w:tc>
      </w:tr>
      <w:tr w:rsidR="00B6798D" w:rsidRPr="00B6798D" w:rsidTr="00956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:rsidR="00B6798D" w:rsidRPr="005D2654" w:rsidRDefault="00B6798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26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7:00AM – 8:00AM</w:t>
            </w:r>
          </w:p>
        </w:tc>
        <w:tc>
          <w:tcPr>
            <w:tcW w:w="3420" w:type="dxa"/>
          </w:tcPr>
          <w:p w:rsidR="00B6798D" w:rsidRPr="005D2654" w:rsidRDefault="00B679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5D2654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Breakfast</w:t>
            </w:r>
          </w:p>
        </w:tc>
        <w:tc>
          <w:tcPr>
            <w:tcW w:w="3785" w:type="dxa"/>
          </w:tcPr>
          <w:p w:rsidR="00B6798D" w:rsidRPr="005D2654" w:rsidRDefault="00B679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6798D" w:rsidRPr="00B6798D" w:rsidTr="00956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:rsidR="00B6798D" w:rsidRPr="005D2654" w:rsidRDefault="00B6798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26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8:00AM – 9:00AM</w:t>
            </w:r>
          </w:p>
        </w:tc>
        <w:tc>
          <w:tcPr>
            <w:tcW w:w="3420" w:type="dxa"/>
          </w:tcPr>
          <w:p w:rsidR="00B6798D" w:rsidRPr="005D2654" w:rsidRDefault="00B679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26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Grand Rounds: Implementation of Genomic Medicine </w:t>
            </w:r>
          </w:p>
        </w:tc>
        <w:tc>
          <w:tcPr>
            <w:tcW w:w="3785" w:type="dxa"/>
          </w:tcPr>
          <w:p w:rsidR="00B6798D" w:rsidRPr="005D2654" w:rsidRDefault="00B679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26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Marc Williams, MD</w:t>
            </w:r>
          </w:p>
        </w:tc>
      </w:tr>
      <w:tr w:rsidR="00B6798D" w:rsidRPr="00B6798D" w:rsidTr="00956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:rsidR="00B6798D" w:rsidRPr="005D2654" w:rsidRDefault="00B6798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26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9:15AM – 10:15AM</w:t>
            </w:r>
          </w:p>
        </w:tc>
        <w:tc>
          <w:tcPr>
            <w:tcW w:w="3420" w:type="dxa"/>
          </w:tcPr>
          <w:p w:rsidR="00B6798D" w:rsidRPr="005D2654" w:rsidRDefault="00B679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26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Practical considerations for choosing a genetic testing platform and clinical lab</w:t>
            </w:r>
          </w:p>
        </w:tc>
        <w:tc>
          <w:tcPr>
            <w:tcW w:w="3785" w:type="dxa"/>
          </w:tcPr>
          <w:p w:rsidR="00B6798D" w:rsidRPr="005D2654" w:rsidRDefault="00B6798D" w:rsidP="007F59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2654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AMG’s recommendations for clinical genotyping allele selection</w:t>
            </w:r>
            <w:r w:rsidRPr="005D26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-Vicky Pratt, Ph.D.</w:t>
            </w:r>
          </w:p>
          <w:p w:rsidR="00B6798D" w:rsidRPr="005D2654" w:rsidRDefault="00B6798D" w:rsidP="007F59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6798D" w:rsidRPr="005D2654" w:rsidRDefault="00B6798D" w:rsidP="007F59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2654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Quality metrics, CAP’s proficiency testing program for PGx testing</w:t>
            </w:r>
            <w:r w:rsidRPr="005D26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Gwen </w:t>
            </w:r>
            <w:proofErr w:type="spellStart"/>
            <w:r w:rsidRPr="005D26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McMillin</w:t>
            </w:r>
            <w:proofErr w:type="spellEnd"/>
            <w:r w:rsidRPr="005D26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Ph.D.</w:t>
            </w:r>
          </w:p>
          <w:p w:rsidR="00B6798D" w:rsidRPr="005D2654" w:rsidRDefault="00B6798D" w:rsidP="007F59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6798D" w:rsidRPr="005D2654" w:rsidRDefault="00B6798D" w:rsidP="007F59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5D2654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PharmCat</w:t>
            </w:r>
            <w:proofErr w:type="spellEnd"/>
            <w:r w:rsidRPr="005D26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-Michelle Whirl-Carrillo, Ph.D.</w:t>
            </w:r>
          </w:p>
        </w:tc>
      </w:tr>
      <w:tr w:rsidR="00B6798D" w:rsidRPr="00B6798D" w:rsidTr="00956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:rsidR="00B6798D" w:rsidRPr="005D2654" w:rsidRDefault="00B6798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26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10:15AM – 11:00AM</w:t>
            </w:r>
          </w:p>
        </w:tc>
        <w:tc>
          <w:tcPr>
            <w:tcW w:w="3420" w:type="dxa"/>
          </w:tcPr>
          <w:p w:rsidR="00B6798D" w:rsidRPr="005D2654" w:rsidRDefault="00B6798D" w:rsidP="007F59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26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Genotyping platforms panel discussion</w:t>
            </w:r>
          </w:p>
          <w:p w:rsidR="00B6798D" w:rsidRPr="005D2654" w:rsidRDefault="00B6798D" w:rsidP="007F59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26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785" w:type="dxa"/>
          </w:tcPr>
          <w:p w:rsidR="00B6798D" w:rsidRPr="005D2654" w:rsidRDefault="00B6798D" w:rsidP="007F59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26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TBD </w:t>
            </w:r>
          </w:p>
        </w:tc>
      </w:tr>
      <w:tr w:rsidR="00B6798D" w:rsidRPr="00B6798D" w:rsidTr="00956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:rsidR="00B6798D" w:rsidRPr="005D2654" w:rsidRDefault="00B6798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26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11:00AM – 11:10AM </w:t>
            </w:r>
          </w:p>
        </w:tc>
        <w:tc>
          <w:tcPr>
            <w:tcW w:w="3420" w:type="dxa"/>
          </w:tcPr>
          <w:p w:rsidR="00B6798D" w:rsidRPr="005D2654" w:rsidRDefault="00B679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5D2654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Coffee break</w:t>
            </w:r>
          </w:p>
        </w:tc>
        <w:tc>
          <w:tcPr>
            <w:tcW w:w="3785" w:type="dxa"/>
          </w:tcPr>
          <w:p w:rsidR="00B6798D" w:rsidRPr="005D2654" w:rsidRDefault="00B679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6798D" w:rsidRPr="00B6798D" w:rsidTr="00956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:rsidR="00B6798D" w:rsidRPr="005D2654" w:rsidRDefault="00B6798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26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11:10AM – 12:00PM</w:t>
            </w:r>
          </w:p>
        </w:tc>
        <w:tc>
          <w:tcPr>
            <w:tcW w:w="3420" w:type="dxa"/>
          </w:tcPr>
          <w:p w:rsidR="00B6798D" w:rsidRPr="005D2654" w:rsidRDefault="00B679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26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Getting results to patients </w:t>
            </w:r>
          </w:p>
        </w:tc>
        <w:tc>
          <w:tcPr>
            <w:tcW w:w="3785" w:type="dxa"/>
          </w:tcPr>
          <w:p w:rsidR="00B6798D" w:rsidRPr="005D2654" w:rsidRDefault="00B679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26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11:10-11:35 </w:t>
            </w:r>
            <w:r w:rsidRPr="005D2654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Risk and benefits of returning results directly to patients</w:t>
            </w:r>
            <w:r w:rsidRPr="005D26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Phil </w:t>
            </w:r>
            <w:proofErr w:type="spellStart"/>
            <w:r w:rsidRPr="005D26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Empey</w:t>
            </w:r>
            <w:proofErr w:type="spellEnd"/>
            <w:r w:rsidRPr="005D26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Pharm.D., Ph.D.</w:t>
            </w:r>
          </w:p>
          <w:p w:rsidR="00B6798D" w:rsidRPr="005D2654" w:rsidRDefault="00B679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6798D" w:rsidRPr="005D2654" w:rsidRDefault="00B679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26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11:35-12:00 </w:t>
            </w:r>
            <w:r w:rsidRPr="005D2654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Electronic access via </w:t>
            </w:r>
            <w:proofErr w:type="spellStart"/>
            <w:r w:rsidRPr="005D2654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SmartCard</w:t>
            </w:r>
            <w:proofErr w:type="spellEnd"/>
            <w:r w:rsidRPr="005D26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Henk-Jan </w:t>
            </w:r>
            <w:proofErr w:type="spellStart"/>
            <w:r w:rsidRPr="005D26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Guchelaar</w:t>
            </w:r>
            <w:proofErr w:type="spellEnd"/>
            <w:r w:rsidRPr="005D26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Pharm.D., Ph.D.</w:t>
            </w:r>
          </w:p>
        </w:tc>
      </w:tr>
      <w:tr w:rsidR="00B6798D" w:rsidRPr="00B6798D" w:rsidTr="00956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:rsidR="00B6798D" w:rsidRPr="005D2654" w:rsidRDefault="00B6798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26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12:00PM – 1:00PM </w:t>
            </w:r>
          </w:p>
        </w:tc>
        <w:tc>
          <w:tcPr>
            <w:tcW w:w="3420" w:type="dxa"/>
          </w:tcPr>
          <w:p w:rsidR="00B6798D" w:rsidRPr="005D2654" w:rsidRDefault="00B679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5D2654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Lunch</w:t>
            </w:r>
          </w:p>
        </w:tc>
        <w:tc>
          <w:tcPr>
            <w:tcW w:w="3785" w:type="dxa"/>
          </w:tcPr>
          <w:p w:rsidR="00B6798D" w:rsidRPr="005D2654" w:rsidRDefault="00B6798D" w:rsidP="007F59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26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Dissemination Workgroup group meets</w:t>
            </w:r>
          </w:p>
          <w:p w:rsidR="00B6798D" w:rsidRPr="005D2654" w:rsidRDefault="00B6798D" w:rsidP="007F59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6798D" w:rsidRPr="005D2654" w:rsidRDefault="00B6798D" w:rsidP="007F59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26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Informatics Workgroup group meets</w:t>
            </w:r>
          </w:p>
        </w:tc>
      </w:tr>
      <w:tr w:rsidR="00B6798D" w:rsidRPr="00B6798D" w:rsidTr="00956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:rsidR="00B6798D" w:rsidRPr="005D2654" w:rsidRDefault="00B6798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26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1:00PM – 2:00PM</w:t>
            </w:r>
          </w:p>
        </w:tc>
        <w:tc>
          <w:tcPr>
            <w:tcW w:w="3420" w:type="dxa"/>
          </w:tcPr>
          <w:p w:rsidR="00B6798D" w:rsidRPr="005D2654" w:rsidRDefault="00B679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26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Navigating the EHR at different institutions with different vendors: the informatics and the implementer perspective on CPIC CDS</w:t>
            </w:r>
          </w:p>
        </w:tc>
        <w:tc>
          <w:tcPr>
            <w:tcW w:w="3785" w:type="dxa"/>
          </w:tcPr>
          <w:p w:rsidR="00B6798D" w:rsidRPr="005D2654" w:rsidRDefault="00B6798D" w:rsidP="007F59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26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1:00-1:30 Informatics-TBD</w:t>
            </w:r>
          </w:p>
          <w:p w:rsidR="00B6798D" w:rsidRPr="005D2654" w:rsidRDefault="00B6798D" w:rsidP="007F59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6798D" w:rsidRPr="005D2654" w:rsidRDefault="00B6798D" w:rsidP="007F59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26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1:30-1:45 Cerner user-Gillian Bell, Pharm.D.</w:t>
            </w:r>
          </w:p>
          <w:p w:rsidR="00B6798D" w:rsidRPr="005D2654" w:rsidRDefault="00B6798D" w:rsidP="007F59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6798D" w:rsidRPr="005D2654" w:rsidRDefault="00B6798D" w:rsidP="007F59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26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1:45-2:00 Epic user-Mark Dunnenberger, Pharm.D.</w:t>
            </w:r>
          </w:p>
        </w:tc>
      </w:tr>
      <w:tr w:rsidR="00B6798D" w:rsidRPr="00B6798D" w:rsidTr="00956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:rsidR="00B6798D" w:rsidRPr="005D2654" w:rsidRDefault="00B6798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26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2:00PM – 3:00PM</w:t>
            </w:r>
          </w:p>
        </w:tc>
        <w:tc>
          <w:tcPr>
            <w:tcW w:w="3420" w:type="dxa"/>
          </w:tcPr>
          <w:p w:rsidR="00B6798D" w:rsidRPr="005D2654" w:rsidRDefault="00B679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26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Roundtable: Biggest and unanticipated challenges in CDS, EHR issues</w:t>
            </w:r>
          </w:p>
        </w:tc>
        <w:tc>
          <w:tcPr>
            <w:tcW w:w="3785" w:type="dxa"/>
          </w:tcPr>
          <w:p w:rsidR="00B6798D" w:rsidRPr="005D2654" w:rsidRDefault="00B679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26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TBD</w:t>
            </w:r>
          </w:p>
        </w:tc>
      </w:tr>
      <w:tr w:rsidR="00B6798D" w:rsidRPr="00B6798D" w:rsidTr="00956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:rsidR="00B6798D" w:rsidRPr="005D2654" w:rsidRDefault="00B6798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26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3:00PM – 3:15PM </w:t>
            </w:r>
          </w:p>
        </w:tc>
        <w:tc>
          <w:tcPr>
            <w:tcW w:w="3420" w:type="dxa"/>
          </w:tcPr>
          <w:p w:rsidR="00B6798D" w:rsidRPr="005D2654" w:rsidRDefault="00B679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5D2654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Coffee/snack break</w:t>
            </w:r>
          </w:p>
        </w:tc>
        <w:tc>
          <w:tcPr>
            <w:tcW w:w="3785" w:type="dxa"/>
          </w:tcPr>
          <w:p w:rsidR="00B6798D" w:rsidRPr="005D2654" w:rsidRDefault="00B679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6798D" w:rsidRPr="00B6798D" w:rsidTr="00956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:rsidR="00B6798D" w:rsidRPr="005D2654" w:rsidRDefault="00B6798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26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3:15PM – 4:15PM</w:t>
            </w:r>
          </w:p>
        </w:tc>
        <w:tc>
          <w:tcPr>
            <w:tcW w:w="3420" w:type="dxa"/>
          </w:tcPr>
          <w:p w:rsidR="00B6798D" w:rsidRPr="005D2654" w:rsidRDefault="00B679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26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CPIC API/Database</w:t>
            </w:r>
          </w:p>
        </w:tc>
        <w:tc>
          <w:tcPr>
            <w:tcW w:w="3785" w:type="dxa"/>
          </w:tcPr>
          <w:p w:rsidR="00B6798D" w:rsidRPr="005D2654" w:rsidRDefault="00B679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26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Teri Klein, Ph.D.</w:t>
            </w:r>
          </w:p>
        </w:tc>
      </w:tr>
      <w:tr w:rsidR="00B6798D" w:rsidRPr="00B6798D" w:rsidTr="00956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:rsidR="00B6798D" w:rsidRPr="005D2654" w:rsidRDefault="00B6798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26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4:15PM – 4:45 PM</w:t>
            </w:r>
          </w:p>
        </w:tc>
        <w:tc>
          <w:tcPr>
            <w:tcW w:w="3420" w:type="dxa"/>
          </w:tcPr>
          <w:p w:rsidR="00B6798D" w:rsidRPr="005D2654" w:rsidRDefault="00B679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26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Implementation/outcomes (codeine/tramadol)</w:t>
            </w:r>
          </w:p>
        </w:tc>
        <w:tc>
          <w:tcPr>
            <w:tcW w:w="3785" w:type="dxa"/>
          </w:tcPr>
          <w:p w:rsidR="00B6798D" w:rsidRPr="005D2654" w:rsidRDefault="00B679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26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Larisa </w:t>
            </w:r>
            <w:proofErr w:type="spellStart"/>
            <w:r w:rsidRPr="005D26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Cavallari</w:t>
            </w:r>
            <w:proofErr w:type="spellEnd"/>
            <w:r w:rsidRPr="005D26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Pharm.D.</w:t>
            </w:r>
          </w:p>
        </w:tc>
      </w:tr>
      <w:tr w:rsidR="00B6798D" w:rsidRPr="00B6798D" w:rsidTr="00956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:rsidR="00B6798D" w:rsidRPr="005D2654" w:rsidRDefault="00B6798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26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4:45PM – 6:00PM </w:t>
            </w:r>
          </w:p>
        </w:tc>
        <w:tc>
          <w:tcPr>
            <w:tcW w:w="3420" w:type="dxa"/>
          </w:tcPr>
          <w:p w:rsidR="00B6798D" w:rsidRPr="005D2654" w:rsidRDefault="00B679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26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Poster session, wine &amp; cheese, networking</w:t>
            </w:r>
          </w:p>
        </w:tc>
        <w:tc>
          <w:tcPr>
            <w:tcW w:w="3785" w:type="dxa"/>
          </w:tcPr>
          <w:p w:rsidR="00B6798D" w:rsidRPr="005D2654" w:rsidRDefault="00B679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7F5930" w:rsidRDefault="007F5930"/>
    <w:tbl>
      <w:tblPr>
        <w:tblStyle w:val="GridTable6Colorful-Accent5"/>
        <w:tblW w:w="9715" w:type="dxa"/>
        <w:tblLook w:val="04A0" w:firstRow="1" w:lastRow="0" w:firstColumn="1" w:lastColumn="0" w:noHBand="0" w:noVBand="1"/>
      </w:tblPr>
      <w:tblGrid>
        <w:gridCol w:w="2515"/>
        <w:gridCol w:w="3420"/>
        <w:gridCol w:w="3780"/>
      </w:tblGrid>
      <w:tr w:rsidR="00B6798D" w:rsidRPr="005D2654" w:rsidTr="009567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:rsidR="00B6798D" w:rsidRPr="005D2654" w:rsidRDefault="00B6798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26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Friday, June 7</w:t>
            </w:r>
            <w:r w:rsidRPr="005D2654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th</w:t>
            </w:r>
            <w:r w:rsidRPr="005D26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</w:tcPr>
          <w:p w:rsidR="00B6798D" w:rsidRPr="005D2654" w:rsidRDefault="005D26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26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Session title</w:t>
            </w:r>
          </w:p>
        </w:tc>
        <w:tc>
          <w:tcPr>
            <w:tcW w:w="3780" w:type="dxa"/>
          </w:tcPr>
          <w:p w:rsidR="00B6798D" w:rsidRPr="005D2654" w:rsidRDefault="005D26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26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Speakers</w:t>
            </w:r>
          </w:p>
        </w:tc>
      </w:tr>
      <w:tr w:rsidR="00B6798D" w:rsidRPr="005D2654" w:rsidTr="00956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:rsidR="00B6798D" w:rsidRPr="005D2654" w:rsidRDefault="00B6798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26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7:00AM – 8:00AM</w:t>
            </w:r>
          </w:p>
        </w:tc>
        <w:tc>
          <w:tcPr>
            <w:tcW w:w="3420" w:type="dxa"/>
          </w:tcPr>
          <w:p w:rsidR="00B6798D" w:rsidRPr="005D2654" w:rsidRDefault="00B679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5D2654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Breakfast</w:t>
            </w:r>
          </w:p>
        </w:tc>
        <w:tc>
          <w:tcPr>
            <w:tcW w:w="3780" w:type="dxa"/>
          </w:tcPr>
          <w:p w:rsidR="00B6798D" w:rsidRPr="005D2654" w:rsidRDefault="00B679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6798D" w:rsidRPr="005D2654" w:rsidTr="00956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:rsidR="00B6798D" w:rsidRPr="005D2654" w:rsidRDefault="00B6798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26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8:00AM – 8:45AM</w:t>
            </w:r>
          </w:p>
        </w:tc>
        <w:tc>
          <w:tcPr>
            <w:tcW w:w="3420" w:type="dxa"/>
          </w:tcPr>
          <w:p w:rsidR="00B6798D" w:rsidRPr="005D2654" w:rsidRDefault="00B679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5D26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Pgx</w:t>
            </w:r>
            <w:proofErr w:type="spellEnd"/>
            <w:r w:rsidRPr="005D26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in Psychiatry </w:t>
            </w:r>
          </w:p>
        </w:tc>
        <w:tc>
          <w:tcPr>
            <w:tcW w:w="3780" w:type="dxa"/>
          </w:tcPr>
          <w:p w:rsidR="00B6798D" w:rsidRPr="005D2654" w:rsidRDefault="00B679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26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Jeff Bishop</w:t>
            </w:r>
            <w:r w:rsidR="009567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Pharm.D.</w:t>
            </w:r>
          </w:p>
        </w:tc>
      </w:tr>
      <w:tr w:rsidR="00B6798D" w:rsidRPr="005D2654" w:rsidTr="00956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:rsidR="00B6798D" w:rsidRPr="005D2654" w:rsidRDefault="00B6798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26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8:45AM – 11:15AM</w:t>
            </w:r>
          </w:p>
        </w:tc>
        <w:tc>
          <w:tcPr>
            <w:tcW w:w="3420" w:type="dxa"/>
          </w:tcPr>
          <w:p w:rsidR="00B6798D" w:rsidRPr="005D2654" w:rsidRDefault="00B679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26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“Hands on” program: From guideline to implementations Anatomy of evidence review as part of CPIC guideline development, Variant classification</w:t>
            </w:r>
          </w:p>
        </w:tc>
        <w:tc>
          <w:tcPr>
            <w:tcW w:w="3780" w:type="dxa"/>
          </w:tcPr>
          <w:p w:rsidR="00B6798D" w:rsidRPr="005D2654" w:rsidRDefault="009567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Evidence review-</w:t>
            </w:r>
            <w:r w:rsidR="00B6798D" w:rsidRPr="005D26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Michelle Whirl-Carrillo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Ph.D.</w:t>
            </w:r>
            <w:r w:rsidR="00B6798D" w:rsidRPr="005D26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/Kelly Caudle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Pharm.D</w:t>
            </w:r>
          </w:p>
          <w:p w:rsidR="00B6798D" w:rsidRPr="005D2654" w:rsidRDefault="00B679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6798D" w:rsidRPr="005D2654" w:rsidRDefault="00B6798D" w:rsidP="007F59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26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Consent/age of majority, pediatrics Patient education; Competencies/clinician education</w:t>
            </w:r>
          </w:p>
          <w:p w:rsidR="00B6798D" w:rsidRPr="005D2654" w:rsidRDefault="00B6798D" w:rsidP="007F59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26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-Cyrine Haidar</w:t>
            </w:r>
            <w:r w:rsidR="009567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Pharm.D.</w:t>
            </w:r>
            <w:r w:rsidRPr="005D26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/Sara Van Driest</w:t>
            </w:r>
            <w:r w:rsidR="009567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M.D., Ph.D.</w:t>
            </w:r>
          </w:p>
          <w:p w:rsidR="00B6798D" w:rsidRPr="005D2654" w:rsidRDefault="00B6798D" w:rsidP="007F59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6798D" w:rsidRPr="005D2654" w:rsidRDefault="00B6798D" w:rsidP="007F59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26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Institutional drug policy issues: Integration with formulary/P&amp;T, Safety metrics. P</w:t>
            </w:r>
            <w:r w:rsidR="009567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harmacogenetic </w:t>
            </w:r>
            <w:r w:rsidRPr="005D26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</w:t>
            </w:r>
            <w:r w:rsidR="009567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versight </w:t>
            </w:r>
            <w:r w:rsidRPr="005D26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</w:t>
            </w:r>
            <w:r w:rsidR="009567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ommittee</w:t>
            </w:r>
            <w:r w:rsidRPr="005D26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-James Hoffman</w:t>
            </w:r>
            <w:r w:rsidR="009567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Pharm.D.</w:t>
            </w:r>
          </w:p>
          <w:p w:rsidR="00B6798D" w:rsidRPr="005D2654" w:rsidRDefault="00B6798D" w:rsidP="007F59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6798D" w:rsidRPr="005D2654" w:rsidRDefault="00B6798D" w:rsidP="007F59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26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Clinical informatics integration and challenges: Reporting, updating test results over time, CDS-Don Baker/ Sara </w:t>
            </w:r>
            <w:r w:rsidR="009567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Van Driest, M.D., Ph.D.</w:t>
            </w:r>
          </w:p>
          <w:p w:rsidR="00B6798D" w:rsidRPr="005D2654" w:rsidRDefault="00B6798D" w:rsidP="007F59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6798D" w:rsidRDefault="00B6798D" w:rsidP="007F59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26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Data receipt, transfer, and QC issues-Nancy Kornegay</w:t>
            </w:r>
            <w:r w:rsidR="009567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M.S.</w:t>
            </w:r>
          </w:p>
          <w:p w:rsidR="00956749" w:rsidRPr="005D2654" w:rsidRDefault="00956749" w:rsidP="007F59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6798D" w:rsidRPr="005D2654" w:rsidRDefault="00B6798D" w:rsidP="007F59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26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Discussion about other resources that would be helpful for implementation</w:t>
            </w:r>
          </w:p>
        </w:tc>
      </w:tr>
      <w:tr w:rsidR="00B6798D" w:rsidRPr="005D2654" w:rsidTr="00956749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:rsidR="00B6798D" w:rsidRPr="005D2654" w:rsidRDefault="00B6798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26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11:15AM – 11:30AM</w:t>
            </w:r>
          </w:p>
        </w:tc>
        <w:tc>
          <w:tcPr>
            <w:tcW w:w="3420" w:type="dxa"/>
          </w:tcPr>
          <w:p w:rsidR="00B6798D" w:rsidRPr="005D2654" w:rsidRDefault="00B679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26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Future of CPIC</w:t>
            </w:r>
          </w:p>
        </w:tc>
        <w:tc>
          <w:tcPr>
            <w:tcW w:w="3780" w:type="dxa"/>
          </w:tcPr>
          <w:p w:rsidR="00B6798D" w:rsidRPr="005D2654" w:rsidRDefault="00B679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26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Mary Relling</w:t>
            </w:r>
            <w:r w:rsidR="009567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Pharm.D.</w:t>
            </w:r>
          </w:p>
        </w:tc>
      </w:tr>
    </w:tbl>
    <w:p w:rsidR="007F5930" w:rsidRDefault="007F5930">
      <w:r>
        <w:t xml:space="preserve"> </w:t>
      </w:r>
    </w:p>
    <w:sectPr w:rsidR="007F59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7CA9" w:rsidRDefault="00EC7CA9" w:rsidP="00EC7CA9">
      <w:pPr>
        <w:spacing w:after="0" w:line="240" w:lineRule="auto"/>
      </w:pPr>
      <w:r>
        <w:separator/>
      </w:r>
    </w:p>
  </w:endnote>
  <w:endnote w:type="continuationSeparator" w:id="0">
    <w:p w:rsidR="00EC7CA9" w:rsidRDefault="00EC7CA9" w:rsidP="00EC7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CA9" w:rsidRDefault="00EC7C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CA9" w:rsidRDefault="00EC7C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CA9" w:rsidRDefault="00EC7C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7CA9" w:rsidRDefault="00EC7CA9" w:rsidP="00EC7CA9">
      <w:pPr>
        <w:spacing w:after="0" w:line="240" w:lineRule="auto"/>
      </w:pPr>
      <w:r>
        <w:separator/>
      </w:r>
    </w:p>
  </w:footnote>
  <w:footnote w:type="continuationSeparator" w:id="0">
    <w:p w:rsidR="00EC7CA9" w:rsidRDefault="00EC7CA9" w:rsidP="00EC7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CA9" w:rsidRDefault="00EC7C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CA9" w:rsidRDefault="00EC7C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CA9" w:rsidRDefault="00EC7C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930"/>
    <w:rsid w:val="00581511"/>
    <w:rsid w:val="00591805"/>
    <w:rsid w:val="005D2654"/>
    <w:rsid w:val="006963DF"/>
    <w:rsid w:val="00750A02"/>
    <w:rsid w:val="007F5930"/>
    <w:rsid w:val="00956749"/>
    <w:rsid w:val="00B6798D"/>
    <w:rsid w:val="00EC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1308ADD3"/>
  <w15:chartTrackingRefBased/>
  <w15:docId w15:val="{0A14092D-1027-4E2C-AD7B-82690C4AE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5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3">
    <w:name w:val="Grid Table 5 Dark Accent 3"/>
    <w:basedOn w:val="TableNormal"/>
    <w:uiPriority w:val="50"/>
    <w:rsid w:val="007F593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1Light-Accent5">
    <w:name w:val="Grid Table 1 Light Accent 5"/>
    <w:basedOn w:val="TableNormal"/>
    <w:uiPriority w:val="46"/>
    <w:rsid w:val="007F593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7F593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1">
    <w:name w:val="Grid Table 1 Light Accent 1"/>
    <w:basedOn w:val="TableNormal"/>
    <w:uiPriority w:val="46"/>
    <w:rsid w:val="007F593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5">
    <w:name w:val="Grid Table 2 Accent 5"/>
    <w:basedOn w:val="TableNormal"/>
    <w:uiPriority w:val="47"/>
    <w:rsid w:val="007F5930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7Colorful-Accent5">
    <w:name w:val="Grid Table 7 Colorful Accent 5"/>
    <w:basedOn w:val="TableNormal"/>
    <w:uiPriority w:val="52"/>
    <w:rsid w:val="007F593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F593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6Colorful-Accent5">
    <w:name w:val="Grid Table 6 Colorful Accent 5"/>
    <w:basedOn w:val="TableNormal"/>
    <w:uiPriority w:val="51"/>
    <w:rsid w:val="007F593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81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51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C7C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CA9"/>
  </w:style>
  <w:style w:type="paragraph" w:styleId="Footer">
    <w:name w:val="footer"/>
    <w:basedOn w:val="Normal"/>
    <w:link w:val="FooterChar"/>
    <w:uiPriority w:val="99"/>
    <w:unhideWhenUsed/>
    <w:rsid w:val="00EC7C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C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Blankenship, April</dc:creator>
  <cp:keywords/>
  <dc:description/>
  <cp:lastModifiedBy>Caudle, Kelly</cp:lastModifiedBy>
  <cp:revision>5</cp:revision>
  <cp:lastPrinted>2018-12-03T22:28:00Z</cp:lastPrinted>
  <dcterms:created xsi:type="dcterms:W3CDTF">2018-12-06T14:36:00Z</dcterms:created>
  <dcterms:modified xsi:type="dcterms:W3CDTF">2018-12-06T15:40:00Z</dcterms:modified>
</cp:coreProperties>
</file>