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E4A3669"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4A6789">
        <w:rPr>
          <w:rFonts w:ascii="Times New Roman" w:hAnsi="Times New Roman"/>
          <w:sz w:val="24"/>
          <w:szCs w:val="24"/>
        </w:rPr>
        <w:t>October 1</w:t>
      </w:r>
      <w:r w:rsidR="008F6CA5">
        <w:rPr>
          <w:rFonts w:ascii="Times New Roman" w:hAnsi="Times New Roman"/>
          <w:sz w:val="24"/>
          <w:szCs w:val="24"/>
        </w:rPr>
        <w:t xml:space="preserve">, </w:t>
      </w:r>
      <w:r w:rsidR="00B84163">
        <w:rPr>
          <w:rFonts w:ascii="Times New Roman" w:hAnsi="Times New Roman"/>
          <w:sz w:val="24"/>
          <w:szCs w:val="24"/>
        </w:rPr>
        <w:t>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C366E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C366E3" w:rsidRDefault="009735AD" w:rsidP="005F6406">
            <w:pPr>
              <w:tabs>
                <w:tab w:val="left" w:pos="-388"/>
                <w:tab w:val="left" w:pos="0"/>
                <w:tab w:val="left" w:pos="450"/>
              </w:tabs>
              <w:spacing w:after="58"/>
              <w:rPr>
                <w:rFonts w:ascii="Times New Roman" w:hAnsi="Times New Roman"/>
                <w:sz w:val="24"/>
                <w:szCs w:val="24"/>
              </w:rPr>
            </w:pPr>
            <w:r w:rsidRPr="00C366E3">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C366E3" w:rsidRDefault="009735AD" w:rsidP="005F6406">
            <w:pPr>
              <w:tabs>
                <w:tab w:val="left" w:pos="-388"/>
                <w:tab w:val="left" w:pos="0"/>
                <w:tab w:val="left" w:pos="450"/>
              </w:tabs>
              <w:spacing w:after="58"/>
              <w:rPr>
                <w:rFonts w:ascii="Times New Roman" w:hAnsi="Times New Roman"/>
                <w:sz w:val="24"/>
                <w:szCs w:val="24"/>
              </w:rPr>
            </w:pPr>
            <w:r w:rsidRPr="00C366E3">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C366E3" w:rsidRDefault="009735AD" w:rsidP="005F6406">
            <w:pPr>
              <w:tabs>
                <w:tab w:val="left" w:pos="-388"/>
                <w:tab w:val="left" w:pos="0"/>
                <w:tab w:val="left" w:pos="450"/>
              </w:tabs>
              <w:spacing w:after="58"/>
              <w:rPr>
                <w:rFonts w:ascii="Times New Roman" w:hAnsi="Times New Roman"/>
                <w:sz w:val="24"/>
                <w:szCs w:val="24"/>
              </w:rPr>
            </w:pPr>
            <w:r w:rsidRPr="00C366E3">
              <w:rPr>
                <w:rFonts w:ascii="Times New Roman" w:hAnsi="Times New Roman"/>
                <w:sz w:val="24"/>
                <w:szCs w:val="24"/>
              </w:rPr>
              <w:t>FOLLOW-UP</w:t>
            </w:r>
          </w:p>
        </w:tc>
      </w:tr>
      <w:tr w:rsidR="00ED336A" w:rsidRPr="00C366E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C366E3" w:rsidRDefault="00EE2E45" w:rsidP="006E5188">
            <w:pPr>
              <w:widowControl/>
              <w:rPr>
                <w:rFonts w:ascii="Times New Roman" w:hAnsi="Times New Roman"/>
                <w:sz w:val="24"/>
                <w:szCs w:val="24"/>
              </w:rPr>
            </w:pPr>
            <w:r w:rsidRPr="00C366E3">
              <w:rPr>
                <w:rFonts w:ascii="Times New Roman" w:hAnsi="Times New Roman"/>
                <w:sz w:val="24"/>
                <w:szCs w:val="24"/>
              </w:rPr>
              <w:t>Housekeeping a</w:t>
            </w:r>
            <w:r w:rsidR="00D92FAD" w:rsidRPr="00C366E3">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C366E3" w:rsidRDefault="00D92FAD" w:rsidP="00D04251">
            <w:pPr>
              <w:widowControl/>
              <w:rPr>
                <w:rFonts w:ascii="Times New Roman" w:hAnsi="Times New Roman"/>
                <w:sz w:val="24"/>
                <w:szCs w:val="24"/>
              </w:rPr>
            </w:pPr>
            <w:r w:rsidRPr="00C366E3">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C366E3"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C366E3">
              <w:rPr>
                <w:rFonts w:ascii="Times New Roman" w:hAnsi="Times New Roman"/>
                <w:sz w:val="24"/>
                <w:szCs w:val="24"/>
              </w:rPr>
              <w:t xml:space="preserve">Kelly </w:t>
            </w:r>
            <w:r w:rsidR="007A61E2" w:rsidRPr="00C366E3">
              <w:rPr>
                <w:rFonts w:ascii="Times New Roman" w:hAnsi="Times New Roman"/>
                <w:sz w:val="24"/>
                <w:szCs w:val="24"/>
              </w:rPr>
              <w:t>will send the poll link.</w:t>
            </w:r>
          </w:p>
        </w:tc>
      </w:tr>
      <w:tr w:rsidR="006A1DCB" w:rsidRPr="00C366E3" w14:paraId="4ECA165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04C82E3" w14:textId="39C759D3" w:rsidR="006A1DCB" w:rsidRPr="00C366E3" w:rsidRDefault="006A1DCB" w:rsidP="006E5188">
            <w:pPr>
              <w:widowControl/>
              <w:rPr>
                <w:rFonts w:ascii="Times New Roman" w:hAnsi="Times New Roman"/>
                <w:sz w:val="24"/>
                <w:szCs w:val="24"/>
              </w:rPr>
            </w:pPr>
            <w:r w:rsidRPr="00C366E3">
              <w:rPr>
                <w:rFonts w:ascii="Times New Roman" w:hAnsi="Times New Roman"/>
                <w:sz w:val="24"/>
                <w:szCs w:val="24"/>
              </w:rPr>
              <w:t>Revised gene/drug list</w:t>
            </w:r>
          </w:p>
        </w:tc>
        <w:tc>
          <w:tcPr>
            <w:tcW w:w="7462" w:type="dxa"/>
            <w:tcBorders>
              <w:top w:val="single" w:sz="6" w:space="0" w:color="000000"/>
              <w:left w:val="single" w:sz="6" w:space="0" w:color="000000"/>
              <w:bottom w:val="single" w:sz="6" w:space="0" w:color="000000"/>
              <w:right w:val="single" w:sz="6" w:space="0" w:color="000000"/>
            </w:tcBorders>
          </w:tcPr>
          <w:p w14:paraId="524625DD" w14:textId="48D1D779" w:rsidR="006A1DCB" w:rsidRPr="00C366E3" w:rsidRDefault="00434CCE" w:rsidP="00BC4BD1">
            <w:pPr>
              <w:widowControl/>
              <w:rPr>
                <w:rFonts w:ascii="Times New Roman" w:hAnsi="Times New Roman"/>
                <w:sz w:val="24"/>
                <w:szCs w:val="24"/>
              </w:rPr>
            </w:pPr>
            <w:r w:rsidRPr="00C366E3">
              <w:rPr>
                <w:rFonts w:ascii="Times New Roman" w:hAnsi="Times New Roman"/>
                <w:sz w:val="24"/>
                <w:szCs w:val="24"/>
              </w:rPr>
              <w:t>The CPIC Genes-Drugs webpage (</w:t>
            </w:r>
            <w:hyperlink r:id="rId8" w:tgtFrame="_blank" w:tooltip="Original URL: https://cpicpgx.org/genes-drugs/. Click or tap if you trust this link." w:history="1">
              <w:r w:rsidRPr="00C366E3">
                <w:rPr>
                  <w:rStyle w:val="Hyperlink"/>
                  <w:rFonts w:ascii="Times New Roman" w:hAnsi="Times New Roman"/>
                  <w:color w:val="0563C1"/>
                  <w:sz w:val="24"/>
                  <w:szCs w:val="24"/>
                  <w:bdr w:val="none" w:sz="0" w:space="0" w:color="auto" w:frame="1"/>
                </w:rPr>
                <w:t>https://cpicpgx.org/genes-drugs/</w:t>
              </w:r>
            </w:hyperlink>
            <w:r w:rsidRPr="00C366E3">
              <w:rPr>
                <w:rFonts w:ascii="Times New Roman" w:hAnsi="Times New Roman"/>
                <w:color w:val="201F1E"/>
                <w:sz w:val="24"/>
                <w:szCs w:val="24"/>
              </w:rPr>
              <w:t>) has been revised</w:t>
            </w:r>
            <w:r w:rsidR="00502BF0" w:rsidRPr="00C366E3">
              <w:rPr>
                <w:rFonts w:ascii="Times New Roman" w:hAnsi="Times New Roman"/>
                <w:color w:val="201F1E"/>
                <w:sz w:val="24"/>
                <w:szCs w:val="24"/>
              </w:rPr>
              <w:t>, as was discussed on several prior calls and posted for comment, based on feedback from CPIC members</w:t>
            </w:r>
            <w:r w:rsidR="0045390E" w:rsidRPr="00C366E3">
              <w:rPr>
                <w:rFonts w:ascii="Times New Roman" w:hAnsi="Times New Roman"/>
                <w:color w:val="201F1E"/>
                <w:sz w:val="24"/>
                <w:szCs w:val="24"/>
              </w:rPr>
              <w:t xml:space="preserve">. Some gene-drug pairs were </w:t>
            </w:r>
            <w:proofErr w:type="gramStart"/>
            <w:r w:rsidR="0045390E" w:rsidRPr="00C366E3">
              <w:rPr>
                <w:rFonts w:ascii="Times New Roman" w:hAnsi="Times New Roman"/>
                <w:color w:val="201F1E"/>
                <w:sz w:val="24"/>
                <w:szCs w:val="24"/>
              </w:rPr>
              <w:t>removed</w:t>
            </w:r>
            <w:proofErr w:type="gramEnd"/>
            <w:r w:rsidR="0045390E" w:rsidRPr="00C366E3">
              <w:rPr>
                <w:rFonts w:ascii="Times New Roman" w:hAnsi="Times New Roman"/>
                <w:color w:val="201F1E"/>
                <w:sz w:val="24"/>
                <w:szCs w:val="24"/>
              </w:rPr>
              <w:t xml:space="preserve"> and </w:t>
            </w:r>
            <w:r w:rsidRPr="00C366E3">
              <w:rPr>
                <w:rFonts w:ascii="Times New Roman" w:hAnsi="Times New Roman"/>
                <w:color w:val="201F1E"/>
                <w:sz w:val="24"/>
                <w:szCs w:val="24"/>
              </w:rPr>
              <w:t>others were added (e.g., from the FDA Table of Pharmacogenetic Associations). Further revisions wer</w:t>
            </w:r>
            <w:bookmarkStart w:id="0" w:name="_GoBack"/>
            <w:bookmarkEnd w:id="0"/>
            <w:r w:rsidRPr="00C366E3">
              <w:rPr>
                <w:rFonts w:ascii="Times New Roman" w:hAnsi="Times New Roman"/>
                <w:color w:val="201F1E"/>
                <w:sz w:val="24"/>
                <w:szCs w:val="24"/>
              </w:rPr>
              <w:t xml:space="preserve">e made based on CPIC member feedback. </w:t>
            </w:r>
            <w:r w:rsidRPr="00C366E3">
              <w:rPr>
                <w:rFonts w:ascii="Times New Roman" w:hAnsi="Times New Roman"/>
                <w:sz w:val="24"/>
                <w:szCs w:val="24"/>
              </w:rPr>
              <w:t>Note that CPIC levels are considered provisional until a guideline author group formally evaluates the gene-drug pair (this has always been the case, but now the labels of “provisional” and “final” have been added to the table</w:t>
            </w:r>
            <w:r w:rsidR="00502BF0" w:rsidRPr="00C366E3">
              <w:rPr>
                <w:rFonts w:ascii="Times New Roman" w:hAnsi="Times New Roman"/>
                <w:sz w:val="24"/>
                <w:szCs w:val="24"/>
              </w:rPr>
              <w:t xml:space="preserve"> for clarity</w:t>
            </w:r>
            <w:r w:rsidRPr="00C366E3">
              <w:rPr>
                <w:rFonts w:ascii="Times New Roman" w:hAnsi="Times New Roman"/>
                <w:sz w:val="24"/>
                <w:szCs w:val="24"/>
              </w:rPr>
              <w:t>)</w:t>
            </w:r>
            <w:r w:rsidR="00C435F0" w:rsidRPr="00C366E3">
              <w:rPr>
                <w:rFonts w:ascii="Times New Roman" w:hAnsi="Times New Roman"/>
                <w:sz w:val="24"/>
                <w:szCs w:val="24"/>
              </w:rPr>
              <w:t xml:space="preserve">. </w:t>
            </w:r>
            <w:r w:rsidR="00E1045B" w:rsidRPr="00C366E3">
              <w:rPr>
                <w:rFonts w:ascii="Times New Roman" w:hAnsi="Times New Roman"/>
                <w:sz w:val="24"/>
                <w:szCs w:val="24"/>
              </w:rPr>
              <w:t xml:space="preserve">Update since meeting: </w:t>
            </w:r>
            <w:r w:rsidRPr="00C366E3">
              <w:rPr>
                <w:rFonts w:ascii="Times New Roman" w:hAnsi="Times New Roman"/>
                <w:sz w:val="24"/>
                <w:szCs w:val="24"/>
              </w:rPr>
              <w:t xml:space="preserve">PharmGKB </w:t>
            </w:r>
            <w:r w:rsidR="00E1045B" w:rsidRPr="00C366E3">
              <w:rPr>
                <w:rFonts w:ascii="Times New Roman" w:hAnsi="Times New Roman"/>
                <w:sz w:val="24"/>
                <w:szCs w:val="24"/>
              </w:rPr>
              <w:t>has blogged</w:t>
            </w:r>
            <w:r w:rsidRPr="00C366E3">
              <w:rPr>
                <w:rFonts w:ascii="Times New Roman" w:hAnsi="Times New Roman"/>
                <w:sz w:val="24"/>
                <w:szCs w:val="24"/>
              </w:rPr>
              <w:t xml:space="preserve"> about this update</w:t>
            </w:r>
            <w:r w:rsidR="00E1045B" w:rsidRPr="00C366E3">
              <w:rPr>
                <w:rFonts w:ascii="Times New Roman" w:hAnsi="Times New Roman"/>
                <w:sz w:val="24"/>
                <w:szCs w:val="24"/>
              </w:rPr>
              <w:t xml:space="preserve">: </w:t>
            </w:r>
            <w:hyperlink r:id="rId9" w:history="1">
              <w:r w:rsidR="00E1045B" w:rsidRPr="00C366E3">
                <w:rPr>
                  <w:rStyle w:val="Hyperlink"/>
                  <w:rFonts w:ascii="Times New Roman" w:hAnsi="Times New Roman"/>
                  <w:sz w:val="24"/>
                  <w:szCs w:val="24"/>
                </w:rPr>
                <w:t>https://pharmgkb.blogspot.com/2020/10/cpic-releases-updated-genes-drugs-list.html</w:t>
              </w:r>
            </w:hyperlink>
            <w:r w:rsidRPr="00C366E3">
              <w:rPr>
                <w:rFonts w:ascii="Times New Roman" w:hAnsi="Times New Roman"/>
                <w:sz w:val="24"/>
                <w:szCs w:val="24"/>
              </w:rPr>
              <w:t xml:space="preserve"> </w:t>
            </w:r>
            <w:r w:rsidR="001B6F37" w:rsidRPr="00C366E3">
              <w:rPr>
                <w:rFonts w:ascii="Times New Roman" w:hAnsi="Times New Roman"/>
                <w:sz w:val="24"/>
                <w:szCs w:val="24"/>
              </w:rPr>
              <w:t xml:space="preserve"> </w:t>
            </w:r>
            <w:r w:rsidR="00C435F0" w:rsidRPr="00C366E3">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68278299" w14:textId="640E55EF" w:rsidR="006A1DCB" w:rsidRPr="00C366E3" w:rsidRDefault="00C435F0" w:rsidP="000627D0">
            <w:pPr>
              <w:pStyle w:val="ListParagraph"/>
              <w:widowControl/>
              <w:tabs>
                <w:tab w:val="left" w:pos="526"/>
                <w:tab w:val="left" w:pos="1102"/>
                <w:tab w:val="left" w:pos="1627"/>
                <w:tab w:val="left" w:pos="2152"/>
              </w:tabs>
              <w:ind w:left="0"/>
              <w:rPr>
                <w:rFonts w:ascii="Times New Roman" w:hAnsi="Times New Roman"/>
                <w:sz w:val="24"/>
                <w:szCs w:val="24"/>
              </w:rPr>
            </w:pPr>
            <w:r w:rsidRPr="00C366E3">
              <w:rPr>
                <w:rFonts w:ascii="Times New Roman" w:hAnsi="Times New Roman"/>
                <w:sz w:val="24"/>
                <w:szCs w:val="24"/>
              </w:rPr>
              <w:t>If you have feedback on the Genes-Drugs list, please email Kelly Caudle (</w:t>
            </w:r>
            <w:hyperlink r:id="rId10" w:history="1">
              <w:r w:rsidRPr="00C366E3">
                <w:rPr>
                  <w:rStyle w:val="Hyperlink"/>
                  <w:rFonts w:ascii="Times New Roman" w:hAnsi="Times New Roman"/>
                  <w:sz w:val="24"/>
                  <w:szCs w:val="24"/>
                </w:rPr>
                <w:t>kelly.caudle@stjude.org</w:t>
              </w:r>
            </w:hyperlink>
            <w:r w:rsidRPr="00C366E3">
              <w:rPr>
                <w:rFonts w:ascii="Times New Roman" w:hAnsi="Times New Roman"/>
                <w:sz w:val="24"/>
                <w:szCs w:val="24"/>
              </w:rPr>
              <w:t xml:space="preserve">) </w:t>
            </w:r>
          </w:p>
        </w:tc>
      </w:tr>
      <w:tr w:rsidR="006A1DCB" w:rsidRPr="00C366E3" w14:paraId="3BDF5FB8"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A5C84C6" w14:textId="0367E319" w:rsidR="006A1DCB" w:rsidRPr="00C366E3" w:rsidRDefault="006A1DCB" w:rsidP="006E5188">
            <w:pPr>
              <w:widowControl/>
              <w:rPr>
                <w:rFonts w:ascii="Times New Roman" w:hAnsi="Times New Roman"/>
                <w:sz w:val="24"/>
                <w:szCs w:val="24"/>
              </w:rPr>
            </w:pPr>
            <w:r w:rsidRPr="00C366E3">
              <w:rPr>
                <w:rFonts w:ascii="Times New Roman" w:hAnsi="Times New Roman"/>
                <w:sz w:val="24"/>
                <w:szCs w:val="24"/>
              </w:rPr>
              <w:t>Social media (Twitter and LinkedIn)</w:t>
            </w:r>
          </w:p>
        </w:tc>
        <w:tc>
          <w:tcPr>
            <w:tcW w:w="7462" w:type="dxa"/>
            <w:tcBorders>
              <w:top w:val="single" w:sz="6" w:space="0" w:color="000000"/>
              <w:left w:val="single" w:sz="6" w:space="0" w:color="000000"/>
              <w:bottom w:val="single" w:sz="6" w:space="0" w:color="000000"/>
              <w:right w:val="single" w:sz="6" w:space="0" w:color="000000"/>
            </w:tcBorders>
          </w:tcPr>
          <w:p w14:paraId="4A5E9917" w14:textId="19C89969" w:rsidR="006A1DCB" w:rsidRPr="00C366E3" w:rsidRDefault="001B6F37" w:rsidP="00ED520F">
            <w:pPr>
              <w:widowControl/>
              <w:shd w:val="clear" w:color="auto" w:fill="FFFFFF"/>
              <w:rPr>
                <w:rFonts w:ascii="Times New Roman" w:hAnsi="Times New Roman"/>
                <w:color w:val="201F1E"/>
                <w:sz w:val="24"/>
                <w:szCs w:val="24"/>
              </w:rPr>
            </w:pPr>
            <w:r w:rsidRPr="00C366E3">
              <w:rPr>
                <w:rFonts w:ascii="Times New Roman" w:hAnsi="Times New Roman"/>
                <w:sz w:val="24"/>
                <w:szCs w:val="24"/>
              </w:rPr>
              <w:t>CPIC h</w:t>
            </w:r>
            <w:r w:rsidR="0045390E" w:rsidRPr="00C366E3">
              <w:rPr>
                <w:rFonts w:ascii="Times New Roman" w:hAnsi="Times New Roman"/>
                <w:sz w:val="24"/>
                <w:szCs w:val="24"/>
              </w:rPr>
              <w:t xml:space="preserve">as a Twitter account (@cpicpgx) and </w:t>
            </w:r>
            <w:r w:rsidR="00ED520F" w:rsidRPr="00C366E3">
              <w:rPr>
                <w:rFonts w:ascii="Times New Roman" w:hAnsi="Times New Roman"/>
                <w:sz w:val="24"/>
                <w:szCs w:val="24"/>
              </w:rPr>
              <w:t xml:space="preserve">a LinkedIn page. We encourage members to </w:t>
            </w:r>
            <w:r w:rsidR="0045390E" w:rsidRPr="00C366E3">
              <w:rPr>
                <w:rFonts w:ascii="Times New Roman" w:hAnsi="Times New Roman"/>
                <w:sz w:val="24"/>
                <w:szCs w:val="24"/>
              </w:rPr>
              <w:t xml:space="preserve">follow us </w:t>
            </w:r>
            <w:r w:rsidR="00ED520F" w:rsidRPr="00C366E3">
              <w:rPr>
                <w:rFonts w:ascii="Times New Roman" w:hAnsi="Times New Roman"/>
                <w:sz w:val="24"/>
                <w:szCs w:val="24"/>
              </w:rPr>
              <w:t xml:space="preserve">and like/re-tweet our posts to help spread the word about CPIC and our guidelines/initiatives. </w:t>
            </w:r>
          </w:p>
        </w:tc>
        <w:tc>
          <w:tcPr>
            <w:tcW w:w="4132" w:type="dxa"/>
            <w:tcBorders>
              <w:top w:val="single" w:sz="6" w:space="0" w:color="000000"/>
              <w:left w:val="single" w:sz="6" w:space="0" w:color="000000"/>
              <w:bottom w:val="single" w:sz="6" w:space="0" w:color="000000"/>
              <w:right w:val="single" w:sz="6" w:space="0" w:color="000000"/>
            </w:tcBorders>
          </w:tcPr>
          <w:p w14:paraId="2A23D642" w14:textId="354423D6" w:rsidR="0045390E" w:rsidRPr="00C366E3" w:rsidRDefault="001B6F37" w:rsidP="0045390E">
            <w:pPr>
              <w:pStyle w:val="ListParagraph"/>
              <w:widowControl/>
              <w:tabs>
                <w:tab w:val="left" w:pos="526"/>
                <w:tab w:val="left" w:pos="1102"/>
                <w:tab w:val="left" w:pos="1627"/>
                <w:tab w:val="left" w:pos="2152"/>
              </w:tabs>
              <w:ind w:left="0"/>
              <w:rPr>
                <w:rFonts w:ascii="Times New Roman" w:hAnsi="Times New Roman"/>
                <w:sz w:val="24"/>
                <w:szCs w:val="24"/>
              </w:rPr>
            </w:pPr>
            <w:r w:rsidRPr="00C366E3">
              <w:rPr>
                <w:rFonts w:ascii="Times New Roman" w:hAnsi="Times New Roman"/>
                <w:sz w:val="24"/>
                <w:szCs w:val="24"/>
              </w:rPr>
              <w:t xml:space="preserve">Email Michelle </w:t>
            </w:r>
            <w:r w:rsidR="0045390E" w:rsidRPr="00C366E3">
              <w:rPr>
                <w:rFonts w:ascii="Times New Roman" w:hAnsi="Times New Roman"/>
                <w:sz w:val="24"/>
                <w:szCs w:val="24"/>
              </w:rPr>
              <w:t>Whirl-Carrillo (</w:t>
            </w:r>
            <w:r w:rsidR="00E1045B" w:rsidRPr="00C366E3">
              <w:rPr>
                <w:rFonts w:ascii="Times New Roman" w:hAnsi="Times New Roman"/>
                <w:sz w:val="24"/>
                <w:szCs w:val="24"/>
              </w:rPr>
              <w:t>mwcarrillo@stanford.edu</w:t>
            </w:r>
            <w:r w:rsidRPr="00C366E3">
              <w:rPr>
                <w:rFonts w:ascii="Times New Roman" w:hAnsi="Times New Roman"/>
                <w:sz w:val="24"/>
                <w:szCs w:val="24"/>
              </w:rPr>
              <w:t xml:space="preserve">) </w:t>
            </w:r>
            <w:r w:rsidR="00ED520F" w:rsidRPr="00C366E3">
              <w:rPr>
                <w:rFonts w:ascii="Times New Roman" w:hAnsi="Times New Roman"/>
                <w:sz w:val="24"/>
                <w:szCs w:val="24"/>
              </w:rPr>
              <w:t>with any ideas pertaining to CPIC’s s</w:t>
            </w:r>
            <w:r w:rsidR="0045390E" w:rsidRPr="00C366E3">
              <w:rPr>
                <w:rFonts w:ascii="Times New Roman" w:hAnsi="Times New Roman"/>
                <w:sz w:val="24"/>
                <w:szCs w:val="24"/>
              </w:rPr>
              <w:t>ocial media</w:t>
            </w:r>
            <w:r w:rsidR="00ED520F" w:rsidRPr="00C366E3">
              <w:rPr>
                <w:rFonts w:ascii="Times New Roman" w:hAnsi="Times New Roman"/>
                <w:sz w:val="24"/>
                <w:szCs w:val="24"/>
              </w:rPr>
              <w:t xml:space="preserve"> accounts</w:t>
            </w:r>
            <w:r w:rsidR="008013D5" w:rsidRPr="00C366E3">
              <w:rPr>
                <w:rFonts w:ascii="Times New Roman" w:hAnsi="Times New Roman"/>
                <w:sz w:val="24"/>
                <w:szCs w:val="24"/>
              </w:rPr>
              <w:t xml:space="preserve"> </w:t>
            </w:r>
          </w:p>
        </w:tc>
      </w:tr>
      <w:tr w:rsidR="006A1DCB" w:rsidRPr="00C366E3" w14:paraId="50A45C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15710F95" w14:textId="4C845B72" w:rsidR="006A1DCB" w:rsidRPr="00C366E3" w:rsidRDefault="006A1DCB" w:rsidP="006E5188">
            <w:pPr>
              <w:widowControl/>
              <w:rPr>
                <w:rFonts w:ascii="Times New Roman" w:hAnsi="Times New Roman"/>
                <w:sz w:val="24"/>
                <w:szCs w:val="24"/>
              </w:rPr>
            </w:pPr>
            <w:r w:rsidRPr="00C366E3">
              <w:rPr>
                <w:rFonts w:ascii="Times New Roman" w:hAnsi="Times New Roman"/>
                <w:sz w:val="24"/>
                <w:szCs w:val="24"/>
              </w:rPr>
              <w:t>Clinical champion list</w:t>
            </w:r>
          </w:p>
        </w:tc>
        <w:tc>
          <w:tcPr>
            <w:tcW w:w="7462" w:type="dxa"/>
            <w:tcBorders>
              <w:top w:val="single" w:sz="6" w:space="0" w:color="000000"/>
              <w:left w:val="single" w:sz="6" w:space="0" w:color="000000"/>
              <w:bottom w:val="single" w:sz="6" w:space="0" w:color="000000"/>
              <w:right w:val="single" w:sz="6" w:space="0" w:color="000000"/>
            </w:tcBorders>
          </w:tcPr>
          <w:p w14:paraId="2D6F75BC" w14:textId="121F8B48" w:rsidR="00ED520F" w:rsidRPr="00C366E3" w:rsidRDefault="00D86F61" w:rsidP="00D86F61">
            <w:pPr>
              <w:widowControl/>
              <w:shd w:val="clear" w:color="auto" w:fill="FFFFFF"/>
              <w:rPr>
                <w:rFonts w:ascii="Times New Roman" w:hAnsi="Times New Roman"/>
                <w:sz w:val="24"/>
                <w:szCs w:val="24"/>
              </w:rPr>
            </w:pPr>
            <w:r w:rsidRPr="00C366E3">
              <w:rPr>
                <w:rFonts w:ascii="Times New Roman" w:hAnsi="Times New Roman"/>
                <w:sz w:val="24"/>
                <w:szCs w:val="24"/>
              </w:rPr>
              <w:t xml:space="preserve">CPIC’s PGx </w:t>
            </w:r>
            <w:r w:rsidR="006F3E12" w:rsidRPr="00C366E3">
              <w:rPr>
                <w:rFonts w:ascii="Times New Roman" w:hAnsi="Times New Roman"/>
                <w:sz w:val="24"/>
                <w:szCs w:val="24"/>
              </w:rPr>
              <w:t xml:space="preserve">Dissemination Working Group </w:t>
            </w:r>
            <w:r w:rsidR="00ED520F" w:rsidRPr="00C366E3">
              <w:rPr>
                <w:rFonts w:ascii="Times New Roman" w:hAnsi="Times New Roman"/>
                <w:sz w:val="24"/>
                <w:szCs w:val="24"/>
              </w:rPr>
              <w:t>is working on an initiative to recruit “clinical champions” for CPIC – members who can serve as liaison</w:t>
            </w:r>
            <w:r w:rsidRPr="00C366E3">
              <w:rPr>
                <w:rFonts w:ascii="Times New Roman" w:hAnsi="Times New Roman"/>
                <w:sz w:val="24"/>
                <w:szCs w:val="24"/>
              </w:rPr>
              <w:t>s</w:t>
            </w:r>
            <w:r w:rsidR="00ED520F" w:rsidRPr="00C366E3">
              <w:rPr>
                <w:rFonts w:ascii="Times New Roman" w:hAnsi="Times New Roman"/>
                <w:sz w:val="24"/>
                <w:szCs w:val="24"/>
              </w:rPr>
              <w:t xml:space="preserve"> to other medical societies and help share information about CPIC and CPIC guidelines. </w:t>
            </w:r>
            <w:r w:rsidR="00F51FFF" w:rsidRPr="00C366E3">
              <w:rPr>
                <w:rFonts w:ascii="Times New Roman" w:hAnsi="Times New Roman"/>
                <w:sz w:val="24"/>
                <w:szCs w:val="24"/>
              </w:rPr>
              <w:t xml:space="preserve">If you are interested in being a clinical </w:t>
            </w:r>
            <w:proofErr w:type="gramStart"/>
            <w:r w:rsidR="00F51FFF" w:rsidRPr="00C366E3">
              <w:rPr>
                <w:rFonts w:ascii="Times New Roman" w:hAnsi="Times New Roman"/>
                <w:sz w:val="24"/>
                <w:szCs w:val="24"/>
              </w:rPr>
              <w:t>champion</w:t>
            </w:r>
            <w:proofErr w:type="gramEnd"/>
            <w:r w:rsidR="00F51FFF" w:rsidRPr="00C366E3">
              <w:rPr>
                <w:rFonts w:ascii="Times New Roman" w:hAnsi="Times New Roman"/>
                <w:sz w:val="24"/>
                <w:szCs w:val="24"/>
              </w:rPr>
              <w:t xml:space="preserve"> please fill out this form:  https://docs.google.com/forms/d/e/1FAIpQLSfYk97Yn9Fm7t1oKj8DWlQ6kNBpx6OxfnVprvGzjhicVEsLRQ/viewform</w:t>
            </w:r>
          </w:p>
        </w:tc>
        <w:tc>
          <w:tcPr>
            <w:tcW w:w="4132" w:type="dxa"/>
            <w:tcBorders>
              <w:top w:val="single" w:sz="6" w:space="0" w:color="000000"/>
              <w:left w:val="single" w:sz="6" w:space="0" w:color="000000"/>
              <w:bottom w:val="single" w:sz="6" w:space="0" w:color="000000"/>
              <w:right w:val="single" w:sz="6" w:space="0" w:color="000000"/>
            </w:tcBorders>
          </w:tcPr>
          <w:p w14:paraId="28048663" w14:textId="77777777" w:rsidR="006A1DCB" w:rsidRPr="00C366E3" w:rsidRDefault="006A1DCB" w:rsidP="000627D0">
            <w:pPr>
              <w:pStyle w:val="ListParagraph"/>
              <w:widowControl/>
              <w:tabs>
                <w:tab w:val="left" w:pos="526"/>
                <w:tab w:val="left" w:pos="1102"/>
                <w:tab w:val="left" w:pos="1627"/>
                <w:tab w:val="left" w:pos="2152"/>
              </w:tabs>
              <w:ind w:left="0"/>
              <w:rPr>
                <w:rFonts w:ascii="Times New Roman" w:hAnsi="Times New Roman"/>
                <w:sz w:val="24"/>
                <w:szCs w:val="24"/>
              </w:rPr>
            </w:pPr>
          </w:p>
        </w:tc>
      </w:tr>
      <w:tr w:rsidR="003462BC" w:rsidRPr="00C366E3" w14:paraId="063255C5"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CCA9237" w14:textId="636AFDC7" w:rsidR="003462BC" w:rsidRPr="00C366E3" w:rsidRDefault="008F6CA5" w:rsidP="006E5188">
            <w:pPr>
              <w:widowControl/>
              <w:rPr>
                <w:rFonts w:ascii="Times New Roman" w:hAnsi="Times New Roman"/>
                <w:sz w:val="24"/>
                <w:szCs w:val="24"/>
              </w:rPr>
            </w:pPr>
            <w:r w:rsidRPr="00C366E3">
              <w:rPr>
                <w:rFonts w:ascii="Times New Roman" w:hAnsi="Times New Roman"/>
                <w:sz w:val="24"/>
                <w:szCs w:val="24"/>
              </w:rPr>
              <w:t>Update on CPIC informatics and CPIC database/API</w:t>
            </w:r>
          </w:p>
        </w:tc>
        <w:tc>
          <w:tcPr>
            <w:tcW w:w="7462" w:type="dxa"/>
            <w:tcBorders>
              <w:top w:val="single" w:sz="6" w:space="0" w:color="000000"/>
              <w:left w:val="single" w:sz="6" w:space="0" w:color="000000"/>
              <w:bottom w:val="single" w:sz="6" w:space="0" w:color="000000"/>
              <w:right w:val="single" w:sz="6" w:space="0" w:color="000000"/>
            </w:tcBorders>
          </w:tcPr>
          <w:p w14:paraId="5DE0B719" w14:textId="2A5390DE" w:rsidR="00F51FFF" w:rsidRPr="00C366E3" w:rsidRDefault="0014669F" w:rsidP="00F51FFF">
            <w:pPr>
              <w:rPr>
                <w:rFonts w:ascii="Times New Roman" w:hAnsi="Times New Roman"/>
                <w:sz w:val="24"/>
                <w:szCs w:val="24"/>
              </w:rPr>
            </w:pPr>
            <w:r w:rsidRPr="00C366E3">
              <w:rPr>
                <w:rFonts w:ascii="Times New Roman" w:hAnsi="Times New Roman"/>
                <w:sz w:val="24"/>
                <w:szCs w:val="24"/>
              </w:rPr>
              <w:t>Currently in th</w:t>
            </w:r>
            <w:r w:rsidR="00ED520F" w:rsidRPr="00C366E3">
              <w:rPr>
                <w:rFonts w:ascii="Times New Roman" w:hAnsi="Times New Roman"/>
                <w:sz w:val="24"/>
                <w:szCs w:val="24"/>
              </w:rPr>
              <w:t>e beta phase of testing with CPIC members, which w</w:t>
            </w:r>
            <w:r w:rsidR="00D86F61" w:rsidRPr="00C366E3">
              <w:rPr>
                <w:rFonts w:ascii="Times New Roman" w:hAnsi="Times New Roman"/>
                <w:sz w:val="24"/>
                <w:szCs w:val="24"/>
              </w:rPr>
              <w:t xml:space="preserve">ill continue for the next three </w:t>
            </w:r>
            <w:r w:rsidR="00ED520F" w:rsidRPr="00C366E3">
              <w:rPr>
                <w:rFonts w:ascii="Times New Roman" w:hAnsi="Times New Roman"/>
                <w:sz w:val="24"/>
                <w:szCs w:val="24"/>
              </w:rPr>
              <w:t xml:space="preserve">weeks. </w:t>
            </w:r>
            <w:r w:rsidR="004839C4" w:rsidRPr="00C366E3">
              <w:rPr>
                <w:rFonts w:ascii="Times New Roman" w:hAnsi="Times New Roman"/>
                <w:sz w:val="24"/>
                <w:szCs w:val="24"/>
              </w:rPr>
              <w:t xml:space="preserve">Ryan Whaley </w:t>
            </w:r>
            <w:r w:rsidR="00ED520F" w:rsidRPr="00C366E3">
              <w:rPr>
                <w:rFonts w:ascii="Times New Roman" w:hAnsi="Times New Roman"/>
                <w:sz w:val="24"/>
                <w:szCs w:val="24"/>
              </w:rPr>
              <w:t xml:space="preserve">is hosting a webinar on Friday, October 9, 2020 to facilitate a discussion with the beta testers (those who signed up to be a beta tester should have received an email </w:t>
            </w:r>
            <w:r w:rsidR="00ED520F" w:rsidRPr="00C366E3">
              <w:rPr>
                <w:rFonts w:ascii="Times New Roman" w:hAnsi="Times New Roman"/>
                <w:sz w:val="24"/>
                <w:szCs w:val="24"/>
              </w:rPr>
              <w:lastRenderedPageBreak/>
              <w:t xml:space="preserve">about this). </w:t>
            </w:r>
            <w:r w:rsidR="00F51FFF" w:rsidRPr="00C366E3">
              <w:rPr>
                <w:rFonts w:ascii="Times New Roman" w:hAnsi="Times New Roman"/>
                <w:sz w:val="24"/>
                <w:szCs w:val="24"/>
              </w:rPr>
              <w:t>If you’d like to get beta-testing access to the API and database, please join the mailing list (</w:t>
            </w:r>
            <w:hyperlink r:id="rId11" w:history="1">
              <w:r w:rsidR="00F51FFF" w:rsidRPr="00C366E3">
                <w:rPr>
                  <w:rStyle w:val="Hyperlink"/>
                  <w:rFonts w:ascii="Times New Roman" w:hAnsi="Times New Roman"/>
                  <w:sz w:val="24"/>
                  <w:szCs w:val="24"/>
                </w:rPr>
                <w:t>https://cpicpgx.org/api-and-database/</w:t>
              </w:r>
            </w:hyperlink>
            <w:r w:rsidR="00F51FFF" w:rsidRPr="00C366E3">
              <w:rPr>
                <w:rFonts w:ascii="Times New Roman" w:hAnsi="Times New Roman"/>
                <w:sz w:val="24"/>
                <w:szCs w:val="24"/>
              </w:rPr>
              <w:t>)</w:t>
            </w:r>
            <w:r w:rsidR="00E1045B" w:rsidRPr="00C366E3">
              <w:rPr>
                <w:rFonts w:ascii="Times New Roman" w:hAnsi="Times New Roman"/>
                <w:sz w:val="24"/>
                <w:szCs w:val="24"/>
              </w:rPr>
              <w:t xml:space="preserve"> by October 4</w:t>
            </w:r>
            <w:r w:rsidR="00F51FFF" w:rsidRPr="00C366E3">
              <w:rPr>
                <w:rFonts w:ascii="Times New Roman" w:hAnsi="Times New Roman"/>
                <w:sz w:val="24"/>
                <w:szCs w:val="24"/>
              </w:rPr>
              <w:t xml:space="preserve">, </w:t>
            </w:r>
            <w:r w:rsidR="00E1045B" w:rsidRPr="00C366E3">
              <w:rPr>
                <w:rFonts w:ascii="Times New Roman" w:hAnsi="Times New Roman"/>
                <w:sz w:val="24"/>
                <w:szCs w:val="24"/>
              </w:rPr>
              <w:t xml:space="preserve">and </w:t>
            </w:r>
            <w:r w:rsidR="00F51FFF" w:rsidRPr="00C366E3">
              <w:rPr>
                <w:rFonts w:ascii="Times New Roman" w:hAnsi="Times New Roman"/>
                <w:sz w:val="24"/>
                <w:szCs w:val="24"/>
              </w:rPr>
              <w:t>we will send you information about the data, the API,</w:t>
            </w:r>
            <w:r w:rsidR="00E1045B" w:rsidRPr="00C366E3">
              <w:rPr>
                <w:rFonts w:ascii="Times New Roman" w:hAnsi="Times New Roman"/>
                <w:sz w:val="24"/>
                <w:szCs w:val="24"/>
              </w:rPr>
              <w:t xml:space="preserve"> </w:t>
            </w:r>
            <w:r w:rsidR="00F51FFF" w:rsidRPr="00C366E3">
              <w:rPr>
                <w:rFonts w:ascii="Times New Roman" w:hAnsi="Times New Roman"/>
                <w:sz w:val="24"/>
                <w:szCs w:val="24"/>
              </w:rPr>
              <w:t>the testing process</w:t>
            </w:r>
            <w:r w:rsidR="00E1045B" w:rsidRPr="00C366E3">
              <w:rPr>
                <w:rFonts w:ascii="Times New Roman" w:hAnsi="Times New Roman"/>
                <w:sz w:val="24"/>
                <w:szCs w:val="24"/>
              </w:rPr>
              <w:t xml:space="preserve"> and the upcoming webinar</w:t>
            </w:r>
            <w:r w:rsidR="00F51FFF" w:rsidRPr="00C366E3">
              <w:rPr>
                <w:rFonts w:ascii="Times New Roman" w:hAnsi="Times New Roman"/>
                <w:sz w:val="24"/>
                <w:szCs w:val="24"/>
              </w:rPr>
              <w:t>.</w:t>
            </w:r>
          </w:p>
          <w:p w14:paraId="5257F802" w14:textId="10DD125A" w:rsidR="003462BC" w:rsidRPr="00C366E3" w:rsidRDefault="003462BC" w:rsidP="00ED520F">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13D24F21" w14:textId="3788C81F" w:rsidR="003462BC" w:rsidRPr="00C366E3" w:rsidRDefault="003462BC" w:rsidP="00354925">
            <w:pPr>
              <w:pStyle w:val="ListParagraph"/>
              <w:widowControl/>
              <w:tabs>
                <w:tab w:val="left" w:pos="526"/>
                <w:tab w:val="left" w:pos="1102"/>
                <w:tab w:val="left" w:pos="1627"/>
                <w:tab w:val="left" w:pos="2152"/>
              </w:tabs>
              <w:ind w:left="0"/>
              <w:rPr>
                <w:rFonts w:ascii="Times New Roman" w:hAnsi="Times New Roman"/>
                <w:sz w:val="24"/>
                <w:szCs w:val="24"/>
              </w:rPr>
            </w:pPr>
          </w:p>
        </w:tc>
      </w:tr>
      <w:tr w:rsidR="006A1DCB" w:rsidRPr="00C366E3" w14:paraId="75BC1C0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C70291F" w14:textId="04D1EA6E" w:rsidR="006A1DCB" w:rsidRPr="00C366E3" w:rsidRDefault="006A1DCB" w:rsidP="006E5188">
            <w:pPr>
              <w:widowControl/>
              <w:rPr>
                <w:rFonts w:ascii="Times New Roman" w:hAnsi="Times New Roman"/>
                <w:sz w:val="24"/>
                <w:szCs w:val="24"/>
              </w:rPr>
            </w:pPr>
            <w:r w:rsidRPr="00C366E3">
              <w:rPr>
                <w:rFonts w:ascii="Times New Roman" w:hAnsi="Times New Roman"/>
                <w:sz w:val="24"/>
                <w:szCs w:val="24"/>
              </w:rPr>
              <w:t>Pharmacogenomic information in drug labeling – Joseph Grillo and Robert Schuck</w:t>
            </w:r>
          </w:p>
        </w:tc>
        <w:tc>
          <w:tcPr>
            <w:tcW w:w="7462" w:type="dxa"/>
            <w:tcBorders>
              <w:top w:val="single" w:sz="6" w:space="0" w:color="000000"/>
              <w:left w:val="single" w:sz="6" w:space="0" w:color="000000"/>
              <w:bottom w:val="single" w:sz="6" w:space="0" w:color="000000"/>
              <w:right w:val="single" w:sz="6" w:space="0" w:color="000000"/>
            </w:tcBorders>
          </w:tcPr>
          <w:p w14:paraId="45E64F0C" w14:textId="0AC36E43" w:rsidR="006A1DCB" w:rsidRPr="00C366E3" w:rsidRDefault="00ED520F" w:rsidP="00F80E28">
            <w:pPr>
              <w:widowControl/>
              <w:rPr>
                <w:rFonts w:ascii="Times New Roman" w:hAnsi="Times New Roman"/>
                <w:sz w:val="24"/>
                <w:szCs w:val="24"/>
              </w:rPr>
            </w:pPr>
            <w:r w:rsidRPr="00C366E3">
              <w:rPr>
                <w:rFonts w:ascii="Times New Roman" w:hAnsi="Times New Roman"/>
                <w:sz w:val="24"/>
                <w:szCs w:val="24"/>
              </w:rPr>
              <w:t xml:space="preserve">Joseph Grillo, PharmD and Robert Schuck, PharmD, PhD from the FDA Office of Clinical Pharmacology presented on how information, including pharmacogenomic information, is included and updated in drug labeling. Slides will be included with minutes. </w:t>
            </w:r>
          </w:p>
        </w:tc>
        <w:tc>
          <w:tcPr>
            <w:tcW w:w="4132" w:type="dxa"/>
            <w:tcBorders>
              <w:top w:val="single" w:sz="6" w:space="0" w:color="000000"/>
              <w:left w:val="single" w:sz="6" w:space="0" w:color="000000"/>
              <w:bottom w:val="single" w:sz="6" w:space="0" w:color="000000"/>
              <w:right w:val="single" w:sz="6" w:space="0" w:color="000000"/>
            </w:tcBorders>
          </w:tcPr>
          <w:p w14:paraId="2F734F76" w14:textId="77777777" w:rsidR="006A1DCB" w:rsidRPr="00C366E3" w:rsidRDefault="006A1DCB" w:rsidP="00354925">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2103981B" w14:textId="77777777"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DE4A56"/>
    <w:multiLevelType w:val="hybridMultilevel"/>
    <w:tmpl w:val="F2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E79F8"/>
    <w:multiLevelType w:val="multilevel"/>
    <w:tmpl w:val="F5DCA3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0707C"/>
    <w:multiLevelType w:val="multilevel"/>
    <w:tmpl w:val="2D6C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6CCA5BBB"/>
    <w:multiLevelType w:val="hybridMultilevel"/>
    <w:tmpl w:val="D48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4E2947"/>
    <w:multiLevelType w:val="hybridMultilevel"/>
    <w:tmpl w:val="3AAC5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3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6"/>
  </w:num>
  <w:num w:numId="10">
    <w:abstractNumId w:val="10"/>
  </w:num>
  <w:num w:numId="11">
    <w:abstractNumId w:val="33"/>
  </w:num>
  <w:num w:numId="12">
    <w:abstractNumId w:val="26"/>
  </w:num>
  <w:num w:numId="13">
    <w:abstractNumId w:val="21"/>
  </w:num>
  <w:num w:numId="14">
    <w:abstractNumId w:val="32"/>
  </w:num>
  <w:num w:numId="15">
    <w:abstractNumId w:val="1"/>
  </w:num>
  <w:num w:numId="16">
    <w:abstractNumId w:val="22"/>
  </w:num>
  <w:num w:numId="17">
    <w:abstractNumId w:val="28"/>
  </w:num>
  <w:num w:numId="18">
    <w:abstractNumId w:val="17"/>
  </w:num>
  <w:num w:numId="19">
    <w:abstractNumId w:val="30"/>
  </w:num>
  <w:num w:numId="20">
    <w:abstractNumId w:val="1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4"/>
  </w:num>
  <w:num w:numId="30">
    <w:abstractNumId w:val="14"/>
  </w:num>
  <w:num w:numId="31">
    <w:abstractNumId w:val="27"/>
  </w:num>
  <w:num w:numId="32">
    <w:abstractNumId w:val="4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1">
      <w:startOverride w:val="1"/>
    </w:lvlOverride>
  </w:num>
  <w:num w:numId="42">
    <w:abstractNumId w:val="8"/>
  </w:num>
  <w:num w:numId="43">
    <w:abstractNumId w:val="36"/>
  </w:num>
  <w:num w:numId="44">
    <w:abstractNumId w:val="2"/>
  </w:num>
  <w:num w:numId="45">
    <w:abstractNumId w:val="6"/>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F38"/>
    <w:rsid w:val="000F60D5"/>
    <w:rsid w:val="000F79C5"/>
    <w:rsid w:val="00110220"/>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69F"/>
    <w:rsid w:val="00146D24"/>
    <w:rsid w:val="001470C2"/>
    <w:rsid w:val="00151850"/>
    <w:rsid w:val="00152E04"/>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4BB6"/>
    <w:rsid w:val="002E6C03"/>
    <w:rsid w:val="002F0507"/>
    <w:rsid w:val="002F42FE"/>
    <w:rsid w:val="002F4640"/>
    <w:rsid w:val="002F4EE3"/>
    <w:rsid w:val="002F5897"/>
    <w:rsid w:val="002F5AF3"/>
    <w:rsid w:val="002F6696"/>
    <w:rsid w:val="00311421"/>
    <w:rsid w:val="00311F60"/>
    <w:rsid w:val="0031238E"/>
    <w:rsid w:val="003128FB"/>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775E"/>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5D26"/>
    <w:rsid w:val="00447592"/>
    <w:rsid w:val="0045390E"/>
    <w:rsid w:val="00454902"/>
    <w:rsid w:val="00454B5B"/>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6F0C"/>
    <w:rsid w:val="00477418"/>
    <w:rsid w:val="004804B4"/>
    <w:rsid w:val="00482840"/>
    <w:rsid w:val="004828EF"/>
    <w:rsid w:val="00482BA5"/>
    <w:rsid w:val="004839C4"/>
    <w:rsid w:val="00485DCF"/>
    <w:rsid w:val="00487B59"/>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B67"/>
    <w:rsid w:val="00512586"/>
    <w:rsid w:val="005130E6"/>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F4C"/>
    <w:rsid w:val="005E426C"/>
    <w:rsid w:val="005E4A0B"/>
    <w:rsid w:val="005E507B"/>
    <w:rsid w:val="005E557B"/>
    <w:rsid w:val="005E62F1"/>
    <w:rsid w:val="005E6335"/>
    <w:rsid w:val="005E66C9"/>
    <w:rsid w:val="005E6CC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4E5"/>
    <w:rsid w:val="00640FDE"/>
    <w:rsid w:val="0066224C"/>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A85"/>
    <w:rsid w:val="006D47C6"/>
    <w:rsid w:val="006D4FF7"/>
    <w:rsid w:val="006D67DE"/>
    <w:rsid w:val="006D7075"/>
    <w:rsid w:val="006E059E"/>
    <w:rsid w:val="006E3B5D"/>
    <w:rsid w:val="006E5188"/>
    <w:rsid w:val="006E549F"/>
    <w:rsid w:val="006E5E21"/>
    <w:rsid w:val="006E5EB3"/>
    <w:rsid w:val="006E6D2E"/>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109A"/>
    <w:rsid w:val="007322E1"/>
    <w:rsid w:val="007322E3"/>
    <w:rsid w:val="007339B7"/>
    <w:rsid w:val="00733F20"/>
    <w:rsid w:val="00734AC9"/>
    <w:rsid w:val="007354EF"/>
    <w:rsid w:val="00736048"/>
    <w:rsid w:val="00740994"/>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7DB9"/>
    <w:rsid w:val="008013D5"/>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3AB"/>
    <w:rsid w:val="00892855"/>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E1145"/>
    <w:rsid w:val="008E6D58"/>
    <w:rsid w:val="008F0614"/>
    <w:rsid w:val="008F1ECB"/>
    <w:rsid w:val="008F4284"/>
    <w:rsid w:val="008F6CA5"/>
    <w:rsid w:val="009044D2"/>
    <w:rsid w:val="0090634A"/>
    <w:rsid w:val="00914024"/>
    <w:rsid w:val="009141B2"/>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3A1C"/>
    <w:rsid w:val="009D7EB6"/>
    <w:rsid w:val="009E06BA"/>
    <w:rsid w:val="009E153F"/>
    <w:rsid w:val="009E3F07"/>
    <w:rsid w:val="009E53A6"/>
    <w:rsid w:val="009E6E2E"/>
    <w:rsid w:val="009F2629"/>
    <w:rsid w:val="009F436F"/>
    <w:rsid w:val="00A0374D"/>
    <w:rsid w:val="00A050C4"/>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8DE"/>
    <w:rsid w:val="00A60F7E"/>
    <w:rsid w:val="00A612DB"/>
    <w:rsid w:val="00A63E0F"/>
    <w:rsid w:val="00A64BFA"/>
    <w:rsid w:val="00A66E9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E7349"/>
    <w:rsid w:val="00AF1B99"/>
    <w:rsid w:val="00AF20C2"/>
    <w:rsid w:val="00AF21C8"/>
    <w:rsid w:val="00AF65CA"/>
    <w:rsid w:val="00AF6B53"/>
    <w:rsid w:val="00AF6B9E"/>
    <w:rsid w:val="00AF7053"/>
    <w:rsid w:val="00B0022C"/>
    <w:rsid w:val="00B006A3"/>
    <w:rsid w:val="00B13E7A"/>
    <w:rsid w:val="00B14CB6"/>
    <w:rsid w:val="00B15338"/>
    <w:rsid w:val="00B16912"/>
    <w:rsid w:val="00B16DEF"/>
    <w:rsid w:val="00B212AC"/>
    <w:rsid w:val="00B266CA"/>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0808"/>
    <w:rsid w:val="00C339B8"/>
    <w:rsid w:val="00C34DF4"/>
    <w:rsid w:val="00C360B0"/>
    <w:rsid w:val="00C366E3"/>
    <w:rsid w:val="00C42F67"/>
    <w:rsid w:val="00C435F0"/>
    <w:rsid w:val="00C4599D"/>
    <w:rsid w:val="00C463A0"/>
    <w:rsid w:val="00C46EC0"/>
    <w:rsid w:val="00C538B5"/>
    <w:rsid w:val="00C56819"/>
    <w:rsid w:val="00C575EC"/>
    <w:rsid w:val="00C57F84"/>
    <w:rsid w:val="00C62C54"/>
    <w:rsid w:val="00C64D7A"/>
    <w:rsid w:val="00C70CAA"/>
    <w:rsid w:val="00C72347"/>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4251"/>
    <w:rsid w:val="00D04974"/>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118D"/>
    <w:rsid w:val="00D423BF"/>
    <w:rsid w:val="00D452CE"/>
    <w:rsid w:val="00D4679D"/>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cpicpgx.org%2Fgenes-drugs%2F&amp;data=01%7C01%7Croseann.gammal%40stjude.org%7Cf472eaf13d834d5598bd08d86492b2c7%7C22340fa892264871b677d3b3e377af72%7C0&amp;sdata=piOgp2pV%2BYGA%2F8FHg6cGCuX3p39s%2BRrE15EEb4s495Q%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icpgx.org/api-and-database/" TargetMode="External"/><Relationship Id="rId5" Type="http://schemas.openxmlformats.org/officeDocument/2006/relationships/webSettings" Target="webSettings.xml"/><Relationship Id="rId10" Type="http://schemas.openxmlformats.org/officeDocument/2006/relationships/hyperlink" Target="mailto:kelly.caudle@stjude.org" TargetMode="External"/><Relationship Id="rId4" Type="http://schemas.openxmlformats.org/officeDocument/2006/relationships/settings" Target="settings.xml"/><Relationship Id="rId9" Type="http://schemas.openxmlformats.org/officeDocument/2006/relationships/hyperlink" Target="https://pharmgkb.blogspot.com/2020/10/cpic-releases-updated-genes-drug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F694-AD3C-467D-A561-2EABE34D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2020-10-02T15:41:00Z</dcterms:created>
  <dcterms:modified xsi:type="dcterms:W3CDTF">2020-10-02T15:41:00Z</dcterms:modified>
</cp:coreProperties>
</file>