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3B99CF3"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54698C">
        <w:rPr>
          <w:rFonts w:ascii="Times New Roman" w:hAnsi="Times New Roman"/>
          <w:sz w:val="24"/>
          <w:szCs w:val="24"/>
        </w:rPr>
        <w:t>June 3,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029AA" w:rsidRPr="000F4665" w14:paraId="6275A7C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2B1F949" w14:textId="4C2799EF" w:rsidR="009029AA" w:rsidRDefault="007B160E" w:rsidP="006E5188">
            <w:pPr>
              <w:widowControl/>
              <w:rPr>
                <w:rFonts w:ascii="Times New Roman" w:hAnsi="Times New Roman"/>
                <w:sz w:val="24"/>
                <w:szCs w:val="24"/>
              </w:rPr>
            </w:pPr>
            <w:r>
              <w:rPr>
                <w:rFonts w:ascii="Times New Roman" w:hAnsi="Times New Roman"/>
                <w:sz w:val="24"/>
                <w:szCs w:val="24"/>
              </w:rPr>
              <w:t>#</w:t>
            </w:r>
            <w:r w:rsidR="0054698C">
              <w:rPr>
                <w:rFonts w:ascii="Times New Roman" w:hAnsi="Times New Roman"/>
                <w:sz w:val="24"/>
                <w:szCs w:val="24"/>
              </w:rPr>
              <w:t>MedGeneEd21 Week</w:t>
            </w:r>
          </w:p>
        </w:tc>
        <w:tc>
          <w:tcPr>
            <w:tcW w:w="7462" w:type="dxa"/>
            <w:tcBorders>
              <w:top w:val="single" w:sz="6" w:space="0" w:color="000000"/>
              <w:left w:val="single" w:sz="6" w:space="0" w:color="000000"/>
              <w:bottom w:val="single" w:sz="6" w:space="0" w:color="000000"/>
              <w:right w:val="single" w:sz="6" w:space="0" w:color="000000"/>
            </w:tcBorders>
          </w:tcPr>
          <w:p w14:paraId="60B5450D" w14:textId="0F207D66" w:rsidR="0048718A" w:rsidRDefault="0048718A" w:rsidP="0054698C">
            <w:pPr>
              <w:widowControl/>
              <w:rPr>
                <w:rFonts w:ascii="Times New Roman" w:hAnsi="Times New Roman"/>
                <w:sz w:val="24"/>
                <w:szCs w:val="24"/>
              </w:rPr>
            </w:pPr>
            <w:r>
              <w:rPr>
                <w:rFonts w:ascii="Times New Roman" w:hAnsi="Times New Roman"/>
                <w:sz w:val="24"/>
                <w:szCs w:val="24"/>
              </w:rPr>
              <w:t xml:space="preserve">The National Human Genome Research Institute organized a social media campaign from June 7-11, 2021 that focuses on healthcare provider genomics education, including panel discussions, webinars, Twitter chats, and Q&amp;As. The Pharmacogenomics Day is June 8, including a Twitter chat with PharmGKB </w:t>
            </w:r>
            <w:r w:rsidR="0028530C">
              <w:rPr>
                <w:rFonts w:ascii="Times New Roman" w:hAnsi="Times New Roman"/>
                <w:sz w:val="24"/>
                <w:szCs w:val="24"/>
              </w:rPr>
              <w:t xml:space="preserve">(@pharmgkb) and CPIC (@cpicpgx) on June 8 at 8am PT/11am ET. </w:t>
            </w:r>
            <w:r w:rsidR="00351E78">
              <w:rPr>
                <w:rFonts w:ascii="Times New Roman" w:hAnsi="Times New Roman"/>
                <w:sz w:val="24"/>
                <w:szCs w:val="24"/>
              </w:rPr>
              <w:t>Please see this website for more information:</w:t>
            </w:r>
            <w:r w:rsidR="0028530C">
              <w:rPr>
                <w:rFonts w:ascii="Times New Roman" w:hAnsi="Times New Roman"/>
                <w:sz w:val="24"/>
                <w:szCs w:val="24"/>
              </w:rPr>
              <w:t xml:space="preserve"> </w:t>
            </w:r>
            <w:hyperlink r:id="rId8" w:history="1">
              <w:r w:rsidR="00A91F5E" w:rsidRPr="0076396F">
                <w:rPr>
                  <w:rStyle w:val="Hyperlink"/>
                  <w:rFonts w:ascii="Times New Roman" w:hAnsi="Times New Roman"/>
                  <w:sz w:val="24"/>
                  <w:szCs w:val="24"/>
                </w:rPr>
                <w:t>https://www.genome.gov/For-Health-Professionals/Provider-Genomics-Education-Resources</w:t>
              </w:r>
            </w:hyperlink>
          </w:p>
        </w:tc>
        <w:tc>
          <w:tcPr>
            <w:tcW w:w="4132" w:type="dxa"/>
            <w:tcBorders>
              <w:top w:val="single" w:sz="6" w:space="0" w:color="000000"/>
              <w:left w:val="single" w:sz="6" w:space="0" w:color="000000"/>
              <w:bottom w:val="single" w:sz="6" w:space="0" w:color="000000"/>
              <w:right w:val="single" w:sz="6" w:space="0" w:color="000000"/>
            </w:tcBorders>
          </w:tcPr>
          <w:p w14:paraId="2526F444" w14:textId="0595739E" w:rsidR="009029AA" w:rsidRDefault="0048718A" w:rsidP="008E1767">
            <w:pPr>
              <w:rPr>
                <w:rFonts w:ascii="Times New Roman" w:hAnsi="Times New Roman"/>
                <w:sz w:val="24"/>
                <w:szCs w:val="24"/>
              </w:rPr>
            </w:pPr>
            <w:r>
              <w:rPr>
                <w:rFonts w:ascii="Times New Roman" w:hAnsi="Times New Roman"/>
                <w:sz w:val="24"/>
                <w:szCs w:val="24"/>
              </w:rPr>
              <w:t xml:space="preserve">Follow #MedGeneEd21 on social media to participate in the conversation </w:t>
            </w:r>
            <w:r w:rsidR="007B160E">
              <w:rPr>
                <w:rFonts w:ascii="Times New Roman" w:hAnsi="Times New Roman"/>
                <w:sz w:val="24"/>
                <w:szCs w:val="24"/>
              </w:rPr>
              <w:t>on June 7-11, 2021</w:t>
            </w:r>
          </w:p>
        </w:tc>
      </w:tr>
      <w:tr w:rsidR="009029AA" w:rsidRPr="000F4665" w14:paraId="36241F6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18B72B" w14:textId="67284943" w:rsidR="009029AA" w:rsidRDefault="0054698C" w:rsidP="006E5188">
            <w:pPr>
              <w:widowControl/>
              <w:rPr>
                <w:rFonts w:ascii="Times New Roman" w:hAnsi="Times New Roman"/>
                <w:sz w:val="24"/>
                <w:szCs w:val="24"/>
              </w:rPr>
            </w:pPr>
            <w:r>
              <w:rPr>
                <w:rFonts w:ascii="Times New Roman" w:hAnsi="Times New Roman"/>
                <w:sz w:val="24"/>
                <w:szCs w:val="24"/>
              </w:rPr>
              <w:t>Allele function and diplotype assignment inquir</w:t>
            </w:r>
            <w:r w:rsidR="00886798">
              <w:rPr>
                <w:rFonts w:ascii="Times New Roman" w:hAnsi="Times New Roman"/>
                <w:sz w:val="24"/>
                <w:szCs w:val="24"/>
              </w:rPr>
              <w:t>i</w:t>
            </w:r>
            <w:r>
              <w:rPr>
                <w:rFonts w:ascii="Times New Roman" w:hAnsi="Times New Roman"/>
                <w:sz w:val="24"/>
                <w:szCs w:val="24"/>
              </w:rPr>
              <w:t xml:space="preserve">es </w:t>
            </w:r>
            <w:r w:rsidR="009029AA">
              <w:rPr>
                <w:rFonts w:ascii="Times New Roman" w:hAnsi="Times New Roman"/>
                <w:sz w:val="24"/>
                <w:szCs w:val="24"/>
              </w:rPr>
              <w:t xml:space="preserve"> </w:t>
            </w:r>
          </w:p>
        </w:tc>
        <w:tc>
          <w:tcPr>
            <w:tcW w:w="7462" w:type="dxa"/>
            <w:tcBorders>
              <w:top w:val="single" w:sz="6" w:space="0" w:color="000000"/>
              <w:left w:val="single" w:sz="6" w:space="0" w:color="000000"/>
              <w:bottom w:val="single" w:sz="6" w:space="0" w:color="000000"/>
              <w:right w:val="single" w:sz="6" w:space="0" w:color="000000"/>
            </w:tcBorders>
          </w:tcPr>
          <w:p w14:paraId="7937B0A7" w14:textId="6C94E19A" w:rsidR="00607415" w:rsidRDefault="00886798" w:rsidP="00607415">
            <w:pPr>
              <w:widowControl/>
              <w:rPr>
                <w:rFonts w:ascii="Times New Roman" w:hAnsi="Times New Roman"/>
                <w:sz w:val="24"/>
                <w:szCs w:val="24"/>
              </w:rPr>
            </w:pPr>
            <w:r>
              <w:rPr>
                <w:rFonts w:ascii="Times New Roman" w:hAnsi="Times New Roman"/>
                <w:sz w:val="24"/>
                <w:szCs w:val="24"/>
              </w:rPr>
              <w:t xml:space="preserve">Kelly reminded the group that members (or others) are encouraged to continue to send literature citations that may alter </w:t>
            </w:r>
            <w:r w:rsidR="0048718A">
              <w:rPr>
                <w:rFonts w:ascii="Times New Roman" w:hAnsi="Times New Roman"/>
                <w:sz w:val="24"/>
                <w:szCs w:val="24"/>
              </w:rPr>
              <w:t xml:space="preserve">allele function and diplotype </w:t>
            </w:r>
            <w:r w:rsidR="007B160E">
              <w:rPr>
                <w:rFonts w:ascii="Times New Roman" w:hAnsi="Times New Roman"/>
                <w:sz w:val="24"/>
                <w:szCs w:val="24"/>
              </w:rPr>
              <w:t xml:space="preserve">to phenotype </w:t>
            </w:r>
            <w:proofErr w:type="gramStart"/>
            <w:r w:rsidR="0048718A">
              <w:rPr>
                <w:rFonts w:ascii="Times New Roman" w:hAnsi="Times New Roman"/>
                <w:sz w:val="24"/>
                <w:szCs w:val="24"/>
              </w:rPr>
              <w:t>assignment</w:t>
            </w:r>
            <w:r w:rsidR="007B160E">
              <w:rPr>
                <w:rFonts w:ascii="Times New Roman" w:hAnsi="Times New Roman"/>
                <w:sz w:val="24"/>
                <w:szCs w:val="24"/>
              </w:rPr>
              <w:t>s</w:t>
            </w:r>
            <w:r>
              <w:rPr>
                <w:rFonts w:ascii="Times New Roman" w:hAnsi="Times New Roman"/>
                <w:sz w:val="24"/>
                <w:szCs w:val="24"/>
              </w:rPr>
              <w:t xml:space="preserve">. </w:t>
            </w:r>
            <w:r w:rsidR="0048718A">
              <w:rPr>
                <w:rFonts w:ascii="Times New Roman" w:hAnsi="Times New Roman"/>
                <w:sz w:val="24"/>
                <w:szCs w:val="24"/>
              </w:rPr>
              <w:t xml:space="preserve"> .</w:t>
            </w:r>
            <w:proofErr w:type="gramEnd"/>
            <w:r w:rsidR="0048718A">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6880F42C" w14:textId="631FEC95" w:rsidR="009029AA" w:rsidRDefault="00886798" w:rsidP="00607415">
            <w:pPr>
              <w:rPr>
                <w:rFonts w:ascii="Times New Roman" w:hAnsi="Times New Roman"/>
                <w:sz w:val="24"/>
                <w:szCs w:val="24"/>
              </w:rPr>
            </w:pPr>
            <w:r>
              <w:rPr>
                <w:rFonts w:ascii="Times New Roman" w:hAnsi="Times New Roman"/>
                <w:sz w:val="24"/>
                <w:szCs w:val="24"/>
              </w:rPr>
              <w:t>The Contact page on the CPIC site is being updated with a link for such inquiries, and there will be a system for tracking inquiries and changes to CPIC content.</w:t>
            </w:r>
          </w:p>
        </w:tc>
      </w:tr>
      <w:tr w:rsidR="0054698C" w:rsidRPr="000F4665" w14:paraId="5E67DCC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4E12115" w14:textId="3903E404" w:rsidR="0054698C" w:rsidRDefault="0054698C" w:rsidP="006E5188">
            <w:pPr>
              <w:widowControl/>
              <w:rPr>
                <w:rFonts w:ascii="Times New Roman" w:hAnsi="Times New Roman"/>
                <w:sz w:val="24"/>
                <w:szCs w:val="24"/>
              </w:rPr>
            </w:pPr>
            <w:r>
              <w:rPr>
                <w:rFonts w:ascii="Times New Roman" w:hAnsi="Times New Roman"/>
                <w:sz w:val="24"/>
                <w:szCs w:val="24"/>
              </w:rPr>
              <w:t>Update on FDA submission</w:t>
            </w:r>
          </w:p>
        </w:tc>
        <w:tc>
          <w:tcPr>
            <w:tcW w:w="7462" w:type="dxa"/>
            <w:tcBorders>
              <w:top w:val="single" w:sz="6" w:space="0" w:color="000000"/>
              <w:left w:val="single" w:sz="6" w:space="0" w:color="000000"/>
              <w:bottom w:val="single" w:sz="6" w:space="0" w:color="000000"/>
              <w:right w:val="single" w:sz="6" w:space="0" w:color="000000"/>
            </w:tcBorders>
          </w:tcPr>
          <w:p w14:paraId="0BBEF893" w14:textId="602DAA01" w:rsidR="0048718A" w:rsidRDefault="007B160E" w:rsidP="00607415">
            <w:pPr>
              <w:widowControl/>
              <w:rPr>
                <w:rFonts w:ascii="Times New Roman" w:hAnsi="Times New Roman"/>
                <w:sz w:val="24"/>
                <w:szCs w:val="24"/>
              </w:rPr>
            </w:pPr>
            <w:r>
              <w:rPr>
                <w:rFonts w:ascii="Times New Roman" w:hAnsi="Times New Roman"/>
                <w:sz w:val="24"/>
                <w:szCs w:val="24"/>
              </w:rPr>
              <w:t>CPIC has submitted its</w:t>
            </w:r>
            <w:r w:rsidR="0048718A">
              <w:rPr>
                <w:rFonts w:ascii="Times New Roman" w:hAnsi="Times New Roman"/>
                <w:sz w:val="24"/>
                <w:szCs w:val="24"/>
              </w:rPr>
              <w:t xml:space="preserve"> </w:t>
            </w:r>
            <w:r w:rsidR="00886798">
              <w:rPr>
                <w:rFonts w:ascii="Times New Roman" w:hAnsi="Times New Roman"/>
                <w:sz w:val="24"/>
                <w:szCs w:val="24"/>
              </w:rPr>
              <w:t xml:space="preserve">SOPs on </w:t>
            </w:r>
            <w:r w:rsidR="0048718A">
              <w:rPr>
                <w:rFonts w:ascii="Times New Roman" w:hAnsi="Times New Roman"/>
                <w:sz w:val="24"/>
                <w:szCs w:val="24"/>
              </w:rPr>
              <w:t xml:space="preserve">allele function and diplotype to phenotype </w:t>
            </w:r>
            <w:r w:rsidR="00886798">
              <w:rPr>
                <w:rFonts w:ascii="Times New Roman" w:hAnsi="Times New Roman"/>
                <w:sz w:val="24"/>
                <w:szCs w:val="24"/>
              </w:rPr>
              <w:t xml:space="preserve">translations </w:t>
            </w:r>
            <w:r>
              <w:rPr>
                <w:rFonts w:ascii="Times New Roman" w:hAnsi="Times New Roman"/>
                <w:sz w:val="24"/>
                <w:szCs w:val="24"/>
              </w:rPr>
              <w:t>to FDA. The updated SOP is posted on the CPIC website (</w:t>
            </w:r>
            <w:hyperlink r:id="rId9" w:history="1">
              <w:r w:rsidRPr="0076396F">
                <w:rPr>
                  <w:rStyle w:val="Hyperlink"/>
                  <w:rFonts w:ascii="Times New Roman" w:hAnsi="Times New Roman"/>
                  <w:sz w:val="24"/>
                  <w:szCs w:val="24"/>
                </w:rPr>
                <w:t>https://cpicpgx.org/resources/</w:t>
              </w:r>
            </w:hyperlink>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3852DFFE" w14:textId="1D1FBD95" w:rsidR="0054698C" w:rsidRDefault="007B160E" w:rsidP="00607415">
            <w:pPr>
              <w:rPr>
                <w:rFonts w:ascii="Times New Roman" w:hAnsi="Times New Roman"/>
                <w:sz w:val="24"/>
                <w:szCs w:val="24"/>
              </w:rPr>
            </w:pPr>
            <w:r>
              <w:rPr>
                <w:rFonts w:ascii="Times New Roman" w:hAnsi="Times New Roman"/>
                <w:sz w:val="24"/>
                <w:szCs w:val="24"/>
              </w:rPr>
              <w:t xml:space="preserve">Kelly will keep CPIC members posted about FDA’s response </w:t>
            </w:r>
          </w:p>
        </w:tc>
      </w:tr>
      <w:tr w:rsidR="0054698C" w:rsidRPr="000F4665" w14:paraId="213953B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FDEF5" w14:textId="7EF3D74A" w:rsidR="0054698C" w:rsidRDefault="0054698C" w:rsidP="006E5188">
            <w:pPr>
              <w:widowControl/>
              <w:rPr>
                <w:rFonts w:ascii="Times New Roman" w:hAnsi="Times New Roman"/>
                <w:sz w:val="24"/>
                <w:szCs w:val="24"/>
              </w:rPr>
            </w:pPr>
            <w:r>
              <w:rPr>
                <w:rFonts w:ascii="Times New Roman" w:hAnsi="Times New Roman"/>
                <w:sz w:val="24"/>
                <w:szCs w:val="24"/>
              </w:rPr>
              <w:t>Map of implementers</w:t>
            </w:r>
          </w:p>
        </w:tc>
        <w:tc>
          <w:tcPr>
            <w:tcW w:w="7462" w:type="dxa"/>
            <w:tcBorders>
              <w:top w:val="single" w:sz="6" w:space="0" w:color="000000"/>
              <w:left w:val="single" w:sz="6" w:space="0" w:color="000000"/>
              <w:bottom w:val="single" w:sz="6" w:space="0" w:color="000000"/>
              <w:right w:val="single" w:sz="6" w:space="0" w:color="000000"/>
            </w:tcBorders>
          </w:tcPr>
          <w:p w14:paraId="33F94A7A" w14:textId="204AC8A0" w:rsidR="0054698C" w:rsidRDefault="007B160E" w:rsidP="00607415">
            <w:pPr>
              <w:widowControl/>
              <w:rPr>
                <w:rFonts w:ascii="Times New Roman" w:hAnsi="Times New Roman"/>
                <w:sz w:val="24"/>
                <w:szCs w:val="24"/>
              </w:rPr>
            </w:pPr>
            <w:r>
              <w:rPr>
                <w:rFonts w:ascii="Times New Roman" w:hAnsi="Times New Roman"/>
                <w:sz w:val="24"/>
                <w:szCs w:val="24"/>
              </w:rPr>
              <w:t>On the CPIC website (</w:t>
            </w:r>
            <w:hyperlink r:id="rId10" w:history="1">
              <w:r w:rsidRPr="0076396F">
                <w:rPr>
                  <w:rStyle w:val="Hyperlink"/>
                  <w:rFonts w:ascii="Times New Roman" w:hAnsi="Times New Roman"/>
                  <w:sz w:val="24"/>
                  <w:szCs w:val="24"/>
                </w:rPr>
                <w:t>https://cpicpgx.org/resources/</w:t>
              </w:r>
            </w:hyperlink>
            <w:r>
              <w:rPr>
                <w:rFonts w:ascii="Times New Roman" w:hAnsi="Times New Roman"/>
                <w:sz w:val="24"/>
                <w:szCs w:val="24"/>
              </w:rPr>
              <w:t>)</w:t>
            </w:r>
            <w:r w:rsidR="0048718A">
              <w:rPr>
                <w:rFonts w:ascii="Times New Roman" w:hAnsi="Times New Roman"/>
                <w:sz w:val="24"/>
                <w:szCs w:val="24"/>
              </w:rPr>
              <w:t>, you can find a list of pharmacogenomics implementers</w:t>
            </w:r>
            <w:r w:rsidR="00DA5F85">
              <w:rPr>
                <w:rFonts w:ascii="Times New Roman" w:hAnsi="Times New Roman"/>
                <w:sz w:val="24"/>
                <w:szCs w:val="24"/>
              </w:rPr>
              <w:t xml:space="preserve">, </w:t>
            </w:r>
            <w:r>
              <w:rPr>
                <w:rFonts w:ascii="Times New Roman" w:hAnsi="Times New Roman"/>
                <w:sz w:val="24"/>
                <w:szCs w:val="24"/>
              </w:rPr>
              <w:t>Kelly will post a figure that illustrates the location of these individuals across the globe.</w:t>
            </w:r>
            <w:r w:rsidR="00DA5F85">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DAAEC54" w14:textId="7508B5F5" w:rsidR="0054698C" w:rsidRDefault="00886798" w:rsidP="00607415">
            <w:pPr>
              <w:rPr>
                <w:rFonts w:ascii="Times New Roman" w:hAnsi="Times New Roman"/>
                <w:sz w:val="24"/>
                <w:szCs w:val="24"/>
              </w:rPr>
            </w:pPr>
            <w:r>
              <w:rPr>
                <w:rFonts w:ascii="Times New Roman" w:hAnsi="Times New Roman"/>
                <w:sz w:val="24"/>
                <w:szCs w:val="24"/>
              </w:rPr>
              <w:t>Implementers using CPIC guidelines as part of their implementation are encouraged to let CPIC know, and they will be listed.</w:t>
            </w:r>
          </w:p>
        </w:tc>
      </w:tr>
      <w:tr w:rsidR="0054698C" w:rsidRPr="000F4665" w14:paraId="7A66F26D"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D3D2956" w14:textId="7B5A4F03" w:rsidR="0054698C" w:rsidRDefault="0054698C" w:rsidP="006E5188">
            <w:pPr>
              <w:widowControl/>
              <w:rPr>
                <w:rFonts w:ascii="Times New Roman" w:hAnsi="Times New Roman"/>
                <w:sz w:val="24"/>
                <w:szCs w:val="24"/>
              </w:rPr>
            </w:pPr>
            <w:r>
              <w:rPr>
                <w:rFonts w:ascii="Times New Roman" w:hAnsi="Times New Roman"/>
                <w:sz w:val="24"/>
                <w:szCs w:val="24"/>
              </w:rPr>
              <w:t xml:space="preserve">Presentation: “Integration of a pharmacist-led pharmacogenomics service into an outpatient geriatric clinic” </w:t>
            </w:r>
          </w:p>
        </w:tc>
        <w:tc>
          <w:tcPr>
            <w:tcW w:w="7462" w:type="dxa"/>
            <w:tcBorders>
              <w:top w:val="single" w:sz="6" w:space="0" w:color="000000"/>
              <w:left w:val="single" w:sz="6" w:space="0" w:color="000000"/>
              <w:bottom w:val="single" w:sz="6" w:space="0" w:color="000000"/>
              <w:right w:val="single" w:sz="6" w:space="0" w:color="000000"/>
            </w:tcBorders>
          </w:tcPr>
          <w:p w14:paraId="5E67C73F" w14:textId="6514ADC7" w:rsidR="0054698C" w:rsidRDefault="0054698C" w:rsidP="00607415">
            <w:pPr>
              <w:widowControl/>
              <w:rPr>
                <w:rFonts w:ascii="Times New Roman" w:hAnsi="Times New Roman"/>
                <w:sz w:val="24"/>
                <w:szCs w:val="24"/>
              </w:rPr>
            </w:pPr>
            <w:r>
              <w:rPr>
                <w:rFonts w:ascii="Times New Roman" w:hAnsi="Times New Roman"/>
                <w:sz w:val="24"/>
                <w:szCs w:val="24"/>
              </w:rPr>
              <w:t xml:space="preserve">Alayna Kehr, PharmD presented on a pharmacogenomics </w:t>
            </w:r>
            <w:r w:rsidR="006549F0">
              <w:rPr>
                <w:rFonts w:ascii="Times New Roman" w:hAnsi="Times New Roman"/>
                <w:sz w:val="24"/>
                <w:szCs w:val="24"/>
              </w:rPr>
              <w:t>service for geriatric patients</w:t>
            </w:r>
            <w:r>
              <w:rPr>
                <w:rFonts w:ascii="Times New Roman" w:hAnsi="Times New Roman"/>
                <w:sz w:val="24"/>
                <w:szCs w:val="24"/>
              </w:rPr>
              <w:t xml:space="preserve"> at Cleveland Clinic. </w:t>
            </w:r>
            <w:r w:rsidR="009652E2">
              <w:rPr>
                <w:rFonts w:ascii="Times New Roman" w:hAnsi="Times New Roman"/>
                <w:sz w:val="24"/>
                <w:szCs w:val="24"/>
              </w:rPr>
              <w:t>We will send a link to the publication once available.</w:t>
            </w:r>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4E53A828" w14:textId="77777777" w:rsidR="0054698C" w:rsidRDefault="0054698C" w:rsidP="00607415">
            <w:pPr>
              <w:rPr>
                <w:rFonts w:ascii="Times New Roman" w:hAnsi="Times New Roman"/>
                <w:sz w:val="24"/>
                <w:szCs w:val="24"/>
              </w:rPr>
            </w:pPr>
          </w:p>
        </w:tc>
      </w:tr>
    </w:tbl>
    <w:p w14:paraId="783BF618" w14:textId="77777777" w:rsidR="0054698C" w:rsidRDefault="0054698C" w:rsidP="0054698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FDD7B49" w14:textId="77777777" w:rsidR="0054698C" w:rsidRPr="003D4320" w:rsidRDefault="0054698C" w:rsidP="00D176EC">
      <w:pPr>
        <w:pStyle w:val="PlainText"/>
        <w:rPr>
          <w:rFonts w:asciiTheme="majorHAnsi" w:hAnsiTheme="majorHAnsi"/>
          <w:sz w:val="22"/>
          <w:szCs w:val="22"/>
        </w:rPr>
      </w:pPr>
    </w:p>
    <w:sectPr w:rsidR="0054698C"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0"/>
  </w:num>
  <w:num w:numId="6">
    <w:abstractNumId w:val="3"/>
  </w:num>
  <w:num w:numId="7">
    <w:abstractNumId w:val="2"/>
  </w:num>
  <w:num w:numId="8">
    <w:abstractNumId w:val="7"/>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562D"/>
    <w:rsid w:val="0029737D"/>
    <w:rsid w:val="002A14FB"/>
    <w:rsid w:val="002A2E3E"/>
    <w:rsid w:val="002A3600"/>
    <w:rsid w:val="002A45B7"/>
    <w:rsid w:val="002A4D8C"/>
    <w:rsid w:val="002A5421"/>
    <w:rsid w:val="002A6733"/>
    <w:rsid w:val="002B3027"/>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4770"/>
    <w:rsid w:val="003C5017"/>
    <w:rsid w:val="003C56E1"/>
    <w:rsid w:val="003C6E3A"/>
    <w:rsid w:val="003D1D75"/>
    <w:rsid w:val="003D2351"/>
    <w:rsid w:val="003D4320"/>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549F0"/>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AED"/>
    <w:rsid w:val="007B6ED7"/>
    <w:rsid w:val="007C1FAB"/>
    <w:rsid w:val="007D06F9"/>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5F85"/>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For-Health-Professionals/Provider-Genomics-Edu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picpgx.org/resources/" TargetMode="External"/><Relationship Id="rId4" Type="http://schemas.openxmlformats.org/officeDocument/2006/relationships/settings" Target="settings.xml"/><Relationship Id="rId9" Type="http://schemas.openxmlformats.org/officeDocument/2006/relationships/hyperlink" Target="https://cpicpgx.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2170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2021-06-04T18:00:00Z</dcterms:created>
  <dcterms:modified xsi:type="dcterms:W3CDTF">2021-06-08T15:14:00Z</dcterms:modified>
</cp:coreProperties>
</file>