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FEB2F1" w14:textId="77777777" w:rsidR="00085F7F" w:rsidRDefault="00085F7F" w:rsidP="00085F7F">
      <w:pPr>
        <w:spacing w:after="0"/>
        <w:jc w:val="center"/>
        <w:rPr>
          <w:rFonts w:ascii="Times New Roman" w:hAnsi="Times New Roman"/>
          <w:b/>
        </w:rPr>
      </w:pPr>
      <w:bookmarkStart w:id="0" w:name="OLE_LINK1"/>
      <w:bookmarkStart w:id="1" w:name="OLE_LINK2"/>
      <w:bookmarkStart w:id="2" w:name="OLE_LINK3"/>
      <w:bookmarkStart w:id="3" w:name="OLE_LINK4"/>
      <w:r>
        <w:rPr>
          <w:rFonts w:ascii="Times New Roman" w:hAnsi="Times New Roman"/>
          <w:b/>
        </w:rPr>
        <w:t xml:space="preserve">Supplement to: </w:t>
      </w:r>
    </w:p>
    <w:p w14:paraId="432393E7" w14:textId="77777777" w:rsidR="00085F7F" w:rsidRDefault="00085F7F" w:rsidP="00085F7F">
      <w:pPr>
        <w:spacing w:after="0"/>
        <w:jc w:val="center"/>
        <w:rPr>
          <w:rFonts w:ascii="Times New Roman" w:hAnsi="Times New Roman"/>
          <w:b/>
        </w:rPr>
      </w:pPr>
    </w:p>
    <w:p w14:paraId="46EDE247" w14:textId="486CFF8A" w:rsidR="00085F7F" w:rsidRDefault="00085F7F" w:rsidP="00085F7F">
      <w:pPr>
        <w:spacing w:after="0"/>
        <w:jc w:val="center"/>
        <w:rPr>
          <w:rFonts w:ascii="Times New Roman" w:hAnsi="Times New Roman"/>
          <w:b/>
        </w:rPr>
      </w:pPr>
      <w:r>
        <w:rPr>
          <w:rFonts w:ascii="Times New Roman" w:hAnsi="Times New Roman"/>
          <w:b/>
        </w:rPr>
        <w:t xml:space="preserve">Clinical Pharmacogenetics </w:t>
      </w:r>
      <w:r w:rsidRPr="003A3962">
        <w:rPr>
          <w:rFonts w:ascii="Times New Roman" w:hAnsi="Times New Roman"/>
          <w:b/>
        </w:rPr>
        <w:t xml:space="preserve">Implementation Consortium </w:t>
      </w:r>
      <w:r>
        <w:rPr>
          <w:rFonts w:ascii="Times New Roman" w:hAnsi="Times New Roman"/>
          <w:b/>
        </w:rPr>
        <w:t>Guideline</w:t>
      </w:r>
      <w:r w:rsidRPr="00B5027E">
        <w:rPr>
          <w:rFonts w:ascii="Times New Roman" w:hAnsi="Times New Roman"/>
          <w:b/>
        </w:rPr>
        <w:t xml:space="preserve"> for </w:t>
      </w:r>
      <w:r w:rsidRPr="00F91A7C">
        <w:rPr>
          <w:rFonts w:ascii="Times New Roman" w:hAnsi="Times New Roman"/>
          <w:b/>
          <w:i/>
        </w:rPr>
        <w:t>CYP2C19</w:t>
      </w:r>
      <w:r w:rsidRPr="00B5027E">
        <w:rPr>
          <w:rFonts w:ascii="Times New Roman" w:hAnsi="Times New Roman"/>
          <w:b/>
        </w:rPr>
        <w:t xml:space="preserve"> </w:t>
      </w:r>
      <w:r>
        <w:rPr>
          <w:rFonts w:ascii="Times New Roman" w:hAnsi="Times New Roman"/>
          <w:b/>
        </w:rPr>
        <w:t>Genotype and C</w:t>
      </w:r>
      <w:r w:rsidRPr="00B5027E">
        <w:rPr>
          <w:rFonts w:ascii="Times New Roman" w:hAnsi="Times New Roman"/>
          <w:b/>
        </w:rPr>
        <w:t>lopidogrel</w:t>
      </w:r>
      <w:bookmarkEnd w:id="0"/>
      <w:bookmarkEnd w:id="1"/>
      <w:bookmarkEnd w:id="2"/>
      <w:bookmarkEnd w:id="3"/>
      <w:r w:rsidR="004D568A">
        <w:rPr>
          <w:rFonts w:ascii="Times New Roman" w:hAnsi="Times New Roman"/>
          <w:b/>
        </w:rPr>
        <w:t xml:space="preserve"> Therapy</w:t>
      </w:r>
      <w:r>
        <w:rPr>
          <w:rFonts w:ascii="Times New Roman" w:hAnsi="Times New Roman"/>
          <w:b/>
        </w:rPr>
        <w:t>: 2021 Update</w:t>
      </w:r>
    </w:p>
    <w:p w14:paraId="2F0EA412" w14:textId="77777777" w:rsidR="00085F7F" w:rsidRDefault="00085F7F" w:rsidP="00085F7F">
      <w:pPr>
        <w:spacing w:after="0"/>
        <w:rPr>
          <w:rFonts w:ascii="Times New Roman" w:hAnsi="Times New Roman"/>
          <w:b/>
        </w:rPr>
      </w:pPr>
    </w:p>
    <w:p w14:paraId="24F34078" w14:textId="77777777" w:rsidR="001E4289" w:rsidRPr="006940F6" w:rsidRDefault="001E4289" w:rsidP="001E4289">
      <w:pPr>
        <w:spacing w:after="0"/>
        <w:rPr>
          <w:rFonts w:ascii="Times New Roman" w:hAnsi="Times New Roman"/>
        </w:rPr>
      </w:pPr>
      <w:r w:rsidRPr="006940F6">
        <w:rPr>
          <w:rFonts w:ascii="Times New Roman" w:hAnsi="Times New Roman"/>
        </w:rPr>
        <w:t xml:space="preserve">Craig </w:t>
      </w:r>
      <w:r>
        <w:rPr>
          <w:rFonts w:ascii="Times New Roman" w:hAnsi="Times New Roman"/>
        </w:rPr>
        <w:t xml:space="preserve">R. </w:t>
      </w:r>
      <w:r w:rsidRPr="006940F6">
        <w:rPr>
          <w:rFonts w:ascii="Times New Roman" w:hAnsi="Times New Roman"/>
        </w:rPr>
        <w:t>Lee</w:t>
      </w:r>
      <w:r w:rsidRPr="00ED00F1">
        <w:rPr>
          <w:rFonts w:ascii="Times New Roman" w:hAnsi="Times New Roman"/>
          <w:vertAlign w:val="superscript"/>
        </w:rPr>
        <w:t>1</w:t>
      </w:r>
      <w:r w:rsidRPr="006940F6">
        <w:rPr>
          <w:rFonts w:ascii="Times New Roman" w:hAnsi="Times New Roman"/>
        </w:rPr>
        <w:t xml:space="preserve">, Jasmine </w:t>
      </w:r>
      <w:r>
        <w:rPr>
          <w:rFonts w:ascii="Times New Roman" w:hAnsi="Times New Roman"/>
        </w:rPr>
        <w:t xml:space="preserve">A. </w:t>
      </w:r>
      <w:r w:rsidRPr="006940F6">
        <w:rPr>
          <w:rFonts w:ascii="Times New Roman" w:hAnsi="Times New Roman"/>
        </w:rPr>
        <w:t>Luzum</w:t>
      </w:r>
      <w:r w:rsidRPr="00ED00F1">
        <w:rPr>
          <w:rFonts w:ascii="Times New Roman" w:hAnsi="Times New Roman"/>
          <w:vertAlign w:val="superscript"/>
        </w:rPr>
        <w:t>2</w:t>
      </w:r>
      <w:r w:rsidRPr="006940F6">
        <w:rPr>
          <w:rFonts w:ascii="Times New Roman" w:hAnsi="Times New Roman"/>
        </w:rPr>
        <w:t>, Katrin Sangkuhl</w:t>
      </w:r>
      <w:r w:rsidRPr="00ED00F1">
        <w:rPr>
          <w:rFonts w:ascii="Times New Roman" w:hAnsi="Times New Roman"/>
          <w:vertAlign w:val="superscript"/>
        </w:rPr>
        <w:t>3</w:t>
      </w:r>
      <w:r w:rsidRPr="006940F6">
        <w:rPr>
          <w:rFonts w:ascii="Times New Roman" w:hAnsi="Times New Roman"/>
        </w:rPr>
        <w:t>, Roseann S. Gammal</w:t>
      </w:r>
      <w:r w:rsidRPr="00ED00F1">
        <w:rPr>
          <w:rFonts w:ascii="Times New Roman" w:hAnsi="Times New Roman"/>
          <w:vertAlign w:val="superscript"/>
        </w:rPr>
        <w:t>4,5</w:t>
      </w:r>
      <w:r w:rsidRPr="006940F6">
        <w:rPr>
          <w:rFonts w:ascii="Times New Roman" w:hAnsi="Times New Roman"/>
        </w:rPr>
        <w:t xml:space="preserve">, </w:t>
      </w:r>
      <w:r>
        <w:rPr>
          <w:rFonts w:ascii="Times New Roman" w:hAnsi="Times New Roman"/>
        </w:rPr>
        <w:t>Marc S. Sabatine</w:t>
      </w:r>
      <w:r w:rsidRPr="00ED00F1">
        <w:rPr>
          <w:rFonts w:ascii="Times New Roman" w:hAnsi="Times New Roman"/>
          <w:vertAlign w:val="superscript"/>
        </w:rPr>
        <w:t>6</w:t>
      </w:r>
      <w:r>
        <w:rPr>
          <w:rFonts w:ascii="Times New Roman" w:hAnsi="Times New Roman"/>
        </w:rPr>
        <w:t xml:space="preserve">, </w:t>
      </w:r>
      <w:r w:rsidRPr="006940F6">
        <w:rPr>
          <w:rFonts w:ascii="Times New Roman" w:hAnsi="Times New Roman"/>
        </w:rPr>
        <w:t>C. Michael Stein</w:t>
      </w:r>
      <w:r>
        <w:rPr>
          <w:rFonts w:ascii="Times New Roman" w:hAnsi="Times New Roman"/>
          <w:vertAlign w:val="superscript"/>
        </w:rPr>
        <w:t>7</w:t>
      </w:r>
      <w:r w:rsidRPr="006940F6">
        <w:rPr>
          <w:rFonts w:ascii="Times New Roman" w:hAnsi="Times New Roman"/>
        </w:rPr>
        <w:t xml:space="preserve">, </w:t>
      </w:r>
      <w:r>
        <w:rPr>
          <w:rFonts w:ascii="Times New Roman" w:hAnsi="Times New Roman"/>
        </w:rPr>
        <w:t>David F. Kisor</w:t>
      </w:r>
      <w:r>
        <w:rPr>
          <w:rFonts w:ascii="Times New Roman" w:hAnsi="Times New Roman"/>
          <w:vertAlign w:val="superscript"/>
        </w:rPr>
        <w:t>8</w:t>
      </w:r>
      <w:r>
        <w:rPr>
          <w:rFonts w:ascii="Times New Roman" w:hAnsi="Times New Roman"/>
        </w:rPr>
        <w:t>, Nita A Limdi</w:t>
      </w:r>
      <w:r>
        <w:rPr>
          <w:rFonts w:ascii="Times New Roman" w:hAnsi="Times New Roman"/>
          <w:vertAlign w:val="superscript"/>
        </w:rPr>
        <w:t>9</w:t>
      </w:r>
      <w:r>
        <w:rPr>
          <w:rFonts w:ascii="Times New Roman" w:hAnsi="Times New Roman"/>
        </w:rPr>
        <w:t>, Yee Ming Lee</w:t>
      </w:r>
      <w:r>
        <w:rPr>
          <w:rFonts w:ascii="Times New Roman" w:hAnsi="Times New Roman"/>
          <w:vertAlign w:val="superscript"/>
        </w:rPr>
        <w:t>10</w:t>
      </w:r>
      <w:r>
        <w:rPr>
          <w:rFonts w:ascii="Times New Roman" w:hAnsi="Times New Roman"/>
        </w:rPr>
        <w:t xml:space="preserve">, </w:t>
      </w:r>
      <w:r w:rsidRPr="006940F6">
        <w:rPr>
          <w:rFonts w:ascii="Times New Roman" w:hAnsi="Times New Roman"/>
        </w:rPr>
        <w:t>Stuart A. Scott</w:t>
      </w:r>
      <w:r w:rsidRPr="00ED00F1">
        <w:rPr>
          <w:rFonts w:ascii="Times New Roman" w:hAnsi="Times New Roman"/>
          <w:vertAlign w:val="superscript"/>
        </w:rPr>
        <w:t>1</w:t>
      </w:r>
      <w:r>
        <w:rPr>
          <w:rFonts w:ascii="Times New Roman" w:hAnsi="Times New Roman"/>
          <w:vertAlign w:val="superscript"/>
        </w:rPr>
        <w:t>1</w:t>
      </w:r>
      <w:r w:rsidRPr="006940F6">
        <w:rPr>
          <w:rFonts w:ascii="Times New Roman" w:hAnsi="Times New Roman"/>
        </w:rPr>
        <w:t>, Jean-Sébastien Hulot</w:t>
      </w:r>
      <w:r w:rsidRPr="00ED00F1">
        <w:rPr>
          <w:rFonts w:ascii="Times New Roman" w:hAnsi="Times New Roman"/>
          <w:vertAlign w:val="superscript"/>
        </w:rPr>
        <w:t>1</w:t>
      </w:r>
      <w:r>
        <w:rPr>
          <w:rFonts w:ascii="Times New Roman" w:hAnsi="Times New Roman"/>
          <w:vertAlign w:val="superscript"/>
        </w:rPr>
        <w:t>2</w:t>
      </w:r>
      <w:r w:rsidRPr="006940F6">
        <w:rPr>
          <w:rFonts w:ascii="Times New Roman" w:hAnsi="Times New Roman"/>
        </w:rPr>
        <w:t>, Dan M. Roden</w:t>
      </w:r>
      <w:r w:rsidRPr="00ED00F1">
        <w:rPr>
          <w:rFonts w:ascii="Times New Roman" w:hAnsi="Times New Roman"/>
          <w:vertAlign w:val="superscript"/>
        </w:rPr>
        <w:t>1</w:t>
      </w:r>
      <w:r>
        <w:rPr>
          <w:rFonts w:ascii="Times New Roman" w:hAnsi="Times New Roman"/>
          <w:vertAlign w:val="superscript"/>
        </w:rPr>
        <w:t>3</w:t>
      </w:r>
      <w:r w:rsidRPr="006940F6">
        <w:rPr>
          <w:rFonts w:ascii="Times New Roman" w:hAnsi="Times New Roman"/>
        </w:rPr>
        <w:t>, Andrea Gaedigk</w:t>
      </w:r>
      <w:r>
        <w:rPr>
          <w:rFonts w:ascii="Times New Roman" w:hAnsi="Times New Roman"/>
          <w:vertAlign w:val="superscript"/>
        </w:rPr>
        <w:t>14</w:t>
      </w:r>
      <w:r w:rsidRPr="006940F6">
        <w:rPr>
          <w:rFonts w:ascii="Times New Roman" w:hAnsi="Times New Roman"/>
        </w:rPr>
        <w:t xml:space="preserve">, </w:t>
      </w:r>
      <w:r>
        <w:rPr>
          <w:rFonts w:ascii="Times New Roman" w:hAnsi="Times New Roman"/>
        </w:rPr>
        <w:t>Kelly E. Caudle</w:t>
      </w:r>
      <w:r w:rsidRPr="00ED00F1">
        <w:rPr>
          <w:rFonts w:ascii="Times New Roman" w:hAnsi="Times New Roman"/>
          <w:vertAlign w:val="superscript"/>
        </w:rPr>
        <w:t>5</w:t>
      </w:r>
      <w:r>
        <w:rPr>
          <w:rFonts w:ascii="Times New Roman" w:hAnsi="Times New Roman"/>
        </w:rPr>
        <w:t xml:space="preserve">, </w:t>
      </w:r>
      <w:r w:rsidRPr="006940F6">
        <w:rPr>
          <w:rFonts w:ascii="Times New Roman" w:hAnsi="Times New Roman"/>
        </w:rPr>
        <w:t>Teri E. Klein</w:t>
      </w:r>
      <w:r w:rsidRPr="00ED00F1">
        <w:rPr>
          <w:rFonts w:ascii="Times New Roman" w:hAnsi="Times New Roman"/>
          <w:vertAlign w:val="superscript"/>
        </w:rPr>
        <w:t>3</w:t>
      </w:r>
      <w:r w:rsidRPr="006940F6">
        <w:rPr>
          <w:rFonts w:ascii="Times New Roman" w:hAnsi="Times New Roman"/>
        </w:rPr>
        <w:t>, Julie A. Johnson</w:t>
      </w:r>
      <w:r w:rsidRPr="00ED00F1">
        <w:rPr>
          <w:rFonts w:ascii="Times New Roman" w:hAnsi="Times New Roman"/>
          <w:vertAlign w:val="superscript"/>
        </w:rPr>
        <w:t>1</w:t>
      </w:r>
      <w:r>
        <w:rPr>
          <w:rFonts w:ascii="Times New Roman" w:hAnsi="Times New Roman"/>
          <w:vertAlign w:val="superscript"/>
        </w:rPr>
        <w:t>5</w:t>
      </w:r>
      <w:r w:rsidRPr="006940F6">
        <w:rPr>
          <w:rFonts w:ascii="Times New Roman" w:hAnsi="Times New Roman"/>
        </w:rPr>
        <w:t>, Alan R. Shuldiner</w:t>
      </w:r>
      <w:r w:rsidRPr="00ED00F1">
        <w:rPr>
          <w:rFonts w:ascii="Times New Roman" w:hAnsi="Times New Roman"/>
          <w:vertAlign w:val="superscript"/>
        </w:rPr>
        <w:t>1</w:t>
      </w:r>
      <w:r>
        <w:rPr>
          <w:rFonts w:ascii="Times New Roman" w:hAnsi="Times New Roman"/>
          <w:vertAlign w:val="superscript"/>
        </w:rPr>
        <w:t>6</w:t>
      </w:r>
    </w:p>
    <w:p w14:paraId="22FD0F84" w14:textId="77777777" w:rsidR="001E4289" w:rsidRDefault="001E4289" w:rsidP="001E4289">
      <w:pPr>
        <w:spacing w:after="0"/>
        <w:rPr>
          <w:rFonts w:ascii="Times New Roman" w:hAnsi="Times New Roman"/>
          <w:b/>
        </w:rPr>
      </w:pPr>
    </w:p>
    <w:p w14:paraId="6148FF36" w14:textId="77777777" w:rsidR="001E4289" w:rsidRPr="00ED00F1" w:rsidRDefault="001E4289" w:rsidP="001E4289">
      <w:pPr>
        <w:spacing w:after="0"/>
        <w:rPr>
          <w:rFonts w:ascii="Times New Roman" w:hAnsi="Times New Roman"/>
        </w:rPr>
      </w:pPr>
      <w:r w:rsidRPr="00ED00F1">
        <w:rPr>
          <w:rFonts w:ascii="Times New Roman" w:hAnsi="Times New Roman"/>
          <w:vertAlign w:val="superscript"/>
        </w:rPr>
        <w:t>1</w:t>
      </w:r>
      <w:r>
        <w:rPr>
          <w:rFonts w:ascii="Times New Roman" w:hAnsi="Times New Roman"/>
        </w:rPr>
        <w:t xml:space="preserve">Division of Pharmacotherapy and Experimental Therapeutics, </w:t>
      </w:r>
      <w:r w:rsidRPr="00ED00F1">
        <w:rPr>
          <w:rFonts w:ascii="Times New Roman" w:hAnsi="Times New Roman"/>
        </w:rPr>
        <w:t>University</w:t>
      </w:r>
      <w:r>
        <w:rPr>
          <w:rFonts w:ascii="Times New Roman" w:hAnsi="Times New Roman"/>
        </w:rPr>
        <w:t xml:space="preserve"> of North Carolina Eshelman School of Pharmacy, Chapel Hill, NC, USA</w:t>
      </w:r>
    </w:p>
    <w:p w14:paraId="4873A6AA" w14:textId="77777777" w:rsidR="001E4289" w:rsidRPr="00ED00F1" w:rsidRDefault="001E4289" w:rsidP="001E4289">
      <w:pPr>
        <w:spacing w:after="0"/>
        <w:rPr>
          <w:rFonts w:ascii="Times New Roman" w:hAnsi="Times New Roman"/>
        </w:rPr>
      </w:pPr>
      <w:r w:rsidRPr="00ED00F1">
        <w:rPr>
          <w:rFonts w:ascii="Times New Roman" w:hAnsi="Times New Roman"/>
          <w:vertAlign w:val="superscript"/>
        </w:rPr>
        <w:t>2</w:t>
      </w:r>
      <w:r>
        <w:rPr>
          <w:rFonts w:ascii="Times New Roman" w:hAnsi="Times New Roman"/>
        </w:rPr>
        <w:t xml:space="preserve">Department of Clinical Pharmacy, </w:t>
      </w:r>
      <w:r w:rsidRPr="00ED00F1">
        <w:rPr>
          <w:rFonts w:ascii="Times New Roman" w:hAnsi="Times New Roman"/>
        </w:rPr>
        <w:t>University</w:t>
      </w:r>
      <w:r>
        <w:rPr>
          <w:rFonts w:ascii="Times New Roman" w:hAnsi="Times New Roman"/>
        </w:rPr>
        <w:t xml:space="preserve"> of Michigan College of Pharmacy, Ann Arbor, MI, USA</w:t>
      </w:r>
    </w:p>
    <w:p w14:paraId="17CD9EC1" w14:textId="77777777" w:rsidR="001E4289" w:rsidRDefault="001E4289" w:rsidP="001E4289">
      <w:pPr>
        <w:spacing w:after="0"/>
        <w:rPr>
          <w:rFonts w:ascii="Times New Roman" w:hAnsi="Times New Roman"/>
        </w:rPr>
      </w:pPr>
      <w:r>
        <w:rPr>
          <w:rFonts w:ascii="Times New Roman" w:hAnsi="Times New Roman"/>
          <w:vertAlign w:val="superscript"/>
        </w:rPr>
        <w:t>3</w:t>
      </w:r>
      <w:r w:rsidRPr="00F0502C">
        <w:rPr>
          <w:rFonts w:ascii="Times New Roman" w:hAnsi="Times New Roman"/>
        </w:rPr>
        <w:t>Department of Biomedical Data Science, Stanford University, Stanford, CA, USA</w:t>
      </w:r>
    </w:p>
    <w:p w14:paraId="4650012B" w14:textId="77777777" w:rsidR="001E4289" w:rsidRDefault="001E4289" w:rsidP="001E4289">
      <w:pPr>
        <w:spacing w:after="0"/>
        <w:rPr>
          <w:rFonts w:ascii="Times New Roman" w:hAnsi="Times New Roman"/>
        </w:rPr>
      </w:pPr>
      <w:r w:rsidRPr="00ED00F1">
        <w:rPr>
          <w:rFonts w:ascii="Times New Roman" w:hAnsi="Times New Roman"/>
          <w:vertAlign w:val="superscript"/>
        </w:rPr>
        <w:t>4</w:t>
      </w:r>
      <w:r w:rsidRPr="00F0502C">
        <w:rPr>
          <w:rFonts w:ascii="Times New Roman" w:hAnsi="Times New Roman"/>
        </w:rPr>
        <w:t xml:space="preserve">Department of Pharmacy Practice, </w:t>
      </w:r>
      <w:r>
        <w:rPr>
          <w:rFonts w:ascii="Times New Roman" w:hAnsi="Times New Roman"/>
        </w:rPr>
        <w:t>Massachusetts College of Pharmacy and Health Sciences</w:t>
      </w:r>
      <w:r w:rsidRPr="00F0502C">
        <w:rPr>
          <w:rFonts w:ascii="Times New Roman" w:hAnsi="Times New Roman"/>
        </w:rPr>
        <w:t>, Boston, MA, USA</w:t>
      </w:r>
    </w:p>
    <w:p w14:paraId="0649AB29" w14:textId="77777777" w:rsidR="001E4289" w:rsidRDefault="001E4289" w:rsidP="001E4289">
      <w:pPr>
        <w:spacing w:after="0"/>
        <w:rPr>
          <w:rFonts w:ascii="Times New Roman" w:hAnsi="Times New Roman"/>
        </w:rPr>
      </w:pPr>
      <w:r w:rsidRPr="00ED00F1">
        <w:rPr>
          <w:rFonts w:ascii="Times New Roman" w:hAnsi="Times New Roman"/>
          <w:vertAlign w:val="superscript"/>
        </w:rPr>
        <w:t>5</w:t>
      </w:r>
      <w:r w:rsidRPr="00F0502C">
        <w:rPr>
          <w:rFonts w:ascii="Times New Roman" w:hAnsi="Times New Roman"/>
        </w:rPr>
        <w:t xml:space="preserve">Department of </w:t>
      </w:r>
      <w:r>
        <w:rPr>
          <w:rFonts w:ascii="Times New Roman" w:hAnsi="Times New Roman"/>
        </w:rPr>
        <w:t xml:space="preserve">Pharmacy and </w:t>
      </w:r>
      <w:r w:rsidRPr="00F0502C">
        <w:rPr>
          <w:rFonts w:ascii="Times New Roman" w:hAnsi="Times New Roman"/>
        </w:rPr>
        <w:t>Pharmaceutical Sciences, St. Jude Children’s Research Hospital, Memphis, TN, USA</w:t>
      </w:r>
    </w:p>
    <w:p w14:paraId="533803E2" w14:textId="77777777" w:rsidR="001E4289" w:rsidRDefault="001E4289" w:rsidP="001E4289">
      <w:pPr>
        <w:spacing w:after="0"/>
        <w:rPr>
          <w:rFonts w:ascii="Times New Roman" w:hAnsi="Times New Roman"/>
        </w:rPr>
      </w:pPr>
      <w:r w:rsidRPr="00792702">
        <w:rPr>
          <w:rFonts w:ascii="Times New Roman" w:hAnsi="Times New Roman"/>
          <w:vertAlign w:val="superscript"/>
        </w:rPr>
        <w:t>6</w:t>
      </w:r>
      <w:r>
        <w:rPr>
          <w:rFonts w:ascii="Times New Roman" w:hAnsi="Times New Roman"/>
        </w:rPr>
        <w:t xml:space="preserve">Thrombolysis in Myocardial Infarction Study Group, Cardiovascular Division, </w:t>
      </w:r>
      <w:r w:rsidRPr="00792702">
        <w:rPr>
          <w:rFonts w:ascii="Times New Roman" w:hAnsi="Times New Roman"/>
        </w:rPr>
        <w:t>Department</w:t>
      </w:r>
      <w:r>
        <w:rPr>
          <w:rFonts w:ascii="Times New Roman" w:hAnsi="Times New Roman"/>
        </w:rPr>
        <w:t xml:space="preserve"> of Medicine, </w:t>
      </w:r>
      <w:r w:rsidRPr="00792702">
        <w:rPr>
          <w:rFonts w:ascii="Times New Roman" w:hAnsi="Times New Roman"/>
        </w:rPr>
        <w:t>Brigham</w:t>
      </w:r>
      <w:r>
        <w:rPr>
          <w:rFonts w:ascii="Times New Roman" w:hAnsi="Times New Roman"/>
        </w:rPr>
        <w:t xml:space="preserve"> and Women’s Hospital and Harvard Medical School, Boston, MA, USA</w:t>
      </w:r>
    </w:p>
    <w:p w14:paraId="26F9D397" w14:textId="77777777" w:rsidR="001E4289" w:rsidRDefault="001E4289" w:rsidP="001E4289">
      <w:pPr>
        <w:spacing w:after="0"/>
        <w:rPr>
          <w:rFonts w:ascii="Times New Roman" w:hAnsi="Times New Roman"/>
        </w:rPr>
      </w:pPr>
      <w:r>
        <w:rPr>
          <w:rFonts w:ascii="Times New Roman" w:hAnsi="Times New Roman"/>
          <w:vertAlign w:val="superscript"/>
        </w:rPr>
        <w:t>7</w:t>
      </w:r>
      <w:r>
        <w:rPr>
          <w:rFonts w:ascii="Times New Roman" w:hAnsi="Times New Roman"/>
        </w:rPr>
        <w:t>Division of Clinical Pharmacology, Departments of Medicine and Pharmacology, Vanderbilt University School of Medicine, Nashville, TN, USA</w:t>
      </w:r>
    </w:p>
    <w:p w14:paraId="5936FD34" w14:textId="77777777" w:rsidR="001E4289" w:rsidRDefault="001E4289" w:rsidP="001E4289">
      <w:pPr>
        <w:spacing w:after="0"/>
        <w:rPr>
          <w:rFonts w:ascii="Times New Roman" w:hAnsi="Times New Roman"/>
        </w:rPr>
      </w:pPr>
      <w:r>
        <w:rPr>
          <w:rFonts w:ascii="Times New Roman" w:hAnsi="Times New Roman"/>
          <w:vertAlign w:val="superscript"/>
        </w:rPr>
        <w:t>8</w:t>
      </w:r>
      <w:r>
        <w:rPr>
          <w:rFonts w:ascii="Times New Roman" w:hAnsi="Times New Roman"/>
        </w:rPr>
        <w:t>Department of Pharmaceutical Sciences, Manchester University, Fort Wayne, IN, USA</w:t>
      </w:r>
    </w:p>
    <w:p w14:paraId="2D9C9A52" w14:textId="77777777" w:rsidR="001E4289" w:rsidRDefault="001E4289" w:rsidP="001E4289">
      <w:pPr>
        <w:spacing w:after="0"/>
        <w:rPr>
          <w:rFonts w:ascii="Times New Roman" w:hAnsi="Times New Roman"/>
        </w:rPr>
      </w:pPr>
      <w:r>
        <w:rPr>
          <w:rFonts w:ascii="Times New Roman" w:hAnsi="Times New Roman"/>
          <w:vertAlign w:val="superscript"/>
        </w:rPr>
        <w:t>9</w:t>
      </w:r>
      <w:r>
        <w:rPr>
          <w:rFonts w:ascii="Times New Roman" w:hAnsi="Times New Roman"/>
        </w:rPr>
        <w:t>Department of Neurology, University of Alabama at Birmingham, Birmingham, AL, USA</w:t>
      </w:r>
    </w:p>
    <w:p w14:paraId="6BD8FAE0" w14:textId="77777777" w:rsidR="001E4289" w:rsidRDefault="001E4289" w:rsidP="001E4289">
      <w:pPr>
        <w:spacing w:after="0"/>
        <w:rPr>
          <w:rFonts w:ascii="Times New Roman" w:hAnsi="Times New Roman"/>
        </w:rPr>
      </w:pPr>
      <w:r w:rsidRPr="00792702">
        <w:rPr>
          <w:rFonts w:ascii="Times New Roman" w:hAnsi="Times New Roman"/>
          <w:vertAlign w:val="superscript"/>
        </w:rPr>
        <w:t>1</w:t>
      </w:r>
      <w:r>
        <w:rPr>
          <w:rFonts w:ascii="Times New Roman" w:hAnsi="Times New Roman"/>
          <w:vertAlign w:val="superscript"/>
        </w:rPr>
        <w:t>0</w:t>
      </w:r>
      <w:r>
        <w:rPr>
          <w:rFonts w:ascii="Times New Roman" w:hAnsi="Times New Roman"/>
        </w:rPr>
        <w:t>Department of Clinical Pharmacy, University of Colorado Skaggs School of Pharmacy and Pharmaceutical Sciences, Aurora, CO, USA</w:t>
      </w:r>
    </w:p>
    <w:p w14:paraId="7E1D6153" w14:textId="77777777" w:rsidR="001E4289" w:rsidRDefault="001E4289" w:rsidP="001E4289">
      <w:pPr>
        <w:spacing w:after="0"/>
        <w:rPr>
          <w:rFonts w:ascii="Times New Roman" w:hAnsi="Times New Roman"/>
        </w:rPr>
      </w:pPr>
      <w:r w:rsidRPr="00792702">
        <w:rPr>
          <w:rFonts w:ascii="Times New Roman" w:hAnsi="Times New Roman"/>
          <w:vertAlign w:val="superscript"/>
        </w:rPr>
        <w:t>1</w:t>
      </w:r>
      <w:r>
        <w:rPr>
          <w:rFonts w:ascii="Times New Roman" w:hAnsi="Times New Roman"/>
          <w:vertAlign w:val="superscript"/>
        </w:rPr>
        <w:t>1</w:t>
      </w:r>
      <w:r>
        <w:rPr>
          <w:rFonts w:ascii="Times New Roman" w:hAnsi="Times New Roman"/>
        </w:rPr>
        <w:t>Department of Pathology, Stanford University, Stanford, CA, USA; Clinical Genomics Laboratory, Stanford Health Care, Palo Alto, CA, USA</w:t>
      </w:r>
    </w:p>
    <w:p w14:paraId="482BBA64" w14:textId="77777777" w:rsidR="001E4289" w:rsidRPr="00263C11" w:rsidRDefault="001E4289" w:rsidP="001E4289">
      <w:pPr>
        <w:spacing w:after="0"/>
        <w:jc w:val="both"/>
        <w:rPr>
          <w:rFonts w:ascii="Arial" w:hAnsi="Arial" w:cs="Arial"/>
          <w:sz w:val="20"/>
          <w:lang w:val="fr-FR"/>
        </w:rPr>
      </w:pPr>
      <w:r w:rsidRPr="00263C11">
        <w:rPr>
          <w:rFonts w:ascii="Times New Roman" w:hAnsi="Times New Roman"/>
          <w:vertAlign w:val="superscript"/>
          <w:lang w:val="fr-FR"/>
        </w:rPr>
        <w:t>1</w:t>
      </w:r>
      <w:r>
        <w:rPr>
          <w:rFonts w:ascii="Times New Roman" w:hAnsi="Times New Roman"/>
          <w:vertAlign w:val="superscript"/>
          <w:lang w:val="fr-FR"/>
        </w:rPr>
        <w:t>2</w:t>
      </w:r>
      <w:r w:rsidRPr="009905E1">
        <w:rPr>
          <w:rFonts w:ascii="Times New Roman" w:hAnsi="Times New Roman"/>
          <w:lang w:val="fr-FR"/>
        </w:rPr>
        <w:t xml:space="preserve">Université de Paris, CIC1418 and DMU CARTE, AP-HP, Hôpital Européen Georges-Pompidou, F-75015, Paris, France </w:t>
      </w:r>
    </w:p>
    <w:p w14:paraId="509A774D" w14:textId="77777777" w:rsidR="001E4289" w:rsidRDefault="001E4289" w:rsidP="001E4289">
      <w:pPr>
        <w:spacing w:after="0"/>
        <w:rPr>
          <w:rFonts w:ascii="Times New Roman" w:hAnsi="Times New Roman"/>
        </w:rPr>
      </w:pPr>
      <w:r w:rsidRPr="00C22CC1">
        <w:rPr>
          <w:rFonts w:ascii="Times New Roman" w:hAnsi="Times New Roman"/>
          <w:vertAlign w:val="superscript"/>
        </w:rPr>
        <w:t>1</w:t>
      </w:r>
      <w:r>
        <w:rPr>
          <w:rFonts w:ascii="Times New Roman" w:hAnsi="Times New Roman"/>
          <w:vertAlign w:val="superscript"/>
        </w:rPr>
        <w:t>3</w:t>
      </w:r>
      <w:r w:rsidRPr="00C22CC1">
        <w:rPr>
          <w:rFonts w:ascii="Times New Roman" w:hAnsi="Times New Roman"/>
        </w:rPr>
        <w:t>Departments of Medicine and Pharmacology, Office of Personalized Medicine, Vanderbilt University School of Medicine, Nashville, TN</w:t>
      </w:r>
      <w:r>
        <w:rPr>
          <w:rFonts w:ascii="Times New Roman" w:hAnsi="Times New Roman"/>
        </w:rPr>
        <w:t>, USA</w:t>
      </w:r>
    </w:p>
    <w:p w14:paraId="50DFB12B" w14:textId="77777777" w:rsidR="001E4289" w:rsidRDefault="001E4289" w:rsidP="001E4289">
      <w:pPr>
        <w:spacing w:after="0"/>
        <w:rPr>
          <w:rFonts w:ascii="Times New Roman" w:hAnsi="Times New Roman"/>
        </w:rPr>
      </w:pPr>
      <w:r w:rsidRPr="00C22CC1">
        <w:rPr>
          <w:rFonts w:ascii="Times New Roman" w:hAnsi="Times New Roman"/>
          <w:vertAlign w:val="superscript"/>
        </w:rPr>
        <w:t>1</w:t>
      </w:r>
      <w:r>
        <w:rPr>
          <w:rFonts w:ascii="Times New Roman" w:hAnsi="Times New Roman"/>
          <w:vertAlign w:val="superscript"/>
        </w:rPr>
        <w:t>4</w:t>
      </w:r>
      <w:r w:rsidRPr="00C22CC1">
        <w:rPr>
          <w:rFonts w:ascii="Times New Roman" w:hAnsi="Times New Roman"/>
        </w:rPr>
        <w:t xml:space="preserve"> </w:t>
      </w:r>
      <w:r w:rsidRPr="00F0502C">
        <w:rPr>
          <w:rFonts w:ascii="Times New Roman" w:hAnsi="Times New Roman"/>
        </w:rPr>
        <w:t>Division of Clinical Pharmacology, Toxicology &amp; Therapeutic Innovation, Children’s Mercy Kansas City and University of Missouri Kansas City School of Medicine, Kansas City, MO, USA</w:t>
      </w:r>
    </w:p>
    <w:p w14:paraId="309CA38D" w14:textId="77777777" w:rsidR="001E4289" w:rsidRDefault="001E4289" w:rsidP="001E4289">
      <w:pPr>
        <w:spacing w:after="0"/>
        <w:rPr>
          <w:rFonts w:ascii="Times New Roman" w:hAnsi="Times New Roman"/>
        </w:rPr>
      </w:pPr>
      <w:r w:rsidRPr="00C22CC1">
        <w:rPr>
          <w:rFonts w:ascii="Times New Roman" w:hAnsi="Times New Roman"/>
          <w:vertAlign w:val="superscript"/>
        </w:rPr>
        <w:t>1</w:t>
      </w:r>
      <w:r>
        <w:rPr>
          <w:rFonts w:ascii="Times New Roman" w:hAnsi="Times New Roman"/>
          <w:vertAlign w:val="superscript"/>
        </w:rPr>
        <w:t>5</w:t>
      </w:r>
      <w:r>
        <w:rPr>
          <w:rFonts w:ascii="Times New Roman" w:hAnsi="Times New Roman"/>
        </w:rPr>
        <w:t>D</w:t>
      </w:r>
      <w:r w:rsidRPr="00F0502C">
        <w:rPr>
          <w:rFonts w:ascii="Times New Roman" w:hAnsi="Times New Roman"/>
        </w:rPr>
        <w:t>epartment of Pharmacotherapy and Translational Research, and Center for Pharmacogenomics and Precision Medicine, College of Pharmacy, University of Florida, Gainesville, FL, USA</w:t>
      </w:r>
    </w:p>
    <w:p w14:paraId="043B2567" w14:textId="77777777" w:rsidR="001E4289" w:rsidRDefault="001E4289" w:rsidP="001E4289">
      <w:pPr>
        <w:spacing w:after="0"/>
        <w:rPr>
          <w:rFonts w:ascii="Arial" w:hAnsi="Arial" w:cs="Arial"/>
          <w:color w:val="46566A"/>
          <w:sz w:val="27"/>
          <w:szCs w:val="27"/>
          <w:shd w:val="clear" w:color="auto" w:fill="FFFFFF"/>
        </w:rPr>
      </w:pPr>
      <w:r w:rsidRPr="00C22CC1">
        <w:rPr>
          <w:rFonts w:ascii="Times New Roman" w:hAnsi="Times New Roman"/>
          <w:vertAlign w:val="superscript"/>
        </w:rPr>
        <w:t>1</w:t>
      </w:r>
      <w:r>
        <w:rPr>
          <w:rFonts w:ascii="Times New Roman" w:hAnsi="Times New Roman"/>
          <w:vertAlign w:val="superscript"/>
        </w:rPr>
        <w:t>6</w:t>
      </w:r>
      <w:r>
        <w:t>D</w:t>
      </w:r>
      <w:r w:rsidRPr="00C22CC1">
        <w:rPr>
          <w:rFonts w:ascii="Times New Roman" w:hAnsi="Times New Roman"/>
        </w:rPr>
        <w:t>epartment of Medicine, and Program for Genomic and Personalized Medicine, University of Maryland School of Medicine, Baltimore, MD, USA</w:t>
      </w:r>
    </w:p>
    <w:p w14:paraId="4E1210B5" w14:textId="77777777" w:rsidR="00085F7F" w:rsidRDefault="00085F7F"/>
    <w:p w14:paraId="4BA5BFCB" w14:textId="0040C3A6" w:rsidR="00085F7F" w:rsidRDefault="00085F7F"/>
    <w:p w14:paraId="4F9E7066" w14:textId="77777777" w:rsidR="001E4289" w:rsidRDefault="001E4289"/>
    <w:p w14:paraId="685A38BE" w14:textId="092C2324" w:rsidR="00605807" w:rsidRPr="00605807" w:rsidRDefault="00085F7F" w:rsidP="00605807">
      <w:pPr>
        <w:jc w:val="center"/>
        <w:rPr>
          <w:rFonts w:ascii="Times New Roman" w:hAnsi="Times New Roman"/>
          <w:b/>
        </w:rPr>
      </w:pPr>
      <w:r>
        <w:rPr>
          <w:rFonts w:ascii="Times New Roman" w:hAnsi="Times New Roman"/>
          <w:b/>
        </w:rPr>
        <w:lastRenderedPageBreak/>
        <w:t>TABLE OF CONTENTS</w:t>
      </w:r>
    </w:p>
    <w:sdt>
      <w:sdtPr>
        <w:rPr>
          <w:rFonts w:ascii="Times New Roman" w:eastAsia="Cambria" w:hAnsi="Times New Roman" w:cs="Times New Roman"/>
          <w:bCs/>
          <w:color w:val="auto"/>
          <w:sz w:val="24"/>
          <w:szCs w:val="24"/>
        </w:rPr>
        <w:id w:val="-1661837439"/>
        <w:docPartObj>
          <w:docPartGallery w:val="Table of Contents"/>
          <w:docPartUnique/>
        </w:docPartObj>
      </w:sdtPr>
      <w:sdtEndPr>
        <w:rPr>
          <w:noProof/>
        </w:rPr>
      </w:sdtEndPr>
      <w:sdtContent>
        <w:p w14:paraId="369409CE" w14:textId="1F02EB99" w:rsidR="00605807" w:rsidRPr="00EA5872" w:rsidRDefault="00605807">
          <w:pPr>
            <w:pStyle w:val="TOCHeading"/>
            <w:rPr>
              <w:rFonts w:ascii="Times New Roman" w:hAnsi="Times New Roman" w:cs="Times New Roman"/>
              <w:bCs/>
            </w:rPr>
          </w:pPr>
        </w:p>
        <w:p w14:paraId="11EAFB16" w14:textId="62160A01" w:rsidR="00AC3AFC" w:rsidRPr="00AC3AFC" w:rsidRDefault="00605807">
          <w:pPr>
            <w:pStyle w:val="TOC1"/>
            <w:tabs>
              <w:tab w:val="right" w:leader="dot" w:pos="9350"/>
            </w:tabs>
            <w:rPr>
              <w:rFonts w:ascii="Times New Roman" w:eastAsiaTheme="minorEastAsia" w:hAnsi="Times New Roman"/>
              <w:bCs/>
              <w:noProof/>
              <w:sz w:val="22"/>
              <w:szCs w:val="22"/>
            </w:rPr>
          </w:pPr>
          <w:r w:rsidRPr="00AC3AFC">
            <w:rPr>
              <w:rFonts w:ascii="Times New Roman" w:hAnsi="Times New Roman"/>
              <w:bCs/>
            </w:rPr>
            <w:fldChar w:fldCharType="begin"/>
          </w:r>
          <w:r w:rsidRPr="00AC3AFC">
            <w:rPr>
              <w:rFonts w:ascii="Times New Roman" w:hAnsi="Times New Roman"/>
              <w:bCs/>
            </w:rPr>
            <w:instrText xml:space="preserve"> TOC \o "1-3" \h \z \u </w:instrText>
          </w:r>
          <w:r w:rsidRPr="00AC3AFC">
            <w:rPr>
              <w:rFonts w:ascii="Times New Roman" w:hAnsi="Times New Roman"/>
              <w:bCs/>
            </w:rPr>
            <w:fldChar w:fldCharType="separate"/>
          </w:r>
          <w:hyperlink w:anchor="_Toc78871085" w:history="1">
            <w:r w:rsidR="00AC3AFC" w:rsidRPr="00AC3AFC">
              <w:rPr>
                <w:rStyle w:val="Hyperlink"/>
                <w:rFonts w:ascii="Times New Roman" w:hAnsi="Times New Roman"/>
                <w:bCs/>
                <w:noProof/>
              </w:rPr>
              <w:t>GUIDELINE UPDATES</w:t>
            </w:r>
            <w:r w:rsidR="00AC3AFC" w:rsidRPr="00AC3AFC">
              <w:rPr>
                <w:rFonts w:ascii="Times New Roman" w:hAnsi="Times New Roman"/>
                <w:bCs/>
                <w:noProof/>
                <w:webHidden/>
              </w:rPr>
              <w:tab/>
            </w:r>
            <w:r w:rsidR="00AC3AFC" w:rsidRPr="00AC3AFC">
              <w:rPr>
                <w:rFonts w:ascii="Times New Roman" w:hAnsi="Times New Roman"/>
                <w:bCs/>
                <w:noProof/>
                <w:webHidden/>
              </w:rPr>
              <w:fldChar w:fldCharType="begin"/>
            </w:r>
            <w:r w:rsidR="00AC3AFC" w:rsidRPr="00AC3AFC">
              <w:rPr>
                <w:rFonts w:ascii="Times New Roman" w:hAnsi="Times New Roman"/>
                <w:bCs/>
                <w:noProof/>
                <w:webHidden/>
              </w:rPr>
              <w:instrText xml:space="preserve"> PAGEREF _Toc78871085 \h </w:instrText>
            </w:r>
            <w:r w:rsidR="00AC3AFC" w:rsidRPr="00AC3AFC">
              <w:rPr>
                <w:rFonts w:ascii="Times New Roman" w:hAnsi="Times New Roman"/>
                <w:bCs/>
                <w:noProof/>
                <w:webHidden/>
              </w:rPr>
            </w:r>
            <w:r w:rsidR="00AC3AFC" w:rsidRPr="00AC3AFC">
              <w:rPr>
                <w:rFonts w:ascii="Times New Roman" w:hAnsi="Times New Roman"/>
                <w:bCs/>
                <w:noProof/>
                <w:webHidden/>
              </w:rPr>
              <w:fldChar w:fldCharType="separate"/>
            </w:r>
            <w:r w:rsidR="00AC3AFC" w:rsidRPr="00AC3AFC">
              <w:rPr>
                <w:rFonts w:ascii="Times New Roman" w:hAnsi="Times New Roman"/>
                <w:bCs/>
                <w:noProof/>
                <w:webHidden/>
              </w:rPr>
              <w:t>3</w:t>
            </w:r>
            <w:r w:rsidR="00AC3AFC" w:rsidRPr="00AC3AFC">
              <w:rPr>
                <w:rFonts w:ascii="Times New Roman" w:hAnsi="Times New Roman"/>
                <w:bCs/>
                <w:noProof/>
                <w:webHidden/>
              </w:rPr>
              <w:fldChar w:fldCharType="end"/>
            </w:r>
          </w:hyperlink>
        </w:p>
        <w:p w14:paraId="7EAF27A5" w14:textId="3DFA7DAA" w:rsidR="00AC3AFC" w:rsidRPr="00AC3AFC" w:rsidRDefault="00CC3E08">
          <w:pPr>
            <w:pStyle w:val="TOC1"/>
            <w:tabs>
              <w:tab w:val="right" w:leader="dot" w:pos="9350"/>
            </w:tabs>
            <w:rPr>
              <w:rFonts w:ascii="Times New Roman" w:eastAsiaTheme="minorEastAsia" w:hAnsi="Times New Roman"/>
              <w:bCs/>
              <w:noProof/>
              <w:sz w:val="22"/>
              <w:szCs w:val="22"/>
            </w:rPr>
          </w:pPr>
          <w:hyperlink w:anchor="_Toc78871086" w:history="1">
            <w:r w:rsidR="00AC3AFC" w:rsidRPr="00AC3AFC">
              <w:rPr>
                <w:rStyle w:val="Hyperlink"/>
                <w:rFonts w:ascii="Times New Roman" w:hAnsi="Times New Roman"/>
                <w:bCs/>
                <w:noProof/>
              </w:rPr>
              <w:t>LITERATURE REVIEW</w:t>
            </w:r>
            <w:r w:rsidR="00AC3AFC" w:rsidRPr="00AC3AFC">
              <w:rPr>
                <w:rFonts w:ascii="Times New Roman" w:hAnsi="Times New Roman"/>
                <w:bCs/>
                <w:noProof/>
                <w:webHidden/>
              </w:rPr>
              <w:tab/>
            </w:r>
            <w:r w:rsidR="00AC3AFC" w:rsidRPr="00AC3AFC">
              <w:rPr>
                <w:rFonts w:ascii="Times New Roman" w:hAnsi="Times New Roman"/>
                <w:bCs/>
                <w:noProof/>
                <w:webHidden/>
              </w:rPr>
              <w:fldChar w:fldCharType="begin"/>
            </w:r>
            <w:r w:rsidR="00AC3AFC" w:rsidRPr="00AC3AFC">
              <w:rPr>
                <w:rFonts w:ascii="Times New Roman" w:hAnsi="Times New Roman"/>
                <w:bCs/>
                <w:noProof/>
                <w:webHidden/>
              </w:rPr>
              <w:instrText xml:space="preserve"> PAGEREF _Toc78871086 \h </w:instrText>
            </w:r>
            <w:r w:rsidR="00AC3AFC" w:rsidRPr="00AC3AFC">
              <w:rPr>
                <w:rFonts w:ascii="Times New Roman" w:hAnsi="Times New Roman"/>
                <w:bCs/>
                <w:noProof/>
                <w:webHidden/>
              </w:rPr>
            </w:r>
            <w:r w:rsidR="00AC3AFC" w:rsidRPr="00AC3AFC">
              <w:rPr>
                <w:rFonts w:ascii="Times New Roman" w:hAnsi="Times New Roman"/>
                <w:bCs/>
                <w:noProof/>
                <w:webHidden/>
              </w:rPr>
              <w:fldChar w:fldCharType="separate"/>
            </w:r>
            <w:r w:rsidR="00AC3AFC" w:rsidRPr="00AC3AFC">
              <w:rPr>
                <w:rFonts w:ascii="Times New Roman" w:hAnsi="Times New Roman"/>
                <w:bCs/>
                <w:noProof/>
                <w:webHidden/>
              </w:rPr>
              <w:t>3</w:t>
            </w:r>
            <w:r w:rsidR="00AC3AFC" w:rsidRPr="00AC3AFC">
              <w:rPr>
                <w:rFonts w:ascii="Times New Roman" w:hAnsi="Times New Roman"/>
                <w:bCs/>
                <w:noProof/>
                <w:webHidden/>
              </w:rPr>
              <w:fldChar w:fldCharType="end"/>
            </w:r>
          </w:hyperlink>
        </w:p>
        <w:p w14:paraId="2090EF09" w14:textId="11F2163F" w:rsidR="00AC3AFC" w:rsidRPr="00AC3AFC" w:rsidRDefault="00CC3E08">
          <w:pPr>
            <w:pStyle w:val="TOC1"/>
            <w:tabs>
              <w:tab w:val="right" w:leader="dot" w:pos="9350"/>
            </w:tabs>
            <w:rPr>
              <w:rFonts w:ascii="Times New Roman" w:eastAsiaTheme="minorEastAsia" w:hAnsi="Times New Roman"/>
              <w:bCs/>
              <w:noProof/>
              <w:sz w:val="22"/>
              <w:szCs w:val="22"/>
            </w:rPr>
          </w:pPr>
          <w:hyperlink w:anchor="_Toc78871087" w:history="1">
            <w:r w:rsidR="00AC3AFC" w:rsidRPr="00AC3AFC">
              <w:rPr>
                <w:rStyle w:val="Hyperlink"/>
                <w:rFonts w:ascii="Times New Roman" w:hAnsi="Times New Roman"/>
                <w:bCs/>
                <w:noProof/>
              </w:rPr>
              <w:t>GENETIC TEST INTERPRETATION</w:t>
            </w:r>
            <w:r w:rsidR="00AC3AFC" w:rsidRPr="00AC3AFC">
              <w:rPr>
                <w:rFonts w:ascii="Times New Roman" w:hAnsi="Times New Roman"/>
                <w:bCs/>
                <w:noProof/>
                <w:webHidden/>
              </w:rPr>
              <w:tab/>
            </w:r>
            <w:r w:rsidR="00AC3AFC" w:rsidRPr="00AC3AFC">
              <w:rPr>
                <w:rFonts w:ascii="Times New Roman" w:hAnsi="Times New Roman"/>
                <w:bCs/>
                <w:noProof/>
                <w:webHidden/>
              </w:rPr>
              <w:fldChar w:fldCharType="begin"/>
            </w:r>
            <w:r w:rsidR="00AC3AFC" w:rsidRPr="00AC3AFC">
              <w:rPr>
                <w:rFonts w:ascii="Times New Roman" w:hAnsi="Times New Roman"/>
                <w:bCs/>
                <w:noProof/>
                <w:webHidden/>
              </w:rPr>
              <w:instrText xml:space="preserve"> PAGEREF _Toc78871087 \h </w:instrText>
            </w:r>
            <w:r w:rsidR="00AC3AFC" w:rsidRPr="00AC3AFC">
              <w:rPr>
                <w:rFonts w:ascii="Times New Roman" w:hAnsi="Times New Roman"/>
                <w:bCs/>
                <w:noProof/>
                <w:webHidden/>
              </w:rPr>
            </w:r>
            <w:r w:rsidR="00AC3AFC" w:rsidRPr="00AC3AFC">
              <w:rPr>
                <w:rFonts w:ascii="Times New Roman" w:hAnsi="Times New Roman"/>
                <w:bCs/>
                <w:noProof/>
                <w:webHidden/>
              </w:rPr>
              <w:fldChar w:fldCharType="separate"/>
            </w:r>
            <w:r w:rsidR="00AC3AFC" w:rsidRPr="00AC3AFC">
              <w:rPr>
                <w:rFonts w:ascii="Times New Roman" w:hAnsi="Times New Roman"/>
                <w:bCs/>
                <w:noProof/>
                <w:webHidden/>
              </w:rPr>
              <w:t>3</w:t>
            </w:r>
            <w:r w:rsidR="00AC3AFC" w:rsidRPr="00AC3AFC">
              <w:rPr>
                <w:rFonts w:ascii="Times New Roman" w:hAnsi="Times New Roman"/>
                <w:bCs/>
                <w:noProof/>
                <w:webHidden/>
              </w:rPr>
              <w:fldChar w:fldCharType="end"/>
            </w:r>
          </w:hyperlink>
        </w:p>
        <w:p w14:paraId="732EFD1D" w14:textId="23FB72EE" w:rsidR="00AC3AFC" w:rsidRPr="00AC3AFC" w:rsidRDefault="00CC3E08">
          <w:pPr>
            <w:pStyle w:val="TOC1"/>
            <w:tabs>
              <w:tab w:val="right" w:leader="dot" w:pos="9350"/>
            </w:tabs>
            <w:rPr>
              <w:rFonts w:ascii="Times New Roman" w:eastAsiaTheme="minorEastAsia" w:hAnsi="Times New Roman"/>
              <w:bCs/>
              <w:noProof/>
              <w:sz w:val="22"/>
              <w:szCs w:val="22"/>
            </w:rPr>
          </w:pPr>
          <w:hyperlink w:anchor="_Toc78871088" w:history="1">
            <w:r w:rsidR="00AC3AFC" w:rsidRPr="00AC3AFC">
              <w:rPr>
                <w:rStyle w:val="Hyperlink"/>
                <w:rFonts w:ascii="Times New Roman" w:hAnsi="Times New Roman"/>
                <w:bCs/>
                <w:noProof/>
              </w:rPr>
              <w:t>AVAILABLE GENETIC TEST OPTIONS</w:t>
            </w:r>
            <w:r w:rsidR="00AC3AFC" w:rsidRPr="00AC3AFC">
              <w:rPr>
                <w:rFonts w:ascii="Times New Roman" w:hAnsi="Times New Roman"/>
                <w:bCs/>
                <w:noProof/>
                <w:webHidden/>
              </w:rPr>
              <w:tab/>
            </w:r>
            <w:r w:rsidR="00AC3AFC" w:rsidRPr="00AC3AFC">
              <w:rPr>
                <w:rFonts w:ascii="Times New Roman" w:hAnsi="Times New Roman"/>
                <w:bCs/>
                <w:noProof/>
                <w:webHidden/>
              </w:rPr>
              <w:fldChar w:fldCharType="begin"/>
            </w:r>
            <w:r w:rsidR="00AC3AFC" w:rsidRPr="00AC3AFC">
              <w:rPr>
                <w:rFonts w:ascii="Times New Roman" w:hAnsi="Times New Roman"/>
                <w:bCs/>
                <w:noProof/>
                <w:webHidden/>
              </w:rPr>
              <w:instrText xml:space="preserve"> PAGEREF _Toc78871088 \h </w:instrText>
            </w:r>
            <w:r w:rsidR="00AC3AFC" w:rsidRPr="00AC3AFC">
              <w:rPr>
                <w:rFonts w:ascii="Times New Roman" w:hAnsi="Times New Roman"/>
                <w:bCs/>
                <w:noProof/>
                <w:webHidden/>
              </w:rPr>
            </w:r>
            <w:r w:rsidR="00AC3AFC" w:rsidRPr="00AC3AFC">
              <w:rPr>
                <w:rFonts w:ascii="Times New Roman" w:hAnsi="Times New Roman"/>
                <w:bCs/>
                <w:noProof/>
                <w:webHidden/>
              </w:rPr>
              <w:fldChar w:fldCharType="separate"/>
            </w:r>
            <w:r w:rsidR="00AC3AFC" w:rsidRPr="00AC3AFC">
              <w:rPr>
                <w:rFonts w:ascii="Times New Roman" w:hAnsi="Times New Roman"/>
                <w:bCs/>
                <w:noProof/>
                <w:webHidden/>
              </w:rPr>
              <w:t>4</w:t>
            </w:r>
            <w:r w:rsidR="00AC3AFC" w:rsidRPr="00AC3AFC">
              <w:rPr>
                <w:rFonts w:ascii="Times New Roman" w:hAnsi="Times New Roman"/>
                <w:bCs/>
                <w:noProof/>
                <w:webHidden/>
              </w:rPr>
              <w:fldChar w:fldCharType="end"/>
            </w:r>
          </w:hyperlink>
        </w:p>
        <w:p w14:paraId="6CB1415C" w14:textId="6FB64DCE" w:rsidR="00AC3AFC" w:rsidRPr="00AC3AFC" w:rsidRDefault="00CC3E08">
          <w:pPr>
            <w:pStyle w:val="TOC1"/>
            <w:tabs>
              <w:tab w:val="right" w:leader="dot" w:pos="9350"/>
            </w:tabs>
            <w:rPr>
              <w:rFonts w:ascii="Times New Roman" w:eastAsiaTheme="minorEastAsia" w:hAnsi="Times New Roman"/>
              <w:bCs/>
              <w:noProof/>
              <w:sz w:val="22"/>
              <w:szCs w:val="22"/>
            </w:rPr>
          </w:pPr>
          <w:hyperlink w:anchor="_Toc78871089" w:history="1">
            <w:r w:rsidR="00AC3AFC" w:rsidRPr="00AC3AFC">
              <w:rPr>
                <w:rStyle w:val="Hyperlink"/>
                <w:rFonts w:ascii="Times New Roman" w:hAnsi="Times New Roman"/>
                <w:bCs/>
                <w:noProof/>
              </w:rPr>
              <w:t>LEVELS OF EVIDENCE LINKING GENOTYPE TO PHENOTYPE</w:t>
            </w:r>
            <w:r w:rsidR="00AC3AFC" w:rsidRPr="00AC3AFC">
              <w:rPr>
                <w:rFonts w:ascii="Times New Roman" w:hAnsi="Times New Roman"/>
                <w:bCs/>
                <w:noProof/>
                <w:webHidden/>
              </w:rPr>
              <w:tab/>
            </w:r>
            <w:r w:rsidR="00AC3AFC" w:rsidRPr="00AC3AFC">
              <w:rPr>
                <w:rFonts w:ascii="Times New Roman" w:hAnsi="Times New Roman"/>
                <w:bCs/>
                <w:noProof/>
                <w:webHidden/>
              </w:rPr>
              <w:fldChar w:fldCharType="begin"/>
            </w:r>
            <w:r w:rsidR="00AC3AFC" w:rsidRPr="00AC3AFC">
              <w:rPr>
                <w:rFonts w:ascii="Times New Roman" w:hAnsi="Times New Roman"/>
                <w:bCs/>
                <w:noProof/>
                <w:webHidden/>
              </w:rPr>
              <w:instrText xml:space="preserve"> PAGEREF _Toc78871089 \h </w:instrText>
            </w:r>
            <w:r w:rsidR="00AC3AFC" w:rsidRPr="00AC3AFC">
              <w:rPr>
                <w:rFonts w:ascii="Times New Roman" w:hAnsi="Times New Roman"/>
                <w:bCs/>
                <w:noProof/>
                <w:webHidden/>
              </w:rPr>
            </w:r>
            <w:r w:rsidR="00AC3AFC" w:rsidRPr="00AC3AFC">
              <w:rPr>
                <w:rFonts w:ascii="Times New Roman" w:hAnsi="Times New Roman"/>
                <w:bCs/>
                <w:noProof/>
                <w:webHidden/>
              </w:rPr>
              <w:fldChar w:fldCharType="separate"/>
            </w:r>
            <w:r w:rsidR="00AC3AFC" w:rsidRPr="00AC3AFC">
              <w:rPr>
                <w:rFonts w:ascii="Times New Roman" w:hAnsi="Times New Roman"/>
                <w:bCs/>
                <w:noProof/>
                <w:webHidden/>
              </w:rPr>
              <w:t>5</w:t>
            </w:r>
            <w:r w:rsidR="00AC3AFC" w:rsidRPr="00AC3AFC">
              <w:rPr>
                <w:rFonts w:ascii="Times New Roman" w:hAnsi="Times New Roman"/>
                <w:bCs/>
                <w:noProof/>
                <w:webHidden/>
              </w:rPr>
              <w:fldChar w:fldCharType="end"/>
            </w:r>
          </w:hyperlink>
        </w:p>
        <w:p w14:paraId="67256220" w14:textId="1A622ED1" w:rsidR="00AC3AFC" w:rsidRPr="00AC3AFC" w:rsidRDefault="00CC3E08">
          <w:pPr>
            <w:pStyle w:val="TOC1"/>
            <w:tabs>
              <w:tab w:val="right" w:leader="dot" w:pos="9350"/>
            </w:tabs>
            <w:rPr>
              <w:rFonts w:ascii="Times New Roman" w:eastAsiaTheme="minorEastAsia" w:hAnsi="Times New Roman"/>
              <w:bCs/>
              <w:noProof/>
              <w:sz w:val="22"/>
              <w:szCs w:val="22"/>
            </w:rPr>
          </w:pPr>
          <w:hyperlink w:anchor="_Toc78871090" w:history="1">
            <w:r w:rsidR="00AC3AFC" w:rsidRPr="00AC3AFC">
              <w:rPr>
                <w:rStyle w:val="Hyperlink"/>
                <w:rFonts w:ascii="Times New Roman" w:hAnsi="Times New Roman"/>
                <w:bCs/>
                <w:noProof/>
              </w:rPr>
              <w:t>STRENGTH OF RECOMMENDATIONS</w:t>
            </w:r>
            <w:r w:rsidR="00AC3AFC" w:rsidRPr="00AC3AFC">
              <w:rPr>
                <w:rFonts w:ascii="Times New Roman" w:hAnsi="Times New Roman"/>
                <w:bCs/>
                <w:noProof/>
                <w:webHidden/>
              </w:rPr>
              <w:tab/>
            </w:r>
            <w:r w:rsidR="00AC3AFC" w:rsidRPr="00AC3AFC">
              <w:rPr>
                <w:rFonts w:ascii="Times New Roman" w:hAnsi="Times New Roman"/>
                <w:bCs/>
                <w:noProof/>
                <w:webHidden/>
              </w:rPr>
              <w:fldChar w:fldCharType="begin"/>
            </w:r>
            <w:r w:rsidR="00AC3AFC" w:rsidRPr="00AC3AFC">
              <w:rPr>
                <w:rFonts w:ascii="Times New Roman" w:hAnsi="Times New Roman"/>
                <w:bCs/>
                <w:noProof/>
                <w:webHidden/>
              </w:rPr>
              <w:instrText xml:space="preserve"> PAGEREF _Toc78871090 \h </w:instrText>
            </w:r>
            <w:r w:rsidR="00AC3AFC" w:rsidRPr="00AC3AFC">
              <w:rPr>
                <w:rFonts w:ascii="Times New Roman" w:hAnsi="Times New Roman"/>
                <w:bCs/>
                <w:noProof/>
                <w:webHidden/>
              </w:rPr>
            </w:r>
            <w:r w:rsidR="00AC3AFC" w:rsidRPr="00AC3AFC">
              <w:rPr>
                <w:rFonts w:ascii="Times New Roman" w:hAnsi="Times New Roman"/>
                <w:bCs/>
                <w:noProof/>
                <w:webHidden/>
              </w:rPr>
              <w:fldChar w:fldCharType="separate"/>
            </w:r>
            <w:r w:rsidR="00AC3AFC" w:rsidRPr="00AC3AFC">
              <w:rPr>
                <w:rFonts w:ascii="Times New Roman" w:hAnsi="Times New Roman"/>
                <w:bCs/>
                <w:noProof/>
                <w:webHidden/>
              </w:rPr>
              <w:t>5</w:t>
            </w:r>
            <w:r w:rsidR="00AC3AFC" w:rsidRPr="00AC3AFC">
              <w:rPr>
                <w:rFonts w:ascii="Times New Roman" w:hAnsi="Times New Roman"/>
                <w:bCs/>
                <w:noProof/>
                <w:webHidden/>
              </w:rPr>
              <w:fldChar w:fldCharType="end"/>
            </w:r>
          </w:hyperlink>
        </w:p>
        <w:p w14:paraId="203261A2" w14:textId="306BDC31" w:rsidR="00AC3AFC" w:rsidRPr="00AC3AFC" w:rsidRDefault="00CC3E08">
          <w:pPr>
            <w:pStyle w:val="TOC1"/>
            <w:tabs>
              <w:tab w:val="right" w:leader="dot" w:pos="9350"/>
            </w:tabs>
            <w:rPr>
              <w:rFonts w:ascii="Times New Roman" w:eastAsiaTheme="minorEastAsia" w:hAnsi="Times New Roman"/>
              <w:bCs/>
              <w:noProof/>
              <w:sz w:val="22"/>
              <w:szCs w:val="22"/>
            </w:rPr>
          </w:pPr>
          <w:hyperlink w:anchor="_Toc78871091" w:history="1">
            <w:r w:rsidR="00AC3AFC" w:rsidRPr="00AC3AFC">
              <w:rPr>
                <w:rStyle w:val="Hyperlink"/>
                <w:rFonts w:ascii="Times New Roman" w:hAnsi="Times New Roman"/>
                <w:bCs/>
                <w:noProof/>
              </w:rPr>
              <w:t>RESOURCES TO INCORPORATE PHARMACOGENETICS INTO AN ELECTRONIC HEALTH RECORD WITH CLINICAL DECISION SUPPORT</w:t>
            </w:r>
            <w:r w:rsidR="00AC3AFC" w:rsidRPr="00AC3AFC">
              <w:rPr>
                <w:rFonts w:ascii="Times New Roman" w:hAnsi="Times New Roman"/>
                <w:bCs/>
                <w:noProof/>
                <w:webHidden/>
              </w:rPr>
              <w:tab/>
            </w:r>
            <w:r w:rsidR="00AC3AFC" w:rsidRPr="00AC3AFC">
              <w:rPr>
                <w:rFonts w:ascii="Times New Roman" w:hAnsi="Times New Roman"/>
                <w:bCs/>
                <w:noProof/>
                <w:webHidden/>
              </w:rPr>
              <w:fldChar w:fldCharType="begin"/>
            </w:r>
            <w:r w:rsidR="00AC3AFC" w:rsidRPr="00AC3AFC">
              <w:rPr>
                <w:rFonts w:ascii="Times New Roman" w:hAnsi="Times New Roman"/>
                <w:bCs/>
                <w:noProof/>
                <w:webHidden/>
              </w:rPr>
              <w:instrText xml:space="preserve"> PAGEREF _Toc78871091 \h </w:instrText>
            </w:r>
            <w:r w:rsidR="00AC3AFC" w:rsidRPr="00AC3AFC">
              <w:rPr>
                <w:rFonts w:ascii="Times New Roman" w:hAnsi="Times New Roman"/>
                <w:bCs/>
                <w:noProof/>
                <w:webHidden/>
              </w:rPr>
            </w:r>
            <w:r w:rsidR="00AC3AFC" w:rsidRPr="00AC3AFC">
              <w:rPr>
                <w:rFonts w:ascii="Times New Roman" w:hAnsi="Times New Roman"/>
                <w:bCs/>
                <w:noProof/>
                <w:webHidden/>
              </w:rPr>
              <w:fldChar w:fldCharType="separate"/>
            </w:r>
            <w:r w:rsidR="00AC3AFC" w:rsidRPr="00AC3AFC">
              <w:rPr>
                <w:rFonts w:ascii="Times New Roman" w:hAnsi="Times New Roman"/>
                <w:bCs/>
                <w:noProof/>
                <w:webHidden/>
              </w:rPr>
              <w:t>6</w:t>
            </w:r>
            <w:r w:rsidR="00AC3AFC" w:rsidRPr="00AC3AFC">
              <w:rPr>
                <w:rFonts w:ascii="Times New Roman" w:hAnsi="Times New Roman"/>
                <w:bCs/>
                <w:noProof/>
                <w:webHidden/>
              </w:rPr>
              <w:fldChar w:fldCharType="end"/>
            </w:r>
          </w:hyperlink>
        </w:p>
        <w:p w14:paraId="47D84EEE" w14:textId="72C8AE71" w:rsidR="00AC3AFC" w:rsidRPr="00AC3AFC" w:rsidRDefault="00CC3E08">
          <w:pPr>
            <w:pStyle w:val="TOC1"/>
            <w:tabs>
              <w:tab w:val="right" w:leader="dot" w:pos="9350"/>
            </w:tabs>
            <w:rPr>
              <w:rFonts w:ascii="Times New Roman" w:eastAsiaTheme="minorEastAsia" w:hAnsi="Times New Roman"/>
              <w:bCs/>
              <w:noProof/>
              <w:sz w:val="22"/>
              <w:szCs w:val="22"/>
            </w:rPr>
          </w:pPr>
          <w:hyperlink w:anchor="_Toc78871092" w:history="1">
            <w:r w:rsidR="00AC3AFC" w:rsidRPr="00AC3AFC">
              <w:rPr>
                <w:rStyle w:val="Hyperlink"/>
                <w:rFonts w:ascii="Times New Roman" w:eastAsia="Calibri" w:hAnsi="Times New Roman"/>
                <w:bCs/>
                <w:noProof/>
              </w:rPr>
              <w:t>TABLE S1. EVIDENCE LINKING CYP2C19 TO CLOPIDOGREL PHENOTYPE – PHARMACOKINETICS AND PHARMACODYNAMICS</w:t>
            </w:r>
            <w:r w:rsidR="00AC3AFC" w:rsidRPr="00AC3AFC">
              <w:rPr>
                <w:rFonts w:ascii="Times New Roman" w:hAnsi="Times New Roman"/>
                <w:bCs/>
                <w:noProof/>
                <w:webHidden/>
              </w:rPr>
              <w:tab/>
            </w:r>
            <w:r w:rsidR="00AC3AFC" w:rsidRPr="00AC3AFC">
              <w:rPr>
                <w:rFonts w:ascii="Times New Roman" w:hAnsi="Times New Roman"/>
                <w:bCs/>
                <w:noProof/>
                <w:webHidden/>
              </w:rPr>
              <w:fldChar w:fldCharType="begin"/>
            </w:r>
            <w:r w:rsidR="00AC3AFC" w:rsidRPr="00AC3AFC">
              <w:rPr>
                <w:rFonts w:ascii="Times New Roman" w:hAnsi="Times New Roman"/>
                <w:bCs/>
                <w:noProof/>
                <w:webHidden/>
              </w:rPr>
              <w:instrText xml:space="preserve"> PAGEREF _Toc78871092 \h </w:instrText>
            </w:r>
            <w:r w:rsidR="00AC3AFC" w:rsidRPr="00AC3AFC">
              <w:rPr>
                <w:rFonts w:ascii="Times New Roman" w:hAnsi="Times New Roman"/>
                <w:bCs/>
                <w:noProof/>
                <w:webHidden/>
              </w:rPr>
            </w:r>
            <w:r w:rsidR="00AC3AFC" w:rsidRPr="00AC3AFC">
              <w:rPr>
                <w:rFonts w:ascii="Times New Roman" w:hAnsi="Times New Roman"/>
                <w:bCs/>
                <w:noProof/>
                <w:webHidden/>
              </w:rPr>
              <w:fldChar w:fldCharType="separate"/>
            </w:r>
            <w:r w:rsidR="00AC3AFC" w:rsidRPr="00AC3AFC">
              <w:rPr>
                <w:rFonts w:ascii="Times New Roman" w:hAnsi="Times New Roman"/>
                <w:bCs/>
                <w:noProof/>
                <w:webHidden/>
              </w:rPr>
              <w:t>9</w:t>
            </w:r>
            <w:r w:rsidR="00AC3AFC" w:rsidRPr="00AC3AFC">
              <w:rPr>
                <w:rFonts w:ascii="Times New Roman" w:hAnsi="Times New Roman"/>
                <w:bCs/>
                <w:noProof/>
                <w:webHidden/>
              </w:rPr>
              <w:fldChar w:fldCharType="end"/>
            </w:r>
          </w:hyperlink>
        </w:p>
        <w:p w14:paraId="5058DA73" w14:textId="0A1F407B" w:rsidR="00AC3AFC" w:rsidRPr="00AC3AFC" w:rsidRDefault="00CC3E08">
          <w:pPr>
            <w:pStyle w:val="TOC1"/>
            <w:tabs>
              <w:tab w:val="right" w:leader="dot" w:pos="9350"/>
            </w:tabs>
            <w:rPr>
              <w:rFonts w:ascii="Times New Roman" w:eastAsiaTheme="minorEastAsia" w:hAnsi="Times New Roman"/>
              <w:bCs/>
              <w:noProof/>
              <w:sz w:val="22"/>
              <w:szCs w:val="22"/>
            </w:rPr>
          </w:pPr>
          <w:hyperlink w:anchor="_Toc78871093" w:history="1">
            <w:r w:rsidR="00AC3AFC" w:rsidRPr="00AC3AFC">
              <w:rPr>
                <w:rStyle w:val="Hyperlink"/>
                <w:rFonts w:ascii="Times New Roman" w:eastAsia="Calibri" w:hAnsi="Times New Roman"/>
                <w:bCs/>
                <w:noProof/>
              </w:rPr>
              <w:t>TABLE S2. EVIDENCE LINKING CYP2C19 TO CLOPIDOGREL PHENOTYPE – CARDIOVASCULAR INDICATIONS</w:t>
            </w:r>
            <w:r w:rsidR="00AC3AFC" w:rsidRPr="00AC3AFC">
              <w:rPr>
                <w:rFonts w:ascii="Times New Roman" w:hAnsi="Times New Roman"/>
                <w:bCs/>
                <w:noProof/>
                <w:webHidden/>
              </w:rPr>
              <w:tab/>
            </w:r>
            <w:r w:rsidR="00AC3AFC" w:rsidRPr="00AC3AFC">
              <w:rPr>
                <w:rFonts w:ascii="Times New Roman" w:hAnsi="Times New Roman"/>
                <w:bCs/>
                <w:noProof/>
                <w:webHidden/>
              </w:rPr>
              <w:fldChar w:fldCharType="begin"/>
            </w:r>
            <w:r w:rsidR="00AC3AFC" w:rsidRPr="00AC3AFC">
              <w:rPr>
                <w:rFonts w:ascii="Times New Roman" w:hAnsi="Times New Roman"/>
                <w:bCs/>
                <w:noProof/>
                <w:webHidden/>
              </w:rPr>
              <w:instrText xml:space="preserve"> PAGEREF _Toc78871093 \h </w:instrText>
            </w:r>
            <w:r w:rsidR="00AC3AFC" w:rsidRPr="00AC3AFC">
              <w:rPr>
                <w:rFonts w:ascii="Times New Roman" w:hAnsi="Times New Roman"/>
                <w:bCs/>
                <w:noProof/>
                <w:webHidden/>
              </w:rPr>
            </w:r>
            <w:r w:rsidR="00AC3AFC" w:rsidRPr="00AC3AFC">
              <w:rPr>
                <w:rFonts w:ascii="Times New Roman" w:hAnsi="Times New Roman"/>
                <w:bCs/>
                <w:noProof/>
                <w:webHidden/>
              </w:rPr>
              <w:fldChar w:fldCharType="separate"/>
            </w:r>
            <w:r w:rsidR="00AC3AFC" w:rsidRPr="00AC3AFC">
              <w:rPr>
                <w:rFonts w:ascii="Times New Roman" w:hAnsi="Times New Roman"/>
                <w:bCs/>
                <w:noProof/>
                <w:webHidden/>
              </w:rPr>
              <w:t>17</w:t>
            </w:r>
            <w:r w:rsidR="00AC3AFC" w:rsidRPr="00AC3AFC">
              <w:rPr>
                <w:rFonts w:ascii="Times New Roman" w:hAnsi="Times New Roman"/>
                <w:bCs/>
                <w:noProof/>
                <w:webHidden/>
              </w:rPr>
              <w:fldChar w:fldCharType="end"/>
            </w:r>
          </w:hyperlink>
        </w:p>
        <w:p w14:paraId="7BC14D62" w14:textId="4F3DC930" w:rsidR="00AC3AFC" w:rsidRPr="00AC3AFC" w:rsidRDefault="00CC3E08">
          <w:pPr>
            <w:pStyle w:val="TOC1"/>
            <w:tabs>
              <w:tab w:val="right" w:leader="dot" w:pos="9350"/>
            </w:tabs>
            <w:rPr>
              <w:rFonts w:ascii="Times New Roman" w:eastAsiaTheme="minorEastAsia" w:hAnsi="Times New Roman"/>
              <w:bCs/>
              <w:noProof/>
              <w:sz w:val="22"/>
              <w:szCs w:val="22"/>
            </w:rPr>
          </w:pPr>
          <w:hyperlink w:anchor="_Toc78871094" w:history="1">
            <w:r w:rsidR="00AC3AFC" w:rsidRPr="00AC3AFC">
              <w:rPr>
                <w:rStyle w:val="Hyperlink"/>
                <w:rFonts w:ascii="Times New Roman" w:eastAsia="Calibri" w:hAnsi="Times New Roman"/>
                <w:bCs/>
                <w:noProof/>
              </w:rPr>
              <w:t>TABLE S3. EVIDENCE LINKING CYP2C19 TO CLOPIDOGREL PHENOTYPE – NEUROVASCULAR INDICATIONS</w:t>
            </w:r>
            <w:r w:rsidR="00AC3AFC" w:rsidRPr="00AC3AFC">
              <w:rPr>
                <w:rFonts w:ascii="Times New Roman" w:hAnsi="Times New Roman"/>
                <w:bCs/>
                <w:noProof/>
                <w:webHidden/>
              </w:rPr>
              <w:tab/>
            </w:r>
            <w:r w:rsidR="00AC3AFC" w:rsidRPr="00AC3AFC">
              <w:rPr>
                <w:rFonts w:ascii="Times New Roman" w:hAnsi="Times New Roman"/>
                <w:bCs/>
                <w:noProof/>
                <w:webHidden/>
              </w:rPr>
              <w:fldChar w:fldCharType="begin"/>
            </w:r>
            <w:r w:rsidR="00AC3AFC" w:rsidRPr="00AC3AFC">
              <w:rPr>
                <w:rFonts w:ascii="Times New Roman" w:hAnsi="Times New Roman"/>
                <w:bCs/>
                <w:noProof/>
                <w:webHidden/>
              </w:rPr>
              <w:instrText xml:space="preserve"> PAGEREF _Toc78871094 \h </w:instrText>
            </w:r>
            <w:r w:rsidR="00AC3AFC" w:rsidRPr="00AC3AFC">
              <w:rPr>
                <w:rFonts w:ascii="Times New Roman" w:hAnsi="Times New Roman"/>
                <w:bCs/>
                <w:noProof/>
                <w:webHidden/>
              </w:rPr>
            </w:r>
            <w:r w:rsidR="00AC3AFC" w:rsidRPr="00AC3AFC">
              <w:rPr>
                <w:rFonts w:ascii="Times New Roman" w:hAnsi="Times New Roman"/>
                <w:bCs/>
                <w:noProof/>
                <w:webHidden/>
              </w:rPr>
              <w:fldChar w:fldCharType="separate"/>
            </w:r>
            <w:r w:rsidR="00AC3AFC" w:rsidRPr="00AC3AFC">
              <w:rPr>
                <w:rFonts w:ascii="Times New Roman" w:hAnsi="Times New Roman"/>
                <w:bCs/>
                <w:noProof/>
                <w:webHidden/>
              </w:rPr>
              <w:t>25</w:t>
            </w:r>
            <w:r w:rsidR="00AC3AFC" w:rsidRPr="00AC3AFC">
              <w:rPr>
                <w:rFonts w:ascii="Times New Roman" w:hAnsi="Times New Roman"/>
                <w:bCs/>
                <w:noProof/>
                <w:webHidden/>
              </w:rPr>
              <w:fldChar w:fldCharType="end"/>
            </w:r>
          </w:hyperlink>
        </w:p>
        <w:p w14:paraId="41C2A01D" w14:textId="30951976" w:rsidR="00AC3AFC" w:rsidRPr="00AC3AFC" w:rsidRDefault="00CC3E08">
          <w:pPr>
            <w:pStyle w:val="TOC1"/>
            <w:tabs>
              <w:tab w:val="right" w:leader="dot" w:pos="9350"/>
            </w:tabs>
            <w:rPr>
              <w:rFonts w:ascii="Times New Roman" w:eastAsiaTheme="minorEastAsia" w:hAnsi="Times New Roman"/>
              <w:bCs/>
              <w:noProof/>
              <w:sz w:val="22"/>
              <w:szCs w:val="22"/>
            </w:rPr>
          </w:pPr>
          <w:hyperlink w:anchor="_Toc78871095" w:history="1">
            <w:r w:rsidR="00AC3AFC" w:rsidRPr="00AC3AFC">
              <w:rPr>
                <w:rStyle w:val="Hyperlink"/>
                <w:rFonts w:ascii="Times New Roman" w:eastAsia="Calibri" w:hAnsi="Times New Roman"/>
                <w:bCs/>
                <w:noProof/>
              </w:rPr>
              <w:t>TABLE S4. EVIDENCE LINKING CYP2C19 TO CLOPIDOGREL PHENOTYPE – META-ANALYSES SINCE 2013</w:t>
            </w:r>
            <w:r w:rsidR="00AC3AFC" w:rsidRPr="00AC3AFC">
              <w:rPr>
                <w:rFonts w:ascii="Times New Roman" w:hAnsi="Times New Roman"/>
                <w:bCs/>
                <w:noProof/>
                <w:webHidden/>
              </w:rPr>
              <w:tab/>
            </w:r>
            <w:r w:rsidR="00AC3AFC" w:rsidRPr="00AC3AFC">
              <w:rPr>
                <w:rFonts w:ascii="Times New Roman" w:hAnsi="Times New Roman"/>
                <w:bCs/>
                <w:noProof/>
                <w:webHidden/>
              </w:rPr>
              <w:fldChar w:fldCharType="begin"/>
            </w:r>
            <w:r w:rsidR="00AC3AFC" w:rsidRPr="00AC3AFC">
              <w:rPr>
                <w:rFonts w:ascii="Times New Roman" w:hAnsi="Times New Roman"/>
                <w:bCs/>
                <w:noProof/>
                <w:webHidden/>
              </w:rPr>
              <w:instrText xml:space="preserve"> PAGEREF _Toc78871095 \h </w:instrText>
            </w:r>
            <w:r w:rsidR="00AC3AFC" w:rsidRPr="00AC3AFC">
              <w:rPr>
                <w:rFonts w:ascii="Times New Roman" w:hAnsi="Times New Roman"/>
                <w:bCs/>
                <w:noProof/>
                <w:webHidden/>
              </w:rPr>
            </w:r>
            <w:r w:rsidR="00AC3AFC" w:rsidRPr="00AC3AFC">
              <w:rPr>
                <w:rFonts w:ascii="Times New Roman" w:hAnsi="Times New Roman"/>
                <w:bCs/>
                <w:noProof/>
                <w:webHidden/>
              </w:rPr>
              <w:fldChar w:fldCharType="separate"/>
            </w:r>
            <w:r w:rsidR="00AC3AFC" w:rsidRPr="00AC3AFC">
              <w:rPr>
                <w:rFonts w:ascii="Times New Roman" w:hAnsi="Times New Roman"/>
                <w:bCs/>
                <w:noProof/>
                <w:webHidden/>
              </w:rPr>
              <w:t>29</w:t>
            </w:r>
            <w:r w:rsidR="00AC3AFC" w:rsidRPr="00AC3AFC">
              <w:rPr>
                <w:rFonts w:ascii="Times New Roman" w:hAnsi="Times New Roman"/>
                <w:bCs/>
                <w:noProof/>
                <w:webHidden/>
              </w:rPr>
              <w:fldChar w:fldCharType="end"/>
            </w:r>
          </w:hyperlink>
        </w:p>
        <w:p w14:paraId="62854795" w14:textId="5E32D186" w:rsidR="00AC3AFC" w:rsidRPr="00AC3AFC" w:rsidRDefault="00CC3E08">
          <w:pPr>
            <w:pStyle w:val="TOC1"/>
            <w:tabs>
              <w:tab w:val="right" w:leader="dot" w:pos="9350"/>
            </w:tabs>
            <w:rPr>
              <w:rFonts w:ascii="Times New Roman" w:eastAsiaTheme="minorEastAsia" w:hAnsi="Times New Roman"/>
              <w:bCs/>
              <w:noProof/>
              <w:sz w:val="22"/>
              <w:szCs w:val="22"/>
            </w:rPr>
          </w:pPr>
          <w:hyperlink w:anchor="_Toc78871096" w:history="1">
            <w:r w:rsidR="00AC3AFC" w:rsidRPr="00AC3AFC">
              <w:rPr>
                <w:rStyle w:val="Hyperlink"/>
                <w:rFonts w:ascii="Times New Roman" w:eastAsia="Calibri" w:hAnsi="Times New Roman"/>
                <w:bCs/>
                <w:noProof/>
              </w:rPr>
              <w:t>TABLE S5. COMPARISON OF GUIDELINE AND LABEL RECOMMENDATIONS FOR CYP2C19-CLOPIDOGREL</w:t>
            </w:r>
            <w:r w:rsidR="00AC3AFC" w:rsidRPr="00AC3AFC">
              <w:rPr>
                <w:rFonts w:ascii="Times New Roman" w:hAnsi="Times New Roman"/>
                <w:bCs/>
                <w:noProof/>
                <w:webHidden/>
              </w:rPr>
              <w:tab/>
            </w:r>
            <w:r w:rsidR="00AC3AFC" w:rsidRPr="00AC3AFC">
              <w:rPr>
                <w:rFonts w:ascii="Times New Roman" w:hAnsi="Times New Roman"/>
                <w:bCs/>
                <w:noProof/>
                <w:webHidden/>
              </w:rPr>
              <w:fldChar w:fldCharType="begin"/>
            </w:r>
            <w:r w:rsidR="00AC3AFC" w:rsidRPr="00AC3AFC">
              <w:rPr>
                <w:rFonts w:ascii="Times New Roman" w:hAnsi="Times New Roman"/>
                <w:bCs/>
                <w:noProof/>
                <w:webHidden/>
              </w:rPr>
              <w:instrText xml:space="preserve"> PAGEREF _Toc78871096 \h </w:instrText>
            </w:r>
            <w:r w:rsidR="00AC3AFC" w:rsidRPr="00AC3AFC">
              <w:rPr>
                <w:rFonts w:ascii="Times New Roman" w:hAnsi="Times New Roman"/>
                <w:bCs/>
                <w:noProof/>
                <w:webHidden/>
              </w:rPr>
            </w:r>
            <w:r w:rsidR="00AC3AFC" w:rsidRPr="00AC3AFC">
              <w:rPr>
                <w:rFonts w:ascii="Times New Roman" w:hAnsi="Times New Roman"/>
                <w:bCs/>
                <w:noProof/>
                <w:webHidden/>
              </w:rPr>
              <w:fldChar w:fldCharType="separate"/>
            </w:r>
            <w:r w:rsidR="00AC3AFC" w:rsidRPr="00AC3AFC">
              <w:rPr>
                <w:rFonts w:ascii="Times New Roman" w:hAnsi="Times New Roman"/>
                <w:bCs/>
                <w:noProof/>
                <w:webHidden/>
              </w:rPr>
              <w:t>32</w:t>
            </w:r>
            <w:r w:rsidR="00AC3AFC" w:rsidRPr="00AC3AFC">
              <w:rPr>
                <w:rFonts w:ascii="Times New Roman" w:hAnsi="Times New Roman"/>
                <w:bCs/>
                <w:noProof/>
                <w:webHidden/>
              </w:rPr>
              <w:fldChar w:fldCharType="end"/>
            </w:r>
          </w:hyperlink>
        </w:p>
        <w:p w14:paraId="2E18112C" w14:textId="667F3A61" w:rsidR="00AC3AFC" w:rsidRPr="00AC3AFC" w:rsidRDefault="00CC3E08">
          <w:pPr>
            <w:pStyle w:val="TOC1"/>
            <w:tabs>
              <w:tab w:val="right" w:leader="dot" w:pos="9350"/>
            </w:tabs>
            <w:rPr>
              <w:rFonts w:ascii="Times New Roman" w:eastAsiaTheme="minorEastAsia" w:hAnsi="Times New Roman"/>
              <w:bCs/>
              <w:noProof/>
              <w:sz w:val="22"/>
              <w:szCs w:val="22"/>
            </w:rPr>
          </w:pPr>
          <w:hyperlink w:anchor="_Toc78871097" w:history="1">
            <w:r w:rsidR="00AC3AFC" w:rsidRPr="00AC3AFC">
              <w:rPr>
                <w:rStyle w:val="Hyperlink"/>
                <w:rFonts w:ascii="Times New Roman" w:eastAsia="Calibri" w:hAnsi="Times New Roman"/>
                <w:bCs/>
                <w:noProof/>
              </w:rPr>
              <w:t>FIGURE S1. HEPATIC METABOLISM OF CLOPIDOGREL.</w:t>
            </w:r>
            <w:r w:rsidR="00AC3AFC" w:rsidRPr="00AC3AFC">
              <w:rPr>
                <w:rFonts w:ascii="Times New Roman" w:hAnsi="Times New Roman"/>
                <w:bCs/>
                <w:noProof/>
                <w:webHidden/>
              </w:rPr>
              <w:tab/>
            </w:r>
            <w:r w:rsidR="00AC3AFC" w:rsidRPr="00AC3AFC">
              <w:rPr>
                <w:rFonts w:ascii="Times New Roman" w:hAnsi="Times New Roman"/>
                <w:bCs/>
                <w:noProof/>
                <w:webHidden/>
              </w:rPr>
              <w:fldChar w:fldCharType="begin"/>
            </w:r>
            <w:r w:rsidR="00AC3AFC" w:rsidRPr="00AC3AFC">
              <w:rPr>
                <w:rFonts w:ascii="Times New Roman" w:hAnsi="Times New Roman"/>
                <w:bCs/>
                <w:noProof/>
                <w:webHidden/>
              </w:rPr>
              <w:instrText xml:space="preserve"> PAGEREF _Toc78871097 \h </w:instrText>
            </w:r>
            <w:r w:rsidR="00AC3AFC" w:rsidRPr="00AC3AFC">
              <w:rPr>
                <w:rFonts w:ascii="Times New Roman" w:hAnsi="Times New Roman"/>
                <w:bCs/>
                <w:noProof/>
                <w:webHidden/>
              </w:rPr>
            </w:r>
            <w:r w:rsidR="00AC3AFC" w:rsidRPr="00AC3AFC">
              <w:rPr>
                <w:rFonts w:ascii="Times New Roman" w:hAnsi="Times New Roman"/>
                <w:bCs/>
                <w:noProof/>
                <w:webHidden/>
              </w:rPr>
              <w:fldChar w:fldCharType="separate"/>
            </w:r>
            <w:r w:rsidR="00AC3AFC" w:rsidRPr="00AC3AFC">
              <w:rPr>
                <w:rFonts w:ascii="Times New Roman" w:hAnsi="Times New Roman"/>
                <w:bCs/>
                <w:noProof/>
                <w:webHidden/>
              </w:rPr>
              <w:t>41</w:t>
            </w:r>
            <w:r w:rsidR="00AC3AFC" w:rsidRPr="00AC3AFC">
              <w:rPr>
                <w:rFonts w:ascii="Times New Roman" w:hAnsi="Times New Roman"/>
                <w:bCs/>
                <w:noProof/>
                <w:webHidden/>
              </w:rPr>
              <w:fldChar w:fldCharType="end"/>
            </w:r>
          </w:hyperlink>
        </w:p>
        <w:p w14:paraId="6C5789FE" w14:textId="6235F9FA" w:rsidR="00AC3AFC" w:rsidRPr="00AC3AFC" w:rsidRDefault="00CC3E08">
          <w:pPr>
            <w:pStyle w:val="TOC1"/>
            <w:tabs>
              <w:tab w:val="right" w:leader="dot" w:pos="9350"/>
            </w:tabs>
            <w:rPr>
              <w:rFonts w:ascii="Times New Roman" w:eastAsiaTheme="minorEastAsia" w:hAnsi="Times New Roman"/>
              <w:bCs/>
              <w:noProof/>
              <w:sz w:val="22"/>
              <w:szCs w:val="22"/>
            </w:rPr>
          </w:pPr>
          <w:hyperlink w:anchor="_Toc78871098" w:history="1">
            <w:r w:rsidR="00AC3AFC" w:rsidRPr="00AC3AFC">
              <w:rPr>
                <w:rStyle w:val="Hyperlink"/>
                <w:rFonts w:ascii="Times New Roman" w:hAnsi="Times New Roman"/>
                <w:bCs/>
                <w:noProof/>
              </w:rPr>
              <w:t>REFERENCES</w:t>
            </w:r>
            <w:r w:rsidR="00AC3AFC" w:rsidRPr="00AC3AFC">
              <w:rPr>
                <w:rFonts w:ascii="Times New Roman" w:hAnsi="Times New Roman"/>
                <w:bCs/>
                <w:noProof/>
                <w:webHidden/>
              </w:rPr>
              <w:tab/>
            </w:r>
            <w:r w:rsidR="00AC3AFC" w:rsidRPr="00AC3AFC">
              <w:rPr>
                <w:rFonts w:ascii="Times New Roman" w:hAnsi="Times New Roman"/>
                <w:bCs/>
                <w:noProof/>
                <w:webHidden/>
              </w:rPr>
              <w:fldChar w:fldCharType="begin"/>
            </w:r>
            <w:r w:rsidR="00AC3AFC" w:rsidRPr="00AC3AFC">
              <w:rPr>
                <w:rFonts w:ascii="Times New Roman" w:hAnsi="Times New Roman"/>
                <w:bCs/>
                <w:noProof/>
                <w:webHidden/>
              </w:rPr>
              <w:instrText xml:space="preserve"> PAGEREF _Toc78871098 \h </w:instrText>
            </w:r>
            <w:r w:rsidR="00AC3AFC" w:rsidRPr="00AC3AFC">
              <w:rPr>
                <w:rFonts w:ascii="Times New Roman" w:hAnsi="Times New Roman"/>
                <w:bCs/>
                <w:noProof/>
                <w:webHidden/>
              </w:rPr>
            </w:r>
            <w:r w:rsidR="00AC3AFC" w:rsidRPr="00AC3AFC">
              <w:rPr>
                <w:rFonts w:ascii="Times New Roman" w:hAnsi="Times New Roman"/>
                <w:bCs/>
                <w:noProof/>
                <w:webHidden/>
              </w:rPr>
              <w:fldChar w:fldCharType="separate"/>
            </w:r>
            <w:r w:rsidR="00AC3AFC" w:rsidRPr="00AC3AFC">
              <w:rPr>
                <w:rFonts w:ascii="Times New Roman" w:hAnsi="Times New Roman"/>
                <w:bCs/>
                <w:noProof/>
                <w:webHidden/>
              </w:rPr>
              <w:t>42</w:t>
            </w:r>
            <w:r w:rsidR="00AC3AFC" w:rsidRPr="00AC3AFC">
              <w:rPr>
                <w:rFonts w:ascii="Times New Roman" w:hAnsi="Times New Roman"/>
                <w:bCs/>
                <w:noProof/>
                <w:webHidden/>
              </w:rPr>
              <w:fldChar w:fldCharType="end"/>
            </w:r>
          </w:hyperlink>
        </w:p>
        <w:p w14:paraId="6848F4E8" w14:textId="7555BA46" w:rsidR="00605807" w:rsidRPr="00AC3AFC" w:rsidRDefault="00605807">
          <w:pPr>
            <w:rPr>
              <w:rFonts w:ascii="Times New Roman" w:hAnsi="Times New Roman"/>
              <w:bCs/>
            </w:rPr>
          </w:pPr>
          <w:r w:rsidRPr="00AC3AFC">
            <w:rPr>
              <w:rFonts w:ascii="Times New Roman" w:hAnsi="Times New Roman"/>
              <w:bCs/>
              <w:noProof/>
            </w:rPr>
            <w:fldChar w:fldCharType="end"/>
          </w:r>
        </w:p>
      </w:sdtContent>
    </w:sdt>
    <w:p w14:paraId="70031581" w14:textId="77777777" w:rsidR="00605807" w:rsidRDefault="00605807" w:rsidP="00605807">
      <w:pPr>
        <w:rPr>
          <w:rFonts w:ascii="Times New Roman" w:hAnsi="Times New Roman"/>
          <w:b/>
        </w:rPr>
      </w:pPr>
    </w:p>
    <w:p w14:paraId="2A8730EF" w14:textId="77777777" w:rsidR="00085F7F" w:rsidRDefault="00085F7F" w:rsidP="00085F7F">
      <w:pPr>
        <w:jc w:val="center"/>
        <w:rPr>
          <w:rFonts w:ascii="Times New Roman" w:hAnsi="Times New Roman"/>
          <w:b/>
        </w:rPr>
      </w:pPr>
    </w:p>
    <w:p w14:paraId="1F6CFFEB" w14:textId="77777777" w:rsidR="00085F7F" w:rsidRDefault="00085F7F" w:rsidP="00085F7F">
      <w:pPr>
        <w:jc w:val="center"/>
        <w:rPr>
          <w:rFonts w:ascii="Times New Roman" w:hAnsi="Times New Roman"/>
          <w:b/>
        </w:rPr>
      </w:pPr>
    </w:p>
    <w:p w14:paraId="33A28B9A" w14:textId="77777777" w:rsidR="00085F7F" w:rsidRDefault="00085F7F" w:rsidP="00085F7F">
      <w:pPr>
        <w:jc w:val="center"/>
        <w:rPr>
          <w:rFonts w:ascii="Times New Roman" w:hAnsi="Times New Roman"/>
          <w:b/>
        </w:rPr>
      </w:pPr>
    </w:p>
    <w:p w14:paraId="7DD25361" w14:textId="77777777" w:rsidR="00085F7F" w:rsidRDefault="00085F7F" w:rsidP="00085F7F">
      <w:pPr>
        <w:jc w:val="center"/>
        <w:rPr>
          <w:rFonts w:ascii="Times New Roman" w:hAnsi="Times New Roman"/>
          <w:b/>
        </w:rPr>
      </w:pPr>
    </w:p>
    <w:p w14:paraId="08D5B889" w14:textId="77777777" w:rsidR="00085F7F" w:rsidRDefault="00085F7F" w:rsidP="00085F7F">
      <w:pPr>
        <w:jc w:val="center"/>
        <w:rPr>
          <w:rFonts w:ascii="Times New Roman" w:hAnsi="Times New Roman"/>
          <w:b/>
        </w:rPr>
      </w:pPr>
    </w:p>
    <w:p w14:paraId="0A1522D5" w14:textId="77777777" w:rsidR="00085F7F" w:rsidRDefault="00085F7F" w:rsidP="00085F7F">
      <w:pPr>
        <w:jc w:val="center"/>
        <w:rPr>
          <w:rFonts w:ascii="Times New Roman" w:hAnsi="Times New Roman"/>
          <w:b/>
        </w:rPr>
      </w:pPr>
    </w:p>
    <w:p w14:paraId="67E60EA8" w14:textId="77777777" w:rsidR="00085F7F" w:rsidRDefault="00085F7F" w:rsidP="00085F7F">
      <w:pPr>
        <w:jc w:val="center"/>
        <w:rPr>
          <w:rFonts w:ascii="Times New Roman" w:hAnsi="Times New Roman"/>
          <w:b/>
        </w:rPr>
      </w:pPr>
    </w:p>
    <w:p w14:paraId="7FCD3598" w14:textId="77777777" w:rsidR="00085F7F" w:rsidRDefault="00085F7F" w:rsidP="00085F7F">
      <w:pPr>
        <w:jc w:val="center"/>
        <w:rPr>
          <w:rFonts w:ascii="Times New Roman" w:hAnsi="Times New Roman"/>
          <w:b/>
        </w:rPr>
      </w:pPr>
    </w:p>
    <w:p w14:paraId="1104FC91" w14:textId="77777777" w:rsidR="00085F7F" w:rsidRDefault="00085F7F" w:rsidP="004A27FF">
      <w:pPr>
        <w:rPr>
          <w:rFonts w:ascii="Times New Roman" w:hAnsi="Times New Roman"/>
          <w:b/>
        </w:rPr>
      </w:pPr>
    </w:p>
    <w:p w14:paraId="554FA649" w14:textId="6BAB2E16" w:rsidR="00605807" w:rsidRPr="00605807" w:rsidRDefault="00085F7F" w:rsidP="00605807">
      <w:pPr>
        <w:pStyle w:val="Heading1"/>
        <w:spacing w:before="0" w:after="0" w:line="480" w:lineRule="auto"/>
        <w:rPr>
          <w:rFonts w:ascii="Times New Roman" w:hAnsi="Times New Roman" w:cs="Times New Roman"/>
          <w:b/>
          <w:bCs/>
          <w:color w:val="auto"/>
          <w:sz w:val="24"/>
          <w:szCs w:val="24"/>
        </w:rPr>
      </w:pPr>
      <w:bookmarkStart w:id="4" w:name="_Toc78871085"/>
      <w:r w:rsidRPr="00605807">
        <w:rPr>
          <w:rFonts w:ascii="Times New Roman" w:hAnsi="Times New Roman" w:cs="Times New Roman"/>
          <w:b/>
          <w:bCs/>
          <w:color w:val="auto"/>
          <w:sz w:val="24"/>
          <w:szCs w:val="24"/>
        </w:rPr>
        <w:lastRenderedPageBreak/>
        <w:t>GUIDELINE UPDATES</w:t>
      </w:r>
      <w:bookmarkEnd w:id="4"/>
    </w:p>
    <w:p w14:paraId="46BDDC60" w14:textId="25AEA2B0" w:rsidR="000A12A6" w:rsidRPr="00F0502C" w:rsidRDefault="00663C35" w:rsidP="00605807">
      <w:pPr>
        <w:spacing w:after="0" w:line="480" w:lineRule="auto"/>
        <w:ind w:firstLine="720"/>
        <w:rPr>
          <w:rFonts w:ascii="Times New Roman" w:hAnsi="Times New Roman"/>
        </w:rPr>
      </w:pPr>
      <w:r w:rsidRPr="00F0502C">
        <w:rPr>
          <w:rFonts w:ascii="Times New Roman" w:hAnsi="Times New Roman"/>
        </w:rPr>
        <w:t xml:space="preserve">The Clinical Pharmacogenetics Implementation Consortium (CPIC) guideline for </w:t>
      </w:r>
      <w:r w:rsidRPr="00F0502C">
        <w:rPr>
          <w:rFonts w:ascii="Times New Roman" w:hAnsi="Times New Roman"/>
          <w:i/>
        </w:rPr>
        <w:t xml:space="preserve">CYP2C19 </w:t>
      </w:r>
      <w:r w:rsidRPr="00F0502C">
        <w:rPr>
          <w:rFonts w:ascii="Times New Roman" w:hAnsi="Times New Roman"/>
        </w:rPr>
        <w:t xml:space="preserve">and </w:t>
      </w:r>
      <w:r>
        <w:rPr>
          <w:rFonts w:ascii="Times New Roman" w:hAnsi="Times New Roman"/>
        </w:rPr>
        <w:t>clopidogrel therapy</w:t>
      </w:r>
      <w:r w:rsidRPr="00F0502C">
        <w:rPr>
          <w:rFonts w:ascii="Times New Roman" w:hAnsi="Times New Roman"/>
        </w:rPr>
        <w:t xml:space="preserve"> is published in full on the CPIC website</w:t>
      </w:r>
      <w:r w:rsidR="00B8586D">
        <w:rPr>
          <w:rFonts w:ascii="Times New Roman" w:hAnsi="Times New Roman"/>
        </w:rPr>
        <w:t xml:space="preserve"> </w:t>
      </w:r>
      <w:r w:rsidR="00B8586D">
        <w:rPr>
          <w:rFonts w:ascii="Times New Roman" w:hAnsi="Times New Roman"/>
        </w:rPr>
        <w:fldChar w:fldCharType="begin"/>
      </w:r>
      <w:r w:rsidR="0083777B">
        <w:rPr>
          <w:rFonts w:ascii="Times New Roman" w:hAnsi="Times New Roman"/>
        </w:rPr>
        <w:instrText xml:space="preserve"> ADDIN EN.CITE &lt;EndNote&gt;&lt;Cite&gt;&lt;Author&gt;CPIC&lt;/Author&gt;&lt;Year&gt;2021&lt;/Year&gt;&lt;RecNum&gt;1&lt;/RecNum&gt;&lt;DisplayText&gt;(1)&lt;/DisplayText&gt;&lt;record&gt;&lt;rec-number&gt;1&lt;/rec-number&gt;&lt;foreign-keys&gt;&lt;key app="EN" db-id="w2edps5a5sasrvexp2q5w2rdraz2as2sxp50" timestamp="1619638898"&gt;1&lt;/key&gt;&lt;/foreign-keys&gt;&lt;ref-type name="Web Page"&gt;12&lt;/ref-type&gt;&lt;contributors&gt;&lt;authors&gt;&lt;author&gt;CPIC &lt;/author&gt;&lt;/authors&gt;&lt;/contributors&gt;&lt;titles&gt;&lt;title&gt;CPIC® Guideline for Clopidogrel and CYP2C19&lt;/title&gt;&lt;/titles&gt;&lt;volume&gt;2021&lt;/volume&gt;&lt;number&gt;April 28&lt;/number&gt;&lt;dates&gt;&lt;year&gt;2021&lt;/year&gt;&lt;/dates&gt;&lt;urls&gt;&lt;related-urls&gt;&lt;url&gt;https://cpicpgx.org/guidelines/guideline-for-clopidogrel-and-cyp2c19/&lt;/url&gt;&lt;/related-urls&gt;&lt;/urls&gt;&lt;/record&gt;&lt;/Cite&gt;&lt;/EndNote&gt;</w:instrText>
      </w:r>
      <w:r w:rsidR="00B8586D">
        <w:rPr>
          <w:rFonts w:ascii="Times New Roman" w:hAnsi="Times New Roman"/>
        </w:rPr>
        <w:fldChar w:fldCharType="separate"/>
      </w:r>
      <w:r w:rsidR="0083777B">
        <w:rPr>
          <w:rFonts w:ascii="Times New Roman" w:hAnsi="Times New Roman"/>
          <w:noProof/>
        </w:rPr>
        <w:t>(1)</w:t>
      </w:r>
      <w:r w:rsidR="00B8586D">
        <w:rPr>
          <w:rFonts w:ascii="Times New Roman" w:hAnsi="Times New Roman"/>
        </w:rPr>
        <w:fldChar w:fldCharType="end"/>
      </w:r>
      <w:r>
        <w:rPr>
          <w:rFonts w:ascii="Times New Roman" w:hAnsi="Times New Roman"/>
        </w:rPr>
        <w:t xml:space="preserve">. </w:t>
      </w:r>
      <w:r w:rsidR="000A12A6" w:rsidRPr="00F0502C">
        <w:rPr>
          <w:rFonts w:ascii="Times New Roman" w:hAnsi="Times New Roman"/>
        </w:rPr>
        <w:t>Relevant information will be reviewed periodically and updated guidelines published online.</w:t>
      </w:r>
    </w:p>
    <w:p w14:paraId="42688225" w14:textId="44242451" w:rsidR="00085F7F" w:rsidRDefault="00085F7F" w:rsidP="000A12A6">
      <w:pPr>
        <w:spacing w:after="0" w:line="480" w:lineRule="auto"/>
        <w:ind w:firstLine="720"/>
        <w:rPr>
          <w:rFonts w:ascii="Times New Roman" w:hAnsi="Times New Roman"/>
          <w:b/>
        </w:rPr>
      </w:pPr>
    </w:p>
    <w:p w14:paraId="3E55AC65" w14:textId="77777777" w:rsidR="00085F7F" w:rsidRPr="00605807" w:rsidRDefault="00085F7F" w:rsidP="00605807">
      <w:pPr>
        <w:pStyle w:val="Heading1"/>
        <w:spacing w:before="0" w:after="0" w:line="480" w:lineRule="auto"/>
        <w:rPr>
          <w:rFonts w:ascii="Times New Roman" w:hAnsi="Times New Roman" w:cs="Times New Roman"/>
          <w:b/>
          <w:bCs/>
          <w:color w:val="auto"/>
          <w:sz w:val="24"/>
          <w:szCs w:val="24"/>
        </w:rPr>
      </w:pPr>
      <w:bookmarkStart w:id="5" w:name="_Toc78871086"/>
      <w:r w:rsidRPr="00605807">
        <w:rPr>
          <w:rFonts w:ascii="Times New Roman" w:hAnsi="Times New Roman" w:cs="Times New Roman"/>
          <w:b/>
          <w:bCs/>
          <w:color w:val="auto"/>
          <w:sz w:val="24"/>
          <w:szCs w:val="24"/>
        </w:rPr>
        <w:t>LITERATURE REVIEW</w:t>
      </w:r>
      <w:bookmarkEnd w:id="5"/>
    </w:p>
    <w:p w14:paraId="615C1205" w14:textId="680E76A0" w:rsidR="000A12A6" w:rsidRPr="00F0502C" w:rsidRDefault="000A12A6" w:rsidP="00605807">
      <w:pPr>
        <w:spacing w:after="0" w:line="480" w:lineRule="auto"/>
        <w:ind w:firstLine="720"/>
        <w:rPr>
          <w:rFonts w:ascii="Times New Roman" w:hAnsi="Times New Roman"/>
        </w:rPr>
      </w:pPr>
      <w:r w:rsidRPr="00F0502C">
        <w:rPr>
          <w:rFonts w:ascii="Times New Roman" w:hAnsi="Times New Roman"/>
        </w:rPr>
        <w:t xml:space="preserve">The PubMed® database (1966 to </w:t>
      </w:r>
      <w:r w:rsidR="00605807">
        <w:rPr>
          <w:rFonts w:ascii="Times New Roman" w:hAnsi="Times New Roman"/>
        </w:rPr>
        <w:t>September 2020</w:t>
      </w:r>
      <w:r w:rsidRPr="00F0502C">
        <w:rPr>
          <w:rFonts w:ascii="Times New Roman" w:hAnsi="Times New Roman"/>
        </w:rPr>
        <w:t>) was searched for the following keywords: (CYP2C19 OR cytochrome P450 2C19) AND (</w:t>
      </w:r>
      <w:r>
        <w:rPr>
          <w:rFonts w:ascii="Times New Roman" w:hAnsi="Times New Roman"/>
        </w:rPr>
        <w:t>clopidogrel</w:t>
      </w:r>
      <w:r w:rsidRPr="00F0502C">
        <w:rPr>
          <w:rFonts w:ascii="Times New Roman" w:hAnsi="Times New Roman"/>
        </w:rPr>
        <w:t xml:space="preserve">). The search was limited to studies conducted in humans and written in the English language, and review articles were excluded.  Using these search terms, </w:t>
      </w:r>
      <w:r w:rsidR="00B6314E">
        <w:rPr>
          <w:rFonts w:ascii="Times New Roman" w:hAnsi="Times New Roman"/>
        </w:rPr>
        <w:t>770</w:t>
      </w:r>
      <w:r w:rsidRPr="00F0502C">
        <w:rPr>
          <w:rFonts w:ascii="Times New Roman" w:hAnsi="Times New Roman"/>
        </w:rPr>
        <w:t xml:space="preserve"> publications </w:t>
      </w:r>
      <w:r w:rsidR="00B06AC6" w:rsidRPr="00F0502C">
        <w:rPr>
          <w:rFonts w:ascii="Times New Roman" w:hAnsi="Times New Roman"/>
        </w:rPr>
        <w:t>were identified</w:t>
      </w:r>
      <w:r w:rsidR="00B06AC6">
        <w:rPr>
          <w:rFonts w:ascii="Times New Roman" w:hAnsi="Times New Roman"/>
        </w:rPr>
        <w:t xml:space="preserve"> </w:t>
      </w:r>
      <w:r w:rsidR="00301434">
        <w:rPr>
          <w:rFonts w:ascii="Times New Roman" w:hAnsi="Times New Roman"/>
        </w:rPr>
        <w:t xml:space="preserve">since the evidence review for the 2013 CPIC guideline for clopidogrel </w:t>
      </w:r>
      <w:r w:rsidR="00B06AC6">
        <w:rPr>
          <w:rFonts w:ascii="Times New Roman" w:hAnsi="Times New Roman"/>
        </w:rPr>
        <w:t>was completed</w:t>
      </w:r>
      <w:r w:rsidRPr="00F0502C">
        <w:rPr>
          <w:rFonts w:ascii="Times New Roman" w:hAnsi="Times New Roman"/>
        </w:rPr>
        <w:t xml:space="preserve">. Study inclusion criteria included publications that incorporated analyses for the association between </w:t>
      </w:r>
      <w:r w:rsidRPr="00F0502C">
        <w:rPr>
          <w:rFonts w:ascii="Times New Roman" w:hAnsi="Times New Roman"/>
          <w:i/>
        </w:rPr>
        <w:t>CYP2C19</w:t>
      </w:r>
      <w:r w:rsidRPr="00F0502C">
        <w:rPr>
          <w:rFonts w:ascii="Times New Roman" w:hAnsi="Times New Roman"/>
        </w:rPr>
        <w:t xml:space="preserve"> genotype and </w:t>
      </w:r>
      <w:r w:rsidR="00B8586D">
        <w:rPr>
          <w:rFonts w:ascii="Times New Roman" w:hAnsi="Times New Roman"/>
        </w:rPr>
        <w:t xml:space="preserve">clopidogrel </w:t>
      </w:r>
      <w:r w:rsidRPr="00F0502C">
        <w:rPr>
          <w:rFonts w:ascii="Times New Roman" w:hAnsi="Times New Roman"/>
        </w:rPr>
        <w:t xml:space="preserve">pharmacokinetic parameters or </w:t>
      </w:r>
      <w:r w:rsidR="00B8586D">
        <w:rPr>
          <w:rFonts w:ascii="Times New Roman" w:hAnsi="Times New Roman"/>
        </w:rPr>
        <w:t>clopidogrel</w:t>
      </w:r>
      <w:r w:rsidRPr="00F0502C">
        <w:rPr>
          <w:rFonts w:ascii="Times New Roman" w:hAnsi="Times New Roman"/>
        </w:rPr>
        <w:t>-related clinical outcomes</w:t>
      </w:r>
      <w:r w:rsidR="00C0138E">
        <w:rPr>
          <w:rFonts w:ascii="Times New Roman" w:hAnsi="Times New Roman"/>
        </w:rPr>
        <w:t xml:space="preserve"> in patients</w:t>
      </w:r>
      <w:r w:rsidRPr="00F0502C">
        <w:rPr>
          <w:rFonts w:ascii="Times New Roman" w:hAnsi="Times New Roman"/>
        </w:rPr>
        <w:t xml:space="preserve">. Following the application of these criteria, </w:t>
      </w:r>
      <w:r w:rsidR="00246238">
        <w:rPr>
          <w:rFonts w:ascii="Times New Roman" w:hAnsi="Times New Roman"/>
        </w:rPr>
        <w:t>275</w:t>
      </w:r>
      <w:r w:rsidRPr="00F0502C">
        <w:rPr>
          <w:rFonts w:ascii="Times New Roman" w:hAnsi="Times New Roman"/>
        </w:rPr>
        <w:t xml:space="preserve"> publications were reviewed and included in the evidence table</w:t>
      </w:r>
      <w:r w:rsidR="00B6314E">
        <w:rPr>
          <w:rFonts w:ascii="Times New Roman" w:hAnsi="Times New Roman"/>
        </w:rPr>
        <w:t>s</w:t>
      </w:r>
      <w:r w:rsidRPr="00F0502C">
        <w:rPr>
          <w:rFonts w:ascii="Times New Roman" w:hAnsi="Times New Roman"/>
        </w:rPr>
        <w:t xml:space="preserve"> (</w:t>
      </w:r>
      <w:r w:rsidRPr="00F0502C">
        <w:rPr>
          <w:rFonts w:ascii="Times New Roman" w:hAnsi="Times New Roman"/>
          <w:b/>
        </w:rPr>
        <w:t>Table</w:t>
      </w:r>
      <w:r w:rsidR="00B6314E">
        <w:rPr>
          <w:rFonts w:ascii="Times New Roman" w:hAnsi="Times New Roman"/>
          <w:b/>
        </w:rPr>
        <w:t>s</w:t>
      </w:r>
      <w:r w:rsidR="004801FB">
        <w:rPr>
          <w:rFonts w:ascii="Times New Roman" w:hAnsi="Times New Roman"/>
          <w:b/>
        </w:rPr>
        <w:t xml:space="preserve"> S</w:t>
      </w:r>
      <w:r w:rsidR="003278DC">
        <w:rPr>
          <w:rFonts w:ascii="Times New Roman" w:hAnsi="Times New Roman"/>
          <w:b/>
        </w:rPr>
        <w:t>1-S</w:t>
      </w:r>
      <w:r w:rsidR="00C16D94">
        <w:rPr>
          <w:rFonts w:ascii="Times New Roman" w:hAnsi="Times New Roman"/>
          <w:b/>
        </w:rPr>
        <w:t>4</w:t>
      </w:r>
      <w:r w:rsidR="004801FB" w:rsidRPr="00B6314E">
        <w:rPr>
          <w:rFonts w:ascii="Times New Roman" w:hAnsi="Times New Roman"/>
          <w:bCs/>
        </w:rPr>
        <w:t>)</w:t>
      </w:r>
      <w:r w:rsidRPr="00F0502C">
        <w:rPr>
          <w:rFonts w:ascii="Times New Roman" w:hAnsi="Times New Roman"/>
        </w:rPr>
        <w:t xml:space="preserve">. </w:t>
      </w:r>
      <w:r w:rsidR="00474AF7">
        <w:rPr>
          <w:rFonts w:ascii="Times New Roman" w:hAnsi="Times New Roman"/>
          <w:bCs/>
        </w:rPr>
        <w:t xml:space="preserve">In addition to the references presented in </w:t>
      </w:r>
      <w:r w:rsidR="00301434">
        <w:rPr>
          <w:rFonts w:ascii="Times New Roman" w:hAnsi="Times New Roman"/>
          <w:bCs/>
        </w:rPr>
        <w:t>these tables</w:t>
      </w:r>
      <w:r w:rsidR="00474AF7">
        <w:rPr>
          <w:rFonts w:ascii="Times New Roman" w:hAnsi="Times New Roman"/>
          <w:bCs/>
        </w:rPr>
        <w:t xml:space="preserve">, the level of evidence was also informed by data curated for the 2013 CPIC guideline for clopidogrel </w:t>
      </w:r>
      <w:r w:rsidR="00474AF7">
        <w:rPr>
          <w:rFonts w:ascii="Times New Roman" w:hAnsi="Times New Roman"/>
          <w:bCs/>
        </w:rPr>
        <w:fldChar w:fldCharType="begin">
          <w:fldData xml:space="preserve">PEVuZE5vdGU+PENpdGU+PEF1dGhvcj5TY290dDwvQXV0aG9yPjxZZWFyPjIwMTM8L1llYXI+PFJl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</w:fldData>
        </w:fldChar>
      </w:r>
      <w:r w:rsidR="000E0C72">
        <w:rPr>
          <w:rFonts w:ascii="Times New Roman" w:hAnsi="Times New Roman"/>
          <w:bCs/>
        </w:rPr>
        <w:instrText xml:space="preserve"> ADDIN EN.CITE </w:instrText>
      </w:r>
      <w:r w:rsidR="000E0C72">
        <w:rPr>
          <w:rFonts w:ascii="Times New Roman" w:hAnsi="Times New Roman"/>
          <w:bCs/>
        </w:rPr>
        <w:fldChar w:fldCharType="begin">
          <w:fldData xml:space="preserve">PEVuZE5vdGU+PENpdGU+PEF1dGhvcj5TY290dDwvQXV0aG9yPjxZZWFyPjIwMTM8L1llYXI+PFJl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</w:fldData>
        </w:fldChar>
      </w:r>
      <w:r w:rsidR="000E0C72">
        <w:rPr>
          <w:rFonts w:ascii="Times New Roman" w:hAnsi="Times New Roman"/>
          <w:bCs/>
        </w:rPr>
        <w:instrText xml:space="preserve"> ADDIN EN.CITE.DATA </w:instrText>
      </w:r>
      <w:r w:rsidR="000E0C72">
        <w:rPr>
          <w:rFonts w:ascii="Times New Roman" w:hAnsi="Times New Roman"/>
          <w:bCs/>
        </w:rPr>
      </w:r>
      <w:r w:rsidR="000E0C72">
        <w:rPr>
          <w:rFonts w:ascii="Times New Roman" w:hAnsi="Times New Roman"/>
          <w:bCs/>
        </w:rPr>
        <w:fldChar w:fldCharType="end"/>
      </w:r>
      <w:r w:rsidR="00474AF7">
        <w:rPr>
          <w:rFonts w:ascii="Times New Roman" w:hAnsi="Times New Roman"/>
          <w:bCs/>
        </w:rPr>
      </w:r>
      <w:r w:rsidR="00474AF7">
        <w:rPr>
          <w:rFonts w:ascii="Times New Roman" w:hAnsi="Times New Roman"/>
          <w:bCs/>
        </w:rPr>
        <w:fldChar w:fldCharType="separate"/>
      </w:r>
      <w:r w:rsidR="000E0C72">
        <w:rPr>
          <w:rFonts w:ascii="Times New Roman" w:hAnsi="Times New Roman"/>
          <w:bCs/>
          <w:noProof/>
        </w:rPr>
        <w:t>(2)</w:t>
      </w:r>
      <w:r w:rsidR="00474AF7">
        <w:rPr>
          <w:rFonts w:ascii="Times New Roman" w:hAnsi="Times New Roman"/>
          <w:bCs/>
        </w:rPr>
        <w:fldChar w:fldCharType="end"/>
      </w:r>
      <w:r w:rsidR="00474AF7">
        <w:rPr>
          <w:rFonts w:ascii="Times New Roman" w:hAnsi="Times New Roman"/>
          <w:bCs/>
        </w:rPr>
        <w:t>.</w:t>
      </w:r>
    </w:p>
    <w:p w14:paraId="77C36831" w14:textId="77777777" w:rsidR="00085F7F" w:rsidRDefault="00085F7F" w:rsidP="000A12A6">
      <w:pPr>
        <w:spacing w:after="0" w:line="480" w:lineRule="auto"/>
        <w:rPr>
          <w:rFonts w:ascii="Times New Roman" w:hAnsi="Times New Roman"/>
          <w:b/>
        </w:rPr>
      </w:pPr>
    </w:p>
    <w:p w14:paraId="1E812746" w14:textId="77777777" w:rsidR="00085F7F" w:rsidRPr="00605807" w:rsidRDefault="00085F7F" w:rsidP="00605807">
      <w:pPr>
        <w:pStyle w:val="Heading1"/>
        <w:spacing w:before="0" w:after="0" w:line="480" w:lineRule="auto"/>
        <w:rPr>
          <w:rFonts w:ascii="Times New Roman" w:hAnsi="Times New Roman" w:cs="Times New Roman"/>
          <w:b/>
          <w:bCs/>
          <w:color w:val="auto"/>
          <w:sz w:val="24"/>
          <w:szCs w:val="24"/>
        </w:rPr>
      </w:pPr>
      <w:bookmarkStart w:id="6" w:name="_Toc78871087"/>
      <w:r w:rsidRPr="00605807">
        <w:rPr>
          <w:rFonts w:ascii="Times New Roman" w:hAnsi="Times New Roman" w:cs="Times New Roman"/>
          <w:b/>
          <w:bCs/>
          <w:color w:val="auto"/>
          <w:sz w:val="24"/>
          <w:szCs w:val="24"/>
        </w:rPr>
        <w:t>GENETIC TEST INTERPRETATION</w:t>
      </w:r>
      <w:bookmarkEnd w:id="6"/>
    </w:p>
    <w:p w14:paraId="29658E9D" w14:textId="2DDC4E1B" w:rsidR="00D05A04" w:rsidRPr="00F0502C" w:rsidRDefault="001D3E71" w:rsidP="00605807">
      <w:pPr>
        <w:spacing w:after="0" w:line="480" w:lineRule="auto"/>
        <w:ind w:firstLine="720"/>
        <w:rPr>
          <w:rFonts w:ascii="Times New Roman" w:hAnsi="Times New Roman"/>
        </w:rPr>
      </w:pPr>
      <w:r>
        <w:rPr>
          <w:rFonts w:ascii="Times New Roman" w:hAnsi="Times New Roman"/>
        </w:rPr>
        <w:t>H</w:t>
      </w:r>
      <w:r w:rsidR="00B8586D" w:rsidRPr="00F0502C">
        <w:rPr>
          <w:rFonts w:ascii="Times New Roman" w:hAnsi="Times New Roman"/>
        </w:rPr>
        <w:t>aplotype</w:t>
      </w:r>
      <w:r>
        <w:rPr>
          <w:rFonts w:ascii="Times New Roman" w:hAnsi="Times New Roman"/>
        </w:rPr>
        <w:t>s</w:t>
      </w:r>
      <w:r w:rsidR="00B8586D" w:rsidRPr="00F0502C">
        <w:rPr>
          <w:rFonts w:ascii="Times New Roman" w:hAnsi="Times New Roman"/>
        </w:rPr>
        <w:t>, or star (*) allele</w:t>
      </w:r>
      <w:r>
        <w:rPr>
          <w:rFonts w:ascii="Times New Roman" w:hAnsi="Times New Roman"/>
        </w:rPr>
        <w:t>s</w:t>
      </w:r>
      <w:r w:rsidR="00B8586D" w:rsidRPr="00F0502C">
        <w:rPr>
          <w:rFonts w:ascii="Times New Roman" w:hAnsi="Times New Roman"/>
        </w:rPr>
        <w:t xml:space="preserve">, </w:t>
      </w:r>
      <w:r>
        <w:rPr>
          <w:rFonts w:ascii="Times New Roman" w:hAnsi="Times New Roman"/>
        </w:rPr>
        <w:t>are</w:t>
      </w:r>
      <w:r w:rsidRPr="00F0502C">
        <w:rPr>
          <w:rFonts w:ascii="Times New Roman" w:hAnsi="Times New Roman"/>
        </w:rPr>
        <w:t xml:space="preserve"> </w:t>
      </w:r>
      <w:r w:rsidR="00B8586D" w:rsidRPr="00F0502C">
        <w:rPr>
          <w:rFonts w:ascii="Times New Roman" w:hAnsi="Times New Roman"/>
        </w:rPr>
        <w:t xml:space="preserve">determined by a specific single nucleotide polymorphism (SNP) or a combination of SNPs that are interrogated in the genotyping analysis. </w:t>
      </w:r>
      <w:r w:rsidR="00366A36">
        <w:rPr>
          <w:rFonts w:ascii="Times New Roman" w:hAnsi="Times New Roman"/>
        </w:rPr>
        <w:t>Rare</w:t>
      </w:r>
      <w:r w:rsidR="00366A36" w:rsidRPr="00F0502C">
        <w:rPr>
          <w:rFonts w:ascii="Times New Roman" w:hAnsi="Times New Roman"/>
        </w:rPr>
        <w:t xml:space="preserve"> </w:t>
      </w:r>
      <w:r w:rsidR="00B8586D" w:rsidRPr="00F0502C">
        <w:rPr>
          <w:rFonts w:ascii="Times New Roman" w:hAnsi="Times New Roman"/>
        </w:rPr>
        <w:t xml:space="preserve">deletion and duplication events affecting the </w:t>
      </w:r>
      <w:r w:rsidR="00B8586D" w:rsidRPr="00F0502C">
        <w:rPr>
          <w:rFonts w:ascii="Times New Roman" w:hAnsi="Times New Roman"/>
          <w:i/>
        </w:rPr>
        <w:t>CYP2C</w:t>
      </w:r>
      <w:r w:rsidR="00B8586D" w:rsidRPr="00F0502C">
        <w:rPr>
          <w:rFonts w:ascii="Times New Roman" w:hAnsi="Times New Roman"/>
        </w:rPr>
        <w:t xml:space="preserve"> gene locus have </w:t>
      </w:r>
      <w:r w:rsidR="00366A36">
        <w:rPr>
          <w:rFonts w:ascii="Times New Roman" w:hAnsi="Times New Roman"/>
        </w:rPr>
        <w:t xml:space="preserve">also </w:t>
      </w:r>
      <w:r w:rsidR="00B8586D" w:rsidRPr="00F0502C">
        <w:rPr>
          <w:rFonts w:ascii="Times New Roman" w:hAnsi="Times New Roman"/>
        </w:rPr>
        <w:t>been described (see Botton et al for a comprehensive summary</w:t>
      </w:r>
      <w:r w:rsidR="00D05A04">
        <w:rPr>
          <w:rFonts w:ascii="Times New Roman" w:hAnsi="Times New Roman"/>
        </w:rPr>
        <w:t xml:space="preserve"> </w:t>
      </w:r>
      <w:r w:rsidR="00D05A04">
        <w:rPr>
          <w:rFonts w:ascii="Times New Roman" w:hAnsi="Times New Roman"/>
        </w:rPr>
        <w:fldChar w:fldCharType="begin">
          <w:fldData xml:space="preserve">PEVuZE5vdGU+PENpdGU+PEF1dGhvcj5Cb3R0b248L0F1dGhvcj48WWVhcj4yMDE5PC9ZZWFyPjxS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</w:fldData>
        </w:fldChar>
      </w:r>
      <w:r w:rsidR="000E0C72">
        <w:rPr>
          <w:rFonts w:ascii="Times New Roman" w:hAnsi="Times New Roman"/>
        </w:rPr>
        <w:instrText xml:space="preserve"> ADDIN EN.CITE </w:instrText>
      </w:r>
      <w:r w:rsidR="000E0C72">
        <w:rPr>
          <w:rFonts w:ascii="Times New Roman" w:hAnsi="Times New Roman"/>
        </w:rPr>
        <w:fldChar w:fldCharType="begin">
          <w:fldData xml:space="preserve">PEVuZE5vdGU+PENpdGU+PEF1dGhvcj5Cb3R0b248L0F1dGhvcj48WWVhcj4yMDE5PC9ZZWFyPjxS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</w:fldData>
        </w:fldChar>
      </w:r>
      <w:r w:rsidR="000E0C72">
        <w:rPr>
          <w:rFonts w:ascii="Times New Roman" w:hAnsi="Times New Roman"/>
        </w:rPr>
        <w:instrText xml:space="preserve"> ADDIN EN.CITE.DATA </w:instrText>
      </w:r>
      <w:r w:rsidR="000E0C72">
        <w:rPr>
          <w:rFonts w:ascii="Times New Roman" w:hAnsi="Times New Roman"/>
        </w:rPr>
      </w:r>
      <w:r w:rsidR="000E0C72">
        <w:rPr>
          <w:rFonts w:ascii="Times New Roman" w:hAnsi="Times New Roman"/>
        </w:rPr>
        <w:fldChar w:fldCharType="end"/>
      </w:r>
      <w:r w:rsidR="00D05A04">
        <w:rPr>
          <w:rFonts w:ascii="Times New Roman" w:hAnsi="Times New Roman"/>
        </w:rPr>
      </w:r>
      <w:r w:rsidR="00D05A04">
        <w:rPr>
          <w:rFonts w:ascii="Times New Roman" w:hAnsi="Times New Roman"/>
        </w:rPr>
        <w:fldChar w:fldCharType="separate"/>
      </w:r>
      <w:r w:rsidR="000E0C72">
        <w:rPr>
          <w:rFonts w:ascii="Times New Roman" w:hAnsi="Times New Roman"/>
          <w:noProof/>
        </w:rPr>
        <w:t>(3)</w:t>
      </w:r>
      <w:r w:rsidR="00D05A04">
        <w:rPr>
          <w:rFonts w:ascii="Times New Roman" w:hAnsi="Times New Roman"/>
        </w:rPr>
        <w:fldChar w:fldCharType="end"/>
      </w:r>
      <w:r>
        <w:rPr>
          <w:rFonts w:ascii="Times New Roman" w:hAnsi="Times New Roman"/>
        </w:rPr>
        <w:t xml:space="preserve">, the PharmVar GeneFocus on </w:t>
      </w:r>
      <w:r w:rsidRPr="001D3E71">
        <w:rPr>
          <w:rFonts w:ascii="Times New Roman" w:hAnsi="Times New Roman"/>
          <w:i/>
          <w:iCs/>
        </w:rPr>
        <w:t>CYP2C19</w:t>
      </w:r>
      <w:r>
        <w:rPr>
          <w:rFonts w:ascii="Times New Roman" w:hAnsi="Times New Roman"/>
        </w:rPr>
        <w:t xml:space="preserve"> </w:t>
      </w:r>
      <w:r w:rsidR="000E0C72">
        <w:rPr>
          <w:rFonts w:ascii="Times New Roman" w:hAnsi="Times New Roman"/>
        </w:rPr>
        <w:fldChar w:fldCharType="begin">
          <w:fldData xml:space="preserve">PEVuZE5vdGU+PENpdGU+PEF1dGhvcj5Cb3R0b248L0F1dGhvcj48WWVhcj4yMDIxPC9ZZWFyPjxS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</w:fldData>
        </w:fldChar>
      </w:r>
      <w:r w:rsidR="007060B6">
        <w:rPr>
          <w:rFonts w:ascii="Times New Roman" w:hAnsi="Times New Roman"/>
        </w:rPr>
        <w:instrText xml:space="preserve"> ADDIN EN.CITE </w:instrText>
      </w:r>
      <w:r w:rsidR="007060B6">
        <w:rPr>
          <w:rFonts w:ascii="Times New Roman" w:hAnsi="Times New Roman"/>
        </w:rPr>
        <w:fldChar w:fldCharType="begin">
          <w:fldData xml:space="preserve">PEVuZE5vdGU+PENpdGU+PEF1dGhvcj5Cb3R0b248L0F1dGhvcj48WWVhcj4yMDIxPC9ZZWFyPjxS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</w:fldData>
        </w:fldChar>
      </w:r>
      <w:r w:rsidR="007060B6">
        <w:rPr>
          <w:rFonts w:ascii="Times New Roman" w:hAnsi="Times New Roman"/>
        </w:rPr>
        <w:instrText xml:space="preserve"> ADDIN EN.CITE.DATA </w:instrText>
      </w:r>
      <w:r w:rsidR="007060B6">
        <w:rPr>
          <w:rFonts w:ascii="Times New Roman" w:hAnsi="Times New Roman"/>
        </w:rPr>
      </w:r>
      <w:r w:rsidR="007060B6">
        <w:rPr>
          <w:rFonts w:ascii="Times New Roman" w:hAnsi="Times New Roman"/>
        </w:rPr>
        <w:fldChar w:fldCharType="end"/>
      </w:r>
      <w:r w:rsidR="000E0C72">
        <w:rPr>
          <w:rFonts w:ascii="Times New Roman" w:hAnsi="Times New Roman"/>
        </w:rPr>
      </w:r>
      <w:r w:rsidR="000E0C72">
        <w:rPr>
          <w:rFonts w:ascii="Times New Roman" w:hAnsi="Times New Roman"/>
        </w:rPr>
        <w:fldChar w:fldCharType="separate"/>
      </w:r>
      <w:r w:rsidR="000E0C72">
        <w:rPr>
          <w:rFonts w:ascii="Times New Roman" w:hAnsi="Times New Roman"/>
          <w:noProof/>
        </w:rPr>
        <w:t>(4)</w:t>
      </w:r>
      <w:r w:rsidR="000E0C72">
        <w:rPr>
          <w:rFonts w:ascii="Times New Roman" w:hAnsi="Times New Roman"/>
        </w:rPr>
        <w:fldChar w:fldCharType="end"/>
      </w:r>
      <w:r w:rsidR="000E0C72">
        <w:rPr>
          <w:rFonts w:ascii="Times New Roman" w:hAnsi="Times New Roman"/>
        </w:rPr>
        <w:t xml:space="preserve">, </w:t>
      </w:r>
      <w:r w:rsidR="00D05A04" w:rsidRPr="00F0502C">
        <w:rPr>
          <w:rFonts w:ascii="Times New Roman" w:hAnsi="Times New Roman"/>
        </w:rPr>
        <w:t xml:space="preserve">and the PharmVar Structural Variation document at </w:t>
      </w:r>
      <w:hyperlink r:id="rId8" w:history="1">
        <w:r w:rsidR="00D05A04" w:rsidRPr="00F0502C">
          <w:rPr>
            <w:rStyle w:val="Hyperlink"/>
            <w:rFonts w:ascii="Times New Roman" w:hAnsi="Times New Roman"/>
          </w:rPr>
          <w:t>https://www.pharmvar.org/gene/CYP2C19</w:t>
        </w:r>
      </w:hyperlink>
      <w:r w:rsidR="00D05A04" w:rsidRPr="00F0502C">
        <w:rPr>
          <w:rFonts w:ascii="Times New Roman" w:hAnsi="Times New Roman"/>
        </w:rPr>
        <w:t xml:space="preserve">). </w:t>
      </w:r>
      <w:r w:rsidR="00D05A04" w:rsidRPr="00F0502C">
        <w:rPr>
          <w:rFonts w:ascii="Times New Roman" w:hAnsi="Times New Roman"/>
        </w:rPr>
        <w:lastRenderedPageBreak/>
        <w:t xml:space="preserve">Many of the gene deletion and duplication events involve more than one of the </w:t>
      </w:r>
      <w:r w:rsidR="00D05A04" w:rsidRPr="00F0502C">
        <w:rPr>
          <w:rFonts w:ascii="Times New Roman" w:hAnsi="Times New Roman"/>
          <w:i/>
        </w:rPr>
        <w:t>CYP2C</w:t>
      </w:r>
      <w:r w:rsidR="00D05A04" w:rsidRPr="00F0502C">
        <w:rPr>
          <w:rFonts w:ascii="Times New Roman" w:hAnsi="Times New Roman"/>
        </w:rPr>
        <w:t xml:space="preserve"> genes and can even encompass a large number of genes within this chromosomal region. To date, PharmVar has defined deletion events encompassing the entire </w:t>
      </w:r>
      <w:r w:rsidR="00D05A04" w:rsidRPr="00F0502C">
        <w:rPr>
          <w:rFonts w:ascii="Times New Roman" w:hAnsi="Times New Roman"/>
          <w:i/>
        </w:rPr>
        <w:t>CYP2C19</w:t>
      </w:r>
      <w:r w:rsidR="00D05A04" w:rsidRPr="00F0502C">
        <w:rPr>
          <w:rFonts w:ascii="Times New Roman" w:hAnsi="Times New Roman"/>
        </w:rPr>
        <w:t xml:space="preserve"> gene under the </w:t>
      </w:r>
      <w:r w:rsidR="00D05A04" w:rsidRPr="00F0502C">
        <w:rPr>
          <w:rFonts w:ascii="Times New Roman" w:hAnsi="Times New Roman"/>
          <w:i/>
        </w:rPr>
        <w:t>CYP2C19*36</w:t>
      </w:r>
      <w:r w:rsidR="00D05A04" w:rsidRPr="00F0502C">
        <w:rPr>
          <w:rFonts w:ascii="Times New Roman" w:hAnsi="Times New Roman"/>
        </w:rPr>
        <w:t xml:space="preserve"> designation and those with partial </w:t>
      </w:r>
      <w:r w:rsidR="00D05A04" w:rsidRPr="00F0502C">
        <w:rPr>
          <w:rFonts w:ascii="Times New Roman" w:hAnsi="Times New Roman"/>
          <w:i/>
        </w:rPr>
        <w:t>CYP2C19</w:t>
      </w:r>
      <w:r w:rsidR="00D05A04" w:rsidRPr="00F0502C">
        <w:rPr>
          <w:rFonts w:ascii="Times New Roman" w:hAnsi="Times New Roman"/>
        </w:rPr>
        <w:t xml:space="preserve"> gene deletion events (that include at least exon 1) as </w:t>
      </w:r>
      <w:r w:rsidR="00D05A04" w:rsidRPr="00F0502C">
        <w:rPr>
          <w:rFonts w:ascii="Times New Roman" w:hAnsi="Times New Roman"/>
          <w:i/>
        </w:rPr>
        <w:t xml:space="preserve">CYP2C19*37 </w:t>
      </w:r>
      <w:r w:rsidR="00D05A04" w:rsidRPr="00F0502C">
        <w:rPr>
          <w:rFonts w:ascii="Times New Roman" w:hAnsi="Times New Roman"/>
        </w:rPr>
        <w:fldChar w:fldCharType="begin">
          <w:fldData xml:space="preserve">PEVuZE5vdGU+PENpdGU+PEF1dGhvcj5Cb3R0b248L0F1dGhvcj48WWVhcj4yMDE5PC9ZZWFyPjxS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</w:fldData>
        </w:fldChar>
      </w:r>
      <w:r w:rsidR="007060B6">
        <w:rPr>
          <w:rFonts w:ascii="Times New Roman" w:hAnsi="Times New Roman"/>
        </w:rPr>
        <w:instrText xml:space="preserve"> ADDIN EN.CITE </w:instrText>
      </w:r>
      <w:r w:rsidR="007060B6">
        <w:rPr>
          <w:rFonts w:ascii="Times New Roman" w:hAnsi="Times New Roman"/>
        </w:rPr>
        <w:fldChar w:fldCharType="begin">
          <w:fldData xml:space="preserve">PEVuZE5vdGU+PENpdGU+PEF1dGhvcj5Cb3R0b248L0F1dGhvcj48WWVhcj4yMDE5PC9ZZWFyPjxS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</w:fldData>
        </w:fldChar>
      </w:r>
      <w:r w:rsidR="007060B6">
        <w:rPr>
          <w:rFonts w:ascii="Times New Roman" w:hAnsi="Times New Roman"/>
        </w:rPr>
        <w:instrText xml:space="preserve"> ADDIN EN.CITE.DATA </w:instrText>
      </w:r>
      <w:r w:rsidR="007060B6">
        <w:rPr>
          <w:rFonts w:ascii="Times New Roman" w:hAnsi="Times New Roman"/>
        </w:rPr>
      </w:r>
      <w:r w:rsidR="007060B6">
        <w:rPr>
          <w:rFonts w:ascii="Times New Roman" w:hAnsi="Times New Roman"/>
        </w:rPr>
        <w:fldChar w:fldCharType="end"/>
      </w:r>
      <w:r w:rsidR="00D05A04" w:rsidRPr="00F0502C">
        <w:rPr>
          <w:rFonts w:ascii="Times New Roman" w:hAnsi="Times New Roman"/>
        </w:rPr>
      </w:r>
      <w:r w:rsidR="00D05A04" w:rsidRPr="00F0502C">
        <w:rPr>
          <w:rFonts w:ascii="Times New Roman" w:hAnsi="Times New Roman"/>
        </w:rPr>
        <w:fldChar w:fldCharType="separate"/>
      </w:r>
      <w:r w:rsidR="000E0C72">
        <w:rPr>
          <w:rFonts w:ascii="Times New Roman" w:hAnsi="Times New Roman"/>
          <w:noProof/>
        </w:rPr>
        <w:t>(3, 4)</w:t>
      </w:r>
      <w:r w:rsidR="00D05A04" w:rsidRPr="00F0502C">
        <w:rPr>
          <w:rFonts w:ascii="Times New Roman" w:hAnsi="Times New Roman"/>
        </w:rPr>
        <w:fldChar w:fldCharType="end"/>
      </w:r>
      <w:r w:rsidR="00D05A04" w:rsidRPr="00F0502C">
        <w:rPr>
          <w:rFonts w:ascii="Times New Roman" w:hAnsi="Times New Roman"/>
          <w:i/>
        </w:rPr>
        <w:t>. CYP2C</w:t>
      </w:r>
      <w:r w:rsidR="00D05A04" w:rsidRPr="00F0502C">
        <w:rPr>
          <w:rFonts w:ascii="Times New Roman" w:hAnsi="Times New Roman"/>
        </w:rPr>
        <w:t xml:space="preserve"> copy number variants appear to be rare and are typically not part of </w:t>
      </w:r>
      <w:r w:rsidR="00366A36">
        <w:rPr>
          <w:rFonts w:ascii="Times New Roman" w:hAnsi="Times New Roman"/>
        </w:rPr>
        <w:t xml:space="preserve">clinical </w:t>
      </w:r>
      <w:r w:rsidR="00D05A04" w:rsidRPr="00F0502C">
        <w:rPr>
          <w:rFonts w:ascii="Times New Roman" w:hAnsi="Times New Roman"/>
        </w:rPr>
        <w:t xml:space="preserve">pharmacogenetic testing.   </w:t>
      </w:r>
      <w:r w:rsidR="00D05A04" w:rsidRPr="00F0502C" w:rsidDel="00AC70A8">
        <w:rPr>
          <w:rFonts w:ascii="Times New Roman" w:hAnsi="Times New Roman"/>
        </w:rPr>
        <w:t xml:space="preserve"> </w:t>
      </w:r>
    </w:p>
    <w:p w14:paraId="05F95032" w14:textId="4FC96B62" w:rsidR="00B8586D" w:rsidRDefault="00D05A04" w:rsidP="00D05A04">
      <w:pPr>
        <w:spacing w:after="0" w:line="480" w:lineRule="auto"/>
        <w:ind w:firstLine="720"/>
        <w:rPr>
          <w:rFonts w:ascii="Times New Roman" w:hAnsi="Times New Roman"/>
          <w:b/>
        </w:rPr>
      </w:pPr>
      <w:r w:rsidRPr="00F0502C">
        <w:rPr>
          <w:rFonts w:ascii="Times New Roman" w:hAnsi="Times New Roman"/>
        </w:rPr>
        <w:t>The genotypes that constitute the haplotype</w:t>
      </w:r>
      <w:r w:rsidR="001D3E71">
        <w:rPr>
          <w:rFonts w:ascii="Times New Roman" w:hAnsi="Times New Roman"/>
        </w:rPr>
        <w:t>s</w:t>
      </w:r>
      <w:r w:rsidRPr="00F0502C">
        <w:rPr>
          <w:rFonts w:ascii="Times New Roman" w:hAnsi="Times New Roman"/>
        </w:rPr>
        <w:t xml:space="preserve">, or star (*) alleles for </w:t>
      </w:r>
      <w:r w:rsidRPr="00F0502C">
        <w:rPr>
          <w:rFonts w:ascii="Times New Roman" w:hAnsi="Times New Roman"/>
          <w:i/>
        </w:rPr>
        <w:t>CYP2C19</w:t>
      </w:r>
      <w:r w:rsidRPr="00F0502C">
        <w:rPr>
          <w:rFonts w:ascii="Times New Roman" w:hAnsi="Times New Roman"/>
        </w:rPr>
        <w:t>, and the rs</w:t>
      </w:r>
      <w:r w:rsidR="00366A36">
        <w:rPr>
          <w:rFonts w:ascii="Times New Roman" w:hAnsi="Times New Roman"/>
        </w:rPr>
        <w:t>ID</w:t>
      </w:r>
      <w:r w:rsidR="001D3E71">
        <w:rPr>
          <w:rFonts w:ascii="Times New Roman" w:hAnsi="Times New Roman"/>
        </w:rPr>
        <w:t>s</w:t>
      </w:r>
      <w:r w:rsidR="00366A36" w:rsidRPr="00F0502C">
        <w:rPr>
          <w:rFonts w:ascii="Times New Roman" w:hAnsi="Times New Roman"/>
        </w:rPr>
        <w:t xml:space="preserve"> </w:t>
      </w:r>
      <w:r w:rsidRPr="00F0502C">
        <w:rPr>
          <w:rFonts w:ascii="Times New Roman" w:hAnsi="Times New Roman"/>
        </w:rPr>
        <w:t xml:space="preserve">for each of the specific genomic nucleotide alterations that define the alleles, are described in the </w:t>
      </w:r>
      <w:r w:rsidRPr="00F0502C">
        <w:rPr>
          <w:rFonts w:ascii="Times New Roman" w:hAnsi="Times New Roman"/>
          <w:b/>
          <w:i/>
        </w:rPr>
        <w:t>CYP2C19</w:t>
      </w:r>
      <w:r w:rsidRPr="00F0502C">
        <w:rPr>
          <w:rFonts w:ascii="Times New Roman" w:hAnsi="Times New Roman"/>
          <w:b/>
        </w:rPr>
        <w:t xml:space="preserve"> Allele Definition Table</w:t>
      </w:r>
      <w:r w:rsidRPr="00F0502C">
        <w:rPr>
          <w:rFonts w:ascii="Times New Roman" w:hAnsi="Times New Roman"/>
        </w:rPr>
        <w:t xml:space="preserve"> online</w:t>
      </w:r>
      <w:r>
        <w:rPr>
          <w:rFonts w:ascii="Times New Roman" w:hAnsi="Times New Roman"/>
        </w:rPr>
        <w:t xml:space="preserve"> </w:t>
      </w:r>
      <w:r>
        <w:rPr>
          <w:rFonts w:ascii="Times New Roman" w:hAnsi="Times New Roman"/>
        </w:rPr>
        <w:fldChar w:fldCharType="begin"/>
      </w:r>
      <w:r w:rsidR="000E0C72">
        <w:rPr>
          <w:rFonts w:ascii="Times New Roman" w:hAnsi="Times New Roman"/>
        </w:rPr>
        <w:instrText xml:space="preserve"> ADDIN EN.CITE &lt;EndNote&gt;&lt;Cite&gt;&lt;Author&gt;CPIC&lt;/Author&gt;&lt;Year&gt;2021&lt;/Year&gt;&lt;RecNum&gt;1&lt;/RecNum&gt;&lt;DisplayText&gt;(1, 5)&lt;/DisplayText&gt;&lt;record&gt;&lt;rec-number&gt;1&lt;/rec-number&gt;&lt;foreign-keys&gt;&lt;key app="EN" db-id="w2edps5a5sasrvexp2q5w2rdraz2as2sxp50" timestamp="1619638898"&gt;1&lt;/key&gt;&lt;/foreign-keys&gt;&lt;ref-type name="Web Page"&gt;12&lt;/ref-type&gt;&lt;contributors&gt;&lt;authors&gt;&lt;author&gt;CPIC &lt;/author&gt;&lt;/authors&gt;&lt;/contributors&gt;&lt;titles&gt;&lt;title&gt;CPIC® Guideline for Clopidogrel and CYP2C19&lt;/title&gt;&lt;/titles&gt;&lt;volume&gt;2021&lt;/volume&gt;&lt;number&gt;April 28&lt;/number&gt;&lt;dates&gt;&lt;year&gt;2021&lt;/year&gt;&lt;/dates&gt;&lt;urls&gt;&lt;related-urls&gt;&lt;url&gt;https://cpicpgx.org/guidelines/guideline-for-clopidogrel-and-cyp2c19/&lt;/url&gt;&lt;/related-urls&gt;&lt;/urls&gt;&lt;/record&gt;&lt;/Cite&gt;&lt;Cite&gt;&lt;Author&gt;PharmGKB&lt;/Author&gt;&lt;Year&gt;2021&lt;/Year&gt;&lt;RecNum&gt;3&lt;/RecNum&gt;&lt;record&gt;&lt;rec-number&gt;3&lt;/rec-number&gt;&lt;foreign-keys&gt;&lt;key app="EN" db-id="w2edps5a5sasrvexp2q5w2rdraz2as2sxp50" timestamp="1619639910"&gt;3&lt;/key&gt;&lt;/foreign-keys&gt;&lt;ref-type name="Web Page"&gt;12&lt;/ref-type&gt;&lt;contributors&gt;&lt;authors&gt;&lt;author&gt;PharmGKB&lt;/author&gt;&lt;/authors&gt;&lt;/contributors&gt;&lt;titles&gt;&lt;title&gt;Gene-specific Information Tables for CYP2C19&lt;/title&gt;&lt;/titles&gt;&lt;volume&gt;2021&lt;/volume&gt;&lt;number&gt;April 28&lt;/number&gt;&lt;dates&gt;&lt;year&gt;2021&lt;/year&gt;&lt;/dates&gt;&lt;urls&gt;&lt;related-urls&gt;&lt;url&gt;https://www.pharmgkb.org/page/cyp2c19RefMaterials&lt;/url&gt;&lt;/related-urls&gt;&lt;/urls&gt;&lt;/record&gt;&lt;/Cite&gt;&lt;/EndNote&gt;</w:instrText>
      </w:r>
      <w:r>
        <w:rPr>
          <w:rFonts w:ascii="Times New Roman" w:hAnsi="Times New Roman"/>
        </w:rPr>
        <w:fldChar w:fldCharType="separate"/>
      </w:r>
      <w:r w:rsidR="000E0C72">
        <w:rPr>
          <w:rFonts w:ascii="Times New Roman" w:hAnsi="Times New Roman"/>
          <w:noProof/>
        </w:rPr>
        <w:t>(1, 5)</w:t>
      </w:r>
      <w:r>
        <w:rPr>
          <w:rFonts w:ascii="Times New Roman" w:hAnsi="Times New Roman"/>
        </w:rPr>
        <w:fldChar w:fldCharType="end"/>
      </w:r>
      <w:r>
        <w:rPr>
          <w:rFonts w:ascii="Times New Roman" w:hAnsi="Times New Roman"/>
        </w:rPr>
        <w:t xml:space="preserve">. </w:t>
      </w:r>
      <w:r w:rsidR="004A7AC7" w:rsidRPr="00F0502C">
        <w:rPr>
          <w:rFonts w:ascii="Times New Roman" w:hAnsi="Times New Roman"/>
        </w:rPr>
        <w:t xml:space="preserve">The genotype results are generally reported as a diplotype, which includes one maternal and one paternal allele (e.g., </w:t>
      </w:r>
      <w:r w:rsidR="001D3E71" w:rsidRPr="001D3E71">
        <w:rPr>
          <w:rFonts w:ascii="Times New Roman" w:hAnsi="Times New Roman"/>
          <w:i/>
          <w:iCs/>
        </w:rPr>
        <w:t>CYP2C19</w:t>
      </w:r>
      <w:r w:rsidR="004A7AC7" w:rsidRPr="00F0502C">
        <w:rPr>
          <w:rFonts w:ascii="Times New Roman" w:hAnsi="Times New Roman"/>
          <w:i/>
        </w:rPr>
        <w:t>*1/*2</w:t>
      </w:r>
      <w:r w:rsidR="004A7AC7" w:rsidRPr="00F0502C">
        <w:rPr>
          <w:rFonts w:ascii="Times New Roman" w:hAnsi="Times New Roman"/>
        </w:rPr>
        <w:t xml:space="preserve">). The </w:t>
      </w:r>
      <w:r w:rsidR="00366A36">
        <w:rPr>
          <w:rFonts w:ascii="Times New Roman" w:hAnsi="Times New Roman"/>
        </w:rPr>
        <w:t xml:space="preserve">functional assignment of </w:t>
      </w:r>
      <w:r w:rsidR="004A7AC7" w:rsidRPr="00F0502C">
        <w:rPr>
          <w:rFonts w:ascii="Times New Roman" w:hAnsi="Times New Roman"/>
          <w:i/>
        </w:rPr>
        <w:t xml:space="preserve">CYP2C19 </w:t>
      </w:r>
      <w:r w:rsidR="00366A36" w:rsidRPr="00F0502C">
        <w:rPr>
          <w:rFonts w:ascii="Times New Roman" w:hAnsi="Times New Roman"/>
        </w:rPr>
        <w:t>allele</w:t>
      </w:r>
      <w:r w:rsidR="00366A36">
        <w:rPr>
          <w:rFonts w:ascii="Times New Roman" w:hAnsi="Times New Roman"/>
        </w:rPr>
        <w:t>s</w:t>
      </w:r>
      <w:r w:rsidR="00366A36" w:rsidRPr="00F0502C">
        <w:rPr>
          <w:rFonts w:ascii="Times New Roman" w:hAnsi="Times New Roman"/>
        </w:rPr>
        <w:t xml:space="preserve"> </w:t>
      </w:r>
      <w:r w:rsidR="00366A36">
        <w:rPr>
          <w:rFonts w:ascii="Times New Roman" w:hAnsi="Times New Roman"/>
        </w:rPr>
        <w:t>are</w:t>
      </w:r>
      <w:r w:rsidR="004A7AC7" w:rsidRPr="00F0502C">
        <w:rPr>
          <w:rFonts w:ascii="Times New Roman" w:hAnsi="Times New Roman"/>
        </w:rPr>
        <w:t xml:space="preserve"> summarized in the </w:t>
      </w:r>
      <w:r w:rsidR="004A7AC7" w:rsidRPr="00F0502C">
        <w:rPr>
          <w:rFonts w:ascii="Times New Roman" w:hAnsi="Times New Roman"/>
          <w:b/>
          <w:i/>
        </w:rPr>
        <w:t>CYP2C19</w:t>
      </w:r>
      <w:r w:rsidR="004A7AC7" w:rsidRPr="00F0502C">
        <w:rPr>
          <w:rFonts w:ascii="Times New Roman" w:hAnsi="Times New Roman"/>
          <w:b/>
        </w:rPr>
        <w:t xml:space="preserve"> Allele Functionality Table </w:t>
      </w:r>
      <w:r w:rsidR="004A7AC7" w:rsidRPr="00F0502C">
        <w:rPr>
          <w:rFonts w:ascii="Times New Roman" w:hAnsi="Times New Roman"/>
        </w:rPr>
        <w:t>online</w:t>
      </w:r>
      <w:r w:rsidR="004A7AC7">
        <w:rPr>
          <w:rFonts w:ascii="Times New Roman" w:hAnsi="Times New Roman"/>
        </w:rPr>
        <w:t xml:space="preserve"> </w:t>
      </w:r>
      <w:r w:rsidR="004A7AC7">
        <w:rPr>
          <w:rFonts w:ascii="Times New Roman" w:hAnsi="Times New Roman"/>
        </w:rPr>
        <w:fldChar w:fldCharType="begin"/>
      </w:r>
      <w:r w:rsidR="000E0C72">
        <w:rPr>
          <w:rFonts w:ascii="Times New Roman" w:hAnsi="Times New Roman"/>
        </w:rPr>
        <w:instrText xml:space="preserve"> ADDIN EN.CITE &lt;EndNote&gt;&lt;Cite&gt;&lt;Author&gt;CPIC&lt;/Author&gt;&lt;Year&gt;2021&lt;/Year&gt;&lt;RecNum&gt;1&lt;/RecNum&gt;&lt;DisplayText&gt;(1, 5)&lt;/DisplayText&gt;&lt;record&gt;&lt;rec-number&gt;1&lt;/rec-number&gt;&lt;foreign-keys&gt;&lt;key app="EN" db-id="w2edps5a5sasrvexp2q5w2rdraz2as2sxp50" timestamp="1619638898"&gt;1&lt;/key&gt;&lt;/foreign-keys&gt;&lt;ref-type name="Web Page"&gt;12&lt;/ref-type&gt;&lt;contributors&gt;&lt;authors&gt;&lt;author&gt;CPIC &lt;/author&gt;&lt;/authors&gt;&lt;/contributors&gt;&lt;titles&gt;&lt;title&gt;CPIC® Guideline for Clopidogrel and CYP2C19&lt;/title&gt;&lt;/titles&gt;&lt;volume&gt;2021&lt;/volume&gt;&lt;number&gt;April 28&lt;/number&gt;&lt;dates&gt;&lt;year&gt;2021&lt;/year&gt;&lt;/dates&gt;&lt;urls&gt;&lt;related-urls&gt;&lt;url&gt;https://cpicpgx.org/guidelines/guideline-for-clopidogrel-and-cyp2c19/&lt;/url&gt;&lt;/related-urls&gt;&lt;/urls&gt;&lt;/record&gt;&lt;/Cite&gt;&lt;Cite&gt;&lt;Author&gt;PharmGKB&lt;/Author&gt;&lt;Year&gt;2021&lt;/Year&gt;&lt;RecNum&gt;3&lt;/RecNum&gt;&lt;record&gt;&lt;rec-number&gt;3&lt;/rec-number&gt;&lt;foreign-keys&gt;&lt;key app="EN" db-id="w2edps5a5sasrvexp2q5w2rdraz2as2sxp50" timestamp="1619639910"&gt;3&lt;/key&gt;&lt;/foreign-keys&gt;&lt;ref-type name="Web Page"&gt;12&lt;/ref-type&gt;&lt;contributors&gt;&lt;authors&gt;&lt;author&gt;PharmGKB&lt;/author&gt;&lt;/authors&gt;&lt;/contributors&gt;&lt;titles&gt;&lt;title&gt;Gene-specific Information Tables for CYP2C19&lt;/title&gt;&lt;/titles&gt;&lt;volume&gt;2021&lt;/volume&gt;&lt;number&gt;April 28&lt;/number&gt;&lt;dates&gt;&lt;year&gt;2021&lt;/year&gt;&lt;/dates&gt;&lt;urls&gt;&lt;related-urls&gt;&lt;url&gt;https://www.pharmgkb.org/page/cyp2c19RefMaterials&lt;/url&gt;&lt;/related-urls&gt;&lt;/urls&gt;&lt;/record&gt;&lt;/Cite&gt;&lt;/EndNote&gt;</w:instrText>
      </w:r>
      <w:r w:rsidR="004A7AC7">
        <w:rPr>
          <w:rFonts w:ascii="Times New Roman" w:hAnsi="Times New Roman"/>
        </w:rPr>
        <w:fldChar w:fldCharType="separate"/>
      </w:r>
      <w:r w:rsidR="000E0C72">
        <w:rPr>
          <w:rFonts w:ascii="Times New Roman" w:hAnsi="Times New Roman"/>
          <w:noProof/>
        </w:rPr>
        <w:t>(1, 5)</w:t>
      </w:r>
      <w:r w:rsidR="004A7AC7">
        <w:rPr>
          <w:rFonts w:ascii="Times New Roman" w:hAnsi="Times New Roman"/>
        </w:rPr>
        <w:fldChar w:fldCharType="end"/>
      </w:r>
      <w:r w:rsidR="004A7AC7">
        <w:rPr>
          <w:rFonts w:ascii="Times New Roman" w:hAnsi="Times New Roman"/>
        </w:rPr>
        <w:t xml:space="preserve">. </w:t>
      </w:r>
    </w:p>
    <w:p w14:paraId="5BCC6B7D" w14:textId="77777777" w:rsidR="00085F7F" w:rsidRDefault="00085F7F" w:rsidP="000A12A6">
      <w:pPr>
        <w:spacing w:after="0" w:line="480" w:lineRule="auto"/>
        <w:rPr>
          <w:rFonts w:ascii="Times New Roman" w:hAnsi="Times New Roman"/>
          <w:b/>
        </w:rPr>
      </w:pPr>
    </w:p>
    <w:p w14:paraId="4C448A0E" w14:textId="77777777" w:rsidR="00085F7F" w:rsidRPr="00605807" w:rsidRDefault="00085F7F" w:rsidP="00605807">
      <w:pPr>
        <w:pStyle w:val="Heading1"/>
        <w:spacing w:before="0" w:after="0" w:line="480" w:lineRule="auto"/>
        <w:rPr>
          <w:rFonts w:ascii="Times New Roman" w:hAnsi="Times New Roman" w:cs="Times New Roman"/>
          <w:b/>
          <w:bCs/>
          <w:color w:val="auto"/>
          <w:sz w:val="24"/>
          <w:szCs w:val="24"/>
        </w:rPr>
      </w:pPr>
      <w:bookmarkStart w:id="7" w:name="_Toc78871088"/>
      <w:r w:rsidRPr="00605807">
        <w:rPr>
          <w:rFonts w:ascii="Times New Roman" w:hAnsi="Times New Roman" w:cs="Times New Roman"/>
          <w:b/>
          <w:bCs/>
          <w:color w:val="auto"/>
          <w:sz w:val="24"/>
          <w:szCs w:val="24"/>
        </w:rPr>
        <w:t>AVAILABLE GENETIC TEST OPTIONS</w:t>
      </w:r>
      <w:bookmarkEnd w:id="7"/>
      <w:r w:rsidRPr="00605807">
        <w:rPr>
          <w:rFonts w:ascii="Times New Roman" w:hAnsi="Times New Roman" w:cs="Times New Roman"/>
          <w:b/>
          <w:bCs/>
          <w:color w:val="auto"/>
          <w:sz w:val="24"/>
          <w:szCs w:val="24"/>
        </w:rPr>
        <w:t xml:space="preserve"> </w:t>
      </w:r>
    </w:p>
    <w:p w14:paraId="7C710749" w14:textId="38B5476E" w:rsidR="00085F7F" w:rsidRPr="004A7AC7" w:rsidRDefault="004A7AC7" w:rsidP="00605807">
      <w:pPr>
        <w:spacing w:after="0" w:line="480" w:lineRule="auto"/>
        <w:ind w:firstLine="720"/>
        <w:rPr>
          <w:rFonts w:ascii="Times New Roman" w:hAnsi="Times New Roman"/>
        </w:rPr>
      </w:pPr>
      <w:r w:rsidRPr="00F0502C">
        <w:rPr>
          <w:rFonts w:ascii="Times New Roman" w:hAnsi="Times New Roman"/>
        </w:rPr>
        <w:t xml:space="preserve">Commercially available genetic testing options change over time. The Genetic Testing Registry provides a central location for voluntary submission of genetic test information by providers and is available at </w:t>
      </w:r>
      <w:hyperlink r:id="rId9" w:history="1">
        <w:r w:rsidRPr="00F0502C">
          <w:rPr>
            <w:rStyle w:val="Hyperlink"/>
            <w:rFonts w:ascii="Times New Roman" w:hAnsi="Times New Roman"/>
          </w:rPr>
          <w:t>http://www.ncbi.nlm.nih.gov/gtr</w:t>
        </w:r>
      </w:hyperlink>
      <w:r w:rsidRPr="00F0502C">
        <w:rPr>
          <w:rFonts w:ascii="Times New Roman" w:hAnsi="Times New Roman"/>
        </w:rPr>
        <w:t>. Desirable characteristics of pharmacogenetic tests, including naming of alleles and test report contents, have been extensively reviewed by an international group, including CPIC members</w:t>
      </w:r>
      <w:r>
        <w:rPr>
          <w:rFonts w:ascii="Times New Roman" w:hAnsi="Times New Roman"/>
        </w:rPr>
        <w:t xml:space="preserve"> </w:t>
      </w:r>
      <w:r>
        <w:rPr>
          <w:rFonts w:ascii="Times New Roman" w:hAnsi="Times New Roman"/>
        </w:rPr>
        <w:fldChar w:fldCharType="begin">
          <w:fldData xml:space="preserve">PEVuZE5vdGU+PENpdGU+PEF1dGhvcj5LYWxtYW48L0F1dGhvcj48WWVhcj4yMDE2PC9ZZWFyPjxS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</w:fldData>
        </w:fldChar>
      </w:r>
      <w:r w:rsidR="000E0C72">
        <w:rPr>
          <w:rFonts w:ascii="Times New Roman" w:hAnsi="Times New Roman"/>
        </w:rPr>
        <w:instrText xml:space="preserve"> ADDIN EN.CITE </w:instrText>
      </w:r>
      <w:r w:rsidR="000E0C72">
        <w:rPr>
          <w:rFonts w:ascii="Times New Roman" w:hAnsi="Times New Roman"/>
        </w:rPr>
        <w:fldChar w:fldCharType="begin">
          <w:fldData xml:space="preserve">PEVuZE5vdGU+PENpdGU+PEF1dGhvcj5LYWxtYW48L0F1dGhvcj48WWVhcj4yMDE2PC9ZZWFyPjxS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</w:fldData>
        </w:fldChar>
      </w:r>
      <w:r w:rsidR="000E0C72">
        <w:rPr>
          <w:rFonts w:ascii="Times New Roman" w:hAnsi="Times New Roman"/>
        </w:rPr>
        <w:instrText xml:space="preserve"> ADDIN EN.CITE.DATA </w:instrText>
      </w:r>
      <w:r w:rsidR="000E0C72">
        <w:rPr>
          <w:rFonts w:ascii="Times New Roman" w:hAnsi="Times New Roman"/>
        </w:rPr>
      </w:r>
      <w:r w:rsidR="000E0C72">
        <w:rPr>
          <w:rFonts w:ascii="Times New Roman" w:hAnsi="Times New Roman"/>
        </w:rPr>
        <w:fldChar w:fldCharType="end"/>
      </w:r>
      <w:r>
        <w:rPr>
          <w:rFonts w:ascii="Times New Roman" w:hAnsi="Times New Roman"/>
        </w:rPr>
      </w:r>
      <w:r>
        <w:rPr>
          <w:rFonts w:ascii="Times New Roman" w:hAnsi="Times New Roman"/>
        </w:rPr>
        <w:fldChar w:fldCharType="separate"/>
      </w:r>
      <w:r w:rsidR="000E0C72">
        <w:rPr>
          <w:rFonts w:ascii="Times New Roman" w:hAnsi="Times New Roman"/>
          <w:noProof/>
        </w:rPr>
        <w:t>(6)</w:t>
      </w:r>
      <w:r>
        <w:rPr>
          <w:rFonts w:ascii="Times New Roman" w:hAnsi="Times New Roman"/>
        </w:rPr>
        <w:fldChar w:fldCharType="end"/>
      </w:r>
      <w:r>
        <w:rPr>
          <w:rFonts w:ascii="Times New Roman" w:hAnsi="Times New Roman"/>
        </w:rPr>
        <w:t xml:space="preserve">. </w:t>
      </w:r>
      <w:r w:rsidRPr="00F0502C">
        <w:rPr>
          <w:rFonts w:ascii="Times New Roman" w:hAnsi="Times New Roman"/>
        </w:rPr>
        <w:t>CPIC recommends that clinical laboratories adhere to these test reporting standards. CPIC gene-specific tables adhere to these allele nomenclature standards. Moreover, these tables (</w:t>
      </w:r>
      <w:r w:rsidRPr="00F0502C">
        <w:rPr>
          <w:rFonts w:ascii="Times New Roman" w:hAnsi="Times New Roman"/>
          <w:b/>
          <w:i/>
        </w:rPr>
        <w:t>CYP2C19</w:t>
      </w:r>
      <w:r w:rsidRPr="00F0502C">
        <w:rPr>
          <w:rFonts w:ascii="Times New Roman" w:hAnsi="Times New Roman"/>
          <w:b/>
        </w:rPr>
        <w:t xml:space="preserve"> Allele Definition Table</w:t>
      </w:r>
      <w:r w:rsidRPr="00F0502C">
        <w:rPr>
          <w:rFonts w:ascii="Times New Roman" w:hAnsi="Times New Roman"/>
        </w:rPr>
        <w:t xml:space="preserve">, </w:t>
      </w:r>
      <w:r w:rsidRPr="00F0502C">
        <w:rPr>
          <w:rFonts w:ascii="Times New Roman" w:hAnsi="Times New Roman"/>
          <w:b/>
          <w:i/>
        </w:rPr>
        <w:t xml:space="preserve">CYP2C19 </w:t>
      </w:r>
      <w:r w:rsidRPr="00F0502C">
        <w:rPr>
          <w:rFonts w:ascii="Times New Roman" w:hAnsi="Times New Roman"/>
          <w:b/>
        </w:rPr>
        <w:t>Allele Functionality Table</w:t>
      </w:r>
      <w:r w:rsidRPr="00F0502C">
        <w:rPr>
          <w:rFonts w:ascii="Times New Roman" w:hAnsi="Times New Roman"/>
        </w:rPr>
        <w:t xml:space="preserve">, and </w:t>
      </w:r>
      <w:r w:rsidRPr="00F0502C">
        <w:rPr>
          <w:rFonts w:ascii="Times New Roman" w:hAnsi="Times New Roman"/>
          <w:b/>
          <w:i/>
        </w:rPr>
        <w:t>CYP2C19</w:t>
      </w:r>
      <w:r w:rsidRPr="00F0502C">
        <w:rPr>
          <w:rFonts w:ascii="Times New Roman" w:hAnsi="Times New Roman"/>
          <w:b/>
        </w:rPr>
        <w:t xml:space="preserve"> Allele Frequency Table</w:t>
      </w:r>
      <w:r w:rsidRPr="00F0502C">
        <w:rPr>
          <w:rFonts w:ascii="Times New Roman" w:hAnsi="Times New Roman"/>
        </w:rPr>
        <w:t xml:space="preserve">) may be used to assemble lists of known functional and actionable genetic variants and </w:t>
      </w:r>
      <w:r w:rsidRPr="00F0502C">
        <w:rPr>
          <w:rFonts w:ascii="Times New Roman" w:hAnsi="Times New Roman"/>
        </w:rPr>
        <w:lastRenderedPageBreak/>
        <w:t xml:space="preserve">their population frequencies, which may inform decisions as to whether </w:t>
      </w:r>
      <w:r w:rsidR="00371AC2">
        <w:rPr>
          <w:rFonts w:ascii="Times New Roman" w:hAnsi="Times New Roman"/>
        </w:rPr>
        <w:t xml:space="preserve">pharmacogenetic </w:t>
      </w:r>
      <w:r w:rsidRPr="00F0502C">
        <w:rPr>
          <w:rFonts w:ascii="Times New Roman" w:hAnsi="Times New Roman"/>
        </w:rPr>
        <w:t xml:space="preserve">tests are adequately comprehensive </w:t>
      </w:r>
      <w:r w:rsidR="00366A36">
        <w:rPr>
          <w:rFonts w:ascii="Times New Roman" w:hAnsi="Times New Roman"/>
        </w:rPr>
        <w:t>with the interrogated</w:t>
      </w:r>
      <w:r w:rsidRPr="00F0502C">
        <w:rPr>
          <w:rFonts w:ascii="Times New Roman" w:hAnsi="Times New Roman"/>
        </w:rPr>
        <w:t xml:space="preserve"> alleles</w:t>
      </w:r>
      <w:r>
        <w:rPr>
          <w:rFonts w:ascii="Times New Roman" w:hAnsi="Times New Roman"/>
        </w:rPr>
        <w:t xml:space="preserve"> </w:t>
      </w:r>
      <w:r>
        <w:rPr>
          <w:rFonts w:ascii="Times New Roman" w:hAnsi="Times New Roman"/>
        </w:rPr>
        <w:fldChar w:fldCharType="begin"/>
      </w:r>
      <w:r w:rsidR="000E0C72">
        <w:rPr>
          <w:rFonts w:ascii="Times New Roman" w:hAnsi="Times New Roman"/>
        </w:rPr>
        <w:instrText xml:space="preserve"> ADDIN EN.CITE &lt;EndNote&gt;&lt;Cite&gt;&lt;Author&gt;CPIC&lt;/Author&gt;&lt;Year&gt;2021&lt;/Year&gt;&lt;RecNum&gt;1&lt;/RecNum&gt;&lt;DisplayText&gt;(1, 5)&lt;/DisplayText&gt;&lt;record&gt;&lt;rec-number&gt;1&lt;/rec-number&gt;&lt;foreign-keys&gt;&lt;key app="EN" db-id="w2edps5a5sasrvexp2q5w2rdraz2as2sxp50" timestamp="1619638898"&gt;1&lt;/key&gt;&lt;/foreign-keys&gt;&lt;ref-type name="Web Page"&gt;12&lt;/ref-type&gt;&lt;contributors&gt;&lt;authors&gt;&lt;author&gt;CPIC &lt;/author&gt;&lt;/authors&gt;&lt;/contributors&gt;&lt;titles&gt;&lt;title&gt;CPIC® Guideline for Clopidogrel and CYP2C19&lt;/title&gt;&lt;/titles&gt;&lt;volume&gt;2021&lt;/volume&gt;&lt;number&gt;April 28&lt;/number&gt;&lt;dates&gt;&lt;year&gt;2021&lt;/year&gt;&lt;/dates&gt;&lt;urls&gt;&lt;related-urls&gt;&lt;url&gt;https://cpicpgx.org/guidelines/guideline-for-clopidogrel-and-cyp2c19/&lt;/url&gt;&lt;/related-urls&gt;&lt;/urls&gt;&lt;/record&gt;&lt;/Cite&gt;&lt;Cite&gt;&lt;Author&gt;PharmGKB&lt;/Author&gt;&lt;Year&gt;2021&lt;/Year&gt;&lt;RecNum&gt;3&lt;/RecNum&gt;&lt;record&gt;&lt;rec-number&gt;3&lt;/rec-number&gt;&lt;foreign-keys&gt;&lt;key app="EN" db-id="w2edps5a5sasrvexp2q5w2rdraz2as2sxp50" timestamp="1619639910"&gt;3&lt;/key&gt;&lt;/foreign-keys&gt;&lt;ref-type name="Web Page"&gt;12&lt;/ref-type&gt;&lt;contributors&gt;&lt;authors&gt;&lt;author&gt;PharmGKB&lt;/author&gt;&lt;/authors&gt;&lt;/contributors&gt;&lt;titles&gt;&lt;title&gt;Gene-specific Information Tables for CYP2C19&lt;/title&gt;&lt;/titles&gt;&lt;volume&gt;2021&lt;/volume&gt;&lt;number&gt;April 28&lt;/number&gt;&lt;dates&gt;&lt;year&gt;2021&lt;/year&gt;&lt;/dates&gt;&lt;urls&gt;&lt;related-urls&gt;&lt;url&gt;https://www.pharmgkb.org/page/cyp2c19RefMaterials&lt;/url&gt;&lt;/related-urls&gt;&lt;/urls&gt;&lt;/record&gt;&lt;/Cite&gt;&lt;/EndNote&gt;</w:instrText>
      </w:r>
      <w:r>
        <w:rPr>
          <w:rFonts w:ascii="Times New Roman" w:hAnsi="Times New Roman"/>
        </w:rPr>
        <w:fldChar w:fldCharType="separate"/>
      </w:r>
      <w:r w:rsidR="000E0C72">
        <w:rPr>
          <w:rFonts w:ascii="Times New Roman" w:hAnsi="Times New Roman"/>
          <w:noProof/>
        </w:rPr>
        <w:t>(1, 5)</w:t>
      </w:r>
      <w:r>
        <w:rPr>
          <w:rFonts w:ascii="Times New Roman" w:hAnsi="Times New Roman"/>
        </w:rPr>
        <w:fldChar w:fldCharType="end"/>
      </w:r>
      <w:r>
        <w:rPr>
          <w:rFonts w:ascii="Times New Roman" w:hAnsi="Times New Roman"/>
        </w:rPr>
        <w:t xml:space="preserve">. </w:t>
      </w:r>
      <w:r w:rsidRPr="00F0502C">
        <w:rPr>
          <w:rFonts w:ascii="Times New Roman" w:hAnsi="Times New Roman"/>
          <w:lang w:bidi="en-US"/>
        </w:rPr>
        <w:t xml:space="preserve">Furthermore, the Association for Molecular Pathology has published a recommendation for the key attributes of alleles recommended for clinical testing and a minimum set of variants that should be included in clinical genotyping assays for </w:t>
      </w:r>
      <w:r w:rsidRPr="00F0502C">
        <w:rPr>
          <w:rFonts w:ascii="Times New Roman" w:hAnsi="Times New Roman"/>
          <w:i/>
          <w:lang w:bidi="en-US"/>
        </w:rPr>
        <w:t>CYP2C19</w:t>
      </w:r>
      <w:r w:rsidRPr="004A7AC7">
        <w:rPr>
          <w:rFonts w:ascii="Times New Roman" w:hAnsi="Times New Roman"/>
          <w:lang w:bidi="en-US"/>
        </w:rPr>
        <w:t xml:space="preserve"> </w:t>
      </w:r>
      <w:r w:rsidRPr="004A7AC7">
        <w:rPr>
          <w:rFonts w:ascii="Times New Roman" w:hAnsi="Times New Roman"/>
          <w:lang w:bidi="en-US"/>
        </w:rPr>
        <w:fldChar w:fldCharType="begin">
          <w:fldData xml:space="preserve">PEVuZE5vdGU+PENpdGU+PEF1dGhvcj5QcmF0dDwvQXV0aG9yPjxZZWFyPjIwMTg8L1llYXI+PFJl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</w:fldData>
        </w:fldChar>
      </w:r>
      <w:r w:rsidR="000E0C72">
        <w:rPr>
          <w:rFonts w:ascii="Times New Roman" w:hAnsi="Times New Roman"/>
          <w:lang w:bidi="en-US"/>
        </w:rPr>
        <w:instrText xml:space="preserve"> ADDIN EN.CITE </w:instrText>
      </w:r>
      <w:r w:rsidR="000E0C72">
        <w:rPr>
          <w:rFonts w:ascii="Times New Roman" w:hAnsi="Times New Roman"/>
          <w:lang w:bidi="en-US"/>
        </w:rPr>
        <w:fldChar w:fldCharType="begin">
          <w:fldData xml:space="preserve">PEVuZE5vdGU+PENpdGU+PEF1dGhvcj5QcmF0dDwvQXV0aG9yPjxZZWFyPjIwMTg8L1llYXI+PFJl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</w:fldData>
        </w:fldChar>
      </w:r>
      <w:r w:rsidR="000E0C72">
        <w:rPr>
          <w:rFonts w:ascii="Times New Roman" w:hAnsi="Times New Roman"/>
          <w:lang w:bidi="en-US"/>
        </w:rPr>
        <w:instrText xml:space="preserve"> ADDIN EN.CITE.DATA </w:instrText>
      </w:r>
      <w:r w:rsidR="000E0C72">
        <w:rPr>
          <w:rFonts w:ascii="Times New Roman" w:hAnsi="Times New Roman"/>
          <w:lang w:bidi="en-US"/>
        </w:rPr>
      </w:r>
      <w:r w:rsidR="000E0C72">
        <w:rPr>
          <w:rFonts w:ascii="Times New Roman" w:hAnsi="Times New Roman"/>
          <w:lang w:bidi="en-US"/>
        </w:rPr>
        <w:fldChar w:fldCharType="end"/>
      </w:r>
      <w:r w:rsidRPr="004A7AC7">
        <w:rPr>
          <w:rFonts w:ascii="Times New Roman" w:hAnsi="Times New Roman"/>
          <w:lang w:bidi="en-US"/>
        </w:rPr>
      </w:r>
      <w:r w:rsidRPr="004A7AC7">
        <w:rPr>
          <w:rFonts w:ascii="Times New Roman" w:hAnsi="Times New Roman"/>
          <w:lang w:bidi="en-US"/>
        </w:rPr>
        <w:fldChar w:fldCharType="separate"/>
      </w:r>
      <w:r w:rsidR="000E0C72">
        <w:rPr>
          <w:rFonts w:ascii="Times New Roman" w:hAnsi="Times New Roman"/>
          <w:noProof/>
          <w:lang w:bidi="en-US"/>
        </w:rPr>
        <w:t>(7)</w:t>
      </w:r>
      <w:r w:rsidRPr="004A7AC7">
        <w:rPr>
          <w:rFonts w:ascii="Times New Roman" w:hAnsi="Times New Roman"/>
          <w:lang w:bidi="en-US"/>
        </w:rPr>
        <w:fldChar w:fldCharType="end"/>
      </w:r>
      <w:r>
        <w:rPr>
          <w:rFonts w:ascii="Times New Roman" w:hAnsi="Times New Roman"/>
          <w:lang w:bidi="en-US"/>
        </w:rPr>
        <w:t>.</w:t>
      </w:r>
    </w:p>
    <w:p w14:paraId="73C99712" w14:textId="77777777" w:rsidR="004A7AC7" w:rsidRDefault="004A7AC7" w:rsidP="004A7AC7">
      <w:pPr>
        <w:spacing w:after="0" w:line="480" w:lineRule="auto"/>
        <w:ind w:firstLine="720"/>
        <w:rPr>
          <w:rFonts w:ascii="Times New Roman" w:hAnsi="Times New Roman"/>
          <w:b/>
        </w:rPr>
      </w:pPr>
    </w:p>
    <w:p w14:paraId="1731714F" w14:textId="77777777" w:rsidR="00085F7F" w:rsidRPr="00605807" w:rsidRDefault="00085F7F" w:rsidP="00605807">
      <w:pPr>
        <w:pStyle w:val="Heading1"/>
        <w:spacing w:before="0" w:after="0" w:line="480" w:lineRule="auto"/>
        <w:rPr>
          <w:rFonts w:ascii="Times New Roman" w:hAnsi="Times New Roman" w:cs="Times New Roman"/>
          <w:b/>
          <w:bCs/>
          <w:color w:val="auto"/>
          <w:sz w:val="24"/>
          <w:szCs w:val="24"/>
        </w:rPr>
      </w:pPr>
      <w:bookmarkStart w:id="8" w:name="_Toc78871089"/>
      <w:r w:rsidRPr="00605807">
        <w:rPr>
          <w:rFonts w:ascii="Times New Roman" w:hAnsi="Times New Roman" w:cs="Times New Roman"/>
          <w:b/>
          <w:bCs/>
          <w:color w:val="auto"/>
          <w:sz w:val="24"/>
          <w:szCs w:val="24"/>
        </w:rPr>
        <w:t>LEVELS OF EVIDENCE LINKING GENOTYPE TO PHENOTYPE</w:t>
      </w:r>
      <w:bookmarkEnd w:id="8"/>
    </w:p>
    <w:p w14:paraId="380EECBF" w14:textId="0B29CEC4" w:rsidR="00C43837" w:rsidRPr="00F0502C" w:rsidRDefault="004A7AC7" w:rsidP="00605807">
      <w:pPr>
        <w:spacing w:after="0" w:line="480" w:lineRule="auto"/>
        <w:rPr>
          <w:rFonts w:ascii="Times New Roman" w:hAnsi="Times New Roman"/>
        </w:rPr>
      </w:pPr>
      <w:r w:rsidRPr="00F0502C">
        <w:rPr>
          <w:rFonts w:ascii="Times New Roman" w:hAnsi="Times New Roman"/>
        </w:rPr>
        <w:t xml:space="preserve">The evidence summarized in </w:t>
      </w:r>
      <w:r w:rsidRPr="00F0502C">
        <w:rPr>
          <w:rFonts w:ascii="Times New Roman" w:hAnsi="Times New Roman"/>
          <w:b/>
        </w:rPr>
        <w:t>Table</w:t>
      </w:r>
      <w:r w:rsidR="00B6314E">
        <w:rPr>
          <w:rFonts w:ascii="Times New Roman" w:hAnsi="Times New Roman"/>
          <w:b/>
        </w:rPr>
        <w:t xml:space="preserve">s </w:t>
      </w:r>
      <w:r w:rsidRPr="00F0502C">
        <w:rPr>
          <w:rFonts w:ascii="Times New Roman" w:hAnsi="Times New Roman"/>
          <w:b/>
        </w:rPr>
        <w:t>S1</w:t>
      </w:r>
      <w:r w:rsidR="00246238">
        <w:rPr>
          <w:rFonts w:ascii="Times New Roman" w:hAnsi="Times New Roman"/>
          <w:b/>
        </w:rPr>
        <w:t xml:space="preserve">-S3 </w:t>
      </w:r>
      <w:r w:rsidRPr="00F0502C">
        <w:rPr>
          <w:rFonts w:ascii="Times New Roman" w:hAnsi="Times New Roman"/>
        </w:rPr>
        <w:t>is graded on a scale of high, moderate, and weak</w:t>
      </w:r>
      <w:r w:rsidR="00C43837">
        <w:rPr>
          <w:rFonts w:ascii="Times New Roman" w:hAnsi="Times New Roman"/>
        </w:rPr>
        <w:t xml:space="preserve"> </w:t>
      </w:r>
      <w:r w:rsidR="00C43837" w:rsidRPr="00F0502C">
        <w:rPr>
          <w:rFonts w:ascii="Times New Roman" w:hAnsi="Times New Roman"/>
        </w:rPr>
        <w:t xml:space="preserve">based upon the level of evidence: </w:t>
      </w:r>
    </w:p>
    <w:p w14:paraId="2F9D2F62" w14:textId="77777777" w:rsidR="00C43837" w:rsidRPr="00F0502C" w:rsidRDefault="00C43837" w:rsidP="00C43837">
      <w:pPr>
        <w:spacing w:after="0" w:line="480" w:lineRule="auto"/>
        <w:rPr>
          <w:rFonts w:ascii="Times New Roman" w:hAnsi="Times New Roman"/>
        </w:rPr>
      </w:pPr>
      <w:r w:rsidRPr="00F0502C">
        <w:rPr>
          <w:rFonts w:ascii="Times New Roman" w:hAnsi="Times New Roman"/>
          <w:b/>
        </w:rPr>
        <w:tab/>
        <w:t xml:space="preserve">High: </w:t>
      </w:r>
      <w:r w:rsidRPr="00F0502C">
        <w:rPr>
          <w:rFonts w:ascii="Times New Roman" w:hAnsi="Times New Roman"/>
        </w:rPr>
        <w:t>Evidence includes consistent results from well-designed, well-conducted studies.</w:t>
      </w:r>
    </w:p>
    <w:p w14:paraId="3C2F8DD5" w14:textId="77777777" w:rsidR="00C43837" w:rsidRPr="00F0502C" w:rsidRDefault="00C43837" w:rsidP="00C43837">
      <w:pPr>
        <w:spacing w:after="0" w:line="480" w:lineRule="auto"/>
        <w:ind w:left="720"/>
        <w:rPr>
          <w:rFonts w:ascii="Times New Roman" w:hAnsi="Times New Roman"/>
        </w:rPr>
      </w:pPr>
      <w:r w:rsidRPr="00F0502C">
        <w:rPr>
          <w:rFonts w:ascii="Times New Roman" w:hAnsi="Times New Roman"/>
          <w:b/>
        </w:rPr>
        <w:t xml:space="preserve">Moderate: </w:t>
      </w:r>
      <w:r w:rsidRPr="00F0502C">
        <w:rPr>
          <w:rFonts w:ascii="Times New Roman" w:hAnsi="Times New Roman"/>
        </w:rPr>
        <w:t>Evidence is sufficient to determine effects, but the strength of the evidence is limited by the number, quality or consistency of the individual studies, generalizability to routine practice, or the indirect nature of the evidence.</w:t>
      </w:r>
    </w:p>
    <w:p w14:paraId="0760E5F2" w14:textId="77777777" w:rsidR="00C43837" w:rsidRDefault="00C43837" w:rsidP="00C43837">
      <w:pPr>
        <w:spacing w:after="0" w:line="480" w:lineRule="auto"/>
        <w:ind w:left="720"/>
        <w:rPr>
          <w:rFonts w:ascii="Times New Roman" w:hAnsi="Times New Roman"/>
        </w:rPr>
      </w:pPr>
      <w:r w:rsidRPr="00F0502C">
        <w:rPr>
          <w:rFonts w:ascii="Times New Roman" w:hAnsi="Times New Roman"/>
          <w:b/>
        </w:rPr>
        <w:t xml:space="preserve">Weak: </w:t>
      </w:r>
      <w:r w:rsidRPr="00F0502C">
        <w:rPr>
          <w:rFonts w:ascii="Times New Roman" w:hAnsi="Times New Roman"/>
        </w:rPr>
        <w:t xml:space="preserve">Evidence is insufficient to assess the effects on health outcomes because of limited number or power of studies, important flaws in their design or conduct, gaps in the chain of evidence, or lack of information. </w:t>
      </w:r>
    </w:p>
    <w:p w14:paraId="0D5C59FC" w14:textId="77777777" w:rsidR="00C43837" w:rsidRPr="00B06AC6" w:rsidRDefault="00C43837" w:rsidP="00B06AC6">
      <w:pPr>
        <w:spacing w:after="0" w:line="480" w:lineRule="auto"/>
        <w:rPr>
          <w:rFonts w:ascii="Times New Roman" w:hAnsi="Times New Roman"/>
        </w:rPr>
      </w:pPr>
    </w:p>
    <w:p w14:paraId="1FD1C754" w14:textId="77777777" w:rsidR="00085F7F" w:rsidRPr="00605807" w:rsidRDefault="00085F7F" w:rsidP="00605807">
      <w:pPr>
        <w:pStyle w:val="Heading1"/>
        <w:spacing w:before="0" w:after="0" w:line="480" w:lineRule="auto"/>
        <w:rPr>
          <w:rFonts w:ascii="Times New Roman" w:hAnsi="Times New Roman" w:cs="Times New Roman"/>
          <w:b/>
          <w:bCs/>
          <w:color w:val="auto"/>
          <w:sz w:val="24"/>
          <w:szCs w:val="24"/>
        </w:rPr>
      </w:pPr>
      <w:bookmarkStart w:id="9" w:name="_Toc78871090"/>
      <w:r w:rsidRPr="00605807">
        <w:rPr>
          <w:rFonts w:ascii="Times New Roman" w:hAnsi="Times New Roman" w:cs="Times New Roman"/>
          <w:b/>
          <w:bCs/>
          <w:color w:val="auto"/>
          <w:sz w:val="24"/>
          <w:szCs w:val="24"/>
        </w:rPr>
        <w:t>STRENGTH OF RECOMMENDATIONS</w:t>
      </w:r>
      <w:bookmarkEnd w:id="9"/>
    </w:p>
    <w:p w14:paraId="2B02F73A" w14:textId="77777777" w:rsidR="00C43837" w:rsidRPr="00C122B4" w:rsidRDefault="00C43837" w:rsidP="00605807">
      <w:pPr>
        <w:spacing w:after="0" w:line="480" w:lineRule="auto"/>
        <w:ind w:firstLine="720"/>
        <w:rPr>
          <w:rFonts w:ascii="Times New Roman" w:hAnsi="Times New Roman"/>
        </w:rPr>
      </w:pPr>
      <w:r w:rsidRPr="00F0502C">
        <w:rPr>
          <w:rFonts w:ascii="Times New Roman" w:hAnsi="Times New Roman"/>
        </w:rPr>
        <w:t xml:space="preserve">CPIC’s therapeutic recommendations are based on weighing the evidence from a combination of preclinical functional and clinical data, as well as on some existing disease-specific consensus guidelines. Some of the factors that are taken into account in evaluating the evidence supporting therapeutic recommendations include </w:t>
      </w:r>
      <w:r w:rsidRPr="00F0502C">
        <w:rPr>
          <w:rFonts w:ascii="Times New Roman" w:hAnsi="Times New Roman"/>
          <w:i/>
        </w:rPr>
        <w:t>in vivo</w:t>
      </w:r>
      <w:r w:rsidRPr="00F0502C">
        <w:rPr>
          <w:rFonts w:ascii="Times New Roman" w:hAnsi="Times New Roman"/>
        </w:rPr>
        <w:t xml:space="preserve"> pharmacokinetic and pharmacodynamic data, </w:t>
      </w:r>
      <w:r w:rsidRPr="00F0502C">
        <w:rPr>
          <w:rFonts w:ascii="Times New Roman" w:hAnsi="Times New Roman"/>
          <w:i/>
        </w:rPr>
        <w:t>in vitro</w:t>
      </w:r>
      <w:r w:rsidRPr="00F0502C">
        <w:rPr>
          <w:rFonts w:ascii="Times New Roman" w:hAnsi="Times New Roman"/>
        </w:rPr>
        <w:t xml:space="preserve"> enzyme activity of tissues expressing wild-type/reference or </w:t>
      </w:r>
      <w:r w:rsidRPr="00F0502C">
        <w:rPr>
          <w:rFonts w:ascii="Times New Roman" w:hAnsi="Times New Roman"/>
        </w:rPr>
        <w:lastRenderedPageBreak/>
        <w:t xml:space="preserve">variant-containing CYP2C19, </w:t>
      </w:r>
      <w:r w:rsidRPr="00F0502C">
        <w:rPr>
          <w:rFonts w:ascii="Times New Roman" w:hAnsi="Times New Roman"/>
          <w:i/>
        </w:rPr>
        <w:t>in vitro</w:t>
      </w:r>
      <w:r w:rsidRPr="00F0502C">
        <w:rPr>
          <w:rFonts w:ascii="Times New Roman" w:hAnsi="Times New Roman"/>
        </w:rPr>
        <w:t xml:space="preserve"> CYP2C19 enzyme activity from tissues isolated from individuals of known </w:t>
      </w:r>
      <w:r w:rsidRPr="00F0502C">
        <w:rPr>
          <w:rFonts w:ascii="Times New Roman" w:hAnsi="Times New Roman"/>
          <w:i/>
        </w:rPr>
        <w:t>CYP2C19</w:t>
      </w:r>
      <w:r w:rsidRPr="00F0502C">
        <w:rPr>
          <w:rFonts w:ascii="Times New Roman" w:hAnsi="Times New Roman"/>
        </w:rPr>
        <w:t xml:space="preserve"> genotypes, and </w:t>
      </w:r>
      <w:r w:rsidRPr="00F0502C">
        <w:rPr>
          <w:rFonts w:ascii="Times New Roman" w:hAnsi="Times New Roman"/>
          <w:i/>
        </w:rPr>
        <w:t>in vivo</w:t>
      </w:r>
      <w:r w:rsidRPr="00F0502C">
        <w:rPr>
          <w:rFonts w:ascii="Times New Roman" w:hAnsi="Times New Roman"/>
        </w:rPr>
        <w:t xml:space="preserve"> pre-clinical and clinical pharmacokinetic and pharmacodynamic studies. </w:t>
      </w:r>
    </w:p>
    <w:p w14:paraId="4DD8A207" w14:textId="4F936D49" w:rsidR="00085F7F" w:rsidRDefault="00C43837" w:rsidP="0083130B">
      <w:pPr>
        <w:spacing w:after="0" w:line="480" w:lineRule="auto"/>
        <w:ind w:firstLine="360"/>
        <w:rPr>
          <w:rFonts w:ascii="Times New Roman" w:hAnsi="Times New Roman"/>
        </w:rPr>
      </w:pPr>
      <w:r w:rsidRPr="00F0502C">
        <w:rPr>
          <w:rFonts w:ascii="Times New Roman" w:hAnsi="Times New Roman"/>
        </w:rPr>
        <w:t>Overall, the therapeutic recommendations are simplified to allow rapid interpretation by clinicians. CPIC uses a slight modification of a transparent and simple system for recommendations adopted from the rating scale for evidence-based guidelines on the use of antiretroviral agents</w:t>
      </w:r>
      <w:r>
        <w:rPr>
          <w:rFonts w:ascii="Times New Roman" w:hAnsi="Times New Roman"/>
        </w:rPr>
        <w:t xml:space="preserve"> </w:t>
      </w:r>
      <w:r>
        <w:rPr>
          <w:rFonts w:ascii="Times New Roman" w:hAnsi="Times New Roman"/>
        </w:rPr>
        <w:fldChar w:fldCharType="begin"/>
      </w:r>
      <w:r w:rsidR="000E0C72">
        <w:rPr>
          <w:rFonts w:ascii="Times New Roman" w:hAnsi="Times New Roman"/>
        </w:rPr>
        <w:instrText xml:space="preserve"> ADDIN EN.CITE &lt;EndNote&gt;&lt;Cite&gt;&lt;Year&gt;2018&lt;/Year&gt;&lt;RecNum&gt;6&lt;/RecNum&gt;&lt;DisplayText&gt;(8)&lt;/DisplayText&gt;&lt;record&gt;&lt;rec-number&gt;6&lt;/rec-number&gt;&lt;foreign-keys&gt;&lt;key app="EN" db-id="w2edps5a5sasrvexp2q5w2rdraz2as2sxp50" timestamp="1619640606"&gt;6&lt;/key&gt;&lt;/foreign-keys&gt;&lt;ref-type name="Web Page"&gt;12&lt;/ref-type&gt;&lt;contributors&gt;&lt;/contributors&gt;&lt;titles&gt;&lt;title&gt;Guidelines for the Use of Antiretroviral Agents in HIV-1-Infected Adults and Adolescents&lt;/title&gt;&lt;/titles&gt;&lt;volume&gt;2021&lt;/volume&gt;&lt;number&gt;April 28&lt;/number&gt;&lt;dates&gt;&lt;year&gt;2018&lt;/year&gt;&lt;/dates&gt;&lt;urls&gt;&lt;related-urls&gt;&lt;url&gt;https://aidsinfo.nih.gov/contentfiles/lvguidelines/adultandadolescentgl.pdf&lt;/url&gt;&lt;/related-urls&gt;&lt;/urls&gt;&lt;/record&gt;&lt;/Cite&gt;&lt;/EndNote&gt;</w:instrText>
      </w:r>
      <w:r>
        <w:rPr>
          <w:rFonts w:ascii="Times New Roman" w:hAnsi="Times New Roman"/>
        </w:rPr>
        <w:fldChar w:fldCharType="separate"/>
      </w:r>
      <w:r w:rsidR="000E0C72">
        <w:rPr>
          <w:rFonts w:ascii="Times New Roman" w:hAnsi="Times New Roman"/>
          <w:noProof/>
        </w:rPr>
        <w:t>(8)</w:t>
      </w:r>
      <w:r>
        <w:rPr>
          <w:rFonts w:ascii="Times New Roman" w:hAnsi="Times New Roman"/>
        </w:rPr>
        <w:fldChar w:fldCharType="end"/>
      </w:r>
      <w:r>
        <w:rPr>
          <w:rFonts w:ascii="Times New Roman" w:hAnsi="Times New Roman"/>
        </w:rPr>
        <w:t>:</w:t>
      </w:r>
    </w:p>
    <w:p w14:paraId="1571BCFB" w14:textId="77777777" w:rsidR="00C43837" w:rsidRPr="00F0502C" w:rsidRDefault="00C43837" w:rsidP="00C43837">
      <w:pPr>
        <w:pStyle w:val="ListParagraph"/>
        <w:numPr>
          <w:ilvl w:val="0"/>
          <w:numId w:val="2"/>
        </w:numPr>
        <w:spacing w:after="0" w:line="480" w:lineRule="auto"/>
        <w:rPr>
          <w:rFonts w:ascii="Times New Roman" w:hAnsi="Times New Roman" w:cs="Times New Roman"/>
          <w:color w:val="000000" w:themeColor="text1"/>
          <w:sz w:val="24"/>
          <w:szCs w:val="24"/>
        </w:rPr>
      </w:pPr>
      <w:r w:rsidRPr="00F0502C">
        <w:rPr>
          <w:rFonts w:ascii="Times New Roman" w:hAnsi="Times New Roman" w:cs="Times New Roman"/>
          <w:b/>
          <w:color w:val="000000" w:themeColor="text1"/>
          <w:sz w:val="24"/>
          <w:szCs w:val="24"/>
        </w:rPr>
        <w:t xml:space="preserve">Strong </w:t>
      </w:r>
      <w:r w:rsidRPr="00F0502C">
        <w:rPr>
          <w:rFonts w:ascii="Times New Roman" w:hAnsi="Times New Roman" w:cs="Times New Roman"/>
          <w:color w:val="000000" w:themeColor="text1"/>
          <w:sz w:val="24"/>
          <w:szCs w:val="24"/>
        </w:rPr>
        <w:t xml:space="preserve">recommendation for the statement: </w:t>
      </w:r>
      <w:r w:rsidRPr="00F0502C">
        <w:rPr>
          <w:rFonts w:ascii="Times New Roman" w:hAnsi="Times New Roman" w:cs="Times New Roman"/>
          <w:sz w:val="24"/>
          <w:szCs w:val="24"/>
        </w:rPr>
        <w:t>The evidence is high quality and the desirable effects clearly outweigh the undesirable effects.</w:t>
      </w:r>
    </w:p>
    <w:p w14:paraId="476B953E" w14:textId="77777777" w:rsidR="00C43837" w:rsidRPr="00F0502C" w:rsidRDefault="00C43837" w:rsidP="00C43837">
      <w:pPr>
        <w:pStyle w:val="ListParagraph"/>
        <w:numPr>
          <w:ilvl w:val="0"/>
          <w:numId w:val="2"/>
        </w:numPr>
        <w:spacing w:after="0" w:line="480" w:lineRule="auto"/>
        <w:rPr>
          <w:rFonts w:ascii="Times New Roman" w:hAnsi="Times New Roman" w:cs="Times New Roman"/>
          <w:color w:val="000000" w:themeColor="text1"/>
          <w:sz w:val="24"/>
          <w:szCs w:val="24"/>
        </w:rPr>
      </w:pPr>
      <w:r w:rsidRPr="00F0502C">
        <w:rPr>
          <w:rFonts w:ascii="Times New Roman" w:hAnsi="Times New Roman" w:cs="Times New Roman"/>
          <w:b/>
          <w:color w:val="000000" w:themeColor="text1"/>
          <w:sz w:val="24"/>
          <w:szCs w:val="24"/>
        </w:rPr>
        <w:t xml:space="preserve">Moderate </w:t>
      </w:r>
      <w:r w:rsidRPr="00F0502C">
        <w:rPr>
          <w:rFonts w:ascii="Times New Roman" w:hAnsi="Times New Roman" w:cs="Times New Roman"/>
          <w:color w:val="000000" w:themeColor="text1"/>
          <w:sz w:val="24"/>
          <w:szCs w:val="24"/>
        </w:rPr>
        <w:t xml:space="preserve">recommendation for the statement: </w:t>
      </w:r>
      <w:r w:rsidRPr="00F0502C">
        <w:rPr>
          <w:rFonts w:ascii="Times New Roman" w:hAnsi="Times New Roman" w:cs="Times New Roman"/>
          <w:sz w:val="24"/>
          <w:szCs w:val="24"/>
        </w:rPr>
        <w:t>There is a close or uncertain balance as to whether the evidence is high quality and the desirable effects clearly outweigh the undesirable effects.</w:t>
      </w:r>
    </w:p>
    <w:p w14:paraId="05493DE0" w14:textId="77777777" w:rsidR="00C43837" w:rsidRPr="00F0502C" w:rsidRDefault="00C43837" w:rsidP="00C43837">
      <w:pPr>
        <w:pStyle w:val="ListParagraph"/>
        <w:numPr>
          <w:ilvl w:val="0"/>
          <w:numId w:val="2"/>
        </w:numPr>
        <w:spacing w:after="0" w:line="480" w:lineRule="auto"/>
        <w:rPr>
          <w:rFonts w:ascii="Times New Roman" w:hAnsi="Times New Roman" w:cs="Times New Roman"/>
          <w:sz w:val="24"/>
          <w:szCs w:val="24"/>
        </w:rPr>
      </w:pPr>
      <w:r w:rsidRPr="00F0502C">
        <w:rPr>
          <w:rFonts w:ascii="Times New Roman" w:hAnsi="Times New Roman" w:cs="Times New Roman"/>
          <w:b/>
          <w:color w:val="000000" w:themeColor="text1"/>
          <w:sz w:val="24"/>
          <w:szCs w:val="24"/>
        </w:rPr>
        <w:t xml:space="preserve">Optional </w:t>
      </w:r>
      <w:r w:rsidRPr="00F0502C">
        <w:rPr>
          <w:rFonts w:ascii="Times New Roman" w:hAnsi="Times New Roman" w:cs="Times New Roman"/>
          <w:color w:val="000000" w:themeColor="text1"/>
          <w:sz w:val="24"/>
          <w:szCs w:val="24"/>
        </w:rPr>
        <w:t xml:space="preserve">recommendation for the statement: </w:t>
      </w:r>
      <w:r w:rsidRPr="00F0502C">
        <w:rPr>
          <w:rFonts w:ascii="Times New Roman" w:hAnsi="Times New Roman" w:cs="Times New Roman"/>
          <w:sz w:val="24"/>
          <w:szCs w:val="24"/>
        </w:rPr>
        <w:t>The desirable effects are closely balanced with undesirable effects, or the evidence is weak or based on extrapolations. There is room for differences in opinion as to the need for the recommended course of action.</w:t>
      </w:r>
    </w:p>
    <w:p w14:paraId="65D75F63" w14:textId="77777777" w:rsidR="00C43837" w:rsidRPr="00F0502C" w:rsidRDefault="00C43837" w:rsidP="00C43837">
      <w:pPr>
        <w:pStyle w:val="ListParagraph"/>
        <w:numPr>
          <w:ilvl w:val="0"/>
          <w:numId w:val="2"/>
        </w:numPr>
        <w:spacing w:after="0" w:line="480" w:lineRule="auto"/>
        <w:rPr>
          <w:rFonts w:ascii="Times New Roman" w:hAnsi="Times New Roman" w:cs="Times New Roman"/>
          <w:color w:val="000000" w:themeColor="text1"/>
          <w:sz w:val="24"/>
          <w:szCs w:val="24"/>
        </w:rPr>
      </w:pPr>
      <w:r w:rsidRPr="00F0502C">
        <w:rPr>
          <w:rFonts w:ascii="Times New Roman" w:hAnsi="Times New Roman" w:cs="Times New Roman"/>
          <w:b/>
          <w:sz w:val="24"/>
          <w:szCs w:val="24"/>
        </w:rPr>
        <w:t>No recommendation</w:t>
      </w:r>
      <w:r w:rsidRPr="00F0502C">
        <w:rPr>
          <w:rFonts w:ascii="Times New Roman" w:hAnsi="Times New Roman" w:cs="Times New Roman"/>
          <w:sz w:val="24"/>
          <w:szCs w:val="24"/>
        </w:rPr>
        <w:t>: There is insufficient evidence, confidence, or agreement to provide a recommendation to guide clinical practice at this time.</w:t>
      </w:r>
    </w:p>
    <w:p w14:paraId="2BE3E297" w14:textId="69CA248A" w:rsidR="0083130B" w:rsidRDefault="0083130B" w:rsidP="00C43837">
      <w:pPr>
        <w:spacing w:after="0" w:line="480" w:lineRule="auto"/>
        <w:rPr>
          <w:rFonts w:ascii="Times New Roman" w:hAnsi="Times New Roman"/>
          <w:b/>
        </w:rPr>
      </w:pPr>
    </w:p>
    <w:p w14:paraId="0ACCCF72" w14:textId="77777777" w:rsidR="00085F7F" w:rsidRPr="00605807" w:rsidRDefault="00085F7F" w:rsidP="00605807">
      <w:pPr>
        <w:pStyle w:val="Heading1"/>
        <w:spacing w:before="0" w:after="0" w:line="480" w:lineRule="auto"/>
        <w:rPr>
          <w:rFonts w:ascii="Times New Roman" w:hAnsi="Times New Roman" w:cs="Times New Roman"/>
          <w:b/>
          <w:bCs/>
          <w:color w:val="auto"/>
          <w:sz w:val="24"/>
          <w:szCs w:val="24"/>
        </w:rPr>
      </w:pPr>
      <w:bookmarkStart w:id="10" w:name="_Toc78871091"/>
      <w:r w:rsidRPr="00605807">
        <w:rPr>
          <w:rFonts w:ascii="Times New Roman" w:hAnsi="Times New Roman" w:cs="Times New Roman"/>
          <w:b/>
          <w:bCs/>
          <w:color w:val="auto"/>
          <w:sz w:val="24"/>
          <w:szCs w:val="24"/>
        </w:rPr>
        <w:t>RESOURCES TO INCORPORATE PHARMACOGENETICS INTO AN ELECTRONIC HEALTH RECORD WITH CLINICAL DECISION SUPPORT</w:t>
      </w:r>
      <w:bookmarkEnd w:id="10"/>
    </w:p>
    <w:p w14:paraId="5933FA92" w14:textId="062D1565" w:rsidR="00B4572D" w:rsidRPr="00F0502C" w:rsidRDefault="00FC7E97" w:rsidP="00605807">
      <w:pPr>
        <w:spacing w:after="0" w:line="480" w:lineRule="auto"/>
        <w:ind w:firstLine="720"/>
        <w:rPr>
          <w:rFonts w:ascii="Times New Roman" w:eastAsia="Calibri" w:hAnsi="Times New Roman"/>
        </w:rPr>
      </w:pPr>
      <w:r w:rsidRPr="00F0502C">
        <w:rPr>
          <w:rFonts w:ascii="Times New Roman" w:eastAsia="Calibri" w:hAnsi="Times New Roman"/>
        </w:rPr>
        <w:t>Clinical decision support (CDS) tools integrated within electronic health records (EHRs) can help guide clinical pharmacogenetics at the point of care</w:t>
      </w:r>
      <w:r>
        <w:rPr>
          <w:rFonts w:ascii="Times New Roman" w:eastAsia="Calibri" w:hAnsi="Times New Roman"/>
        </w:rPr>
        <w:t xml:space="preserve"> </w:t>
      </w:r>
      <w:r>
        <w:rPr>
          <w:rFonts w:ascii="Times New Roman" w:eastAsia="Calibri" w:hAnsi="Times New Roman"/>
        </w:rPr>
        <w:fldChar w:fldCharType="begin">
          <w:fldData xml:space="preserve">PEVuZE5vdGU+PENpdGU+PEF1dGhvcj5IaWNrczwvQXV0aG9yPjxZZWFyPjIwMTY8L1llYXI+PFJl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PEVuZE5vdGU+PENpdGU+PEF1dGhvcj5IaWNrczwvQXV0aG9yPjxZZWFyPjIwMTY8L1llYXI+PFJl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(9-11)</w:t>
      </w:r>
      <w:r>
        <w:rPr>
          <w:rFonts w:ascii="Times New Roman" w:eastAsia="Calibri" w:hAnsi="Times New Roman"/>
        </w:rPr>
        <w:fldChar w:fldCharType="end"/>
      </w:r>
      <w:r w:rsidR="009E3201">
        <w:rPr>
          <w:rFonts w:ascii="Times New Roman" w:eastAsia="Calibri" w:hAnsi="Times New Roman"/>
        </w:rPr>
        <w:t xml:space="preserve">. </w:t>
      </w:r>
      <w:r w:rsidR="00B4572D" w:rsidRPr="00F0502C">
        <w:rPr>
          <w:rFonts w:ascii="Times New Roman" w:eastAsia="Calibri" w:hAnsi="Times New Roman"/>
        </w:rPr>
        <w:t>See</w:t>
      </w:r>
      <w:r w:rsidR="00B4572D">
        <w:rPr>
          <w:rFonts w:ascii="Times New Roman" w:eastAsia="Calibri" w:hAnsi="Times New Roman"/>
        </w:rPr>
        <w:t xml:space="preserve"> </w:t>
      </w:r>
      <w:hyperlink r:id="rId10" w:history="1">
        <w:r w:rsidR="00B4572D" w:rsidRPr="00ED00EB">
          <w:rPr>
            <w:rStyle w:val="Hyperlink"/>
            <w:rFonts w:ascii="Times New Roman" w:eastAsia="Calibri" w:hAnsi="Times New Roman"/>
          </w:rPr>
          <w:t>https://cpicpgx.org/guidelines/guideline-for-clopidogrel-and-cyp2c19/</w:t>
        </w:r>
      </w:hyperlink>
      <w:r w:rsidR="00B4572D">
        <w:rPr>
          <w:rFonts w:ascii="Times New Roman" w:eastAsia="Calibri" w:hAnsi="Times New Roman"/>
        </w:rPr>
        <w:t xml:space="preserve"> </w:t>
      </w:r>
      <w:r w:rsidR="00B4572D" w:rsidRPr="00F0502C">
        <w:rPr>
          <w:rFonts w:ascii="Times New Roman" w:eastAsia="Calibri" w:hAnsi="Times New Roman"/>
        </w:rPr>
        <w:t xml:space="preserve">for resources to support </w:t>
      </w:r>
      <w:r w:rsidR="00B4572D" w:rsidRPr="00F0502C">
        <w:rPr>
          <w:rFonts w:ascii="Times New Roman" w:eastAsia="Calibri" w:hAnsi="Times New Roman"/>
        </w:rPr>
        <w:lastRenderedPageBreak/>
        <w:t>the adoption of CPIC guidelines within an EHR</w:t>
      </w:r>
      <w:r w:rsidR="00B4572D">
        <w:rPr>
          <w:rFonts w:ascii="Times New Roman" w:eastAsia="Calibri" w:hAnsi="Times New Roman"/>
        </w:rPr>
        <w:t xml:space="preserve"> </w:t>
      </w:r>
      <w:r w:rsidR="00B4572D">
        <w:rPr>
          <w:rFonts w:ascii="Times New Roman" w:eastAsia="Calibri" w:hAnsi="Times New Roman"/>
        </w:rPr>
        <w:fldChar w:fldCharType="begin">
          <w:fldData xml:space="preserve">PEVuZE5vdGU+PENpdGU+PEF1dGhvcj5DUElDPC9BdXRob3I+PFllYXI+MjAyMTwvWWVhcj48UmVj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PEVuZE5vdGU+PENpdGU+PEF1dGhvcj5DUElDPC9BdXRob3I+PFllYXI+MjAyMTwvWWVhcj48UmVj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00B4572D">
        <w:rPr>
          <w:rFonts w:ascii="Times New Roman" w:eastAsia="Calibri" w:hAnsi="Times New Roman"/>
        </w:rPr>
      </w:r>
      <w:r w:rsidR="00B4572D">
        <w:rPr>
          <w:rFonts w:ascii="Times New Roman" w:eastAsia="Calibri" w:hAnsi="Times New Roman"/>
        </w:rPr>
        <w:fldChar w:fldCharType="separate"/>
      </w:r>
      <w:r w:rsidR="000E0C72">
        <w:rPr>
          <w:rFonts w:ascii="Times New Roman" w:eastAsia="Calibri" w:hAnsi="Times New Roman"/>
          <w:noProof/>
        </w:rPr>
        <w:t>(1, 10)</w:t>
      </w:r>
      <w:r w:rsidR="00B4572D">
        <w:rPr>
          <w:rFonts w:ascii="Times New Roman" w:eastAsia="Calibri" w:hAnsi="Times New Roman"/>
        </w:rPr>
        <w:fldChar w:fldCharType="end"/>
      </w:r>
      <w:r w:rsidR="00B4572D">
        <w:rPr>
          <w:rFonts w:ascii="Times New Roman" w:eastAsia="Calibri" w:hAnsi="Times New Roman"/>
        </w:rPr>
        <w:t xml:space="preserve">. </w:t>
      </w:r>
      <w:r w:rsidR="00B4572D" w:rsidRPr="00F0502C">
        <w:rPr>
          <w:rFonts w:ascii="Times New Roman" w:eastAsia="Calibri" w:hAnsi="Times New Roman"/>
        </w:rPr>
        <w:t xml:space="preserve">Based on the capabilities of various EHRs and local preferences, we recognize that approaches may vary across organizations. Our intent is to synthesize foundational knowledge that provides a common starting point for incorporating </w:t>
      </w:r>
      <w:r w:rsidR="00B4572D" w:rsidRPr="00F0502C">
        <w:rPr>
          <w:rFonts w:ascii="Times New Roman" w:eastAsia="Calibri" w:hAnsi="Times New Roman"/>
          <w:i/>
        </w:rPr>
        <w:t xml:space="preserve">CYP2C19 </w:t>
      </w:r>
      <w:r w:rsidR="00B4572D" w:rsidRPr="00F0502C">
        <w:rPr>
          <w:rFonts w:ascii="Times New Roman" w:eastAsia="Calibri" w:hAnsi="Times New Roman"/>
        </w:rPr>
        <w:t xml:space="preserve">genotype results in an EHR to guide </w:t>
      </w:r>
      <w:r w:rsidR="008A25E8">
        <w:rPr>
          <w:rFonts w:ascii="Times New Roman" w:eastAsia="Calibri" w:hAnsi="Times New Roman"/>
        </w:rPr>
        <w:t xml:space="preserve">clopidogrel therapy. </w:t>
      </w:r>
      <w:r w:rsidR="00B4572D" w:rsidRPr="00F0502C">
        <w:rPr>
          <w:rFonts w:ascii="Times New Roman" w:eastAsia="Calibri" w:hAnsi="Times New Roman"/>
        </w:rPr>
        <w:t xml:space="preserve">  </w:t>
      </w:r>
    </w:p>
    <w:p w14:paraId="5E9441E9" w14:textId="7D155E97" w:rsidR="008A25E8" w:rsidRDefault="00B4572D" w:rsidP="00B4572D">
      <w:pPr>
        <w:spacing w:after="0" w:line="480" w:lineRule="auto"/>
        <w:ind w:firstLine="720"/>
        <w:rPr>
          <w:rFonts w:ascii="Times New Roman" w:eastAsia="Calibri" w:hAnsi="Times New Roman"/>
        </w:rPr>
      </w:pPr>
      <w:r w:rsidRPr="00F0502C">
        <w:rPr>
          <w:rFonts w:ascii="Times New Roman" w:eastAsia="Calibri" w:hAnsi="Times New Roman"/>
        </w:rPr>
        <w:t xml:space="preserve">Effective incorporation of pharmacogenetic information into an EHR to optimize drug therapy should have some key attributes.  Pharmacogenetic </w:t>
      </w:r>
      <w:r w:rsidR="00507741">
        <w:rPr>
          <w:rFonts w:ascii="Times New Roman" w:eastAsia="Calibri" w:hAnsi="Times New Roman"/>
        </w:rPr>
        <w:t xml:space="preserve">test </w:t>
      </w:r>
      <w:r w:rsidRPr="00F0502C">
        <w:rPr>
          <w:rFonts w:ascii="Times New Roman" w:eastAsia="Calibri" w:hAnsi="Times New Roman"/>
        </w:rPr>
        <w:t>results, an interpreted phenotype, and a concise interpretation or summary of the result must be documented in the EHR</w:t>
      </w:r>
      <w:r>
        <w:rPr>
          <w:rFonts w:ascii="Times New Roman" w:eastAsia="Calibri" w:hAnsi="Times New Roman"/>
        </w:rPr>
        <w:t xml:space="preserve">. </w:t>
      </w:r>
      <w:r w:rsidRPr="00F0502C">
        <w:rPr>
          <w:rFonts w:ascii="Times New Roman" w:eastAsia="Calibri" w:hAnsi="Times New Roman"/>
        </w:rPr>
        <w:t xml:space="preserve">To incorporate a phenotype in the EHR in a standardized manner, genotype test results provided by the laboratory must be consistently translated into an interpreted </w:t>
      </w:r>
      <w:r w:rsidR="00EA2B3B">
        <w:rPr>
          <w:rFonts w:ascii="Times New Roman" w:eastAsia="Calibri" w:hAnsi="Times New Roman"/>
        </w:rPr>
        <w:t xml:space="preserve">drug metabolism </w:t>
      </w:r>
      <w:r w:rsidRPr="00F0502C">
        <w:rPr>
          <w:rFonts w:ascii="Times New Roman" w:eastAsia="Calibri" w:hAnsi="Times New Roman"/>
        </w:rPr>
        <w:t>phenotype (</w:t>
      </w:r>
      <w:r w:rsidRPr="00F0502C">
        <w:rPr>
          <w:rFonts w:ascii="Times New Roman" w:eastAsia="Calibri" w:hAnsi="Times New Roman"/>
          <w:b/>
        </w:rPr>
        <w:t xml:space="preserve">Table 1, main manuscript; </w:t>
      </w:r>
      <w:r w:rsidRPr="00F0502C">
        <w:rPr>
          <w:rFonts w:ascii="Times New Roman" w:eastAsia="Calibri" w:hAnsi="Times New Roman"/>
          <w:b/>
          <w:i/>
        </w:rPr>
        <w:t xml:space="preserve">CYP2C19 </w:t>
      </w:r>
      <w:r w:rsidRPr="00F0502C">
        <w:rPr>
          <w:rFonts w:ascii="Times New Roman" w:eastAsia="Calibri" w:hAnsi="Times New Roman"/>
          <w:b/>
        </w:rPr>
        <w:t>Diplotype to Phenotype Table</w:t>
      </w:r>
      <w:r w:rsidRPr="00B4572D">
        <w:rPr>
          <w:rFonts w:ascii="Times New Roman" w:eastAsia="Calibri" w:hAnsi="Times New Roman"/>
        </w:rPr>
        <w:t xml:space="preserve"> </w:t>
      </w:r>
      <w:r w:rsidRPr="00B4572D">
        <w:rPr>
          <w:rFonts w:ascii="Times New Roman" w:eastAsia="Calibri" w:hAnsi="Times New Roman"/>
        </w:rPr>
        <w:fldChar w:fldCharType="begin"/>
      </w:r>
      <w:r w:rsidR="000E0C72">
        <w:rPr>
          <w:rFonts w:ascii="Times New Roman" w:eastAsia="Calibri" w:hAnsi="Times New Roman"/>
        </w:rPr>
        <w:instrText xml:space="preserve"> ADDIN EN.CITE &lt;EndNote&gt;&lt;Cite&gt;&lt;Author&gt;CPIC&lt;/Author&gt;&lt;Year&gt;2021&lt;/Year&gt;&lt;RecNum&gt;1&lt;/RecNum&gt;&lt;DisplayText&gt;(1, 5)&lt;/DisplayText&gt;&lt;record&gt;&lt;rec-number&gt;1&lt;/rec-number&gt;&lt;foreign-keys&gt;&lt;key app="EN" db-id="w2edps5a5sasrvexp2q5w2rdraz2as2sxp50" timestamp="1619638898"&gt;1&lt;/key&gt;&lt;/foreign-keys&gt;&lt;ref-type name="Web Page"&gt;12&lt;/ref-type&gt;&lt;contributors&gt;&lt;authors&gt;&lt;author&gt;CPIC &lt;/author&gt;&lt;/authors&gt;&lt;/contributors&gt;&lt;titles&gt;&lt;title&gt;CPIC® Guideline for Clopidogrel and CYP2C19&lt;/title&gt;&lt;/titles&gt;&lt;volume&gt;2021&lt;/volume&gt;&lt;number&gt;April 28&lt;/number&gt;&lt;dates&gt;&lt;year&gt;2021&lt;/year&gt;&lt;/dates&gt;&lt;urls&gt;&lt;related-urls&gt;&lt;url&gt;https://cpicpgx.org/guidelines/guideline-for-clopidogrel-and-cyp2c19/&lt;/url&gt;&lt;/related-urls&gt;&lt;/urls&gt;&lt;/record&gt;&lt;/Cite&gt;&lt;Cite&gt;&lt;Author&gt;PharmGKB&lt;/Author&gt;&lt;Year&gt;2021&lt;/Year&gt;&lt;RecNum&gt;3&lt;/RecNum&gt;&lt;record&gt;&lt;rec-number&gt;3&lt;/rec-number&gt;&lt;foreign-keys&gt;&lt;key app="EN" db-id="w2edps5a5sasrvexp2q5w2rdraz2as2sxp50" timestamp="1619639910"&gt;3&lt;/key&gt;&lt;/foreign-keys&gt;&lt;ref-type name="Web Page"&gt;12&lt;/ref-type&gt;&lt;contributors&gt;&lt;authors&gt;&lt;author&gt;PharmGKB&lt;/author&gt;&lt;/authors&gt;&lt;/contributors&gt;&lt;titles&gt;&lt;title&gt;Gene-specific Information Tables for CYP2C19&lt;/title&gt;&lt;/titles&gt;&lt;volume&gt;2021&lt;/volume&gt;&lt;number&gt;April 28&lt;/number&gt;&lt;dates&gt;&lt;year&gt;2021&lt;/year&gt;&lt;/dates&gt;&lt;urls&gt;&lt;related-urls&gt;&lt;url&gt;https://www.pharmgkb.org/page/cyp2c19RefMaterials&lt;/url&gt;&lt;/related-urls&gt;&lt;/urls&gt;&lt;/record&gt;&lt;/Cite&gt;&lt;/EndNote&gt;</w:instrText>
      </w:r>
      <w:r w:rsidRPr="00B4572D">
        <w:rPr>
          <w:rFonts w:ascii="Times New Roman" w:eastAsia="Calibri" w:hAnsi="Times New Roman"/>
        </w:rPr>
        <w:fldChar w:fldCharType="separate"/>
      </w:r>
      <w:r w:rsidR="000E0C72">
        <w:rPr>
          <w:rFonts w:ascii="Times New Roman" w:eastAsia="Calibri" w:hAnsi="Times New Roman"/>
          <w:noProof/>
        </w:rPr>
        <w:t>(1, 5)</w:t>
      </w:r>
      <w:r w:rsidRPr="00B4572D">
        <w:rPr>
          <w:rFonts w:ascii="Times New Roman" w:eastAsia="Calibri" w:hAnsi="Times New Roman"/>
        </w:rPr>
        <w:fldChar w:fldCharType="end"/>
      </w:r>
      <w:r>
        <w:rPr>
          <w:rFonts w:ascii="Times New Roman" w:eastAsia="Calibri" w:hAnsi="Times New Roman"/>
        </w:rPr>
        <w:t>).</w:t>
      </w:r>
      <w:r w:rsidRPr="00B4572D">
        <w:rPr>
          <w:rFonts w:ascii="Times New Roman" w:eastAsia="Calibri" w:hAnsi="Times New Roman"/>
        </w:rPr>
        <w:t xml:space="preserve"> </w:t>
      </w:r>
      <w:r w:rsidRPr="00F0502C">
        <w:rPr>
          <w:rFonts w:ascii="Times New Roman" w:eastAsia="Calibri" w:hAnsi="Times New Roman"/>
        </w:rPr>
        <w:t>Because clinicians must be able to easily find the information, the interpreted phenotype may be documented as a problem list entry or in a patient’s summary section; these phenotypes are best stored in the EHR at the “person level” rather than at the date-centric “encounter level”.  Additionally, results should be entered as standardized and discrete terms to facilitate using them to provide point-of-care CDS (see</w:t>
      </w:r>
      <w:r w:rsidR="0018421D">
        <w:rPr>
          <w:rFonts w:ascii="Times New Roman" w:eastAsia="Calibri" w:hAnsi="Times New Roman"/>
          <w:b/>
        </w:rPr>
        <w:t xml:space="preserve"> Clopidogrel </w:t>
      </w:r>
      <w:r w:rsidRPr="00F0502C">
        <w:rPr>
          <w:rFonts w:ascii="Times New Roman" w:eastAsia="Calibri" w:hAnsi="Times New Roman"/>
          <w:b/>
        </w:rPr>
        <w:t>Pre- and Post-Test Alerts and Flow Chart</w:t>
      </w:r>
      <w:r w:rsidRPr="00F0502C">
        <w:rPr>
          <w:rFonts w:ascii="Times New Roman" w:eastAsia="Calibri" w:hAnsi="Times New Roman"/>
        </w:rPr>
        <w:t xml:space="preserve"> for example CDS alerts;</w:t>
      </w:r>
      <w:r w:rsidRPr="00B4572D">
        <w:t xml:space="preserve"> </w:t>
      </w:r>
      <w:hyperlink r:id="rId11" w:history="1">
        <w:r w:rsidRPr="00ED00EB">
          <w:rPr>
            <w:rStyle w:val="Hyperlink"/>
            <w:rFonts w:ascii="Times New Roman" w:eastAsia="Calibri" w:hAnsi="Times New Roman"/>
          </w:rPr>
          <w:t>https://cpicpgx.org/guidelines/guideline-for-clopidogrel-and-cyp2c19/</w:t>
        </w:r>
      </w:hyperlink>
      <w:r>
        <w:rPr>
          <w:rFonts w:ascii="Times New Roman" w:eastAsia="Calibri" w:hAnsi="Times New Roman"/>
        </w:rPr>
        <w:t>)</w:t>
      </w:r>
      <w:r w:rsidR="008A25E8">
        <w:rPr>
          <w:rFonts w:ascii="Times New Roman" w:eastAsia="Calibri" w:hAnsi="Times New Roman"/>
        </w:rPr>
        <w:t xml:space="preserve"> </w:t>
      </w:r>
      <w:r w:rsidR="008A25E8">
        <w:rPr>
          <w:rFonts w:ascii="Times New Roman" w:eastAsia="Calibri" w:hAnsi="Times New Roman"/>
        </w:rPr>
        <w:fldChar w:fldCharType="begin"/>
      </w:r>
      <w:r w:rsidR="0083777B">
        <w:rPr>
          <w:rFonts w:ascii="Times New Roman" w:eastAsia="Calibri" w:hAnsi="Times New Roman"/>
        </w:rPr>
        <w:instrText xml:space="preserve"> ADDIN EN.CITE &lt;EndNote&gt;&lt;Cite&gt;&lt;Author&gt;CPIC&lt;/Author&gt;&lt;Year&gt;2021&lt;/Year&gt;&lt;RecNum&gt;1&lt;/RecNum&gt;&lt;DisplayText&gt;(1)&lt;/DisplayText&gt;&lt;record&gt;&lt;rec-number&gt;1&lt;/rec-number&gt;&lt;foreign-keys&gt;&lt;key app="EN" db-id="w2edps5a5sasrvexp2q5w2rdraz2as2sxp50" timestamp="1619638898"&gt;1&lt;/key&gt;&lt;/foreign-keys&gt;&lt;ref-type name="Web Page"&gt;12&lt;/ref-type&gt;&lt;contributors&gt;&lt;authors&gt;&lt;author&gt;CPIC &lt;/author&gt;&lt;/authors&gt;&lt;/contributors&gt;&lt;titles&gt;&lt;title&gt;CPIC® Guideline for Clopidogrel and CYP2C19&lt;/title&gt;&lt;/titles&gt;&lt;volume&gt;2021&lt;/volume&gt;&lt;number&gt;April 28&lt;/number&gt;&lt;dates&gt;&lt;year&gt;2021&lt;/year&gt;&lt;/dates&gt;&lt;urls&gt;&lt;related-urls&gt;&lt;url&gt;https://cpicpgx.org/guidelines/guideline-for-clopidogrel-and-cyp2c19/&lt;/url&gt;&lt;/related-urls&gt;&lt;/urls&gt;&lt;/record&gt;&lt;/Cite&gt;&lt;/EndNote&gt;</w:instrText>
      </w:r>
      <w:r w:rsidR="008A25E8">
        <w:rPr>
          <w:rFonts w:ascii="Times New Roman" w:eastAsia="Calibri" w:hAnsi="Times New Roman"/>
        </w:rPr>
        <w:fldChar w:fldCharType="separate"/>
      </w:r>
      <w:r w:rsidR="0083777B">
        <w:rPr>
          <w:rFonts w:ascii="Times New Roman" w:eastAsia="Calibri" w:hAnsi="Times New Roman"/>
          <w:noProof/>
        </w:rPr>
        <w:t>(1)</w:t>
      </w:r>
      <w:r w:rsidR="008A25E8">
        <w:rPr>
          <w:rFonts w:ascii="Times New Roman" w:eastAsia="Calibri" w:hAnsi="Times New Roman"/>
        </w:rPr>
        <w:fldChar w:fldCharType="end"/>
      </w:r>
      <w:r w:rsidR="008A25E8">
        <w:rPr>
          <w:rFonts w:ascii="Times New Roman" w:eastAsia="Calibri" w:hAnsi="Times New Roman"/>
        </w:rPr>
        <w:t>.</w:t>
      </w:r>
    </w:p>
    <w:p w14:paraId="6E3F0747" w14:textId="0E7924EB" w:rsidR="00085F7F" w:rsidRDefault="008A25E8" w:rsidP="00B4572D">
      <w:pPr>
        <w:spacing w:after="0" w:line="480" w:lineRule="auto"/>
        <w:ind w:firstLine="720"/>
        <w:rPr>
          <w:rFonts w:ascii="Times New Roman" w:eastAsia="Calibri" w:hAnsi="Times New Roman"/>
        </w:rPr>
      </w:pPr>
      <w:r w:rsidRPr="00F0502C">
        <w:rPr>
          <w:rFonts w:ascii="Times New Roman" w:eastAsia="Calibri" w:hAnsi="Times New Roman"/>
        </w:rPr>
        <w:t xml:space="preserve">Because pharmacogenetic </w:t>
      </w:r>
      <w:r w:rsidR="00745730">
        <w:rPr>
          <w:rFonts w:ascii="Times New Roman" w:eastAsia="Calibri" w:hAnsi="Times New Roman"/>
        </w:rPr>
        <w:t xml:space="preserve">test </w:t>
      </w:r>
      <w:r w:rsidRPr="00F0502C">
        <w:rPr>
          <w:rFonts w:ascii="Times New Roman" w:eastAsia="Calibri" w:hAnsi="Times New Roman"/>
        </w:rPr>
        <w:t xml:space="preserve">results have lifetime implications and clinical significance, results should be placed into a section of the EHR that is accessible independent of the test result date to allow clinicians to quickly find the result at any time after it is initially placed in the EHR.  To facilitate this process, CPIC is providing gene-specific information figures and tables that include complete diplotype to phenotype translation tables, diagram(s) that illustrate how </w:t>
      </w:r>
      <w:r w:rsidRPr="00F0502C">
        <w:rPr>
          <w:rFonts w:ascii="Times New Roman" w:eastAsia="Calibri" w:hAnsi="Times New Roman"/>
          <w:i/>
          <w:color w:val="000000"/>
        </w:rPr>
        <w:t xml:space="preserve">CYP2C19 </w:t>
      </w:r>
      <w:r w:rsidRPr="00F0502C">
        <w:rPr>
          <w:rFonts w:ascii="Times New Roman" w:eastAsia="Calibri" w:hAnsi="Times New Roman"/>
          <w:color w:val="000000"/>
        </w:rPr>
        <w:t xml:space="preserve">pharmacogenetic test results could be entered into an EHR, </w:t>
      </w:r>
      <w:r w:rsidRPr="00F0502C">
        <w:rPr>
          <w:rFonts w:ascii="Times New Roman" w:eastAsia="Calibri" w:hAnsi="Times New Roman"/>
        </w:rPr>
        <w:t xml:space="preserve">example EHR </w:t>
      </w:r>
      <w:r w:rsidRPr="00F0502C">
        <w:rPr>
          <w:rFonts w:ascii="Times New Roman" w:eastAsia="Calibri" w:hAnsi="Times New Roman"/>
        </w:rPr>
        <w:lastRenderedPageBreak/>
        <w:t>consultation/genetic test interpretation language and widely used nomenclature systems (see</w:t>
      </w:r>
      <w:r w:rsidR="00B4572D">
        <w:rPr>
          <w:rFonts w:ascii="Times New Roman" w:eastAsia="Calibri" w:hAnsi="Times New Roman"/>
        </w:rPr>
        <w:t xml:space="preserve"> </w:t>
      </w:r>
      <w:hyperlink r:id="rId12" w:history="1">
        <w:r w:rsidRPr="00ED00EB">
          <w:rPr>
            <w:rStyle w:val="Hyperlink"/>
            <w:rFonts w:ascii="Times New Roman" w:eastAsia="Calibri" w:hAnsi="Times New Roman"/>
          </w:rPr>
          <w:t>https://cpicpgx.org/guidelines/guideline-for-clopidogrel-and-cyp2c19/</w:t>
        </w:r>
      </w:hyperlink>
      <w:r>
        <w:rPr>
          <w:rFonts w:ascii="Times New Roman" w:eastAsia="Calibri" w:hAnsi="Times New Roman"/>
        </w:rPr>
        <w:t xml:space="preserve">) </w:t>
      </w:r>
      <w:r>
        <w:rPr>
          <w:rFonts w:ascii="Times New Roman" w:eastAsia="Calibri" w:hAnsi="Times New Roman"/>
        </w:rPr>
        <w:fldChar w:fldCharType="begin">
          <w:fldData xml:space="preserve">PEVuZE5vdGU+PENpdGU+PEF1dGhvcj5DUElDPC9BdXRob3I+PFllYXI+MjAyMTwvWWVhcj48UmVj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=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PEVuZE5vdGU+PENpdGU+PEF1dGhvcj5DUElDPC9BdXRob3I+PFllYXI+MjAyMTwvWWVhcj48UmVj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=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(1, 12)</w:t>
      </w:r>
      <w:r>
        <w:rPr>
          <w:rFonts w:ascii="Times New Roman" w:eastAsia="Calibri" w:hAnsi="Times New Roman"/>
        </w:rPr>
        <w:fldChar w:fldCharType="end"/>
      </w:r>
      <w:r>
        <w:rPr>
          <w:rFonts w:ascii="Times New Roman" w:eastAsia="Calibri" w:hAnsi="Times New Roman"/>
        </w:rPr>
        <w:t xml:space="preserve">. </w:t>
      </w:r>
    </w:p>
    <w:p w14:paraId="3D55284C" w14:textId="02571C5C" w:rsidR="008A25E8" w:rsidRDefault="008A25E8" w:rsidP="00B4572D">
      <w:pPr>
        <w:spacing w:after="0" w:line="480" w:lineRule="auto"/>
        <w:ind w:firstLine="720"/>
        <w:rPr>
          <w:rFonts w:ascii="Times New Roman" w:eastAsia="Calibri" w:hAnsi="Times New Roman"/>
        </w:rPr>
      </w:pPr>
      <w:r w:rsidRPr="00F0502C">
        <w:rPr>
          <w:rFonts w:ascii="Times New Roman" w:eastAsia="Calibri" w:hAnsi="Times New Roman"/>
        </w:rPr>
        <w:t xml:space="preserve">Point-of-care CDS should be designed to effectively notify clinicians of prescribing implications at any time after the test result is entered into the EHR. CPIC is also providing gene-drug specific tables that provide guidance to achieve these objectives with diagrams that illustrate </w:t>
      </w:r>
      <w:r w:rsidRPr="00F0502C">
        <w:rPr>
          <w:rFonts w:ascii="Times New Roman" w:eastAsia="Calibri" w:hAnsi="Times New Roman"/>
          <w:color w:val="000000"/>
        </w:rPr>
        <w:t>how point-of-care CDS should be entered into the EHR, example pre- and post-test alert language, and widely used nomenclature systems for relevant drugs (see</w:t>
      </w:r>
      <w:r>
        <w:rPr>
          <w:rFonts w:ascii="Times New Roman" w:eastAsia="Calibri" w:hAnsi="Times New Roman"/>
          <w:color w:val="000000"/>
        </w:rPr>
        <w:t xml:space="preserve"> </w:t>
      </w:r>
      <w:hyperlink r:id="rId13" w:history="1">
        <w:r w:rsidRPr="00ED00EB">
          <w:rPr>
            <w:rStyle w:val="Hyperlink"/>
            <w:rFonts w:ascii="Times New Roman" w:eastAsia="Calibri" w:hAnsi="Times New Roman"/>
          </w:rPr>
          <w:t>https://cpicpgx.org/guidelines/guideline-for-clopidogrel-and-cyp2c19/</w:t>
        </w:r>
      </w:hyperlink>
      <w:r>
        <w:rPr>
          <w:rFonts w:ascii="Times New Roman" w:eastAsia="Calibri" w:hAnsi="Times New Roman"/>
        </w:rPr>
        <w:t xml:space="preserve"> </w:t>
      </w:r>
      <w:r>
        <w:rPr>
          <w:rFonts w:ascii="Times New Roman" w:eastAsia="Calibri" w:hAnsi="Times New Roman"/>
        </w:rPr>
        <w:fldChar w:fldCharType="begin"/>
      </w:r>
      <w:r w:rsidR="0083777B">
        <w:rPr>
          <w:rFonts w:ascii="Times New Roman" w:eastAsia="Calibri" w:hAnsi="Times New Roman"/>
        </w:rPr>
        <w:instrText xml:space="preserve"> ADDIN EN.CITE &lt;EndNote&gt;&lt;Cite&gt;&lt;Author&gt;CPIC&lt;/Author&gt;&lt;Year&gt;2021&lt;/Year&gt;&lt;RecNum&gt;1&lt;/RecNum&gt;&lt;DisplayText&gt;(1)&lt;/DisplayText&gt;&lt;record&gt;&lt;rec-number&gt;1&lt;/rec-number&gt;&lt;foreign-keys&gt;&lt;key app="EN" db-id="w2edps5a5sasrvexp2q5w2rdraz2as2sxp50" timestamp="1619638898"&gt;1&lt;/key&gt;&lt;/foreign-keys&gt;&lt;ref-type name="Web Page"&gt;12&lt;/ref-type&gt;&lt;contributors&gt;&lt;authors&gt;&lt;author&gt;CPIC &lt;/author&gt;&lt;/authors&gt;&lt;/contributors&gt;&lt;titles&gt;&lt;title&gt;CPIC® Guideline for Clopidogrel and CYP2C19&lt;/title&gt;&lt;/titles&gt;&lt;volume&gt;2021&lt;/volume&gt;&lt;number&gt;April 28&lt;/number&gt;&lt;dates&gt;&lt;year&gt;2021&lt;/year&gt;&lt;/dates&gt;&lt;urls&gt;&lt;related-urls&gt;&lt;url&gt;https://cpicpgx.org/guidelines/guideline-for-clopidogrel-and-cyp2c19/&lt;/url&gt;&lt;/related-urls&gt;&lt;/urls&gt;&lt;/record&gt;&lt;/Cite&gt;&lt;/EndNote&gt;</w:instrText>
      </w:r>
      <w:r>
        <w:rPr>
          <w:rFonts w:ascii="Times New Roman" w:eastAsia="Calibri" w:hAnsi="Times New Roman"/>
        </w:rPr>
        <w:fldChar w:fldCharType="separate"/>
      </w:r>
      <w:r w:rsidR="0083777B">
        <w:rPr>
          <w:rFonts w:ascii="Times New Roman" w:eastAsia="Calibri" w:hAnsi="Times New Roman"/>
          <w:noProof/>
        </w:rPr>
        <w:t>(1)</w:t>
      </w:r>
      <w:r>
        <w:rPr>
          <w:rFonts w:ascii="Times New Roman" w:eastAsia="Calibri" w:hAnsi="Times New Roman"/>
        </w:rPr>
        <w:fldChar w:fldCharType="end"/>
      </w:r>
      <w:r>
        <w:rPr>
          <w:rFonts w:ascii="Times New Roman" w:eastAsia="Calibri" w:hAnsi="Times New Roman"/>
        </w:rPr>
        <w:t xml:space="preserve">). </w:t>
      </w:r>
    </w:p>
    <w:p w14:paraId="16ADE200" w14:textId="77777777" w:rsidR="004801FB" w:rsidRDefault="004801FB" w:rsidP="00B4572D">
      <w:pPr>
        <w:spacing w:after="0" w:line="480" w:lineRule="auto"/>
        <w:ind w:firstLine="720"/>
        <w:rPr>
          <w:rFonts w:ascii="Times New Roman" w:eastAsia="Calibri" w:hAnsi="Times New Roman"/>
        </w:rPr>
      </w:pPr>
    </w:p>
    <w:p w14:paraId="27C3D26D" w14:textId="77777777" w:rsidR="004801FB" w:rsidRDefault="004801FB" w:rsidP="00B4572D">
      <w:pPr>
        <w:spacing w:after="0" w:line="480" w:lineRule="auto"/>
        <w:ind w:firstLine="720"/>
        <w:rPr>
          <w:rFonts w:ascii="Times New Roman" w:eastAsia="Calibri" w:hAnsi="Times New Roman"/>
        </w:rPr>
      </w:pPr>
    </w:p>
    <w:p w14:paraId="1E6C6176" w14:textId="77777777" w:rsidR="004801FB" w:rsidRDefault="004801FB" w:rsidP="00B4572D">
      <w:pPr>
        <w:spacing w:after="0" w:line="480" w:lineRule="auto"/>
        <w:ind w:firstLine="720"/>
        <w:rPr>
          <w:rFonts w:ascii="Times New Roman" w:eastAsia="Calibri" w:hAnsi="Times New Roman"/>
        </w:rPr>
      </w:pPr>
    </w:p>
    <w:p w14:paraId="3EE3B8BE" w14:textId="77777777" w:rsidR="004801FB" w:rsidRDefault="004801FB" w:rsidP="00B4572D">
      <w:pPr>
        <w:spacing w:after="0" w:line="480" w:lineRule="auto"/>
        <w:ind w:firstLine="720"/>
        <w:rPr>
          <w:rFonts w:ascii="Times New Roman" w:eastAsia="Calibri" w:hAnsi="Times New Roman"/>
        </w:rPr>
      </w:pPr>
    </w:p>
    <w:p w14:paraId="413338CD" w14:textId="77777777" w:rsidR="004801FB" w:rsidRDefault="004801FB" w:rsidP="00B4572D">
      <w:pPr>
        <w:spacing w:after="0" w:line="480" w:lineRule="auto"/>
        <w:ind w:firstLine="720"/>
        <w:rPr>
          <w:rFonts w:ascii="Times New Roman" w:eastAsia="Calibri" w:hAnsi="Times New Roman"/>
        </w:rPr>
      </w:pPr>
    </w:p>
    <w:p w14:paraId="6516D9E7" w14:textId="77777777" w:rsidR="004801FB" w:rsidRDefault="004801FB" w:rsidP="00B4572D">
      <w:pPr>
        <w:spacing w:after="0" w:line="480" w:lineRule="auto"/>
        <w:ind w:firstLine="720"/>
        <w:rPr>
          <w:rFonts w:ascii="Times New Roman" w:eastAsia="Calibri" w:hAnsi="Times New Roman"/>
        </w:rPr>
      </w:pPr>
    </w:p>
    <w:p w14:paraId="7CA2E53A" w14:textId="77777777" w:rsidR="004801FB" w:rsidRDefault="004801FB" w:rsidP="004801FB">
      <w:pPr>
        <w:spacing w:after="0" w:line="480" w:lineRule="auto"/>
        <w:rPr>
          <w:rFonts w:ascii="Times New Roman" w:eastAsia="Calibri" w:hAnsi="Times New Roman"/>
        </w:rPr>
      </w:pPr>
    </w:p>
    <w:p w14:paraId="2D3FAD2B" w14:textId="77777777" w:rsidR="004801FB" w:rsidRDefault="004801FB" w:rsidP="004801FB">
      <w:pPr>
        <w:spacing w:after="0" w:line="480" w:lineRule="auto"/>
        <w:rPr>
          <w:rFonts w:ascii="Times New Roman" w:eastAsia="Calibri" w:hAnsi="Times New Roman"/>
        </w:rPr>
      </w:pPr>
    </w:p>
    <w:p w14:paraId="7EE309B5" w14:textId="77777777" w:rsidR="004801FB" w:rsidRDefault="004801FB" w:rsidP="004801FB">
      <w:pPr>
        <w:spacing w:after="0" w:line="480" w:lineRule="auto"/>
        <w:rPr>
          <w:rFonts w:ascii="Times New Roman" w:eastAsia="Calibri" w:hAnsi="Times New Roman"/>
        </w:rPr>
      </w:pPr>
    </w:p>
    <w:p w14:paraId="66F862B5" w14:textId="77777777" w:rsidR="004801FB" w:rsidRDefault="004801FB" w:rsidP="004801FB">
      <w:pPr>
        <w:spacing w:after="0" w:line="480" w:lineRule="auto"/>
        <w:rPr>
          <w:rFonts w:ascii="Times New Roman" w:eastAsia="Calibri" w:hAnsi="Times New Roman"/>
        </w:rPr>
      </w:pPr>
    </w:p>
    <w:p w14:paraId="61EFA0A1" w14:textId="77777777" w:rsidR="004801FB" w:rsidRDefault="004801FB" w:rsidP="004801FB">
      <w:pPr>
        <w:spacing w:after="0" w:line="480" w:lineRule="auto"/>
        <w:rPr>
          <w:rFonts w:ascii="Times New Roman" w:eastAsia="Calibri" w:hAnsi="Times New Roman"/>
        </w:rPr>
      </w:pPr>
    </w:p>
    <w:p w14:paraId="40F22963" w14:textId="77777777" w:rsidR="004801FB" w:rsidRDefault="004801FB" w:rsidP="004801FB">
      <w:pPr>
        <w:spacing w:after="0" w:line="480" w:lineRule="auto"/>
        <w:rPr>
          <w:rFonts w:ascii="Times New Roman" w:eastAsia="Calibri" w:hAnsi="Times New Roman"/>
        </w:rPr>
      </w:pPr>
    </w:p>
    <w:p w14:paraId="252AA032" w14:textId="77777777" w:rsidR="004801FB" w:rsidRDefault="004801FB" w:rsidP="004801FB">
      <w:pPr>
        <w:spacing w:after="0" w:line="480" w:lineRule="auto"/>
        <w:rPr>
          <w:rFonts w:ascii="Times New Roman" w:eastAsia="Calibri" w:hAnsi="Times New Roman"/>
        </w:rPr>
      </w:pPr>
    </w:p>
    <w:p w14:paraId="6F5060D9" w14:textId="77777777" w:rsidR="004801FB" w:rsidRDefault="004801FB" w:rsidP="004801FB">
      <w:pPr>
        <w:spacing w:after="0" w:line="480" w:lineRule="auto"/>
        <w:rPr>
          <w:rFonts w:ascii="Times New Roman" w:eastAsia="Calibri" w:hAnsi="Times New Roman"/>
        </w:rPr>
      </w:pPr>
    </w:p>
    <w:p w14:paraId="79A057FE" w14:textId="77777777" w:rsidR="004801FB" w:rsidRDefault="004801FB" w:rsidP="004801FB">
      <w:pPr>
        <w:spacing w:after="0" w:line="480" w:lineRule="auto"/>
        <w:rPr>
          <w:rFonts w:ascii="Times New Roman" w:eastAsia="Calibri" w:hAnsi="Times New Roman"/>
        </w:rPr>
      </w:pPr>
    </w:p>
    <w:p w14:paraId="2F2DB587" w14:textId="77777777" w:rsidR="004801FB" w:rsidRDefault="004801FB" w:rsidP="004801FB">
      <w:pPr>
        <w:spacing w:after="0" w:line="480" w:lineRule="auto"/>
        <w:rPr>
          <w:rFonts w:ascii="Times New Roman" w:eastAsia="Calibri" w:hAnsi="Times New Roman"/>
        </w:rPr>
        <w:sectPr w:rsidR="004801FB">
          <w:footerReference w:type="default" r:id="rId14"/>
          <w:pgSz w:w="12240" w:h="15840"/>
          <w:pgMar w:top="1440" w:right="1440" w:bottom="1440" w:left="1440" w:header="720" w:footer="720" w:gutter="0"/>
          <w:cols w:space="720"/>
          <w:docGrid w:linePitch="360"/>
        </w:sectPr>
      </w:pPr>
    </w:p>
    <w:p w14:paraId="08E415EC" w14:textId="3FE86BF2" w:rsidR="004801FB" w:rsidRDefault="004801FB" w:rsidP="00605807">
      <w:pPr>
        <w:pStyle w:val="Heading1"/>
        <w:rPr>
          <w:rFonts w:ascii="Times New Roman" w:eastAsia="Calibri" w:hAnsi="Times New Roman" w:cs="Times New Roman"/>
          <w:b/>
          <w:bCs/>
          <w:color w:val="auto"/>
          <w:sz w:val="24"/>
          <w:szCs w:val="24"/>
        </w:rPr>
      </w:pPr>
      <w:bookmarkStart w:id="11" w:name="_Toc78871092"/>
      <w:r w:rsidRPr="00605807">
        <w:rPr>
          <w:rFonts w:ascii="Times New Roman" w:eastAsia="Calibri" w:hAnsi="Times New Roman" w:cs="Times New Roman"/>
          <w:b/>
          <w:bCs/>
          <w:color w:val="auto"/>
          <w:sz w:val="24"/>
          <w:szCs w:val="24"/>
        </w:rPr>
        <w:lastRenderedPageBreak/>
        <w:t>TABLE S1. EVIDENCE LINKING CYP2C19 TO CLOPIDOGREL PHENOTYPE</w:t>
      </w:r>
      <w:r w:rsidR="00B6314E">
        <w:rPr>
          <w:rFonts w:ascii="Times New Roman" w:eastAsia="Calibri" w:hAnsi="Times New Roman" w:cs="Times New Roman"/>
          <w:b/>
          <w:bCs/>
          <w:color w:val="auto"/>
          <w:sz w:val="24"/>
          <w:szCs w:val="24"/>
        </w:rPr>
        <w:t xml:space="preserve"> – </w:t>
      </w:r>
      <w:r w:rsidR="006B67F5">
        <w:rPr>
          <w:rFonts w:ascii="Times New Roman" w:eastAsia="Calibri" w:hAnsi="Times New Roman" w:cs="Times New Roman"/>
          <w:b/>
          <w:bCs/>
          <w:color w:val="auto"/>
          <w:sz w:val="24"/>
          <w:szCs w:val="24"/>
        </w:rPr>
        <w:t>PHARMACOKINETICS AND PHARMACODYNAMICS</w:t>
      </w:r>
      <w:bookmarkEnd w:id="11"/>
    </w:p>
    <w:p w14:paraId="163FDE01" w14:textId="77777777" w:rsidR="00605807" w:rsidRPr="00605807" w:rsidRDefault="00605807" w:rsidP="00605807">
      <w:pPr>
        <w:spacing w:after="0"/>
      </w:pPr>
    </w:p>
    <w:tbl>
      <w:tblPr>
        <w:tblStyle w:val="TableGrid"/>
        <w:tblW w:w="0" w:type="auto"/>
        <w:tblLook w:val="04A0" w:firstRow="1" w:lastRow="0" w:firstColumn="1" w:lastColumn="0" w:noHBand="0" w:noVBand="1"/>
      </w:tblPr>
      <w:tblGrid>
        <w:gridCol w:w="1616"/>
        <w:gridCol w:w="6209"/>
        <w:gridCol w:w="3766"/>
        <w:gridCol w:w="1359"/>
      </w:tblGrid>
      <w:tr w:rsidR="004801FB" w14:paraId="04C3BA4B" w14:textId="77777777" w:rsidTr="00FC39B6">
        <w:tc>
          <w:tcPr>
            <w:tcW w:w="1616" w:type="dxa"/>
          </w:tcPr>
          <w:p w14:paraId="2AEBEFB3" w14:textId="071178DD" w:rsidR="004801FB" w:rsidRPr="004801FB" w:rsidRDefault="004801FB" w:rsidP="004801FB">
            <w:pPr>
              <w:spacing w:after="0"/>
              <w:rPr>
                <w:rFonts w:ascii="Times New Roman" w:eastAsia="Calibri" w:hAnsi="Times New Roman"/>
                <w:b/>
              </w:rPr>
            </w:pPr>
            <w:r w:rsidRPr="004801FB">
              <w:rPr>
                <w:rFonts w:ascii="Times New Roman" w:eastAsia="Calibri" w:hAnsi="Times New Roman"/>
                <w:b/>
              </w:rPr>
              <w:t>Type of Experimental Model</w:t>
            </w:r>
          </w:p>
        </w:tc>
        <w:tc>
          <w:tcPr>
            <w:tcW w:w="6209" w:type="dxa"/>
          </w:tcPr>
          <w:p w14:paraId="385773CE" w14:textId="445674C7" w:rsidR="004801FB" w:rsidRPr="004801FB" w:rsidRDefault="004801FB" w:rsidP="004801FB">
            <w:pPr>
              <w:spacing w:after="0"/>
              <w:rPr>
                <w:rFonts w:ascii="Times New Roman" w:eastAsia="Calibri" w:hAnsi="Times New Roman"/>
                <w:b/>
              </w:rPr>
            </w:pPr>
            <w:r w:rsidRPr="004801FB">
              <w:rPr>
                <w:rFonts w:ascii="Times New Roman" w:eastAsia="Calibri" w:hAnsi="Times New Roman"/>
                <w:b/>
              </w:rPr>
              <w:t>Major Findings</w:t>
            </w:r>
          </w:p>
        </w:tc>
        <w:tc>
          <w:tcPr>
            <w:tcW w:w="3766" w:type="dxa"/>
          </w:tcPr>
          <w:p w14:paraId="0E026E25" w14:textId="43CABC80" w:rsidR="004801FB" w:rsidRPr="004801FB" w:rsidRDefault="004801FB" w:rsidP="004801FB">
            <w:pPr>
              <w:spacing w:after="0"/>
              <w:rPr>
                <w:rFonts w:ascii="Times New Roman" w:eastAsia="Calibri" w:hAnsi="Times New Roman"/>
                <w:b/>
              </w:rPr>
            </w:pPr>
            <w:r w:rsidRPr="004801FB">
              <w:rPr>
                <w:rFonts w:ascii="Times New Roman" w:eastAsia="Calibri" w:hAnsi="Times New Roman"/>
                <w:b/>
              </w:rPr>
              <w:t>References</w:t>
            </w:r>
          </w:p>
        </w:tc>
        <w:tc>
          <w:tcPr>
            <w:tcW w:w="1359" w:type="dxa"/>
          </w:tcPr>
          <w:p w14:paraId="0E483FC9" w14:textId="06AECADA" w:rsidR="004801FB" w:rsidRPr="004801FB" w:rsidRDefault="004801FB" w:rsidP="004801FB">
            <w:pPr>
              <w:spacing w:after="0"/>
              <w:rPr>
                <w:rFonts w:ascii="Times New Roman" w:eastAsia="Calibri" w:hAnsi="Times New Roman"/>
                <w:b/>
              </w:rPr>
            </w:pPr>
            <w:r w:rsidRPr="004801FB">
              <w:rPr>
                <w:rFonts w:ascii="Times New Roman" w:eastAsia="Calibri" w:hAnsi="Times New Roman"/>
                <w:b/>
              </w:rPr>
              <w:t>Level of Evidence</w:t>
            </w:r>
            <w:r w:rsidR="00B6314E" w:rsidRPr="00F0502C">
              <w:rPr>
                <w:rFonts w:ascii="Times New Roman" w:hAnsi="Times New Roman"/>
                <w:b/>
                <w:vertAlign w:val="superscript"/>
              </w:rPr>
              <w:t>a</w:t>
            </w:r>
            <w:r w:rsidR="00B6314E">
              <w:rPr>
                <w:rFonts w:ascii="Times New Roman" w:hAnsi="Times New Roman"/>
                <w:b/>
                <w:vertAlign w:val="superscript"/>
              </w:rPr>
              <w:t>,b</w:t>
            </w:r>
          </w:p>
        </w:tc>
      </w:tr>
      <w:tr w:rsidR="00B6314E" w14:paraId="34B6F998" w14:textId="77777777" w:rsidTr="00B6314E">
        <w:tc>
          <w:tcPr>
            <w:tcW w:w="12950" w:type="dxa"/>
            <w:gridSpan w:val="4"/>
            <w:shd w:val="clear" w:color="auto" w:fill="000000" w:themeFill="text1"/>
          </w:tcPr>
          <w:p w14:paraId="41B76BFF" w14:textId="112D7875" w:rsidR="00B6314E" w:rsidRPr="00B6314E" w:rsidRDefault="006E6060" w:rsidP="004801FB">
            <w:pPr>
              <w:spacing w:after="0"/>
              <w:rPr>
                <w:rFonts w:ascii="Times New Roman" w:eastAsia="Calibri" w:hAnsi="Times New Roman"/>
                <w:b/>
                <w:bCs/>
              </w:rPr>
            </w:pPr>
            <w:r>
              <w:rPr>
                <w:rFonts w:ascii="Times New Roman" w:eastAsia="Calibri" w:hAnsi="Times New Roman"/>
                <w:b/>
                <w:bCs/>
              </w:rPr>
              <w:t>Metabolism</w:t>
            </w:r>
          </w:p>
        </w:tc>
      </w:tr>
      <w:tr w:rsidR="004801FB" w14:paraId="6F716930" w14:textId="77777777" w:rsidTr="00FC39B6">
        <w:tc>
          <w:tcPr>
            <w:tcW w:w="1616" w:type="dxa"/>
          </w:tcPr>
          <w:p w14:paraId="6A91FB88" w14:textId="3A931C73" w:rsidR="004801FB" w:rsidRDefault="00B6314E" w:rsidP="004801FB">
            <w:pPr>
              <w:spacing w:after="0"/>
              <w:rPr>
                <w:rFonts w:ascii="Times New Roman" w:eastAsia="Calibri" w:hAnsi="Times New Roman"/>
              </w:rPr>
            </w:pPr>
            <w:r>
              <w:rPr>
                <w:rFonts w:ascii="Times New Roman" w:eastAsia="Calibri" w:hAnsi="Times New Roman"/>
              </w:rPr>
              <w:t>Clinical</w:t>
            </w:r>
          </w:p>
        </w:tc>
        <w:tc>
          <w:tcPr>
            <w:tcW w:w="6209" w:type="dxa"/>
          </w:tcPr>
          <w:p w14:paraId="7D6B7CE6" w14:textId="059C0674" w:rsidR="004801FB" w:rsidRDefault="00B6314E" w:rsidP="004801FB">
            <w:pPr>
              <w:spacing w:after="0"/>
              <w:rPr>
                <w:rFonts w:ascii="Times New Roman" w:eastAsia="Calibri" w:hAnsi="Times New Roman"/>
              </w:rPr>
            </w:pPr>
            <w:r w:rsidRPr="00B6314E">
              <w:rPr>
                <w:rFonts w:ascii="Times New Roman" w:eastAsia="Calibri" w:hAnsi="Times New Roman"/>
              </w:rPr>
              <w:t xml:space="preserve">CYP2C19 phenotype influences the pharmacokinetics of clopidogrel in a graded fashion, with CYP2C19 PMs having the lowest active metabolite levels and </w:t>
            </w:r>
            <w:r>
              <w:rPr>
                <w:rFonts w:ascii="Times New Roman" w:eastAsia="Calibri" w:hAnsi="Times New Roman"/>
              </w:rPr>
              <w:t xml:space="preserve">CYP2C19 </w:t>
            </w:r>
            <w:r w:rsidRPr="00B6314E">
              <w:rPr>
                <w:rFonts w:ascii="Times New Roman" w:eastAsia="Calibri" w:hAnsi="Times New Roman"/>
              </w:rPr>
              <w:t xml:space="preserve">UMs </w:t>
            </w:r>
            <w:r>
              <w:rPr>
                <w:rFonts w:ascii="Times New Roman" w:eastAsia="Calibri" w:hAnsi="Times New Roman"/>
              </w:rPr>
              <w:t xml:space="preserve">having </w:t>
            </w:r>
            <w:r w:rsidRPr="00B6314E">
              <w:rPr>
                <w:rFonts w:ascii="Times New Roman" w:eastAsia="Calibri" w:hAnsi="Times New Roman"/>
              </w:rPr>
              <w:t>the highest active metabolite levels in patients treated with clopidogrel.</w:t>
            </w:r>
          </w:p>
        </w:tc>
        <w:tc>
          <w:tcPr>
            <w:tcW w:w="3766" w:type="dxa"/>
          </w:tcPr>
          <w:p w14:paraId="620648C0" w14:textId="53F7A4BA" w:rsidR="001540A6" w:rsidRPr="0016152E" w:rsidRDefault="00C05700" w:rsidP="004801FB">
            <w:pPr>
              <w:spacing w:after="0"/>
              <w:rPr>
                <w:rFonts w:ascii="Times New Roman" w:eastAsia="Calibri" w:hAnsi="Times New Roman"/>
                <w:sz w:val="22"/>
                <w:szCs w:val="22"/>
              </w:rPr>
            </w:pPr>
            <w:r w:rsidRPr="0016152E">
              <w:rPr>
                <w:rFonts w:ascii="Times New Roman" w:eastAsia="Calibri" w:hAnsi="Times New Roman"/>
                <w:sz w:val="22"/>
                <w:szCs w:val="22"/>
              </w:rPr>
              <w:t xml:space="preserve">Braun, </w:t>
            </w:r>
            <w:r w:rsidRPr="0016152E">
              <w:rPr>
                <w:rFonts w:ascii="Times New Roman" w:eastAsia="Calibri" w:hAnsi="Times New Roman"/>
                <w:i/>
                <w:iCs/>
                <w:sz w:val="22"/>
                <w:szCs w:val="22"/>
              </w:rPr>
              <w:t>et al.</w:t>
            </w:r>
            <w:r w:rsidRPr="0016152E">
              <w:rPr>
                <w:rFonts w:ascii="Times New Roman" w:eastAsia="Calibri" w:hAnsi="Times New Roman"/>
                <w:sz w:val="22"/>
                <w:szCs w:val="22"/>
              </w:rPr>
              <w:t xml:space="preserve"> (2013) </w:t>
            </w:r>
            <w:r w:rsidRPr="0016152E">
              <w:rPr>
                <w:rFonts w:ascii="Times New Roman" w:eastAsia="Calibri" w:hAnsi="Times New Roman"/>
                <w:sz w:val="22"/>
                <w:szCs w:val="22"/>
              </w:rPr>
              <w:fldChar w:fldCharType="begin">
                <w:fldData xml:space="preserve">PEVuZE5vdGU+PENpdGU+PEF1dGhvcj5CcmF1bjwvQXV0aG9yPjxZZWFyPjIwMTM8L1llYXI+PFJl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PEVuZE5vdGU+PENpdGU+PEF1dGhvcj5CcmF1bjwvQXV0aG9yPjxZZWFyPjIwMTM8L1llYXI+PFJl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6152E">
              <w:rPr>
                <w:rFonts w:ascii="Times New Roman" w:eastAsia="Calibri" w:hAnsi="Times New Roman"/>
                <w:sz w:val="22"/>
                <w:szCs w:val="22"/>
              </w:rPr>
            </w:r>
            <w:r w:rsidRPr="0016152E">
              <w:rPr>
                <w:rFonts w:ascii="Times New Roman" w:eastAsia="Calibri" w:hAnsi="Times New Roman"/>
                <w:sz w:val="22"/>
                <w:szCs w:val="22"/>
              </w:rPr>
              <w:fldChar w:fldCharType="separate"/>
            </w:r>
            <w:r w:rsidR="000E0C72">
              <w:rPr>
                <w:rFonts w:ascii="Times New Roman" w:eastAsia="Calibri" w:hAnsi="Times New Roman"/>
                <w:noProof/>
                <w:sz w:val="22"/>
                <w:szCs w:val="22"/>
              </w:rPr>
              <w:t>(13)</w:t>
            </w:r>
            <w:r w:rsidRPr="0016152E">
              <w:rPr>
                <w:rFonts w:ascii="Times New Roman" w:eastAsia="Calibri" w:hAnsi="Times New Roman"/>
                <w:sz w:val="22"/>
                <w:szCs w:val="22"/>
              </w:rPr>
              <w:fldChar w:fldCharType="end"/>
            </w:r>
          </w:p>
          <w:p w14:paraId="33489CB6" w14:textId="38B21793" w:rsidR="002C24AB" w:rsidRPr="0016152E" w:rsidRDefault="002C24AB" w:rsidP="004801FB">
            <w:pPr>
              <w:spacing w:after="0"/>
              <w:rPr>
                <w:rFonts w:ascii="Times New Roman" w:eastAsia="Calibri" w:hAnsi="Times New Roman"/>
                <w:sz w:val="22"/>
                <w:szCs w:val="22"/>
              </w:rPr>
            </w:pPr>
            <w:r w:rsidRPr="0016152E">
              <w:rPr>
                <w:rFonts w:ascii="Times New Roman" w:eastAsia="Calibri" w:hAnsi="Times New Roman"/>
                <w:sz w:val="22"/>
                <w:szCs w:val="22"/>
              </w:rPr>
              <w:t xml:space="preserve">Gurbel, </w:t>
            </w:r>
            <w:r w:rsidRPr="0016152E">
              <w:rPr>
                <w:rFonts w:ascii="Times New Roman" w:eastAsia="Calibri" w:hAnsi="Times New Roman"/>
                <w:i/>
                <w:iCs/>
                <w:sz w:val="22"/>
                <w:szCs w:val="22"/>
              </w:rPr>
              <w:t>et al.</w:t>
            </w:r>
            <w:r w:rsidRPr="0016152E">
              <w:rPr>
                <w:rFonts w:ascii="Times New Roman" w:eastAsia="Calibri" w:hAnsi="Times New Roman"/>
                <w:sz w:val="22"/>
                <w:szCs w:val="22"/>
              </w:rPr>
              <w:t xml:space="preserve"> (2013) </w:t>
            </w:r>
            <w:r w:rsidRPr="0016152E">
              <w:rPr>
                <w:rFonts w:ascii="Times New Roman" w:eastAsia="Calibri" w:hAnsi="Times New Roman"/>
                <w:sz w:val="22"/>
                <w:szCs w:val="22"/>
              </w:rPr>
              <w:fldChar w:fldCharType="begin">
                <w:fldData xml:space="preserve">PEVuZE5vdGU+PENpdGU+PEF1dGhvcj5HdXJiZWw8L0F1dGhvcj48WWVhcj4yMDEzPC9ZZWFyPjxS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PEVuZE5vdGU+PENpdGU+PEF1dGhvcj5HdXJiZWw8L0F1dGhvcj48WWVhcj4yMDEzPC9ZZWFyPjxS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6152E">
              <w:rPr>
                <w:rFonts w:ascii="Times New Roman" w:eastAsia="Calibri" w:hAnsi="Times New Roman"/>
                <w:sz w:val="22"/>
                <w:szCs w:val="22"/>
              </w:rPr>
            </w:r>
            <w:r w:rsidRPr="0016152E">
              <w:rPr>
                <w:rFonts w:ascii="Times New Roman" w:eastAsia="Calibri" w:hAnsi="Times New Roman"/>
                <w:sz w:val="22"/>
                <w:szCs w:val="22"/>
              </w:rPr>
              <w:fldChar w:fldCharType="separate"/>
            </w:r>
            <w:r w:rsidR="000E0C72">
              <w:rPr>
                <w:rFonts w:ascii="Times New Roman" w:eastAsia="Calibri" w:hAnsi="Times New Roman"/>
                <w:noProof/>
                <w:sz w:val="22"/>
                <w:szCs w:val="22"/>
              </w:rPr>
              <w:t>(14)</w:t>
            </w:r>
            <w:r w:rsidRPr="0016152E">
              <w:rPr>
                <w:rFonts w:ascii="Times New Roman" w:eastAsia="Calibri" w:hAnsi="Times New Roman"/>
                <w:sz w:val="22"/>
                <w:szCs w:val="22"/>
              </w:rPr>
              <w:fldChar w:fldCharType="end"/>
            </w:r>
          </w:p>
          <w:p w14:paraId="327F5B9F" w14:textId="41E4C10B" w:rsidR="00F73130" w:rsidRPr="0016152E" w:rsidRDefault="00F73130" w:rsidP="004801FB">
            <w:pPr>
              <w:spacing w:after="0"/>
              <w:rPr>
                <w:rFonts w:ascii="Times New Roman" w:eastAsia="Calibri" w:hAnsi="Times New Roman"/>
                <w:sz w:val="22"/>
                <w:szCs w:val="22"/>
              </w:rPr>
            </w:pPr>
            <w:r w:rsidRPr="0016152E">
              <w:rPr>
                <w:rFonts w:ascii="Times New Roman" w:eastAsia="Calibri" w:hAnsi="Times New Roman"/>
                <w:sz w:val="22"/>
                <w:szCs w:val="22"/>
              </w:rPr>
              <w:t xml:space="preserve">Gurbel, </w:t>
            </w:r>
            <w:r w:rsidRPr="0016152E">
              <w:rPr>
                <w:rFonts w:ascii="Times New Roman" w:eastAsia="Calibri" w:hAnsi="Times New Roman"/>
                <w:i/>
                <w:iCs/>
                <w:sz w:val="22"/>
                <w:szCs w:val="22"/>
              </w:rPr>
              <w:t>et al.</w:t>
            </w:r>
            <w:r w:rsidRPr="0016152E">
              <w:rPr>
                <w:rFonts w:ascii="Times New Roman" w:eastAsia="Calibri" w:hAnsi="Times New Roman"/>
                <w:sz w:val="22"/>
                <w:szCs w:val="22"/>
              </w:rPr>
              <w:t xml:space="preserve"> (2014) </w:t>
            </w:r>
            <w:r w:rsidRPr="0016152E">
              <w:rPr>
                <w:rFonts w:ascii="Times New Roman" w:eastAsia="Calibri" w:hAnsi="Times New Roman"/>
                <w:sz w:val="22"/>
                <w:szCs w:val="22"/>
              </w:rPr>
              <w:fldChar w:fldCharType="begin">
                <w:fldData xml:space="preserve">PEVuZE5vdGU+PENpdGU+PEF1dGhvcj5HdXJiZWw8L0F1dGhvcj48WWVhcj4yMDE0PC9ZZWFyPjxS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PEVuZE5vdGU+PENpdGU+PEF1dGhvcj5HdXJiZWw8L0F1dGhvcj48WWVhcj4yMDE0PC9ZZWFyPjxS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6152E">
              <w:rPr>
                <w:rFonts w:ascii="Times New Roman" w:eastAsia="Calibri" w:hAnsi="Times New Roman"/>
                <w:sz w:val="22"/>
                <w:szCs w:val="22"/>
              </w:rPr>
            </w:r>
            <w:r w:rsidRPr="0016152E">
              <w:rPr>
                <w:rFonts w:ascii="Times New Roman" w:eastAsia="Calibri" w:hAnsi="Times New Roman"/>
                <w:sz w:val="22"/>
                <w:szCs w:val="22"/>
              </w:rPr>
              <w:fldChar w:fldCharType="separate"/>
            </w:r>
            <w:r w:rsidR="000E0C72">
              <w:rPr>
                <w:rFonts w:ascii="Times New Roman" w:eastAsia="Calibri" w:hAnsi="Times New Roman"/>
                <w:noProof/>
                <w:sz w:val="22"/>
                <w:szCs w:val="22"/>
              </w:rPr>
              <w:t>(15)</w:t>
            </w:r>
            <w:r w:rsidRPr="0016152E">
              <w:rPr>
                <w:rFonts w:ascii="Times New Roman" w:eastAsia="Calibri" w:hAnsi="Times New Roman"/>
                <w:sz w:val="22"/>
                <w:szCs w:val="22"/>
              </w:rPr>
              <w:fldChar w:fldCharType="end"/>
            </w:r>
          </w:p>
          <w:p w14:paraId="6585BF1A" w14:textId="437042A9" w:rsidR="00813A8F" w:rsidRPr="0016152E" w:rsidRDefault="00EA7058" w:rsidP="004801FB">
            <w:pPr>
              <w:spacing w:after="0"/>
              <w:rPr>
                <w:rFonts w:ascii="Times New Roman" w:eastAsia="Calibri" w:hAnsi="Times New Roman"/>
                <w:sz w:val="22"/>
                <w:szCs w:val="22"/>
              </w:rPr>
            </w:pPr>
            <w:r w:rsidRPr="0016152E">
              <w:rPr>
                <w:rFonts w:ascii="Times New Roman" w:eastAsia="Calibri" w:hAnsi="Times New Roman"/>
                <w:sz w:val="22"/>
                <w:szCs w:val="22"/>
              </w:rPr>
              <w:t xml:space="preserve">Erlinge, </w:t>
            </w:r>
            <w:r w:rsidRPr="0016152E">
              <w:rPr>
                <w:rFonts w:ascii="Times New Roman" w:eastAsia="Calibri" w:hAnsi="Times New Roman"/>
                <w:i/>
                <w:iCs/>
                <w:sz w:val="22"/>
                <w:szCs w:val="22"/>
              </w:rPr>
              <w:t>et al.</w:t>
            </w:r>
            <w:r w:rsidRPr="0016152E">
              <w:rPr>
                <w:rFonts w:ascii="Times New Roman" w:eastAsia="Calibri" w:hAnsi="Times New Roman"/>
                <w:sz w:val="22"/>
                <w:szCs w:val="22"/>
              </w:rPr>
              <w:t xml:space="preserve"> (2014) </w:t>
            </w:r>
            <w:r w:rsidRPr="0016152E">
              <w:rPr>
                <w:rFonts w:ascii="Times New Roman" w:eastAsia="Calibri" w:hAnsi="Times New Roman"/>
                <w:sz w:val="22"/>
                <w:szCs w:val="22"/>
              </w:rPr>
              <w:fldChar w:fldCharType="begin">
                <w:fldData xml:space="preserve">PEVuZE5vdGU+PENpdGU+PEF1dGhvcj5FcmxpbmdlPC9BdXRob3I+PFllYXI+MjAxNDwvWWVhcj48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PEVuZE5vdGU+PENpdGU+PEF1dGhvcj5FcmxpbmdlPC9BdXRob3I+PFllYXI+MjAxNDwvWWVhcj48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6152E">
              <w:rPr>
                <w:rFonts w:ascii="Times New Roman" w:eastAsia="Calibri" w:hAnsi="Times New Roman"/>
                <w:sz w:val="22"/>
                <w:szCs w:val="22"/>
              </w:rPr>
            </w:r>
            <w:r w:rsidRPr="0016152E">
              <w:rPr>
                <w:rFonts w:ascii="Times New Roman" w:eastAsia="Calibri" w:hAnsi="Times New Roman"/>
                <w:sz w:val="22"/>
                <w:szCs w:val="22"/>
              </w:rPr>
              <w:fldChar w:fldCharType="separate"/>
            </w:r>
            <w:r w:rsidR="000E0C72">
              <w:rPr>
                <w:rFonts w:ascii="Times New Roman" w:eastAsia="Calibri" w:hAnsi="Times New Roman"/>
                <w:noProof/>
                <w:sz w:val="22"/>
                <w:szCs w:val="22"/>
              </w:rPr>
              <w:t>(16)</w:t>
            </w:r>
            <w:r w:rsidRPr="0016152E">
              <w:rPr>
                <w:rFonts w:ascii="Times New Roman" w:eastAsia="Calibri" w:hAnsi="Times New Roman"/>
                <w:sz w:val="22"/>
                <w:szCs w:val="22"/>
              </w:rPr>
              <w:fldChar w:fldCharType="end"/>
            </w:r>
          </w:p>
          <w:p w14:paraId="7A0C18C4" w14:textId="46BB3C19" w:rsidR="00EA7058" w:rsidRPr="0016152E" w:rsidRDefault="009C3886" w:rsidP="004801FB">
            <w:pPr>
              <w:spacing w:after="0"/>
              <w:rPr>
                <w:rFonts w:ascii="Times New Roman" w:eastAsia="Calibri" w:hAnsi="Times New Roman"/>
                <w:sz w:val="22"/>
                <w:szCs w:val="22"/>
              </w:rPr>
            </w:pPr>
            <w:r w:rsidRPr="0016152E">
              <w:rPr>
                <w:rFonts w:ascii="Times New Roman" w:eastAsia="Calibri" w:hAnsi="Times New Roman"/>
                <w:sz w:val="22"/>
                <w:szCs w:val="22"/>
              </w:rPr>
              <w:t>Kara</w:t>
            </w:r>
            <w:r w:rsidR="00565620" w:rsidRPr="0016152E">
              <w:rPr>
                <w:rFonts w:ascii="Times New Roman" w:eastAsia="Calibri" w:hAnsi="Times New Roman"/>
                <w:sz w:val="22"/>
                <w:szCs w:val="22"/>
              </w:rPr>
              <w:t xml:space="preserve">zniewicz-Lada, </w:t>
            </w:r>
            <w:r w:rsidR="00565620" w:rsidRPr="0016152E">
              <w:rPr>
                <w:rFonts w:ascii="Times New Roman" w:eastAsia="Calibri" w:hAnsi="Times New Roman"/>
                <w:i/>
                <w:iCs/>
                <w:sz w:val="22"/>
                <w:szCs w:val="22"/>
              </w:rPr>
              <w:t>et al.</w:t>
            </w:r>
            <w:r w:rsidR="00565620" w:rsidRPr="0016152E">
              <w:rPr>
                <w:rFonts w:ascii="Times New Roman" w:eastAsia="Calibri" w:hAnsi="Times New Roman"/>
                <w:sz w:val="22"/>
                <w:szCs w:val="22"/>
              </w:rPr>
              <w:t xml:space="preserve"> (2014) </w:t>
            </w:r>
            <w:r w:rsidR="00565620" w:rsidRPr="0016152E">
              <w:rPr>
                <w:rFonts w:ascii="Times New Roman" w:eastAsia="Calibri" w:hAnsi="Times New Roman"/>
                <w:sz w:val="22"/>
                <w:szCs w:val="22"/>
              </w:rPr>
              <w:fldChar w:fldCharType="begin">
                <w:fldData xml:space="preserve">PEVuZE5vdGU+PENpdGU+PEF1dGhvcj5LYXJhem5pZXdpY3otTGFkYTwvQXV0aG9yPjxZZWFyPjIw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PEVuZE5vdGU+PENpdGU+PEF1dGhvcj5LYXJhem5pZXdpY3otTGFkYTwvQXV0aG9yPjxZZWFyPjIw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00565620" w:rsidRPr="0016152E">
              <w:rPr>
                <w:rFonts w:ascii="Times New Roman" w:eastAsia="Calibri" w:hAnsi="Times New Roman"/>
                <w:sz w:val="22"/>
                <w:szCs w:val="22"/>
              </w:rPr>
            </w:r>
            <w:r w:rsidR="00565620" w:rsidRPr="0016152E">
              <w:rPr>
                <w:rFonts w:ascii="Times New Roman" w:eastAsia="Calibri" w:hAnsi="Times New Roman"/>
                <w:sz w:val="22"/>
                <w:szCs w:val="22"/>
              </w:rPr>
              <w:fldChar w:fldCharType="separate"/>
            </w:r>
            <w:r w:rsidR="000E0C72">
              <w:rPr>
                <w:rFonts w:ascii="Times New Roman" w:eastAsia="Calibri" w:hAnsi="Times New Roman"/>
                <w:noProof/>
                <w:sz w:val="22"/>
                <w:szCs w:val="22"/>
              </w:rPr>
              <w:t>(17)</w:t>
            </w:r>
            <w:r w:rsidR="00565620" w:rsidRPr="0016152E">
              <w:rPr>
                <w:rFonts w:ascii="Times New Roman" w:eastAsia="Calibri" w:hAnsi="Times New Roman"/>
                <w:sz w:val="22"/>
                <w:szCs w:val="22"/>
              </w:rPr>
              <w:fldChar w:fldCharType="end"/>
            </w:r>
          </w:p>
          <w:p w14:paraId="22FE504E" w14:textId="5E8C0E9E" w:rsidR="008145A1" w:rsidRPr="0016152E" w:rsidRDefault="008145A1" w:rsidP="004801FB">
            <w:pPr>
              <w:spacing w:after="0"/>
              <w:rPr>
                <w:rFonts w:ascii="Times New Roman" w:eastAsia="Calibri" w:hAnsi="Times New Roman"/>
                <w:sz w:val="22"/>
                <w:szCs w:val="22"/>
              </w:rPr>
            </w:pPr>
            <w:r w:rsidRPr="0016152E">
              <w:rPr>
                <w:rFonts w:ascii="Times New Roman" w:eastAsia="Calibri" w:hAnsi="Times New Roman"/>
                <w:sz w:val="22"/>
                <w:szCs w:val="22"/>
              </w:rPr>
              <w:t xml:space="preserve">Simon, </w:t>
            </w:r>
            <w:r w:rsidRPr="0016152E">
              <w:rPr>
                <w:rFonts w:ascii="Times New Roman" w:eastAsia="Calibri" w:hAnsi="Times New Roman"/>
                <w:i/>
                <w:iCs/>
                <w:sz w:val="22"/>
                <w:szCs w:val="22"/>
              </w:rPr>
              <w:t>et al.</w:t>
            </w:r>
            <w:r w:rsidRPr="0016152E">
              <w:rPr>
                <w:rFonts w:ascii="Times New Roman" w:eastAsia="Calibri" w:hAnsi="Times New Roman"/>
                <w:sz w:val="22"/>
                <w:szCs w:val="22"/>
              </w:rPr>
              <w:t xml:space="preserve"> (2015) </w:t>
            </w:r>
            <w:r w:rsidRPr="0016152E">
              <w:rPr>
                <w:rFonts w:ascii="Times New Roman" w:eastAsia="Calibri" w:hAnsi="Times New Roman"/>
                <w:sz w:val="22"/>
                <w:szCs w:val="22"/>
              </w:rPr>
              <w:fldChar w:fldCharType="begin">
                <w:fldData xml:space="preserve">PEVuZE5vdGU+PENpdGU+PEF1dGhvcj5TaW1vbjwvQXV0aG9yPjxZZWFyPjIwMTU8L1llYXI+PFJl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PEVuZE5vdGU+PENpdGU+PEF1dGhvcj5TaW1vbjwvQXV0aG9yPjxZZWFyPjIwMTU8L1llYXI+PFJl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6152E">
              <w:rPr>
                <w:rFonts w:ascii="Times New Roman" w:eastAsia="Calibri" w:hAnsi="Times New Roman"/>
                <w:sz w:val="22"/>
                <w:szCs w:val="22"/>
              </w:rPr>
            </w:r>
            <w:r w:rsidRPr="0016152E">
              <w:rPr>
                <w:rFonts w:ascii="Times New Roman" w:eastAsia="Calibri" w:hAnsi="Times New Roman"/>
                <w:sz w:val="22"/>
                <w:szCs w:val="22"/>
              </w:rPr>
              <w:fldChar w:fldCharType="separate"/>
            </w:r>
            <w:r w:rsidR="000E0C72">
              <w:rPr>
                <w:rFonts w:ascii="Times New Roman" w:eastAsia="Calibri" w:hAnsi="Times New Roman"/>
                <w:noProof/>
                <w:sz w:val="22"/>
                <w:szCs w:val="22"/>
              </w:rPr>
              <w:t>(18)</w:t>
            </w:r>
            <w:r w:rsidRPr="0016152E">
              <w:rPr>
                <w:rFonts w:ascii="Times New Roman" w:eastAsia="Calibri" w:hAnsi="Times New Roman"/>
                <w:sz w:val="22"/>
                <w:szCs w:val="22"/>
              </w:rPr>
              <w:fldChar w:fldCharType="end"/>
            </w:r>
          </w:p>
          <w:p w14:paraId="4E95C3AE" w14:textId="53AC1625" w:rsidR="003D288B" w:rsidRPr="0016152E" w:rsidRDefault="003D288B" w:rsidP="004801FB">
            <w:pPr>
              <w:spacing w:after="0"/>
              <w:rPr>
                <w:rFonts w:ascii="Times New Roman" w:eastAsia="Calibri" w:hAnsi="Times New Roman"/>
                <w:sz w:val="22"/>
                <w:szCs w:val="22"/>
              </w:rPr>
            </w:pPr>
            <w:r w:rsidRPr="0016152E">
              <w:rPr>
                <w:rFonts w:ascii="Times New Roman" w:eastAsia="Calibri" w:hAnsi="Times New Roman"/>
                <w:sz w:val="22"/>
                <w:szCs w:val="22"/>
              </w:rPr>
              <w:t xml:space="preserve">Wang, </w:t>
            </w:r>
            <w:r w:rsidRPr="0016152E">
              <w:rPr>
                <w:rFonts w:ascii="Times New Roman" w:eastAsia="Calibri" w:hAnsi="Times New Roman"/>
                <w:i/>
                <w:iCs/>
                <w:sz w:val="22"/>
                <w:szCs w:val="22"/>
              </w:rPr>
              <w:t>et al.</w:t>
            </w:r>
            <w:r w:rsidRPr="0016152E">
              <w:rPr>
                <w:rFonts w:ascii="Times New Roman" w:eastAsia="Calibri" w:hAnsi="Times New Roman"/>
                <w:sz w:val="22"/>
                <w:szCs w:val="22"/>
              </w:rPr>
              <w:t xml:space="preserve"> (2015) </w:t>
            </w:r>
            <w:r w:rsidRPr="0016152E">
              <w:rPr>
                <w:rFonts w:ascii="Times New Roman" w:eastAsia="Calibri" w:hAnsi="Times New Roman"/>
                <w:sz w:val="22"/>
                <w:szCs w:val="22"/>
              </w:rPr>
              <w:fldChar w:fldCharType="begin">
                <w:fldData xml:space="preserve">PEVuZE5vdGU+PENpdGU+PEF1dGhvcj5XYW5nPC9BdXRob3I+PFllYXI+MjAxNTwvWWVhcj48UmVj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PEVuZE5vdGU+PENpdGU+PEF1dGhvcj5XYW5nPC9BdXRob3I+PFllYXI+MjAxNTwvWWVhcj48UmVj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6152E">
              <w:rPr>
                <w:rFonts w:ascii="Times New Roman" w:eastAsia="Calibri" w:hAnsi="Times New Roman"/>
                <w:sz w:val="22"/>
                <w:szCs w:val="22"/>
              </w:rPr>
            </w:r>
            <w:r w:rsidRPr="0016152E">
              <w:rPr>
                <w:rFonts w:ascii="Times New Roman" w:eastAsia="Calibri" w:hAnsi="Times New Roman"/>
                <w:sz w:val="22"/>
                <w:szCs w:val="22"/>
              </w:rPr>
              <w:fldChar w:fldCharType="separate"/>
            </w:r>
            <w:r w:rsidR="000E0C72">
              <w:rPr>
                <w:rFonts w:ascii="Times New Roman" w:eastAsia="Calibri" w:hAnsi="Times New Roman"/>
                <w:noProof/>
                <w:sz w:val="22"/>
                <w:szCs w:val="22"/>
              </w:rPr>
              <w:t>(19)</w:t>
            </w:r>
            <w:r w:rsidRPr="0016152E">
              <w:rPr>
                <w:rFonts w:ascii="Times New Roman" w:eastAsia="Calibri" w:hAnsi="Times New Roman"/>
                <w:sz w:val="22"/>
                <w:szCs w:val="22"/>
              </w:rPr>
              <w:fldChar w:fldCharType="end"/>
            </w:r>
          </w:p>
          <w:p w14:paraId="54A0D2FC" w14:textId="02D497AE" w:rsidR="003D288B" w:rsidRPr="0016152E" w:rsidRDefault="00394026" w:rsidP="004801FB">
            <w:pPr>
              <w:spacing w:after="0"/>
              <w:rPr>
                <w:rFonts w:ascii="Times New Roman" w:eastAsia="Calibri" w:hAnsi="Times New Roman"/>
                <w:sz w:val="22"/>
                <w:szCs w:val="22"/>
              </w:rPr>
            </w:pPr>
            <w:r w:rsidRPr="0016152E">
              <w:rPr>
                <w:rFonts w:ascii="Times New Roman" w:eastAsia="Calibri" w:hAnsi="Times New Roman"/>
                <w:sz w:val="22"/>
                <w:szCs w:val="22"/>
              </w:rPr>
              <w:t xml:space="preserve">Bin Sayeed, </w:t>
            </w:r>
            <w:r w:rsidRPr="0016152E">
              <w:rPr>
                <w:rFonts w:ascii="Times New Roman" w:eastAsia="Calibri" w:hAnsi="Times New Roman"/>
                <w:i/>
                <w:iCs/>
                <w:sz w:val="22"/>
                <w:szCs w:val="22"/>
              </w:rPr>
              <w:t>et al.</w:t>
            </w:r>
            <w:r w:rsidRPr="0016152E">
              <w:rPr>
                <w:rFonts w:ascii="Times New Roman" w:eastAsia="Calibri" w:hAnsi="Times New Roman"/>
                <w:sz w:val="22"/>
                <w:szCs w:val="22"/>
              </w:rPr>
              <w:t xml:space="preserve"> (2015) </w:t>
            </w:r>
            <w:r w:rsidRPr="0016152E">
              <w:rPr>
                <w:rFonts w:ascii="Times New Roman" w:eastAsia="Calibri" w:hAnsi="Times New Roman"/>
                <w:sz w:val="22"/>
                <w:szCs w:val="22"/>
              </w:rPr>
              <w:fldChar w:fldCharType="begin">
                <w:fldData xml:space="preserve">PEVuZE5vdGU+PENpdGU+PEF1dGhvcj5CaW4gU2F5ZWVkPC9BdXRob3I+PFllYXI+MjAxNTwvWWVh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PEVuZE5vdGU+PENpdGU+PEF1dGhvcj5CaW4gU2F5ZWVkPC9BdXRob3I+PFllYXI+MjAxNTwvWWVh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6152E">
              <w:rPr>
                <w:rFonts w:ascii="Times New Roman" w:eastAsia="Calibri" w:hAnsi="Times New Roman"/>
                <w:sz w:val="22"/>
                <w:szCs w:val="22"/>
              </w:rPr>
            </w:r>
            <w:r w:rsidRPr="0016152E">
              <w:rPr>
                <w:rFonts w:ascii="Times New Roman" w:eastAsia="Calibri" w:hAnsi="Times New Roman"/>
                <w:sz w:val="22"/>
                <w:szCs w:val="22"/>
              </w:rPr>
              <w:fldChar w:fldCharType="separate"/>
            </w:r>
            <w:r w:rsidR="000E0C72">
              <w:rPr>
                <w:rFonts w:ascii="Times New Roman" w:eastAsia="Calibri" w:hAnsi="Times New Roman"/>
                <w:noProof/>
                <w:sz w:val="22"/>
                <w:szCs w:val="22"/>
              </w:rPr>
              <w:t>(20)</w:t>
            </w:r>
            <w:r w:rsidRPr="0016152E">
              <w:rPr>
                <w:rFonts w:ascii="Times New Roman" w:eastAsia="Calibri" w:hAnsi="Times New Roman"/>
                <w:sz w:val="22"/>
                <w:szCs w:val="22"/>
              </w:rPr>
              <w:fldChar w:fldCharType="end"/>
            </w:r>
          </w:p>
          <w:p w14:paraId="5EEC5950" w14:textId="2E89CC4C" w:rsidR="00A731DC" w:rsidRPr="0016152E" w:rsidRDefault="00EC1091" w:rsidP="004801FB">
            <w:pPr>
              <w:spacing w:after="0"/>
              <w:rPr>
                <w:rFonts w:ascii="Times New Roman" w:eastAsia="Calibri" w:hAnsi="Times New Roman"/>
                <w:sz w:val="22"/>
                <w:szCs w:val="22"/>
              </w:rPr>
            </w:pPr>
            <w:r w:rsidRPr="0016152E">
              <w:rPr>
                <w:rFonts w:ascii="Times New Roman" w:eastAsia="Calibri" w:hAnsi="Times New Roman"/>
                <w:sz w:val="22"/>
                <w:szCs w:val="22"/>
              </w:rPr>
              <w:t xml:space="preserve">Liang, </w:t>
            </w:r>
            <w:r w:rsidRPr="0016152E">
              <w:rPr>
                <w:rFonts w:ascii="Times New Roman" w:eastAsia="Calibri" w:hAnsi="Times New Roman"/>
                <w:i/>
                <w:iCs/>
                <w:sz w:val="22"/>
                <w:szCs w:val="22"/>
              </w:rPr>
              <w:t>et al.</w:t>
            </w:r>
            <w:r w:rsidRPr="0016152E">
              <w:rPr>
                <w:rFonts w:ascii="Times New Roman" w:eastAsia="Calibri" w:hAnsi="Times New Roman"/>
                <w:sz w:val="22"/>
                <w:szCs w:val="22"/>
              </w:rPr>
              <w:t xml:space="preserve"> (2015) </w:t>
            </w:r>
            <w:r w:rsidRPr="0016152E">
              <w:rPr>
                <w:rFonts w:ascii="Times New Roman" w:eastAsia="Calibri" w:hAnsi="Times New Roman"/>
                <w:sz w:val="22"/>
                <w:szCs w:val="22"/>
              </w:rPr>
              <w:fldChar w:fldCharType="begin">
                <w:fldData xml:space="preserve">PEVuZE5vdGU+PENpdGU+PEF1dGhvcj5MaWFuZzwvQXV0aG9yPjxZZWFyPjIwMTU8L1llYXI+PFJl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PEVuZE5vdGU+PENpdGU+PEF1dGhvcj5MaWFuZzwvQXV0aG9yPjxZZWFyPjIwMTU8L1llYXI+PFJl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6152E">
              <w:rPr>
                <w:rFonts w:ascii="Times New Roman" w:eastAsia="Calibri" w:hAnsi="Times New Roman"/>
                <w:sz w:val="22"/>
                <w:szCs w:val="22"/>
              </w:rPr>
            </w:r>
            <w:r w:rsidRPr="0016152E">
              <w:rPr>
                <w:rFonts w:ascii="Times New Roman" w:eastAsia="Calibri" w:hAnsi="Times New Roman"/>
                <w:sz w:val="22"/>
                <w:szCs w:val="22"/>
              </w:rPr>
              <w:fldChar w:fldCharType="separate"/>
            </w:r>
            <w:r w:rsidR="000E0C72">
              <w:rPr>
                <w:rFonts w:ascii="Times New Roman" w:eastAsia="Calibri" w:hAnsi="Times New Roman"/>
                <w:noProof/>
                <w:sz w:val="22"/>
                <w:szCs w:val="22"/>
              </w:rPr>
              <w:t>(21)</w:t>
            </w:r>
            <w:r w:rsidRPr="0016152E">
              <w:rPr>
                <w:rFonts w:ascii="Times New Roman" w:eastAsia="Calibri" w:hAnsi="Times New Roman"/>
                <w:sz w:val="22"/>
                <w:szCs w:val="22"/>
              </w:rPr>
              <w:fldChar w:fldCharType="end"/>
            </w:r>
          </w:p>
          <w:p w14:paraId="01621E6A" w14:textId="2C454D69" w:rsidR="00D70C8B" w:rsidRPr="0016152E" w:rsidRDefault="00D8306A" w:rsidP="004801FB">
            <w:pPr>
              <w:spacing w:after="0"/>
              <w:rPr>
                <w:rFonts w:ascii="Times New Roman" w:eastAsia="Calibri" w:hAnsi="Times New Roman"/>
                <w:sz w:val="22"/>
                <w:szCs w:val="22"/>
              </w:rPr>
            </w:pPr>
            <w:r w:rsidRPr="0016152E">
              <w:rPr>
                <w:rFonts w:ascii="Times New Roman" w:eastAsia="Calibri" w:hAnsi="Times New Roman"/>
                <w:sz w:val="22"/>
                <w:szCs w:val="22"/>
              </w:rPr>
              <w:t xml:space="preserve">Danese, </w:t>
            </w:r>
            <w:r w:rsidRPr="0016152E">
              <w:rPr>
                <w:rFonts w:ascii="Times New Roman" w:eastAsia="Calibri" w:hAnsi="Times New Roman"/>
                <w:i/>
                <w:iCs/>
                <w:sz w:val="22"/>
                <w:szCs w:val="22"/>
              </w:rPr>
              <w:t>et al</w:t>
            </w:r>
            <w:r w:rsidRPr="0016152E">
              <w:rPr>
                <w:rFonts w:ascii="Times New Roman" w:eastAsia="Calibri" w:hAnsi="Times New Roman"/>
                <w:sz w:val="22"/>
                <w:szCs w:val="22"/>
              </w:rPr>
              <w:t xml:space="preserve">. (2016) </w:t>
            </w:r>
            <w:r w:rsidRPr="0016152E">
              <w:rPr>
                <w:rFonts w:ascii="Times New Roman" w:eastAsia="Calibri" w:hAnsi="Times New Roman"/>
                <w:sz w:val="22"/>
                <w:szCs w:val="22"/>
              </w:rPr>
              <w:fldChar w:fldCharType="begin">
                <w:fldData xml:space="preserve">PEVuZE5vdGU+PENpdGU+PEF1dGhvcj5EYW5lc2U8L0F1dGhvcj48WWVhcj4yMDE2PC9ZZWFyPjxS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PEVuZE5vdGU+PENpdGU+PEF1dGhvcj5EYW5lc2U8L0F1dGhvcj48WWVhcj4yMDE2PC9ZZWFyPjxS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6152E">
              <w:rPr>
                <w:rFonts w:ascii="Times New Roman" w:eastAsia="Calibri" w:hAnsi="Times New Roman"/>
                <w:sz w:val="22"/>
                <w:szCs w:val="22"/>
              </w:rPr>
            </w:r>
            <w:r w:rsidRPr="0016152E">
              <w:rPr>
                <w:rFonts w:ascii="Times New Roman" w:eastAsia="Calibri" w:hAnsi="Times New Roman"/>
                <w:sz w:val="22"/>
                <w:szCs w:val="22"/>
              </w:rPr>
              <w:fldChar w:fldCharType="separate"/>
            </w:r>
            <w:r w:rsidR="000E0C72">
              <w:rPr>
                <w:rFonts w:ascii="Times New Roman" w:eastAsia="Calibri" w:hAnsi="Times New Roman"/>
                <w:noProof/>
                <w:sz w:val="22"/>
                <w:szCs w:val="22"/>
              </w:rPr>
              <w:t>(22)</w:t>
            </w:r>
            <w:r w:rsidRPr="0016152E">
              <w:rPr>
                <w:rFonts w:ascii="Times New Roman" w:eastAsia="Calibri" w:hAnsi="Times New Roman"/>
                <w:sz w:val="22"/>
                <w:szCs w:val="22"/>
              </w:rPr>
              <w:fldChar w:fldCharType="end"/>
            </w:r>
          </w:p>
          <w:p w14:paraId="52C3B534" w14:textId="40A5DDE7" w:rsidR="002555AF" w:rsidRPr="0016152E" w:rsidRDefault="006746A0" w:rsidP="004801FB">
            <w:pPr>
              <w:spacing w:after="0"/>
              <w:rPr>
                <w:rFonts w:ascii="Times New Roman" w:eastAsia="Calibri" w:hAnsi="Times New Roman"/>
                <w:sz w:val="22"/>
                <w:szCs w:val="22"/>
              </w:rPr>
            </w:pPr>
            <w:r w:rsidRPr="0016152E">
              <w:rPr>
                <w:rFonts w:ascii="Times New Roman" w:eastAsia="Calibri" w:hAnsi="Times New Roman"/>
                <w:sz w:val="22"/>
                <w:szCs w:val="22"/>
              </w:rPr>
              <w:t xml:space="preserve">Li, </w:t>
            </w:r>
            <w:r w:rsidRPr="0016152E">
              <w:rPr>
                <w:rFonts w:ascii="Times New Roman" w:eastAsia="Calibri" w:hAnsi="Times New Roman"/>
                <w:i/>
                <w:iCs/>
                <w:sz w:val="22"/>
                <w:szCs w:val="22"/>
              </w:rPr>
              <w:t>et al.</w:t>
            </w:r>
            <w:r w:rsidRPr="0016152E">
              <w:rPr>
                <w:rFonts w:ascii="Times New Roman" w:eastAsia="Calibri" w:hAnsi="Times New Roman"/>
                <w:sz w:val="22"/>
                <w:szCs w:val="22"/>
              </w:rPr>
              <w:t xml:space="preserve"> (2017) </w:t>
            </w:r>
            <w:r w:rsidRPr="0016152E">
              <w:rPr>
                <w:rFonts w:ascii="Times New Roman" w:eastAsia="Calibri" w:hAnsi="Times New Roman"/>
                <w:sz w:val="22"/>
                <w:szCs w:val="22"/>
              </w:rPr>
              <w:fldChar w:fldCharType="begin">
                <w:fldData xml:space="preserve">PEVuZE5vdGU+PENpdGU+PEF1dGhvcj5MaTwvQXV0aG9yPjxZZWFyPjIwMTc8L1llYXI+PFJlY051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PEVuZE5vdGU+PENpdGU+PEF1dGhvcj5MaTwvQXV0aG9yPjxZZWFyPjIwMTc8L1llYXI+PFJlY051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6152E">
              <w:rPr>
                <w:rFonts w:ascii="Times New Roman" w:eastAsia="Calibri" w:hAnsi="Times New Roman"/>
                <w:sz w:val="22"/>
                <w:szCs w:val="22"/>
              </w:rPr>
            </w:r>
            <w:r w:rsidRPr="0016152E">
              <w:rPr>
                <w:rFonts w:ascii="Times New Roman" w:eastAsia="Calibri" w:hAnsi="Times New Roman"/>
                <w:sz w:val="22"/>
                <w:szCs w:val="22"/>
              </w:rPr>
              <w:fldChar w:fldCharType="separate"/>
            </w:r>
            <w:r w:rsidR="000E0C72">
              <w:rPr>
                <w:rFonts w:ascii="Times New Roman" w:eastAsia="Calibri" w:hAnsi="Times New Roman"/>
                <w:noProof/>
                <w:sz w:val="22"/>
                <w:szCs w:val="22"/>
              </w:rPr>
              <w:t>(23)</w:t>
            </w:r>
            <w:r w:rsidRPr="0016152E">
              <w:rPr>
                <w:rFonts w:ascii="Times New Roman" w:eastAsia="Calibri" w:hAnsi="Times New Roman"/>
                <w:sz w:val="22"/>
                <w:szCs w:val="22"/>
              </w:rPr>
              <w:fldChar w:fldCharType="end"/>
            </w:r>
          </w:p>
          <w:p w14:paraId="55769B54" w14:textId="77777777" w:rsidR="00565620" w:rsidRPr="0016152E" w:rsidRDefault="008B2682" w:rsidP="004801FB">
            <w:pPr>
              <w:spacing w:after="0"/>
              <w:rPr>
                <w:rFonts w:ascii="Times New Roman" w:eastAsia="Calibri" w:hAnsi="Times New Roman"/>
                <w:sz w:val="22"/>
                <w:szCs w:val="22"/>
              </w:rPr>
            </w:pPr>
            <w:r w:rsidRPr="0016152E">
              <w:rPr>
                <w:rFonts w:ascii="Times New Roman" w:eastAsia="Calibri" w:hAnsi="Times New Roman"/>
                <w:sz w:val="22"/>
                <w:szCs w:val="22"/>
              </w:rPr>
              <w:t xml:space="preserve">Kitazono, </w:t>
            </w:r>
            <w:r w:rsidRPr="0016152E">
              <w:rPr>
                <w:rFonts w:ascii="Times New Roman" w:eastAsia="Calibri" w:hAnsi="Times New Roman"/>
                <w:i/>
                <w:iCs/>
                <w:sz w:val="22"/>
                <w:szCs w:val="22"/>
              </w:rPr>
              <w:t>et al.</w:t>
            </w:r>
            <w:r w:rsidRPr="0016152E">
              <w:rPr>
                <w:rFonts w:ascii="Times New Roman" w:eastAsia="Calibri" w:hAnsi="Times New Roman"/>
                <w:sz w:val="22"/>
                <w:szCs w:val="22"/>
              </w:rPr>
              <w:t xml:space="preserve"> (2018) </w:t>
            </w:r>
          </w:p>
          <w:p w14:paraId="1FA3845C" w14:textId="41281565" w:rsidR="00433379" w:rsidRPr="00565620" w:rsidRDefault="00222481" w:rsidP="004801FB">
            <w:pPr>
              <w:spacing w:after="0"/>
              <w:rPr>
                <w:rFonts w:ascii="Times New Roman" w:eastAsia="Calibri" w:hAnsi="Times New Roman"/>
                <w:sz w:val="22"/>
                <w:szCs w:val="22"/>
              </w:rPr>
            </w:pPr>
            <w:r w:rsidRPr="0016152E">
              <w:rPr>
                <w:rFonts w:ascii="Times New Roman" w:eastAsia="Calibri" w:hAnsi="Times New Roman"/>
                <w:sz w:val="22"/>
                <w:szCs w:val="22"/>
              </w:rPr>
              <w:t xml:space="preserve">Karazniewicz-Lada, </w:t>
            </w:r>
            <w:r w:rsidRPr="0016152E">
              <w:rPr>
                <w:rFonts w:ascii="Times New Roman" w:eastAsia="Calibri" w:hAnsi="Times New Roman"/>
                <w:i/>
                <w:iCs/>
                <w:sz w:val="22"/>
                <w:szCs w:val="22"/>
              </w:rPr>
              <w:t xml:space="preserve">et al. </w:t>
            </w:r>
            <w:r w:rsidRPr="0016152E">
              <w:rPr>
                <w:rFonts w:ascii="Times New Roman" w:eastAsia="Calibri" w:hAnsi="Times New Roman"/>
                <w:sz w:val="22"/>
                <w:szCs w:val="22"/>
              </w:rPr>
              <w:t xml:space="preserve">(2020) </w:t>
            </w:r>
            <w:r w:rsidRPr="0016152E">
              <w:rPr>
                <w:rFonts w:ascii="Times New Roman" w:eastAsia="Calibri" w:hAnsi="Times New Roman"/>
                <w:sz w:val="22"/>
                <w:szCs w:val="22"/>
              </w:rPr>
              <w:fldChar w:fldCharType="begin">
                <w:fldData xml:space="preserve">PEVuZE5vdGU+PENpdGU+PEF1dGhvcj5LYXJhem5pZXdpY3otTGFkYTwvQXV0aG9yPjxZZWFyPjIw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PEVuZE5vdGU+PENpdGU+PEF1dGhvcj5LYXJhem5pZXdpY3otTGFkYTwvQXV0aG9yPjxZZWFyPjIw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6152E">
              <w:rPr>
                <w:rFonts w:ascii="Times New Roman" w:eastAsia="Calibri" w:hAnsi="Times New Roman"/>
                <w:sz w:val="22"/>
                <w:szCs w:val="22"/>
              </w:rPr>
            </w:r>
            <w:r w:rsidRPr="0016152E">
              <w:rPr>
                <w:rFonts w:ascii="Times New Roman" w:eastAsia="Calibri" w:hAnsi="Times New Roman"/>
                <w:sz w:val="22"/>
                <w:szCs w:val="22"/>
              </w:rPr>
              <w:fldChar w:fldCharType="separate"/>
            </w:r>
            <w:r w:rsidR="000E0C72">
              <w:rPr>
                <w:rFonts w:ascii="Times New Roman" w:eastAsia="Calibri" w:hAnsi="Times New Roman"/>
                <w:noProof/>
                <w:sz w:val="22"/>
                <w:szCs w:val="22"/>
              </w:rPr>
              <w:t>(24)</w:t>
            </w:r>
            <w:r w:rsidRPr="0016152E">
              <w:rPr>
                <w:rFonts w:ascii="Times New Roman" w:eastAsia="Calibri" w:hAnsi="Times New Roman"/>
                <w:sz w:val="22"/>
                <w:szCs w:val="22"/>
              </w:rPr>
              <w:fldChar w:fldCharType="end"/>
            </w:r>
          </w:p>
        </w:tc>
        <w:tc>
          <w:tcPr>
            <w:tcW w:w="1359" w:type="dxa"/>
          </w:tcPr>
          <w:p w14:paraId="5F197A30" w14:textId="26271D71" w:rsidR="004801FB" w:rsidRDefault="00B6314E" w:rsidP="004801FB">
            <w:pPr>
              <w:spacing w:after="0"/>
              <w:rPr>
                <w:rFonts w:ascii="Times New Roman" w:eastAsia="Calibri" w:hAnsi="Times New Roman"/>
              </w:rPr>
            </w:pPr>
            <w:r>
              <w:rPr>
                <w:rFonts w:ascii="Times New Roman" w:eastAsia="Calibri" w:hAnsi="Times New Roman"/>
              </w:rPr>
              <w:t xml:space="preserve">High </w:t>
            </w:r>
          </w:p>
        </w:tc>
      </w:tr>
      <w:tr w:rsidR="00EE3FC5" w14:paraId="2027CA57" w14:textId="77777777" w:rsidTr="00EE3FC5">
        <w:tc>
          <w:tcPr>
            <w:tcW w:w="12950" w:type="dxa"/>
            <w:gridSpan w:val="4"/>
            <w:shd w:val="clear" w:color="auto" w:fill="000000" w:themeFill="text1"/>
          </w:tcPr>
          <w:p w14:paraId="38F81419" w14:textId="3ADA121F" w:rsidR="00EE3FC5" w:rsidRPr="00EE3FC5" w:rsidRDefault="001F5A08" w:rsidP="004801FB">
            <w:pPr>
              <w:spacing w:after="0"/>
              <w:rPr>
                <w:rFonts w:ascii="Times New Roman" w:eastAsia="Calibri" w:hAnsi="Times New Roman"/>
                <w:b/>
                <w:bCs/>
              </w:rPr>
            </w:pPr>
            <w:r>
              <w:rPr>
                <w:rFonts w:ascii="Times New Roman" w:eastAsia="Calibri" w:hAnsi="Times New Roman"/>
                <w:b/>
                <w:bCs/>
              </w:rPr>
              <w:t>Platelet Reactivity</w:t>
            </w:r>
          </w:p>
        </w:tc>
      </w:tr>
      <w:tr w:rsidR="004801FB" w14:paraId="59D7FAB1" w14:textId="77777777" w:rsidTr="00FC39B6">
        <w:tc>
          <w:tcPr>
            <w:tcW w:w="1616" w:type="dxa"/>
          </w:tcPr>
          <w:p w14:paraId="318A3B7B" w14:textId="118E39D6" w:rsidR="004801FB" w:rsidRDefault="00EE3FC5" w:rsidP="004801FB">
            <w:pPr>
              <w:spacing w:after="0"/>
              <w:rPr>
                <w:rFonts w:ascii="Times New Roman" w:eastAsia="Calibri" w:hAnsi="Times New Roman"/>
              </w:rPr>
            </w:pPr>
            <w:r>
              <w:rPr>
                <w:rFonts w:ascii="Times New Roman" w:eastAsia="Calibri" w:hAnsi="Times New Roman"/>
              </w:rPr>
              <w:t>Clinical</w:t>
            </w:r>
          </w:p>
        </w:tc>
        <w:tc>
          <w:tcPr>
            <w:tcW w:w="6209" w:type="dxa"/>
          </w:tcPr>
          <w:p w14:paraId="1F18A94A" w14:textId="3E8C7D74" w:rsidR="004801FB" w:rsidRDefault="00EE3FC5" w:rsidP="004801FB">
            <w:pPr>
              <w:spacing w:after="0"/>
              <w:rPr>
                <w:rFonts w:ascii="Times New Roman" w:eastAsia="Calibri" w:hAnsi="Times New Roman"/>
              </w:rPr>
            </w:pPr>
            <w:r w:rsidRPr="00EE3FC5">
              <w:rPr>
                <w:rFonts w:ascii="Times New Roman" w:eastAsia="Calibri" w:hAnsi="Times New Roman"/>
              </w:rPr>
              <w:t>CYP2C19 IM</w:t>
            </w:r>
            <w:r>
              <w:rPr>
                <w:rFonts w:ascii="Times New Roman" w:eastAsia="Calibri" w:hAnsi="Times New Roman"/>
              </w:rPr>
              <w:t>s</w:t>
            </w:r>
            <w:r w:rsidRPr="00EE3FC5">
              <w:rPr>
                <w:rFonts w:ascii="Times New Roman" w:eastAsia="Calibri" w:hAnsi="Times New Roman"/>
              </w:rPr>
              <w:t xml:space="preserve"> and PM</w:t>
            </w:r>
            <w:r>
              <w:rPr>
                <w:rFonts w:ascii="Times New Roman" w:eastAsia="Calibri" w:hAnsi="Times New Roman"/>
              </w:rPr>
              <w:t>s</w:t>
            </w:r>
            <w:r w:rsidRPr="00EE3FC5">
              <w:rPr>
                <w:rFonts w:ascii="Times New Roman" w:eastAsia="Calibri" w:hAnsi="Times New Roman"/>
              </w:rPr>
              <w:t xml:space="preserve"> are associated with higher on-treatment platelet reactivity in patients treated with clopidogrel compared </w:t>
            </w:r>
            <w:r w:rsidR="0008338F" w:rsidRPr="00EE3FC5">
              <w:rPr>
                <w:rFonts w:ascii="Times New Roman" w:eastAsia="Calibri" w:hAnsi="Times New Roman"/>
              </w:rPr>
              <w:t xml:space="preserve">to </w:t>
            </w:r>
            <w:r w:rsidRPr="00EE3FC5">
              <w:rPr>
                <w:rFonts w:ascii="Times New Roman" w:eastAsia="Calibri" w:hAnsi="Times New Roman"/>
              </w:rPr>
              <w:t xml:space="preserve">CYP2C19 </w:t>
            </w:r>
            <w:r w:rsidR="00AF3A06">
              <w:rPr>
                <w:rFonts w:ascii="Times New Roman" w:eastAsia="Calibri" w:hAnsi="Times New Roman"/>
              </w:rPr>
              <w:t>N</w:t>
            </w:r>
            <w:r w:rsidRPr="00EE3FC5">
              <w:rPr>
                <w:rFonts w:ascii="Times New Roman" w:eastAsia="Calibri" w:hAnsi="Times New Roman"/>
              </w:rPr>
              <w:t>M</w:t>
            </w:r>
            <w:r>
              <w:rPr>
                <w:rFonts w:ascii="Times New Roman" w:eastAsia="Calibri" w:hAnsi="Times New Roman"/>
              </w:rPr>
              <w:t>s</w:t>
            </w:r>
            <w:r w:rsidRPr="00EE3FC5">
              <w:rPr>
                <w:rFonts w:ascii="Times New Roman" w:eastAsia="Calibri" w:hAnsi="Times New Roman"/>
              </w:rPr>
              <w:t xml:space="preserve"> </w:t>
            </w:r>
            <w:r w:rsidR="00AF3A06" w:rsidRPr="00EE3FC5">
              <w:rPr>
                <w:rFonts w:ascii="Times New Roman" w:eastAsia="Calibri" w:hAnsi="Times New Roman"/>
              </w:rPr>
              <w:t xml:space="preserve">(might include </w:t>
            </w:r>
            <w:r w:rsidR="00AF3A06">
              <w:rPr>
                <w:rFonts w:ascii="Times New Roman" w:eastAsia="Calibri" w:hAnsi="Times New Roman"/>
              </w:rPr>
              <w:t xml:space="preserve">CYP2C19 </w:t>
            </w:r>
            <w:r w:rsidR="00AF3A06" w:rsidRPr="00EE3FC5">
              <w:rPr>
                <w:rFonts w:ascii="Times New Roman" w:eastAsia="Calibri" w:hAnsi="Times New Roman"/>
              </w:rPr>
              <w:t>RM</w:t>
            </w:r>
            <w:r w:rsidR="00AF3A06">
              <w:rPr>
                <w:rFonts w:ascii="Times New Roman" w:eastAsia="Calibri" w:hAnsi="Times New Roman"/>
              </w:rPr>
              <w:t>s</w:t>
            </w:r>
            <w:r w:rsidR="00AF3A06" w:rsidRPr="00EE3FC5">
              <w:rPr>
                <w:rFonts w:ascii="Times New Roman" w:eastAsia="Calibri" w:hAnsi="Times New Roman"/>
              </w:rPr>
              <w:t xml:space="preserve"> and UM</w:t>
            </w:r>
            <w:r w:rsidR="00AF3A06">
              <w:rPr>
                <w:rFonts w:ascii="Times New Roman" w:eastAsia="Calibri" w:hAnsi="Times New Roman"/>
              </w:rPr>
              <w:t>s</w:t>
            </w:r>
            <w:r w:rsidR="00AF3A06" w:rsidRPr="00EE3FC5">
              <w:rPr>
                <w:rFonts w:ascii="Times New Roman" w:eastAsia="Calibri" w:hAnsi="Times New Roman"/>
              </w:rPr>
              <w:t>)</w:t>
            </w:r>
            <w:r w:rsidRPr="00EE3FC5">
              <w:rPr>
                <w:rFonts w:ascii="Times New Roman" w:eastAsia="Calibri" w:hAnsi="Times New Roman"/>
              </w:rPr>
              <w:t>.</w:t>
            </w:r>
          </w:p>
        </w:tc>
        <w:tc>
          <w:tcPr>
            <w:tcW w:w="3766" w:type="dxa"/>
          </w:tcPr>
          <w:p w14:paraId="445E30CF" w14:textId="052E1331" w:rsidR="004801FB" w:rsidRPr="00144630" w:rsidRDefault="00616859" w:rsidP="004801FB">
            <w:pPr>
              <w:spacing w:after="0"/>
              <w:rPr>
                <w:rFonts w:ascii="Times New Roman" w:eastAsia="Calibri" w:hAnsi="Times New Roman"/>
                <w:sz w:val="22"/>
                <w:szCs w:val="22"/>
              </w:rPr>
            </w:pPr>
            <w:r w:rsidRPr="00144630">
              <w:rPr>
                <w:rFonts w:ascii="Times New Roman" w:eastAsia="Calibri" w:hAnsi="Times New Roman"/>
                <w:sz w:val="22"/>
                <w:szCs w:val="22"/>
              </w:rPr>
              <w:t xml:space="preserve">Amoah, </w:t>
            </w:r>
            <w:r w:rsidRPr="00144630">
              <w:rPr>
                <w:rFonts w:ascii="Times New Roman" w:eastAsia="Calibri" w:hAnsi="Times New Roman"/>
                <w:i/>
                <w:iCs/>
                <w:sz w:val="22"/>
                <w:szCs w:val="22"/>
              </w:rPr>
              <w:t>et al.</w:t>
            </w:r>
            <w:r w:rsidRPr="00144630">
              <w:rPr>
                <w:rFonts w:ascii="Times New Roman" w:eastAsia="Calibri" w:hAnsi="Times New Roman"/>
                <w:sz w:val="22"/>
                <w:szCs w:val="22"/>
              </w:rPr>
              <w:t xml:space="preserve"> (2013) </w:t>
            </w:r>
            <w:r w:rsidRPr="00144630">
              <w:rPr>
                <w:rFonts w:ascii="Times New Roman" w:eastAsia="Calibri" w:hAnsi="Times New Roman"/>
                <w:sz w:val="22"/>
                <w:szCs w:val="22"/>
              </w:rPr>
              <w:fldChar w:fldCharType="begin">
                <w:fldData xml:space="preserve">PEVuZE5vdGU+PENpdGU+PEF1dGhvcj5BbW9haDwvQXV0aG9yPjxZZWFyPjIwMTM8L1llYXI+PFJl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PEVuZE5vdGU+PENpdGU+PEF1dGhvcj5BbW9haDwvQXV0aG9yPjxZZWFyPjIwMTM8L1llYXI+PFJl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44630">
              <w:rPr>
                <w:rFonts w:ascii="Times New Roman" w:eastAsia="Calibri" w:hAnsi="Times New Roman"/>
                <w:sz w:val="22"/>
                <w:szCs w:val="22"/>
              </w:rPr>
            </w:r>
            <w:r w:rsidRPr="00144630">
              <w:rPr>
                <w:rFonts w:ascii="Times New Roman" w:eastAsia="Calibri" w:hAnsi="Times New Roman"/>
                <w:sz w:val="22"/>
                <w:szCs w:val="22"/>
              </w:rPr>
              <w:fldChar w:fldCharType="separate"/>
            </w:r>
            <w:r w:rsidR="000E0C72">
              <w:rPr>
                <w:rFonts w:ascii="Times New Roman" w:eastAsia="Calibri" w:hAnsi="Times New Roman"/>
                <w:noProof/>
                <w:sz w:val="22"/>
                <w:szCs w:val="22"/>
              </w:rPr>
              <w:t>(25)</w:t>
            </w:r>
            <w:r w:rsidRPr="00144630">
              <w:rPr>
                <w:rFonts w:ascii="Times New Roman" w:eastAsia="Calibri" w:hAnsi="Times New Roman"/>
                <w:sz w:val="22"/>
                <w:szCs w:val="22"/>
              </w:rPr>
              <w:fldChar w:fldCharType="end"/>
            </w:r>
          </w:p>
          <w:p w14:paraId="5C0F640A" w14:textId="6627D41C" w:rsidR="00616859" w:rsidRPr="00144630" w:rsidRDefault="00E80B89" w:rsidP="004801FB">
            <w:pPr>
              <w:spacing w:after="0"/>
              <w:rPr>
                <w:rFonts w:ascii="Times New Roman" w:eastAsia="Calibri" w:hAnsi="Times New Roman"/>
                <w:sz w:val="22"/>
                <w:szCs w:val="22"/>
              </w:rPr>
            </w:pPr>
            <w:r w:rsidRPr="00144630">
              <w:rPr>
                <w:rFonts w:ascii="Times New Roman" w:eastAsia="Calibri" w:hAnsi="Times New Roman"/>
                <w:sz w:val="22"/>
                <w:szCs w:val="22"/>
              </w:rPr>
              <w:t xml:space="preserve">Braun, </w:t>
            </w:r>
            <w:r w:rsidRPr="00144630">
              <w:rPr>
                <w:rFonts w:ascii="Times New Roman" w:eastAsia="Calibri" w:hAnsi="Times New Roman"/>
                <w:i/>
                <w:iCs/>
                <w:sz w:val="22"/>
                <w:szCs w:val="22"/>
              </w:rPr>
              <w:t>et al.</w:t>
            </w:r>
            <w:r w:rsidRPr="00144630">
              <w:rPr>
                <w:rFonts w:ascii="Times New Roman" w:eastAsia="Calibri" w:hAnsi="Times New Roman"/>
                <w:sz w:val="22"/>
                <w:szCs w:val="22"/>
              </w:rPr>
              <w:t xml:space="preserve"> (2013) </w:t>
            </w:r>
            <w:r w:rsidRPr="00144630">
              <w:rPr>
                <w:rFonts w:ascii="Times New Roman" w:eastAsia="Calibri" w:hAnsi="Times New Roman"/>
                <w:sz w:val="22"/>
                <w:szCs w:val="22"/>
              </w:rPr>
              <w:fldChar w:fldCharType="begin">
                <w:fldData xml:space="preserve">PEVuZE5vdGU+PENpdGU+PEF1dGhvcj5CcmF1bjwvQXV0aG9yPjxZZWFyPjIwMTM8L1llYXI+PFJl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PEVuZE5vdGU+PENpdGU+PEF1dGhvcj5CcmF1bjwvQXV0aG9yPjxZZWFyPjIwMTM8L1llYXI+PFJl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44630">
              <w:rPr>
                <w:rFonts w:ascii="Times New Roman" w:eastAsia="Calibri" w:hAnsi="Times New Roman"/>
                <w:sz w:val="22"/>
                <w:szCs w:val="22"/>
              </w:rPr>
            </w:r>
            <w:r w:rsidRPr="00144630">
              <w:rPr>
                <w:rFonts w:ascii="Times New Roman" w:eastAsia="Calibri" w:hAnsi="Times New Roman"/>
                <w:sz w:val="22"/>
                <w:szCs w:val="22"/>
              </w:rPr>
              <w:fldChar w:fldCharType="separate"/>
            </w:r>
            <w:r w:rsidR="000E0C72">
              <w:rPr>
                <w:rFonts w:ascii="Times New Roman" w:eastAsia="Calibri" w:hAnsi="Times New Roman"/>
                <w:noProof/>
                <w:sz w:val="22"/>
                <w:szCs w:val="22"/>
              </w:rPr>
              <w:t>(13)</w:t>
            </w:r>
            <w:r w:rsidRPr="00144630">
              <w:rPr>
                <w:rFonts w:ascii="Times New Roman" w:eastAsia="Calibri" w:hAnsi="Times New Roman"/>
                <w:sz w:val="22"/>
                <w:szCs w:val="22"/>
              </w:rPr>
              <w:fldChar w:fldCharType="end"/>
            </w:r>
          </w:p>
          <w:p w14:paraId="75F1A010" w14:textId="12F7F896" w:rsidR="00C237AF" w:rsidRPr="00144630" w:rsidRDefault="00C237AF" w:rsidP="004801FB">
            <w:pPr>
              <w:spacing w:after="0"/>
              <w:rPr>
                <w:rFonts w:ascii="Times New Roman" w:eastAsia="Calibri" w:hAnsi="Times New Roman"/>
                <w:sz w:val="22"/>
                <w:szCs w:val="22"/>
              </w:rPr>
            </w:pPr>
            <w:r w:rsidRPr="00144630">
              <w:rPr>
                <w:rFonts w:ascii="Times New Roman" w:eastAsia="Calibri" w:hAnsi="Times New Roman"/>
                <w:sz w:val="22"/>
                <w:szCs w:val="22"/>
              </w:rPr>
              <w:t xml:space="preserve">Kreutz, </w:t>
            </w:r>
            <w:r w:rsidRPr="00144630">
              <w:rPr>
                <w:rFonts w:ascii="Times New Roman" w:eastAsia="Calibri" w:hAnsi="Times New Roman"/>
                <w:i/>
                <w:iCs/>
                <w:sz w:val="22"/>
                <w:szCs w:val="22"/>
              </w:rPr>
              <w:t>et al.</w:t>
            </w:r>
            <w:r w:rsidRPr="00144630">
              <w:rPr>
                <w:rFonts w:ascii="Times New Roman" w:eastAsia="Calibri" w:hAnsi="Times New Roman"/>
                <w:sz w:val="22"/>
                <w:szCs w:val="22"/>
              </w:rPr>
              <w:t xml:space="preserve"> (2013) </w:t>
            </w:r>
            <w:r w:rsidRPr="00144630">
              <w:rPr>
                <w:rFonts w:ascii="Times New Roman" w:eastAsia="Calibri" w:hAnsi="Times New Roman"/>
                <w:sz w:val="22"/>
                <w:szCs w:val="22"/>
              </w:rPr>
              <w:fldChar w:fldCharType="begin"/>
            </w:r>
            <w:r w:rsidR="000E0C72">
              <w:rPr>
                <w:rFonts w:ascii="Times New Roman" w:eastAsia="Calibri" w:hAnsi="Times New Roman"/>
                <w:sz w:val="22"/>
                <w:szCs w:val="22"/>
              </w:rPr>
              <w:instrText xml:space="preserve"> ADDIN EN.CITE &lt;EndNote&gt;&lt;Cite&gt;&lt;Author&gt;Kreutz&lt;/Author&gt;&lt;Year&gt;2013&lt;/Year&gt;&lt;RecNum&gt;19&lt;/RecNum&gt;&lt;DisplayText&gt;(26)&lt;/DisplayText&gt;&lt;record&gt;&lt;rec-number&gt;19&lt;/rec-number&gt;&lt;foreign-keys&gt;&lt;key app="EN" db-id="2psd9s5wirapa0eaxd8vzdzytxsv09exprwd" timestamp="1622126176"&gt;19&lt;/key&gt;&lt;/foreign-keys&gt;&lt;ref-type name="Journal Article"&gt;17&lt;/ref-type&gt;&lt;contributors&gt;&lt;authors&gt;&lt;author&gt;Kreutz, R. P.&lt;/author&gt;&lt;author&gt;Owens, J.&lt;/author&gt;&lt;author&gt;Jin, Y.&lt;/author&gt;&lt;author&gt;Nystrom, P.&lt;/author&gt;&lt;author&gt;Desta, Z.&lt;/author&gt;&lt;author&gt;Kreutz, Y.&lt;/author&gt;&lt;author&gt;Breall, J. A.&lt;/author&gt;&lt;author&gt;Li, L.&lt;/author&gt;&lt;author&gt;Chiang, C.&lt;/author&gt;&lt;author&gt;Kovacs, R. J.&lt;/author&gt;&lt;author&gt;Flockhart, D. A.&lt;/author&gt;&lt;/authors&gt;&lt;/contributors&gt;&lt;auth-address&gt;Krannert Institute of Cardiology, Indianapolis, Indiana, USA ; Division of Clinical Pharmacology, Indiana University School of Medicine, Indianapolis, Indiana, USA.&amp;#xD;Division of Clinical Pharmacology, Indiana University School of Medicine, Indianapolis, Indiana, USA.&amp;#xD;Krannert Institute of Cardiology, Indianapolis, Indiana, USA.&amp;#xD;Center for Computational Biology and Bioinformatics, Indiana University School of Medicine, Indianapolis, Indiana, USA.&lt;/auth-address&gt;&lt;titles&gt;&lt;title&gt;Cytochrome P450 3A4*22, PPAR-alpha, and ARNT polymorphisms and clopidogrel response&lt;/title&gt;&lt;secondary-title&gt;Clin Pharmacol&lt;/secondary-title&gt;&lt;/titles&gt;&lt;periodical&gt;&lt;full-title&gt;Clin Pharmacol&lt;/full-title&gt;&lt;/periodical&gt;&lt;pages&gt;185-92&lt;/pages&gt;&lt;volume&gt;5&lt;/volume&gt;&lt;edition&gt;2013/12/20&lt;/edition&gt;&lt;keywords&gt;&lt;keyword&gt;Cyp450&lt;/keyword&gt;&lt;keyword&gt;clopidogrel&lt;/keyword&gt;&lt;keyword&gt;pharmacogenetics&lt;/keyword&gt;&lt;keyword&gt;platelet aggregation&lt;/keyword&gt;&lt;/keywords&gt;&lt;dates&gt;&lt;year&gt;2013&lt;/year&gt;&lt;/dates&gt;&lt;isbn&gt;1179-1438 (Print)&amp;#xD;1179-1438 (Linking)&lt;/isbn&gt;&lt;accession-num&gt;24353446&lt;/accession-num&gt;&lt;urls&gt;&lt;related-urls&gt;&lt;url&gt;https://www.ncbi.nlm.nih.gov/pubmed/24353446&lt;/url&gt;&lt;/related-urls&gt;&lt;/urls&gt;&lt;custom2&gt;PMC3862586&lt;/custom2&gt;&lt;electronic-resource-num&gt;10.2147/CPAA.S53151&lt;/electronic-resource-num&gt;&lt;/record&gt;&lt;/Cite&gt;&lt;/EndNote&gt;</w:instrText>
            </w:r>
            <w:r w:rsidRPr="00144630">
              <w:rPr>
                <w:rFonts w:ascii="Times New Roman" w:eastAsia="Calibri" w:hAnsi="Times New Roman"/>
                <w:sz w:val="22"/>
                <w:szCs w:val="22"/>
              </w:rPr>
              <w:fldChar w:fldCharType="separate"/>
            </w:r>
            <w:r w:rsidR="000E0C72">
              <w:rPr>
                <w:rFonts w:ascii="Times New Roman" w:eastAsia="Calibri" w:hAnsi="Times New Roman"/>
                <w:noProof/>
                <w:sz w:val="22"/>
                <w:szCs w:val="22"/>
              </w:rPr>
              <w:t>(26)</w:t>
            </w:r>
            <w:r w:rsidRPr="00144630">
              <w:rPr>
                <w:rFonts w:ascii="Times New Roman" w:eastAsia="Calibri" w:hAnsi="Times New Roman"/>
                <w:sz w:val="22"/>
                <w:szCs w:val="22"/>
              </w:rPr>
              <w:fldChar w:fldCharType="end"/>
            </w:r>
          </w:p>
          <w:p w14:paraId="25B5E659" w14:textId="1A09178E" w:rsidR="00E80B89" w:rsidRPr="00144630" w:rsidRDefault="00EB3047" w:rsidP="004801FB">
            <w:pPr>
              <w:spacing w:after="0"/>
              <w:rPr>
                <w:rFonts w:ascii="Times New Roman" w:eastAsia="Calibri" w:hAnsi="Times New Roman"/>
                <w:sz w:val="22"/>
                <w:szCs w:val="22"/>
              </w:rPr>
            </w:pPr>
            <w:r w:rsidRPr="00144630">
              <w:rPr>
                <w:rFonts w:ascii="Times New Roman" w:eastAsia="Calibri" w:hAnsi="Times New Roman"/>
                <w:sz w:val="22"/>
                <w:szCs w:val="22"/>
              </w:rPr>
              <w:t xml:space="preserve">Tsantes, et al. (2013) </w:t>
            </w:r>
            <w:r w:rsidRPr="00144630">
              <w:rPr>
                <w:rFonts w:ascii="Times New Roman" w:eastAsia="Calibri" w:hAnsi="Times New Roman"/>
                <w:sz w:val="22"/>
                <w:szCs w:val="22"/>
              </w:rPr>
              <w:fldChar w:fldCharType="begin">
                <w:fldData xml:space="preserve">PEVuZE5vdGU+PENpdGU+PEF1dGhvcj5Uc2FudGVzPC9BdXRob3I+PFllYXI+MjAxMzwvWWVhcj48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PEVuZE5vdGU+PENpdGU+PEF1dGhvcj5Uc2FudGVzPC9BdXRob3I+PFllYXI+MjAxMzwvWWVhcj48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44630">
              <w:rPr>
                <w:rFonts w:ascii="Times New Roman" w:eastAsia="Calibri" w:hAnsi="Times New Roman"/>
                <w:sz w:val="22"/>
                <w:szCs w:val="22"/>
              </w:rPr>
            </w:r>
            <w:r w:rsidRPr="00144630">
              <w:rPr>
                <w:rFonts w:ascii="Times New Roman" w:eastAsia="Calibri" w:hAnsi="Times New Roman"/>
                <w:sz w:val="22"/>
                <w:szCs w:val="22"/>
              </w:rPr>
              <w:fldChar w:fldCharType="separate"/>
            </w:r>
            <w:r w:rsidR="000E0C72">
              <w:rPr>
                <w:rFonts w:ascii="Times New Roman" w:eastAsia="Calibri" w:hAnsi="Times New Roman"/>
                <w:noProof/>
                <w:sz w:val="22"/>
                <w:szCs w:val="22"/>
              </w:rPr>
              <w:t>(27)</w:t>
            </w:r>
            <w:r w:rsidRPr="00144630">
              <w:rPr>
                <w:rFonts w:ascii="Times New Roman" w:eastAsia="Calibri" w:hAnsi="Times New Roman"/>
                <w:sz w:val="22"/>
                <w:szCs w:val="22"/>
              </w:rPr>
              <w:fldChar w:fldCharType="end"/>
            </w:r>
          </w:p>
          <w:p w14:paraId="6082C852" w14:textId="55933764" w:rsidR="00F30A90" w:rsidRPr="00144630" w:rsidRDefault="00F30A90" w:rsidP="004801FB">
            <w:pPr>
              <w:spacing w:after="0"/>
              <w:rPr>
                <w:rFonts w:ascii="Times New Roman" w:eastAsia="Calibri" w:hAnsi="Times New Roman"/>
                <w:sz w:val="22"/>
                <w:szCs w:val="22"/>
              </w:rPr>
            </w:pPr>
            <w:r w:rsidRPr="00144630">
              <w:rPr>
                <w:rFonts w:ascii="Times New Roman" w:eastAsia="Calibri" w:hAnsi="Times New Roman"/>
                <w:sz w:val="22"/>
                <w:szCs w:val="22"/>
              </w:rPr>
              <w:t xml:space="preserve">Saucedo, </w:t>
            </w:r>
            <w:r w:rsidRPr="00144630">
              <w:rPr>
                <w:rFonts w:ascii="Times New Roman" w:eastAsia="Calibri" w:hAnsi="Times New Roman"/>
                <w:i/>
                <w:iCs/>
                <w:sz w:val="22"/>
                <w:szCs w:val="22"/>
              </w:rPr>
              <w:t xml:space="preserve">et al. </w:t>
            </w:r>
            <w:r w:rsidRPr="00144630">
              <w:rPr>
                <w:rFonts w:ascii="Times New Roman" w:eastAsia="Calibri" w:hAnsi="Times New Roman"/>
                <w:sz w:val="22"/>
                <w:szCs w:val="22"/>
              </w:rPr>
              <w:t xml:space="preserve">(2013) </w:t>
            </w:r>
            <w:r w:rsidRPr="00144630">
              <w:rPr>
                <w:rFonts w:ascii="Times New Roman" w:eastAsia="Calibri" w:hAnsi="Times New Roman"/>
                <w:sz w:val="22"/>
                <w:szCs w:val="22"/>
              </w:rPr>
              <w:fldChar w:fldCharType="begin">
                <w:fldData xml:space="preserve">PEVuZE5vdGU+PENpdGU+PEF1dGhvcj5TYXVjZWRvPC9BdXRob3I+PFllYXI+MjAxMzwvWWVhcj48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PEVuZE5vdGU+PENpdGU+PEF1dGhvcj5TYXVjZWRvPC9BdXRob3I+PFllYXI+MjAxMzwvWWVhcj48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44630">
              <w:rPr>
                <w:rFonts w:ascii="Times New Roman" w:eastAsia="Calibri" w:hAnsi="Times New Roman"/>
                <w:sz w:val="22"/>
                <w:szCs w:val="22"/>
              </w:rPr>
            </w:r>
            <w:r w:rsidRPr="00144630">
              <w:rPr>
                <w:rFonts w:ascii="Times New Roman" w:eastAsia="Calibri" w:hAnsi="Times New Roman"/>
                <w:sz w:val="22"/>
                <w:szCs w:val="22"/>
              </w:rPr>
              <w:fldChar w:fldCharType="separate"/>
            </w:r>
            <w:r w:rsidR="000E0C72">
              <w:rPr>
                <w:rFonts w:ascii="Times New Roman" w:eastAsia="Calibri" w:hAnsi="Times New Roman"/>
                <w:noProof/>
                <w:sz w:val="22"/>
                <w:szCs w:val="22"/>
              </w:rPr>
              <w:t>(28)</w:t>
            </w:r>
            <w:r w:rsidRPr="00144630">
              <w:rPr>
                <w:rFonts w:ascii="Times New Roman" w:eastAsia="Calibri" w:hAnsi="Times New Roman"/>
                <w:sz w:val="22"/>
                <w:szCs w:val="22"/>
              </w:rPr>
              <w:fldChar w:fldCharType="end"/>
            </w:r>
          </w:p>
          <w:p w14:paraId="4B2703EF" w14:textId="68D0EF4B" w:rsidR="00F30A90" w:rsidRPr="00144630" w:rsidRDefault="00A8149F" w:rsidP="004801FB">
            <w:pPr>
              <w:spacing w:after="0"/>
              <w:rPr>
                <w:rFonts w:ascii="Times New Roman" w:eastAsia="Calibri" w:hAnsi="Times New Roman"/>
                <w:sz w:val="22"/>
                <w:szCs w:val="22"/>
              </w:rPr>
            </w:pPr>
            <w:r w:rsidRPr="00144630">
              <w:rPr>
                <w:rFonts w:ascii="Times New Roman" w:eastAsia="Calibri" w:hAnsi="Times New Roman"/>
                <w:sz w:val="22"/>
                <w:szCs w:val="22"/>
              </w:rPr>
              <w:t xml:space="preserve">Zhang, </w:t>
            </w:r>
            <w:r w:rsidRPr="00144630">
              <w:rPr>
                <w:rFonts w:ascii="Times New Roman" w:eastAsia="Calibri" w:hAnsi="Times New Roman"/>
                <w:i/>
                <w:iCs/>
                <w:sz w:val="22"/>
                <w:szCs w:val="22"/>
              </w:rPr>
              <w:t>et al.</w:t>
            </w:r>
            <w:r w:rsidRPr="00144630">
              <w:rPr>
                <w:rFonts w:ascii="Times New Roman" w:eastAsia="Calibri" w:hAnsi="Times New Roman"/>
                <w:sz w:val="22"/>
                <w:szCs w:val="22"/>
              </w:rPr>
              <w:t xml:space="preserve"> (2013) </w:t>
            </w:r>
            <w:r w:rsidRPr="00144630">
              <w:rPr>
                <w:rFonts w:ascii="Times New Roman" w:eastAsia="Calibri" w:hAnsi="Times New Roman"/>
                <w:sz w:val="22"/>
                <w:szCs w:val="22"/>
              </w:rPr>
              <w:fldChar w:fldCharType="begin">
                <w:fldData xml:space="preserve">PEVuZE5vdGU+PENpdGU+PEF1dGhvcj5aaGFuZzwvQXV0aG9yPjxZZWFyPjIwMTM8L1llYXI+PFJl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==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PEVuZE5vdGU+PENpdGU+PEF1dGhvcj5aaGFuZzwvQXV0aG9yPjxZZWFyPjIwMTM8L1llYXI+PFJl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==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44630">
              <w:rPr>
                <w:rFonts w:ascii="Times New Roman" w:eastAsia="Calibri" w:hAnsi="Times New Roman"/>
                <w:sz w:val="22"/>
                <w:szCs w:val="22"/>
              </w:rPr>
            </w:r>
            <w:r w:rsidRPr="00144630">
              <w:rPr>
                <w:rFonts w:ascii="Times New Roman" w:eastAsia="Calibri" w:hAnsi="Times New Roman"/>
                <w:sz w:val="22"/>
                <w:szCs w:val="22"/>
              </w:rPr>
              <w:fldChar w:fldCharType="separate"/>
            </w:r>
            <w:r w:rsidR="000E0C72">
              <w:rPr>
                <w:rFonts w:ascii="Times New Roman" w:eastAsia="Calibri" w:hAnsi="Times New Roman"/>
                <w:noProof/>
                <w:sz w:val="22"/>
                <w:szCs w:val="22"/>
              </w:rPr>
              <w:t>(29)</w:t>
            </w:r>
            <w:r w:rsidRPr="00144630">
              <w:rPr>
                <w:rFonts w:ascii="Times New Roman" w:eastAsia="Calibri" w:hAnsi="Times New Roman"/>
                <w:sz w:val="22"/>
                <w:szCs w:val="22"/>
              </w:rPr>
              <w:fldChar w:fldCharType="end"/>
            </w:r>
          </w:p>
          <w:p w14:paraId="1D90053A" w14:textId="5164C355" w:rsidR="00A8149F" w:rsidRPr="00144630" w:rsidRDefault="003A62CE" w:rsidP="004801FB">
            <w:pPr>
              <w:spacing w:after="0"/>
              <w:rPr>
                <w:rFonts w:ascii="Times New Roman" w:eastAsia="Calibri" w:hAnsi="Times New Roman"/>
                <w:sz w:val="22"/>
                <w:szCs w:val="22"/>
              </w:rPr>
            </w:pPr>
            <w:r w:rsidRPr="00144630">
              <w:rPr>
                <w:rFonts w:ascii="Times New Roman" w:eastAsia="Calibri" w:hAnsi="Times New Roman"/>
                <w:sz w:val="22"/>
                <w:szCs w:val="22"/>
              </w:rPr>
              <w:t xml:space="preserve">Nishio, </w:t>
            </w:r>
            <w:r w:rsidRPr="0016152E">
              <w:rPr>
                <w:rFonts w:ascii="Times New Roman" w:eastAsia="Calibri" w:hAnsi="Times New Roman"/>
                <w:i/>
                <w:iCs/>
                <w:sz w:val="22"/>
                <w:szCs w:val="22"/>
              </w:rPr>
              <w:t>et al.</w:t>
            </w:r>
            <w:r w:rsidRPr="00144630">
              <w:rPr>
                <w:rFonts w:ascii="Times New Roman" w:eastAsia="Calibri" w:hAnsi="Times New Roman"/>
                <w:sz w:val="22"/>
                <w:szCs w:val="22"/>
              </w:rPr>
              <w:t xml:space="preserve"> (2013) </w:t>
            </w:r>
            <w:r w:rsidRPr="00144630">
              <w:rPr>
                <w:rFonts w:ascii="Times New Roman" w:eastAsia="Calibri" w:hAnsi="Times New Roman"/>
                <w:sz w:val="22"/>
                <w:szCs w:val="22"/>
              </w:rPr>
              <w:fldChar w:fldCharType="begin">
                <w:fldData xml:space="preserve">PEVuZE5vdGU+PENpdGU+PEF1dGhvcj5OaXNoaW88L0F1dGhvcj48WWVhcj4yMDEzPC9ZZWFyPjxS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PEVuZE5vdGU+PENpdGU+PEF1dGhvcj5OaXNoaW88L0F1dGhvcj48WWVhcj4yMDEzPC9ZZWFyPjxS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44630">
              <w:rPr>
                <w:rFonts w:ascii="Times New Roman" w:eastAsia="Calibri" w:hAnsi="Times New Roman"/>
                <w:sz w:val="22"/>
                <w:szCs w:val="22"/>
              </w:rPr>
            </w:r>
            <w:r w:rsidRPr="00144630">
              <w:rPr>
                <w:rFonts w:ascii="Times New Roman" w:eastAsia="Calibri" w:hAnsi="Times New Roman"/>
                <w:sz w:val="22"/>
                <w:szCs w:val="22"/>
              </w:rPr>
              <w:fldChar w:fldCharType="separate"/>
            </w:r>
            <w:r w:rsidR="000E0C72">
              <w:rPr>
                <w:rFonts w:ascii="Times New Roman" w:eastAsia="Calibri" w:hAnsi="Times New Roman"/>
                <w:noProof/>
                <w:sz w:val="22"/>
                <w:szCs w:val="22"/>
              </w:rPr>
              <w:t>(30)</w:t>
            </w:r>
            <w:r w:rsidRPr="00144630">
              <w:rPr>
                <w:rFonts w:ascii="Times New Roman" w:eastAsia="Calibri" w:hAnsi="Times New Roman"/>
                <w:sz w:val="22"/>
                <w:szCs w:val="22"/>
              </w:rPr>
              <w:fldChar w:fldCharType="end"/>
            </w:r>
          </w:p>
          <w:p w14:paraId="755B909E" w14:textId="0FEED3DD" w:rsidR="003A62CE" w:rsidRPr="00144630" w:rsidRDefault="000761F2" w:rsidP="004801FB">
            <w:pPr>
              <w:spacing w:after="0"/>
              <w:rPr>
                <w:rFonts w:ascii="Times New Roman" w:eastAsia="Calibri" w:hAnsi="Times New Roman"/>
                <w:sz w:val="22"/>
                <w:szCs w:val="22"/>
              </w:rPr>
            </w:pPr>
            <w:r w:rsidRPr="00144630">
              <w:rPr>
                <w:rFonts w:ascii="Times New Roman" w:eastAsia="Calibri" w:hAnsi="Times New Roman"/>
                <w:sz w:val="22"/>
                <w:szCs w:val="22"/>
              </w:rPr>
              <w:t xml:space="preserve">Zou, </w:t>
            </w:r>
            <w:r w:rsidRPr="0016152E">
              <w:rPr>
                <w:rFonts w:ascii="Times New Roman" w:eastAsia="Calibri" w:hAnsi="Times New Roman"/>
                <w:i/>
                <w:iCs/>
                <w:sz w:val="22"/>
                <w:szCs w:val="22"/>
              </w:rPr>
              <w:t>et al.</w:t>
            </w:r>
            <w:r w:rsidRPr="00144630">
              <w:rPr>
                <w:rFonts w:ascii="Times New Roman" w:eastAsia="Calibri" w:hAnsi="Times New Roman"/>
                <w:sz w:val="22"/>
                <w:szCs w:val="22"/>
              </w:rPr>
              <w:t xml:space="preserve"> (2013) </w:t>
            </w:r>
            <w:r w:rsidRPr="00144630">
              <w:rPr>
                <w:rFonts w:ascii="Times New Roman" w:eastAsia="Calibri" w:hAnsi="Times New Roman"/>
                <w:sz w:val="22"/>
                <w:szCs w:val="22"/>
              </w:rPr>
              <w:fldChar w:fldCharType="begin">
                <w:fldData xml:space="preserve">PEVuZE5vdGU+PENpdGU+PEF1dGhvcj5ab3U8L0F1dGhvcj48WWVhcj4yMDEzPC9ZZWFyPjxSZWNO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PEVuZE5vdGU+PENpdGU+PEF1dGhvcj5ab3U8L0F1dGhvcj48WWVhcj4yMDEzPC9ZZWFyPjxSZWNO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44630">
              <w:rPr>
                <w:rFonts w:ascii="Times New Roman" w:eastAsia="Calibri" w:hAnsi="Times New Roman"/>
                <w:sz w:val="22"/>
                <w:szCs w:val="22"/>
              </w:rPr>
            </w:r>
            <w:r w:rsidRPr="00144630">
              <w:rPr>
                <w:rFonts w:ascii="Times New Roman" w:eastAsia="Calibri" w:hAnsi="Times New Roman"/>
                <w:sz w:val="22"/>
                <w:szCs w:val="22"/>
              </w:rPr>
              <w:fldChar w:fldCharType="separate"/>
            </w:r>
            <w:r w:rsidR="000E0C72">
              <w:rPr>
                <w:rFonts w:ascii="Times New Roman" w:eastAsia="Calibri" w:hAnsi="Times New Roman"/>
                <w:noProof/>
                <w:sz w:val="22"/>
                <w:szCs w:val="22"/>
              </w:rPr>
              <w:t>(31)</w:t>
            </w:r>
            <w:r w:rsidRPr="00144630">
              <w:rPr>
                <w:rFonts w:ascii="Times New Roman" w:eastAsia="Calibri" w:hAnsi="Times New Roman"/>
                <w:sz w:val="22"/>
                <w:szCs w:val="22"/>
              </w:rPr>
              <w:fldChar w:fldCharType="end"/>
            </w:r>
          </w:p>
          <w:p w14:paraId="2C3F5AD0" w14:textId="3C11461C" w:rsidR="00D071D5" w:rsidRPr="00144630" w:rsidRDefault="00D071D5" w:rsidP="004801FB">
            <w:pPr>
              <w:spacing w:after="0"/>
              <w:rPr>
                <w:rFonts w:ascii="Times New Roman" w:eastAsia="Calibri" w:hAnsi="Times New Roman"/>
                <w:sz w:val="22"/>
                <w:szCs w:val="22"/>
              </w:rPr>
            </w:pPr>
            <w:r w:rsidRPr="00144630">
              <w:rPr>
                <w:rFonts w:ascii="Times New Roman" w:eastAsia="Calibri" w:hAnsi="Times New Roman"/>
                <w:sz w:val="22"/>
                <w:szCs w:val="22"/>
              </w:rPr>
              <w:t xml:space="preserve">Tousoulis, </w:t>
            </w:r>
            <w:r w:rsidRPr="0016152E">
              <w:rPr>
                <w:rFonts w:ascii="Times New Roman" w:eastAsia="Calibri" w:hAnsi="Times New Roman"/>
                <w:i/>
                <w:iCs/>
                <w:sz w:val="22"/>
                <w:szCs w:val="22"/>
              </w:rPr>
              <w:t>et al.</w:t>
            </w:r>
            <w:r w:rsidRPr="00144630">
              <w:rPr>
                <w:rFonts w:ascii="Times New Roman" w:eastAsia="Calibri" w:hAnsi="Times New Roman"/>
                <w:sz w:val="22"/>
                <w:szCs w:val="22"/>
              </w:rPr>
              <w:t xml:space="preserve"> (2013) </w:t>
            </w:r>
            <w:r w:rsidRPr="00144630">
              <w:rPr>
                <w:rFonts w:ascii="Times New Roman" w:eastAsia="Calibri" w:hAnsi="Times New Roman"/>
                <w:sz w:val="22"/>
                <w:szCs w:val="22"/>
              </w:rPr>
              <w:fldChar w:fldCharType="begin">
                <w:fldData xml:space="preserve">PEVuZE5vdGU+PENpdGU+PEF1dGhvcj5Ub3Vzb3VsaXM8L0F1dGhvcj48WWVhcj4yMDEzPC9ZZWFy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PEVuZE5vdGU+PENpdGU+PEF1dGhvcj5Ub3Vzb3VsaXM8L0F1dGhvcj48WWVhcj4yMDEzPC9ZZWFy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44630">
              <w:rPr>
                <w:rFonts w:ascii="Times New Roman" w:eastAsia="Calibri" w:hAnsi="Times New Roman"/>
                <w:sz w:val="22"/>
                <w:szCs w:val="22"/>
              </w:rPr>
            </w:r>
            <w:r w:rsidRPr="00144630">
              <w:rPr>
                <w:rFonts w:ascii="Times New Roman" w:eastAsia="Calibri" w:hAnsi="Times New Roman"/>
                <w:sz w:val="22"/>
                <w:szCs w:val="22"/>
              </w:rPr>
              <w:fldChar w:fldCharType="separate"/>
            </w:r>
            <w:r w:rsidR="000E0C72">
              <w:rPr>
                <w:rFonts w:ascii="Times New Roman" w:eastAsia="Calibri" w:hAnsi="Times New Roman"/>
                <w:noProof/>
                <w:sz w:val="22"/>
                <w:szCs w:val="22"/>
              </w:rPr>
              <w:t>(32)</w:t>
            </w:r>
            <w:r w:rsidRPr="00144630">
              <w:rPr>
                <w:rFonts w:ascii="Times New Roman" w:eastAsia="Calibri" w:hAnsi="Times New Roman"/>
                <w:sz w:val="22"/>
                <w:szCs w:val="22"/>
              </w:rPr>
              <w:fldChar w:fldCharType="end"/>
            </w:r>
          </w:p>
          <w:p w14:paraId="1F69D360" w14:textId="1904EAA0" w:rsidR="00D071D5" w:rsidRPr="00144630" w:rsidRDefault="000115D4" w:rsidP="004801FB">
            <w:pPr>
              <w:spacing w:after="0"/>
              <w:rPr>
                <w:rFonts w:ascii="Times New Roman" w:eastAsia="Calibri" w:hAnsi="Times New Roman"/>
                <w:sz w:val="22"/>
                <w:szCs w:val="22"/>
              </w:rPr>
            </w:pPr>
            <w:r w:rsidRPr="00144630">
              <w:rPr>
                <w:rFonts w:ascii="Times New Roman" w:eastAsia="Calibri" w:hAnsi="Times New Roman"/>
                <w:sz w:val="22"/>
                <w:szCs w:val="22"/>
              </w:rPr>
              <w:t xml:space="preserve">Al-Azzam, </w:t>
            </w:r>
            <w:r w:rsidRPr="0016152E">
              <w:rPr>
                <w:rFonts w:ascii="Times New Roman" w:eastAsia="Calibri" w:hAnsi="Times New Roman"/>
                <w:i/>
                <w:iCs/>
                <w:sz w:val="22"/>
                <w:szCs w:val="22"/>
              </w:rPr>
              <w:t>et al.</w:t>
            </w:r>
            <w:r w:rsidRPr="00144630">
              <w:rPr>
                <w:rFonts w:ascii="Times New Roman" w:eastAsia="Calibri" w:hAnsi="Times New Roman"/>
                <w:sz w:val="22"/>
                <w:szCs w:val="22"/>
              </w:rPr>
              <w:t xml:space="preserve"> (2013) </w:t>
            </w:r>
            <w:r w:rsidRPr="00144630">
              <w:rPr>
                <w:rFonts w:ascii="Times New Roman" w:eastAsia="Calibri" w:hAnsi="Times New Roman"/>
                <w:sz w:val="22"/>
                <w:szCs w:val="22"/>
              </w:rPr>
              <w:fldChar w:fldCharType="begin">
                <w:fldData xml:space="preserve">PEVuZE5vdGU+PENpdGU+PEF1dGhvcj5BbC1BenphbTwvQXV0aG9yPjxZZWFyPjIwMTM8L1llYXI+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PEVuZE5vdGU+PENpdGU+PEF1dGhvcj5BbC1BenphbTwvQXV0aG9yPjxZZWFyPjIwMTM8L1llYXI+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44630">
              <w:rPr>
                <w:rFonts w:ascii="Times New Roman" w:eastAsia="Calibri" w:hAnsi="Times New Roman"/>
                <w:sz w:val="22"/>
                <w:szCs w:val="22"/>
              </w:rPr>
            </w:r>
            <w:r w:rsidRPr="00144630">
              <w:rPr>
                <w:rFonts w:ascii="Times New Roman" w:eastAsia="Calibri" w:hAnsi="Times New Roman"/>
                <w:sz w:val="22"/>
                <w:szCs w:val="22"/>
              </w:rPr>
              <w:fldChar w:fldCharType="separate"/>
            </w:r>
            <w:r w:rsidR="000E0C72">
              <w:rPr>
                <w:rFonts w:ascii="Times New Roman" w:eastAsia="Calibri" w:hAnsi="Times New Roman"/>
                <w:noProof/>
                <w:sz w:val="22"/>
                <w:szCs w:val="22"/>
              </w:rPr>
              <w:t>(33)</w:t>
            </w:r>
            <w:r w:rsidRPr="00144630">
              <w:rPr>
                <w:rFonts w:ascii="Times New Roman" w:eastAsia="Calibri" w:hAnsi="Times New Roman"/>
                <w:sz w:val="22"/>
                <w:szCs w:val="22"/>
              </w:rPr>
              <w:fldChar w:fldCharType="end"/>
            </w:r>
          </w:p>
          <w:p w14:paraId="24672083" w14:textId="2317D689" w:rsidR="000115D4" w:rsidRPr="00144630" w:rsidRDefault="002C0A77" w:rsidP="004801FB">
            <w:pPr>
              <w:spacing w:after="0"/>
              <w:rPr>
                <w:rFonts w:ascii="Times New Roman" w:eastAsia="Calibri" w:hAnsi="Times New Roman"/>
                <w:sz w:val="22"/>
                <w:szCs w:val="22"/>
              </w:rPr>
            </w:pPr>
            <w:r w:rsidRPr="00144630">
              <w:rPr>
                <w:rFonts w:ascii="Times New Roman" w:eastAsia="Calibri" w:hAnsi="Times New Roman"/>
                <w:sz w:val="22"/>
                <w:szCs w:val="22"/>
              </w:rPr>
              <w:t xml:space="preserve">Correll, </w:t>
            </w:r>
            <w:r w:rsidRPr="0016152E">
              <w:rPr>
                <w:rFonts w:ascii="Times New Roman" w:eastAsia="Calibri" w:hAnsi="Times New Roman"/>
                <w:i/>
                <w:iCs/>
                <w:sz w:val="22"/>
                <w:szCs w:val="22"/>
              </w:rPr>
              <w:t>et al.</w:t>
            </w:r>
            <w:r w:rsidRPr="00144630">
              <w:rPr>
                <w:rFonts w:ascii="Times New Roman" w:eastAsia="Calibri" w:hAnsi="Times New Roman"/>
                <w:sz w:val="22"/>
                <w:szCs w:val="22"/>
              </w:rPr>
              <w:t xml:space="preserve"> (2013) </w:t>
            </w:r>
            <w:r w:rsidRPr="00144630">
              <w:rPr>
                <w:rFonts w:ascii="Times New Roman" w:eastAsia="Calibri" w:hAnsi="Times New Roman"/>
                <w:sz w:val="22"/>
                <w:szCs w:val="22"/>
              </w:rPr>
              <w:fldChar w:fldCharType="begin">
                <w:fldData xml:space="preserve">PEVuZE5vdGU+PENpdGU+PEF1dGhvcj5Db3JyZWxsPC9BdXRob3I+PFllYXI+MjAxMzwvWWVhcj48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PEVuZE5vdGU+PENpdGU+PEF1dGhvcj5Db3JyZWxsPC9BdXRob3I+PFllYXI+MjAxMzwvWWVhcj48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44630">
              <w:rPr>
                <w:rFonts w:ascii="Times New Roman" w:eastAsia="Calibri" w:hAnsi="Times New Roman"/>
                <w:sz w:val="22"/>
                <w:szCs w:val="22"/>
              </w:rPr>
            </w:r>
            <w:r w:rsidRPr="00144630">
              <w:rPr>
                <w:rFonts w:ascii="Times New Roman" w:eastAsia="Calibri" w:hAnsi="Times New Roman"/>
                <w:sz w:val="22"/>
                <w:szCs w:val="22"/>
              </w:rPr>
              <w:fldChar w:fldCharType="separate"/>
            </w:r>
            <w:r w:rsidR="000E0C72">
              <w:rPr>
                <w:rFonts w:ascii="Times New Roman" w:eastAsia="Calibri" w:hAnsi="Times New Roman"/>
                <w:noProof/>
                <w:sz w:val="22"/>
                <w:szCs w:val="22"/>
              </w:rPr>
              <w:t>(34)</w:t>
            </w:r>
            <w:r w:rsidRPr="00144630">
              <w:rPr>
                <w:rFonts w:ascii="Times New Roman" w:eastAsia="Calibri" w:hAnsi="Times New Roman"/>
                <w:sz w:val="22"/>
                <w:szCs w:val="22"/>
              </w:rPr>
              <w:fldChar w:fldCharType="end"/>
            </w:r>
          </w:p>
          <w:p w14:paraId="5117492B" w14:textId="6F4AD66C" w:rsidR="002C0A77" w:rsidRPr="00144630" w:rsidRDefault="007E3301" w:rsidP="004801FB">
            <w:pPr>
              <w:spacing w:after="0"/>
              <w:rPr>
                <w:rFonts w:ascii="Times New Roman" w:eastAsia="Calibri" w:hAnsi="Times New Roman"/>
                <w:sz w:val="22"/>
                <w:szCs w:val="22"/>
              </w:rPr>
            </w:pPr>
            <w:r w:rsidRPr="00144630">
              <w:rPr>
                <w:rFonts w:ascii="Times New Roman" w:eastAsia="Calibri" w:hAnsi="Times New Roman"/>
                <w:sz w:val="22"/>
                <w:szCs w:val="22"/>
              </w:rPr>
              <w:t xml:space="preserve">El-Halabi, </w:t>
            </w:r>
            <w:r w:rsidRPr="0016152E">
              <w:rPr>
                <w:rFonts w:ascii="Times New Roman" w:eastAsia="Calibri" w:hAnsi="Times New Roman"/>
                <w:i/>
                <w:iCs/>
                <w:sz w:val="22"/>
                <w:szCs w:val="22"/>
              </w:rPr>
              <w:t>et al.</w:t>
            </w:r>
            <w:r w:rsidRPr="00144630">
              <w:rPr>
                <w:rFonts w:ascii="Times New Roman" w:eastAsia="Calibri" w:hAnsi="Times New Roman"/>
                <w:sz w:val="22"/>
                <w:szCs w:val="22"/>
              </w:rPr>
              <w:t xml:space="preserve"> (2013) </w:t>
            </w:r>
            <w:r w:rsidRPr="00144630">
              <w:rPr>
                <w:rFonts w:ascii="Times New Roman" w:eastAsia="Calibri" w:hAnsi="Times New Roman"/>
                <w:sz w:val="22"/>
                <w:szCs w:val="22"/>
              </w:rPr>
              <w:fldChar w:fldCharType="begin">
                <w:fldData xml:space="preserve">PEVuZE5vdGU+PENpdGU+PEF1dGhvcj5FbC1IYWxhYmk8L0F1dGhvcj48WWVhcj4yMDEzPC9ZZWFy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==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PEVuZE5vdGU+PENpdGU+PEF1dGhvcj5FbC1IYWxhYmk8L0F1dGhvcj48WWVhcj4yMDEzPC9ZZWFy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==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44630">
              <w:rPr>
                <w:rFonts w:ascii="Times New Roman" w:eastAsia="Calibri" w:hAnsi="Times New Roman"/>
                <w:sz w:val="22"/>
                <w:szCs w:val="22"/>
              </w:rPr>
            </w:r>
            <w:r w:rsidRPr="00144630">
              <w:rPr>
                <w:rFonts w:ascii="Times New Roman" w:eastAsia="Calibri" w:hAnsi="Times New Roman"/>
                <w:sz w:val="22"/>
                <w:szCs w:val="22"/>
              </w:rPr>
              <w:fldChar w:fldCharType="separate"/>
            </w:r>
            <w:r w:rsidR="000E0C72">
              <w:rPr>
                <w:rFonts w:ascii="Times New Roman" w:eastAsia="Calibri" w:hAnsi="Times New Roman"/>
                <w:noProof/>
                <w:sz w:val="22"/>
                <w:szCs w:val="22"/>
              </w:rPr>
              <w:t>(35)</w:t>
            </w:r>
            <w:r w:rsidRPr="00144630">
              <w:rPr>
                <w:rFonts w:ascii="Times New Roman" w:eastAsia="Calibri" w:hAnsi="Times New Roman"/>
                <w:sz w:val="22"/>
                <w:szCs w:val="22"/>
              </w:rPr>
              <w:fldChar w:fldCharType="end"/>
            </w:r>
          </w:p>
          <w:p w14:paraId="31914EA2" w14:textId="12BAC9B7" w:rsidR="007E3301" w:rsidRPr="00144630" w:rsidRDefault="001559A4" w:rsidP="004801FB">
            <w:pPr>
              <w:spacing w:after="0"/>
              <w:rPr>
                <w:rFonts w:ascii="Times New Roman" w:eastAsia="Calibri" w:hAnsi="Times New Roman"/>
                <w:sz w:val="22"/>
                <w:szCs w:val="22"/>
              </w:rPr>
            </w:pPr>
            <w:r w:rsidRPr="00144630">
              <w:rPr>
                <w:rFonts w:ascii="Times New Roman" w:eastAsia="Calibri" w:hAnsi="Times New Roman"/>
                <w:sz w:val="22"/>
                <w:szCs w:val="22"/>
              </w:rPr>
              <w:t xml:space="preserve">Hong, </w:t>
            </w:r>
            <w:r w:rsidRPr="0016152E">
              <w:rPr>
                <w:rFonts w:ascii="Times New Roman" w:eastAsia="Calibri" w:hAnsi="Times New Roman"/>
                <w:i/>
                <w:iCs/>
                <w:sz w:val="22"/>
                <w:szCs w:val="22"/>
              </w:rPr>
              <w:t>et al.</w:t>
            </w:r>
            <w:r w:rsidRPr="00144630">
              <w:rPr>
                <w:rFonts w:ascii="Times New Roman" w:eastAsia="Calibri" w:hAnsi="Times New Roman"/>
                <w:sz w:val="22"/>
                <w:szCs w:val="22"/>
              </w:rPr>
              <w:t xml:space="preserve"> (2013) </w:t>
            </w:r>
            <w:r w:rsidRPr="00144630">
              <w:rPr>
                <w:rFonts w:ascii="Times New Roman" w:eastAsia="Calibri" w:hAnsi="Times New Roman"/>
                <w:sz w:val="22"/>
                <w:szCs w:val="22"/>
              </w:rPr>
              <w:fldChar w:fldCharType="begin">
                <w:fldData xml:space="preserve">PEVuZE5vdGU+PENpdGU+PEF1dGhvcj5Ib25nPC9BdXRob3I+PFllYXI+MjAxMzwvWWVhcj48UmVj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==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PEVuZE5vdGU+PENpdGU+PEF1dGhvcj5Ib25nPC9BdXRob3I+PFllYXI+MjAxMzwvWWVhcj48UmVj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==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44630">
              <w:rPr>
                <w:rFonts w:ascii="Times New Roman" w:eastAsia="Calibri" w:hAnsi="Times New Roman"/>
                <w:sz w:val="22"/>
                <w:szCs w:val="22"/>
              </w:rPr>
            </w:r>
            <w:r w:rsidRPr="00144630">
              <w:rPr>
                <w:rFonts w:ascii="Times New Roman" w:eastAsia="Calibri" w:hAnsi="Times New Roman"/>
                <w:sz w:val="22"/>
                <w:szCs w:val="22"/>
              </w:rPr>
              <w:fldChar w:fldCharType="separate"/>
            </w:r>
            <w:r w:rsidR="000E0C72">
              <w:rPr>
                <w:rFonts w:ascii="Times New Roman" w:eastAsia="Calibri" w:hAnsi="Times New Roman"/>
                <w:noProof/>
                <w:sz w:val="22"/>
                <w:szCs w:val="22"/>
              </w:rPr>
              <w:t>(36)</w:t>
            </w:r>
            <w:r w:rsidRPr="00144630">
              <w:rPr>
                <w:rFonts w:ascii="Times New Roman" w:eastAsia="Calibri" w:hAnsi="Times New Roman"/>
                <w:sz w:val="22"/>
                <w:szCs w:val="22"/>
              </w:rPr>
              <w:fldChar w:fldCharType="end"/>
            </w:r>
          </w:p>
          <w:p w14:paraId="07C402BB" w14:textId="1E50BAED" w:rsidR="007D3292" w:rsidRPr="00144630" w:rsidRDefault="007D3292" w:rsidP="004801FB">
            <w:pPr>
              <w:spacing w:after="0"/>
              <w:rPr>
                <w:rFonts w:ascii="Times New Roman" w:eastAsia="Calibri" w:hAnsi="Times New Roman"/>
                <w:sz w:val="22"/>
                <w:szCs w:val="22"/>
              </w:rPr>
            </w:pPr>
            <w:r w:rsidRPr="00144630">
              <w:rPr>
                <w:rFonts w:ascii="Times New Roman" w:eastAsia="Calibri" w:hAnsi="Times New Roman"/>
                <w:sz w:val="22"/>
                <w:szCs w:val="22"/>
              </w:rPr>
              <w:lastRenderedPageBreak/>
              <w:t xml:space="preserve">Palmerini, </w:t>
            </w:r>
            <w:r w:rsidRPr="0016152E">
              <w:rPr>
                <w:rFonts w:ascii="Times New Roman" w:eastAsia="Calibri" w:hAnsi="Times New Roman"/>
                <w:i/>
                <w:iCs/>
                <w:sz w:val="22"/>
                <w:szCs w:val="22"/>
              </w:rPr>
              <w:t>et al.</w:t>
            </w:r>
            <w:r w:rsidRPr="00144630">
              <w:rPr>
                <w:rFonts w:ascii="Times New Roman" w:eastAsia="Calibri" w:hAnsi="Times New Roman"/>
                <w:sz w:val="22"/>
                <w:szCs w:val="22"/>
              </w:rPr>
              <w:t xml:space="preserve"> (2014) </w:t>
            </w:r>
            <w:r w:rsidRPr="00144630">
              <w:rPr>
                <w:rFonts w:ascii="Times New Roman" w:eastAsia="Calibri" w:hAnsi="Times New Roman"/>
                <w:sz w:val="22"/>
                <w:szCs w:val="22"/>
              </w:rPr>
              <w:fldChar w:fldCharType="begin">
                <w:fldData xml:space="preserve">PEVuZE5vdGU+PENpdGU+PEF1dGhvcj5QYWxtZXJpbmk8L0F1dGhvcj48WWVhcj4yMDE0PC9ZZWFy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PEVuZE5vdGU+PENpdGU+PEF1dGhvcj5QYWxtZXJpbmk8L0F1dGhvcj48WWVhcj4yMDE0PC9ZZWFy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44630">
              <w:rPr>
                <w:rFonts w:ascii="Times New Roman" w:eastAsia="Calibri" w:hAnsi="Times New Roman"/>
                <w:sz w:val="22"/>
                <w:szCs w:val="22"/>
              </w:rPr>
            </w:r>
            <w:r w:rsidRPr="00144630">
              <w:rPr>
                <w:rFonts w:ascii="Times New Roman" w:eastAsia="Calibri" w:hAnsi="Times New Roman"/>
                <w:sz w:val="22"/>
                <w:szCs w:val="22"/>
              </w:rPr>
              <w:fldChar w:fldCharType="separate"/>
            </w:r>
            <w:r w:rsidR="000E0C72">
              <w:rPr>
                <w:rFonts w:ascii="Times New Roman" w:eastAsia="Calibri" w:hAnsi="Times New Roman"/>
                <w:noProof/>
                <w:sz w:val="22"/>
                <w:szCs w:val="22"/>
              </w:rPr>
              <w:t>(37)</w:t>
            </w:r>
            <w:r w:rsidRPr="00144630">
              <w:rPr>
                <w:rFonts w:ascii="Times New Roman" w:eastAsia="Calibri" w:hAnsi="Times New Roman"/>
                <w:sz w:val="22"/>
                <w:szCs w:val="22"/>
              </w:rPr>
              <w:fldChar w:fldCharType="end"/>
            </w:r>
          </w:p>
          <w:p w14:paraId="7A38796C" w14:textId="28D12717" w:rsidR="007D3292" w:rsidRPr="00144630" w:rsidRDefault="006F5051" w:rsidP="004801FB">
            <w:pPr>
              <w:spacing w:after="0"/>
              <w:rPr>
                <w:rFonts w:ascii="Times New Roman" w:eastAsia="Calibri" w:hAnsi="Times New Roman"/>
                <w:sz w:val="22"/>
                <w:szCs w:val="22"/>
              </w:rPr>
            </w:pPr>
            <w:r w:rsidRPr="00144630">
              <w:rPr>
                <w:rFonts w:ascii="Times New Roman" w:eastAsia="Calibri" w:hAnsi="Times New Roman"/>
                <w:sz w:val="22"/>
                <w:szCs w:val="22"/>
              </w:rPr>
              <w:t>Tresukos</w:t>
            </w:r>
            <w:r w:rsidR="00E67791" w:rsidRPr="00144630">
              <w:rPr>
                <w:rFonts w:ascii="Times New Roman" w:eastAsia="Calibri" w:hAnsi="Times New Roman"/>
                <w:sz w:val="22"/>
                <w:szCs w:val="22"/>
              </w:rPr>
              <w:t xml:space="preserve">ol, </w:t>
            </w:r>
            <w:r w:rsidR="00E67791" w:rsidRPr="0016152E">
              <w:rPr>
                <w:rFonts w:ascii="Times New Roman" w:eastAsia="Calibri" w:hAnsi="Times New Roman"/>
                <w:i/>
                <w:iCs/>
                <w:sz w:val="22"/>
                <w:szCs w:val="22"/>
              </w:rPr>
              <w:t>et al.</w:t>
            </w:r>
            <w:r w:rsidR="00E67791" w:rsidRPr="00144630">
              <w:rPr>
                <w:rFonts w:ascii="Times New Roman" w:eastAsia="Calibri" w:hAnsi="Times New Roman"/>
                <w:sz w:val="22"/>
                <w:szCs w:val="22"/>
              </w:rPr>
              <w:t xml:space="preserve"> (2014) </w:t>
            </w:r>
            <w:r w:rsidR="00E67791" w:rsidRPr="00144630">
              <w:rPr>
                <w:rFonts w:ascii="Times New Roman" w:eastAsia="Calibri" w:hAnsi="Times New Roman"/>
                <w:sz w:val="22"/>
                <w:szCs w:val="22"/>
              </w:rPr>
              <w:fldChar w:fldCharType="begin">
                <w:fldData xml:space="preserve">PEVuZE5vdGU+PENpdGU+PEF1dGhvcj5UcmVzdWtvc29sPC9BdXRob3I+PFllYXI+MjAxNDwvWWVh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PEVuZE5vdGU+PENpdGU+PEF1dGhvcj5UcmVzdWtvc29sPC9BdXRob3I+PFllYXI+MjAxNDwvWWVh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00E67791" w:rsidRPr="00144630">
              <w:rPr>
                <w:rFonts w:ascii="Times New Roman" w:eastAsia="Calibri" w:hAnsi="Times New Roman"/>
                <w:sz w:val="22"/>
                <w:szCs w:val="22"/>
              </w:rPr>
            </w:r>
            <w:r w:rsidR="00E67791" w:rsidRPr="00144630">
              <w:rPr>
                <w:rFonts w:ascii="Times New Roman" w:eastAsia="Calibri" w:hAnsi="Times New Roman"/>
                <w:sz w:val="22"/>
                <w:szCs w:val="22"/>
              </w:rPr>
              <w:fldChar w:fldCharType="separate"/>
            </w:r>
            <w:r w:rsidR="000E0C72">
              <w:rPr>
                <w:rFonts w:ascii="Times New Roman" w:eastAsia="Calibri" w:hAnsi="Times New Roman"/>
                <w:noProof/>
                <w:sz w:val="22"/>
                <w:szCs w:val="22"/>
              </w:rPr>
              <w:t>(38)</w:t>
            </w:r>
            <w:r w:rsidR="00E67791" w:rsidRPr="00144630">
              <w:rPr>
                <w:rFonts w:ascii="Times New Roman" w:eastAsia="Calibri" w:hAnsi="Times New Roman"/>
                <w:sz w:val="22"/>
                <w:szCs w:val="22"/>
              </w:rPr>
              <w:fldChar w:fldCharType="end"/>
            </w:r>
          </w:p>
          <w:p w14:paraId="476BD543" w14:textId="3572A21A" w:rsidR="00E67791" w:rsidRPr="00144630" w:rsidRDefault="00CE0221" w:rsidP="004801FB">
            <w:pPr>
              <w:spacing w:after="0"/>
              <w:rPr>
                <w:rFonts w:ascii="Times New Roman" w:eastAsia="Calibri" w:hAnsi="Times New Roman"/>
                <w:sz w:val="22"/>
                <w:szCs w:val="22"/>
              </w:rPr>
            </w:pPr>
            <w:r w:rsidRPr="00144630">
              <w:rPr>
                <w:rFonts w:ascii="Times New Roman" w:eastAsia="Calibri" w:hAnsi="Times New Roman"/>
                <w:sz w:val="22"/>
                <w:szCs w:val="22"/>
              </w:rPr>
              <w:t xml:space="preserve">Tan, </w:t>
            </w:r>
            <w:r w:rsidRPr="0016152E">
              <w:rPr>
                <w:rFonts w:ascii="Times New Roman" w:eastAsia="Calibri" w:hAnsi="Times New Roman"/>
                <w:i/>
                <w:iCs/>
                <w:sz w:val="22"/>
                <w:szCs w:val="22"/>
              </w:rPr>
              <w:t>et al.</w:t>
            </w:r>
            <w:r w:rsidRPr="00144630">
              <w:rPr>
                <w:rFonts w:ascii="Times New Roman" w:eastAsia="Calibri" w:hAnsi="Times New Roman"/>
                <w:sz w:val="22"/>
                <w:szCs w:val="22"/>
              </w:rPr>
              <w:t xml:space="preserve"> (2014) </w:t>
            </w:r>
            <w:r w:rsidRPr="00144630">
              <w:rPr>
                <w:rFonts w:ascii="Times New Roman" w:eastAsia="Calibri" w:hAnsi="Times New Roman"/>
                <w:sz w:val="22"/>
                <w:szCs w:val="22"/>
              </w:rPr>
              <w:fldChar w:fldCharType="begin">
                <w:fldData xml:space="preserve">PEVuZE5vdGU+PENpdGU+PEF1dGhvcj5UYW48L0F1dGhvcj48WWVhcj4yMDE0PC9ZZWFyPjxSZWNO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==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PEVuZE5vdGU+PENpdGU+PEF1dGhvcj5UYW48L0F1dGhvcj48WWVhcj4yMDE0PC9ZZWFyPjxSZWNO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==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44630">
              <w:rPr>
                <w:rFonts w:ascii="Times New Roman" w:eastAsia="Calibri" w:hAnsi="Times New Roman"/>
                <w:sz w:val="22"/>
                <w:szCs w:val="22"/>
              </w:rPr>
            </w:r>
            <w:r w:rsidRPr="00144630">
              <w:rPr>
                <w:rFonts w:ascii="Times New Roman" w:eastAsia="Calibri" w:hAnsi="Times New Roman"/>
                <w:sz w:val="22"/>
                <w:szCs w:val="22"/>
              </w:rPr>
              <w:fldChar w:fldCharType="separate"/>
            </w:r>
            <w:r w:rsidR="000E0C72">
              <w:rPr>
                <w:rFonts w:ascii="Times New Roman" w:eastAsia="Calibri" w:hAnsi="Times New Roman"/>
                <w:noProof/>
                <w:sz w:val="22"/>
                <w:szCs w:val="22"/>
              </w:rPr>
              <w:t>(39)</w:t>
            </w:r>
            <w:r w:rsidRPr="00144630">
              <w:rPr>
                <w:rFonts w:ascii="Times New Roman" w:eastAsia="Calibri" w:hAnsi="Times New Roman"/>
                <w:sz w:val="22"/>
                <w:szCs w:val="22"/>
              </w:rPr>
              <w:fldChar w:fldCharType="end"/>
            </w:r>
          </w:p>
          <w:p w14:paraId="77089C17" w14:textId="187B7D2A" w:rsidR="00CE0221" w:rsidRPr="00144630" w:rsidRDefault="00B62ED4" w:rsidP="004801FB">
            <w:pPr>
              <w:spacing w:after="0"/>
              <w:rPr>
                <w:rFonts w:ascii="Times New Roman" w:eastAsia="Calibri" w:hAnsi="Times New Roman"/>
                <w:sz w:val="22"/>
                <w:szCs w:val="22"/>
              </w:rPr>
            </w:pPr>
            <w:r w:rsidRPr="00144630">
              <w:rPr>
                <w:rFonts w:ascii="Times New Roman" w:eastAsia="Calibri" w:hAnsi="Times New Roman"/>
                <w:sz w:val="22"/>
                <w:szCs w:val="22"/>
              </w:rPr>
              <w:t xml:space="preserve">Mizobe, </w:t>
            </w:r>
            <w:r w:rsidRPr="0016152E">
              <w:rPr>
                <w:rFonts w:ascii="Times New Roman" w:eastAsia="Calibri" w:hAnsi="Times New Roman"/>
                <w:i/>
                <w:iCs/>
                <w:sz w:val="22"/>
                <w:szCs w:val="22"/>
              </w:rPr>
              <w:t>et al.</w:t>
            </w:r>
            <w:r w:rsidRPr="00144630">
              <w:rPr>
                <w:rFonts w:ascii="Times New Roman" w:eastAsia="Calibri" w:hAnsi="Times New Roman"/>
                <w:sz w:val="22"/>
                <w:szCs w:val="22"/>
              </w:rPr>
              <w:t xml:space="preserve"> (2014) </w:t>
            </w:r>
            <w:r w:rsidRPr="00144630">
              <w:rPr>
                <w:rFonts w:ascii="Times New Roman" w:eastAsia="Calibri" w:hAnsi="Times New Roman"/>
                <w:sz w:val="22"/>
                <w:szCs w:val="22"/>
              </w:rPr>
              <w:fldChar w:fldCharType="begin">
                <w:fldData xml:space="preserve">PEVuZE5vdGU+PENpdGU+PEF1dGhvcj5NaXpvYmU8L0F1dGhvcj48WWVhcj4yMDE0PC9ZZWFyPjxS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=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PEVuZE5vdGU+PENpdGU+PEF1dGhvcj5NaXpvYmU8L0F1dGhvcj48WWVhcj4yMDE0PC9ZZWFyPjxS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=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44630">
              <w:rPr>
                <w:rFonts w:ascii="Times New Roman" w:eastAsia="Calibri" w:hAnsi="Times New Roman"/>
                <w:sz w:val="22"/>
                <w:szCs w:val="22"/>
              </w:rPr>
            </w:r>
            <w:r w:rsidRPr="00144630">
              <w:rPr>
                <w:rFonts w:ascii="Times New Roman" w:eastAsia="Calibri" w:hAnsi="Times New Roman"/>
                <w:sz w:val="22"/>
                <w:szCs w:val="22"/>
              </w:rPr>
              <w:fldChar w:fldCharType="separate"/>
            </w:r>
            <w:r w:rsidR="000E0C72">
              <w:rPr>
                <w:rFonts w:ascii="Times New Roman" w:eastAsia="Calibri" w:hAnsi="Times New Roman"/>
                <w:noProof/>
                <w:sz w:val="22"/>
                <w:szCs w:val="22"/>
              </w:rPr>
              <w:t>(40)</w:t>
            </w:r>
            <w:r w:rsidRPr="00144630">
              <w:rPr>
                <w:rFonts w:ascii="Times New Roman" w:eastAsia="Calibri" w:hAnsi="Times New Roman"/>
                <w:sz w:val="22"/>
                <w:szCs w:val="22"/>
              </w:rPr>
              <w:fldChar w:fldCharType="end"/>
            </w:r>
          </w:p>
          <w:p w14:paraId="660C61BA" w14:textId="77FA8349" w:rsidR="00144630" w:rsidRDefault="00144630" w:rsidP="004801FB">
            <w:pPr>
              <w:spacing w:after="0"/>
              <w:rPr>
                <w:rFonts w:ascii="Times New Roman" w:eastAsia="Calibri" w:hAnsi="Times New Roman"/>
                <w:sz w:val="22"/>
                <w:szCs w:val="22"/>
              </w:rPr>
            </w:pPr>
            <w:r w:rsidRPr="00144630">
              <w:rPr>
                <w:rFonts w:ascii="Times New Roman" w:eastAsia="Calibri" w:hAnsi="Times New Roman"/>
                <w:sz w:val="22"/>
                <w:szCs w:val="22"/>
              </w:rPr>
              <w:t xml:space="preserve">Park, </w:t>
            </w:r>
            <w:r w:rsidRPr="0016152E">
              <w:rPr>
                <w:rFonts w:ascii="Times New Roman" w:eastAsia="Calibri" w:hAnsi="Times New Roman"/>
                <w:i/>
                <w:iCs/>
                <w:sz w:val="22"/>
                <w:szCs w:val="22"/>
              </w:rPr>
              <w:t>et al.</w:t>
            </w:r>
            <w:r w:rsidRPr="00144630">
              <w:rPr>
                <w:rFonts w:ascii="Times New Roman" w:eastAsia="Calibri" w:hAnsi="Times New Roman"/>
                <w:sz w:val="22"/>
                <w:szCs w:val="22"/>
              </w:rPr>
              <w:t xml:space="preserve"> (2014) </w:t>
            </w:r>
            <w:r w:rsidRPr="00144630">
              <w:rPr>
                <w:rFonts w:ascii="Times New Roman" w:eastAsia="Calibri" w:hAnsi="Times New Roman"/>
                <w:sz w:val="22"/>
                <w:szCs w:val="22"/>
              </w:rPr>
              <w:fldChar w:fldCharType="begin">
                <w:fldData xml:space="preserve">PEVuZE5vdGU+PENpdGU+PEF1dGhvcj5QYXJrPC9BdXRob3I+PFllYXI+MjAxNDwvWWVhcj48UmVj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PEVuZE5vdGU+PENpdGU+PEF1dGhvcj5QYXJrPC9BdXRob3I+PFllYXI+MjAxNDwvWWVhcj48UmVj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144630">
              <w:rPr>
                <w:rFonts w:ascii="Times New Roman" w:eastAsia="Calibri" w:hAnsi="Times New Roman"/>
                <w:sz w:val="22"/>
                <w:szCs w:val="22"/>
              </w:rPr>
            </w:r>
            <w:r w:rsidRPr="00144630">
              <w:rPr>
                <w:rFonts w:ascii="Times New Roman" w:eastAsia="Calibri" w:hAnsi="Times New Roman"/>
                <w:sz w:val="22"/>
                <w:szCs w:val="22"/>
              </w:rPr>
              <w:fldChar w:fldCharType="separate"/>
            </w:r>
            <w:r w:rsidR="000E0C72">
              <w:rPr>
                <w:rFonts w:ascii="Times New Roman" w:eastAsia="Calibri" w:hAnsi="Times New Roman"/>
                <w:noProof/>
                <w:sz w:val="22"/>
                <w:szCs w:val="22"/>
              </w:rPr>
              <w:t>(41)</w:t>
            </w:r>
            <w:r w:rsidRPr="00144630">
              <w:rPr>
                <w:rFonts w:ascii="Times New Roman" w:eastAsia="Calibri" w:hAnsi="Times New Roman"/>
                <w:sz w:val="22"/>
                <w:szCs w:val="22"/>
              </w:rPr>
              <w:fldChar w:fldCharType="end"/>
            </w:r>
          </w:p>
          <w:p w14:paraId="780EE930" w14:textId="42812F06" w:rsidR="00144630" w:rsidRDefault="00912B1F" w:rsidP="004801FB">
            <w:pPr>
              <w:spacing w:after="0"/>
              <w:rPr>
                <w:rFonts w:ascii="Times New Roman" w:eastAsia="Calibri" w:hAnsi="Times New Roman"/>
                <w:sz w:val="22"/>
                <w:szCs w:val="22"/>
              </w:rPr>
            </w:pPr>
            <w:r>
              <w:rPr>
                <w:rFonts w:ascii="Times New Roman" w:eastAsia="Calibri" w:hAnsi="Times New Roman"/>
                <w:sz w:val="22"/>
                <w:szCs w:val="22"/>
              </w:rPr>
              <w:t xml:space="preserve">Jeong, </w:t>
            </w:r>
            <w:r w:rsidRPr="0016152E">
              <w:rPr>
                <w:rFonts w:ascii="Times New Roman" w:eastAsia="Calibri" w:hAnsi="Times New Roman"/>
                <w:i/>
                <w:iCs/>
                <w:sz w:val="22"/>
                <w:szCs w:val="22"/>
              </w:rPr>
              <w:t>et al.</w:t>
            </w:r>
            <w:r>
              <w:rPr>
                <w:rFonts w:ascii="Times New Roman" w:eastAsia="Calibri" w:hAnsi="Times New Roman"/>
                <w:sz w:val="22"/>
                <w:szCs w:val="22"/>
              </w:rPr>
              <w:t xml:space="preserve"> (2014) </w:t>
            </w:r>
            <w:r>
              <w:rPr>
                <w:rFonts w:ascii="Times New Roman" w:eastAsia="Calibri" w:hAnsi="Times New Roman"/>
                <w:sz w:val="22"/>
                <w:szCs w:val="22"/>
              </w:rPr>
              <w:fldChar w:fldCharType="begin">
                <w:fldData xml:space="preserve">PEVuZE5vdGU+PENpdGU+PEF1dGhvcj5KZW9uZzwvQXV0aG9yPjxZZWFyPjIwMTQ8L1llYXI+PFJl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PEVuZE5vdGU+PENpdGU+PEF1dGhvcj5KZW9uZzwvQXV0aG9yPjxZZWFyPjIwMTQ8L1llYXI+PFJl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(42)</w:t>
            </w:r>
            <w:r>
              <w:rPr>
                <w:rFonts w:ascii="Times New Roman" w:eastAsia="Calibri" w:hAnsi="Times New Roman"/>
                <w:sz w:val="22"/>
                <w:szCs w:val="22"/>
              </w:rPr>
              <w:fldChar w:fldCharType="end"/>
            </w:r>
          </w:p>
          <w:p w14:paraId="71B534A2" w14:textId="5874A451" w:rsidR="001B4324" w:rsidRDefault="001B4324" w:rsidP="004801FB">
            <w:pPr>
              <w:spacing w:after="0"/>
              <w:rPr>
                <w:rFonts w:ascii="Times New Roman" w:eastAsia="Calibri" w:hAnsi="Times New Roman"/>
                <w:sz w:val="22"/>
                <w:szCs w:val="22"/>
              </w:rPr>
            </w:pPr>
            <w:r>
              <w:rPr>
                <w:rFonts w:ascii="Times New Roman" w:eastAsia="Calibri" w:hAnsi="Times New Roman"/>
                <w:sz w:val="22"/>
                <w:szCs w:val="22"/>
              </w:rPr>
              <w:t xml:space="preserve">Peace, </w:t>
            </w:r>
            <w:r w:rsidRPr="0016152E">
              <w:rPr>
                <w:rFonts w:ascii="Times New Roman" w:eastAsia="Calibri" w:hAnsi="Times New Roman"/>
                <w:i/>
                <w:iCs/>
                <w:sz w:val="22"/>
                <w:szCs w:val="22"/>
              </w:rPr>
              <w:t>et al.</w:t>
            </w:r>
            <w:r>
              <w:rPr>
                <w:rFonts w:ascii="Times New Roman" w:eastAsia="Calibri" w:hAnsi="Times New Roman"/>
                <w:sz w:val="22"/>
                <w:szCs w:val="22"/>
              </w:rPr>
              <w:t xml:space="preserve"> (2014) </w:t>
            </w:r>
            <w:r w:rsidR="0060636D">
              <w:rPr>
                <w:rFonts w:ascii="Times New Roman" w:eastAsia="Calibri" w:hAnsi="Times New Roman"/>
                <w:sz w:val="22"/>
                <w:szCs w:val="22"/>
              </w:rPr>
              <w:fldChar w:fldCharType="begin">
                <w:fldData xml:space="preserve">PEVuZE5vdGU+PENpdGU+PEF1dGhvcj5QZWFjZTwvQXV0aG9yPjxZZWFyPjIwMTQ8L1llYXI+PFJl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==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PEVuZE5vdGU+PENpdGU+PEF1dGhvcj5QZWFjZTwvQXV0aG9yPjxZZWFyPjIwMTQ8L1llYXI+PFJl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==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0060636D">
              <w:rPr>
                <w:rFonts w:ascii="Times New Roman" w:eastAsia="Calibri" w:hAnsi="Times New Roman"/>
                <w:sz w:val="22"/>
                <w:szCs w:val="22"/>
              </w:rPr>
            </w:r>
            <w:r w:rsidR="0060636D">
              <w:rPr>
                <w:rFonts w:ascii="Times New Roman" w:eastAsia="Calibri" w:hAnsi="Times New Roman"/>
                <w:sz w:val="22"/>
                <w:szCs w:val="22"/>
              </w:rPr>
              <w:fldChar w:fldCharType="separate"/>
            </w:r>
            <w:r w:rsidR="000E0C72">
              <w:rPr>
                <w:rFonts w:ascii="Times New Roman" w:eastAsia="Calibri" w:hAnsi="Times New Roman"/>
                <w:noProof/>
                <w:sz w:val="22"/>
                <w:szCs w:val="22"/>
              </w:rPr>
              <w:t>(43)</w:t>
            </w:r>
            <w:r w:rsidR="0060636D">
              <w:rPr>
                <w:rFonts w:ascii="Times New Roman" w:eastAsia="Calibri" w:hAnsi="Times New Roman"/>
                <w:sz w:val="22"/>
                <w:szCs w:val="22"/>
              </w:rPr>
              <w:fldChar w:fldCharType="end"/>
            </w:r>
          </w:p>
          <w:p w14:paraId="3BA3A8EE" w14:textId="37C8AC59" w:rsidR="0060636D" w:rsidRDefault="0060636D" w:rsidP="004801FB">
            <w:pPr>
              <w:spacing w:after="0"/>
              <w:rPr>
                <w:rFonts w:ascii="Times New Roman" w:eastAsia="Calibri" w:hAnsi="Times New Roman"/>
                <w:sz w:val="22"/>
                <w:szCs w:val="22"/>
              </w:rPr>
            </w:pPr>
            <w:r>
              <w:rPr>
                <w:rFonts w:ascii="Times New Roman" w:eastAsia="Calibri" w:hAnsi="Times New Roman"/>
                <w:sz w:val="22"/>
                <w:szCs w:val="22"/>
              </w:rPr>
              <w:t xml:space="preserve">Siller-Matula, </w:t>
            </w:r>
            <w:r w:rsidRPr="0016152E">
              <w:rPr>
                <w:rFonts w:ascii="Times New Roman" w:eastAsia="Calibri" w:hAnsi="Times New Roman"/>
                <w:i/>
                <w:iCs/>
                <w:sz w:val="22"/>
                <w:szCs w:val="22"/>
              </w:rPr>
              <w:t>et al</w:t>
            </w:r>
            <w:r>
              <w:rPr>
                <w:rFonts w:ascii="Times New Roman" w:eastAsia="Calibri" w:hAnsi="Times New Roman"/>
                <w:sz w:val="22"/>
                <w:szCs w:val="22"/>
              </w:rPr>
              <w:t xml:space="preserve">. (2014) </w:t>
            </w:r>
            <w:r>
              <w:rPr>
                <w:rFonts w:ascii="Times New Roman" w:eastAsia="Calibri" w:hAnsi="Times New Roman"/>
                <w:sz w:val="22"/>
                <w:szCs w:val="22"/>
              </w:rPr>
              <w:fldChar w:fldCharType="begin">
                <w:fldData xml:space="preserve">PEVuZE5vdGU+PENpdGU+PEF1dGhvcj5TaWxsZXItTWF0dWxhPC9BdXRob3I+PFllYXI+MjAxNDwv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PEVuZE5vdGU+PENpdGU+PEF1dGhvcj5TaWxsZXItTWF0dWxhPC9BdXRob3I+PFllYXI+MjAxNDwv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(44)</w:t>
            </w:r>
            <w:r>
              <w:rPr>
                <w:rFonts w:ascii="Times New Roman" w:eastAsia="Calibri" w:hAnsi="Times New Roman"/>
                <w:sz w:val="22"/>
                <w:szCs w:val="22"/>
              </w:rPr>
              <w:fldChar w:fldCharType="end"/>
            </w:r>
          </w:p>
          <w:p w14:paraId="35076C8C" w14:textId="742CF5C1" w:rsidR="0060636D" w:rsidRDefault="003A7149" w:rsidP="004801FB">
            <w:pPr>
              <w:spacing w:after="0"/>
              <w:rPr>
                <w:rFonts w:ascii="Times New Roman" w:eastAsia="Calibri" w:hAnsi="Times New Roman"/>
                <w:sz w:val="22"/>
                <w:szCs w:val="22"/>
              </w:rPr>
            </w:pPr>
            <w:r>
              <w:rPr>
                <w:rFonts w:ascii="Times New Roman" w:eastAsia="Calibri" w:hAnsi="Times New Roman"/>
                <w:sz w:val="22"/>
                <w:szCs w:val="22"/>
              </w:rPr>
              <w:t xml:space="preserve">Gurbel, </w:t>
            </w:r>
            <w:r w:rsidRPr="0016152E">
              <w:rPr>
                <w:rFonts w:ascii="Times New Roman" w:eastAsia="Calibri" w:hAnsi="Times New Roman"/>
                <w:i/>
                <w:iCs/>
                <w:sz w:val="22"/>
                <w:szCs w:val="22"/>
              </w:rPr>
              <w:t>et al.</w:t>
            </w:r>
            <w:r>
              <w:rPr>
                <w:rFonts w:ascii="Times New Roman" w:eastAsia="Calibri" w:hAnsi="Times New Roman"/>
                <w:sz w:val="22"/>
                <w:szCs w:val="22"/>
              </w:rPr>
              <w:t xml:space="preserve"> (2014) </w:t>
            </w:r>
            <w:r>
              <w:rPr>
                <w:rFonts w:ascii="Times New Roman" w:eastAsia="Calibri" w:hAnsi="Times New Roman"/>
                <w:sz w:val="22"/>
                <w:szCs w:val="22"/>
              </w:rPr>
              <w:fldChar w:fldCharType="begin">
                <w:fldData xml:space="preserve">PEVuZE5vdGU+PENpdGU+PEF1dGhvcj5HdXJiZWw8L0F1dGhvcj48WWVhcj4yMDE0PC9ZZWFyPjxS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PEVuZE5vdGU+PENpdGU+PEF1dGhvcj5HdXJiZWw8L0F1dGhvcj48WWVhcj4yMDE0PC9ZZWFyPjxS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(15)</w:t>
            </w:r>
            <w:r>
              <w:rPr>
                <w:rFonts w:ascii="Times New Roman" w:eastAsia="Calibri" w:hAnsi="Times New Roman"/>
                <w:sz w:val="22"/>
                <w:szCs w:val="22"/>
              </w:rPr>
              <w:fldChar w:fldCharType="end"/>
            </w:r>
          </w:p>
          <w:p w14:paraId="1C8AD296" w14:textId="6888BE1D" w:rsidR="003A7149" w:rsidRDefault="005C0BFB" w:rsidP="004801FB">
            <w:pPr>
              <w:spacing w:after="0"/>
              <w:rPr>
                <w:rFonts w:ascii="Times New Roman" w:eastAsia="Calibri" w:hAnsi="Times New Roman"/>
                <w:sz w:val="22"/>
                <w:szCs w:val="22"/>
              </w:rPr>
            </w:pPr>
            <w:r>
              <w:rPr>
                <w:rFonts w:ascii="Times New Roman" w:eastAsia="Calibri" w:hAnsi="Times New Roman"/>
                <w:sz w:val="22"/>
                <w:szCs w:val="22"/>
              </w:rPr>
              <w:t xml:space="preserve">Hokimoto, </w:t>
            </w:r>
            <w:r w:rsidRPr="0016152E">
              <w:rPr>
                <w:rFonts w:ascii="Times New Roman" w:eastAsia="Calibri" w:hAnsi="Times New Roman"/>
                <w:i/>
                <w:iCs/>
                <w:sz w:val="22"/>
                <w:szCs w:val="22"/>
              </w:rPr>
              <w:t>et al.</w:t>
            </w:r>
            <w:r>
              <w:rPr>
                <w:rFonts w:ascii="Times New Roman" w:eastAsia="Calibri" w:hAnsi="Times New Roman"/>
                <w:sz w:val="22"/>
                <w:szCs w:val="22"/>
              </w:rPr>
              <w:t xml:space="preserve"> (2014) </w:t>
            </w:r>
            <w:r>
              <w:rPr>
                <w:rFonts w:ascii="Times New Roman" w:eastAsia="Calibri" w:hAnsi="Times New Roman"/>
                <w:sz w:val="22"/>
                <w:szCs w:val="22"/>
              </w:rPr>
              <w:fldChar w:fldCharType="begin">
                <w:fldData xml:space="preserve">PEVuZE5vdGU+PENpdGU+PEF1dGhvcj5Ib2tpbW90bzwvQXV0aG9yPjxZZWFyPjIwMTQ8L1llYXI+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PEVuZE5vdGU+PENpdGU+PEF1dGhvcj5Ib2tpbW90bzwvQXV0aG9yPjxZZWFyPjIwMTQ8L1llYXI+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(45)</w:t>
            </w:r>
            <w:r>
              <w:rPr>
                <w:rFonts w:ascii="Times New Roman" w:eastAsia="Calibri" w:hAnsi="Times New Roman"/>
                <w:sz w:val="22"/>
                <w:szCs w:val="22"/>
              </w:rPr>
              <w:fldChar w:fldCharType="end"/>
            </w:r>
          </w:p>
          <w:p w14:paraId="6641E969" w14:textId="2ADAD896" w:rsidR="00F73292" w:rsidRDefault="00F73292" w:rsidP="004801FB">
            <w:pPr>
              <w:spacing w:after="0"/>
              <w:rPr>
                <w:rFonts w:ascii="Times New Roman" w:eastAsia="Calibri" w:hAnsi="Times New Roman"/>
                <w:sz w:val="22"/>
                <w:szCs w:val="22"/>
              </w:rPr>
            </w:pPr>
            <w:r>
              <w:rPr>
                <w:rFonts w:ascii="Times New Roman" w:eastAsia="Calibri" w:hAnsi="Times New Roman"/>
                <w:sz w:val="22"/>
                <w:szCs w:val="22"/>
              </w:rPr>
              <w:t xml:space="preserve">Erlinge, </w:t>
            </w:r>
            <w:r w:rsidRPr="0016152E">
              <w:rPr>
                <w:rFonts w:ascii="Times New Roman" w:eastAsia="Calibri" w:hAnsi="Times New Roman"/>
                <w:i/>
                <w:iCs/>
                <w:sz w:val="22"/>
                <w:szCs w:val="22"/>
              </w:rPr>
              <w:t>et al.</w:t>
            </w:r>
            <w:r>
              <w:rPr>
                <w:rFonts w:ascii="Times New Roman" w:eastAsia="Calibri" w:hAnsi="Times New Roman"/>
                <w:sz w:val="22"/>
                <w:szCs w:val="22"/>
              </w:rPr>
              <w:t xml:space="preserve"> (2014) </w:t>
            </w:r>
            <w:r>
              <w:rPr>
                <w:rFonts w:ascii="Times New Roman" w:eastAsia="Calibri" w:hAnsi="Times New Roman"/>
                <w:sz w:val="22"/>
                <w:szCs w:val="22"/>
              </w:rPr>
              <w:fldChar w:fldCharType="begin">
                <w:fldData xml:space="preserve">PEVuZE5vdGU+PENpdGU+PEF1dGhvcj5FcmxpbmdlPC9BdXRob3I+PFllYXI+MjAxNDwvWWVhcj48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PEVuZE5vdGU+PENpdGU+PEF1dGhvcj5FcmxpbmdlPC9BdXRob3I+PFllYXI+MjAxNDwvWWVhcj48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(16)</w:t>
            </w:r>
            <w:r>
              <w:rPr>
                <w:rFonts w:ascii="Times New Roman" w:eastAsia="Calibri" w:hAnsi="Times New Roman"/>
                <w:sz w:val="22"/>
                <w:szCs w:val="22"/>
              </w:rPr>
              <w:fldChar w:fldCharType="end"/>
            </w:r>
          </w:p>
          <w:p w14:paraId="0D32CD9E" w14:textId="5A52AD7D" w:rsidR="00F73292" w:rsidRDefault="006E1A35" w:rsidP="004801FB">
            <w:pPr>
              <w:spacing w:after="0"/>
              <w:rPr>
                <w:rFonts w:ascii="Times New Roman" w:eastAsia="Calibri" w:hAnsi="Times New Roman"/>
                <w:sz w:val="22"/>
                <w:szCs w:val="22"/>
              </w:rPr>
            </w:pPr>
            <w:r>
              <w:rPr>
                <w:rFonts w:ascii="Times New Roman" w:eastAsia="Calibri" w:hAnsi="Times New Roman"/>
                <w:sz w:val="22"/>
                <w:szCs w:val="22"/>
              </w:rPr>
              <w:t xml:space="preserve">Guo, </w:t>
            </w:r>
            <w:r w:rsidRPr="0016152E">
              <w:rPr>
                <w:rFonts w:ascii="Times New Roman" w:eastAsia="Calibri" w:hAnsi="Times New Roman"/>
                <w:i/>
                <w:iCs/>
                <w:sz w:val="22"/>
                <w:szCs w:val="22"/>
              </w:rPr>
              <w:t>et al.</w:t>
            </w:r>
            <w:r>
              <w:rPr>
                <w:rFonts w:ascii="Times New Roman" w:eastAsia="Calibri" w:hAnsi="Times New Roman"/>
                <w:sz w:val="22"/>
                <w:szCs w:val="22"/>
              </w:rPr>
              <w:t xml:space="preserve"> (2014) </w:t>
            </w:r>
            <w:r>
              <w:rPr>
                <w:rFonts w:ascii="Times New Roman" w:eastAsia="Calibri" w:hAnsi="Times New Roman"/>
                <w:sz w:val="22"/>
                <w:szCs w:val="22"/>
              </w:rPr>
              <w:fldChar w:fldCharType="begin">
                <w:fldData xml:space="preserve">PEVuZE5vdGU+PENpdGU+PEF1dGhvcj5HdW88L0F1dGhvcj48WWVhcj4yMDE0PC9ZZWFyPjxSZWNO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PEVuZE5vdGU+PENpdGU+PEF1dGhvcj5HdW88L0F1dGhvcj48WWVhcj4yMDE0PC9ZZWFyPjxSZWNO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(46)</w:t>
            </w:r>
            <w:r>
              <w:rPr>
                <w:rFonts w:ascii="Times New Roman" w:eastAsia="Calibri" w:hAnsi="Times New Roman"/>
                <w:sz w:val="22"/>
                <w:szCs w:val="22"/>
              </w:rPr>
              <w:fldChar w:fldCharType="end"/>
            </w:r>
          </w:p>
          <w:p w14:paraId="05B20598" w14:textId="3E0604D7" w:rsidR="006E1A35" w:rsidRDefault="00665277" w:rsidP="004801FB">
            <w:pPr>
              <w:spacing w:after="0"/>
              <w:rPr>
                <w:rFonts w:ascii="Times New Roman" w:eastAsia="Calibri" w:hAnsi="Times New Roman"/>
                <w:sz w:val="22"/>
                <w:szCs w:val="22"/>
              </w:rPr>
            </w:pPr>
            <w:r>
              <w:rPr>
                <w:rFonts w:ascii="Times New Roman" w:eastAsia="Calibri" w:hAnsi="Times New Roman"/>
                <w:sz w:val="22"/>
                <w:szCs w:val="22"/>
              </w:rPr>
              <w:t xml:space="preserve">Zhang, </w:t>
            </w:r>
            <w:r w:rsidRPr="0016152E">
              <w:rPr>
                <w:rFonts w:ascii="Times New Roman" w:eastAsia="Calibri" w:hAnsi="Times New Roman"/>
                <w:i/>
                <w:iCs/>
                <w:sz w:val="22"/>
                <w:szCs w:val="22"/>
              </w:rPr>
              <w:t>et al.</w:t>
            </w:r>
            <w:r>
              <w:rPr>
                <w:rFonts w:ascii="Times New Roman" w:eastAsia="Calibri" w:hAnsi="Times New Roman"/>
                <w:sz w:val="22"/>
                <w:szCs w:val="22"/>
              </w:rPr>
              <w:t xml:space="preserve"> (2014) </w:t>
            </w:r>
            <w:r>
              <w:rPr>
                <w:rFonts w:ascii="Times New Roman" w:eastAsia="Calibri" w:hAnsi="Times New Roman"/>
                <w:sz w:val="22"/>
                <w:szCs w:val="22"/>
              </w:rPr>
              <w:fldChar w:fldCharType="begin">
                <w:fldData xml:space="preserve">PEVuZE5vdGU+PENpdGU+PEF1dGhvcj5aaGFuZzwvQXV0aG9yPjxZZWFyPjIwMTQ8L1llYXI+PFJl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PEVuZE5vdGU+PENpdGU+PEF1dGhvcj5aaGFuZzwvQXV0aG9yPjxZZWFyPjIwMTQ8L1llYXI+PFJl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(47)</w:t>
            </w:r>
            <w:r>
              <w:rPr>
                <w:rFonts w:ascii="Times New Roman" w:eastAsia="Calibri" w:hAnsi="Times New Roman"/>
                <w:sz w:val="22"/>
                <w:szCs w:val="22"/>
              </w:rPr>
              <w:fldChar w:fldCharType="end"/>
            </w:r>
          </w:p>
          <w:p w14:paraId="4541DA61" w14:textId="5A8F1A46" w:rsidR="00665277" w:rsidRDefault="00B55357" w:rsidP="004801FB">
            <w:pPr>
              <w:spacing w:after="0"/>
              <w:rPr>
                <w:rFonts w:ascii="Times New Roman" w:eastAsia="Calibri" w:hAnsi="Times New Roman"/>
                <w:sz w:val="22"/>
                <w:szCs w:val="22"/>
              </w:rPr>
            </w:pPr>
            <w:r>
              <w:rPr>
                <w:rFonts w:ascii="Times New Roman" w:eastAsia="Calibri" w:hAnsi="Times New Roman"/>
                <w:sz w:val="22"/>
                <w:szCs w:val="22"/>
              </w:rPr>
              <w:t xml:space="preserve">Simon,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PEVuZE5vdGU+PENpdGU+PEF1dGhvcj5TaW1vbjwvQXV0aG9yPjxZZWFyPjIwMTU8L1llYXI+PFJl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PEVuZE5vdGU+PENpdGU+PEF1dGhvcj5TaW1vbjwvQXV0aG9yPjxZZWFyPjIwMTU8L1llYXI+PFJl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(18)</w:t>
            </w:r>
            <w:r>
              <w:rPr>
                <w:rFonts w:ascii="Times New Roman" w:eastAsia="Calibri" w:hAnsi="Times New Roman"/>
                <w:sz w:val="22"/>
                <w:szCs w:val="22"/>
              </w:rPr>
              <w:fldChar w:fldCharType="end"/>
            </w:r>
          </w:p>
          <w:p w14:paraId="5D35F5A4" w14:textId="325DD54A" w:rsidR="00B55357" w:rsidRDefault="00DC282A" w:rsidP="004801FB">
            <w:pPr>
              <w:spacing w:after="0"/>
              <w:rPr>
                <w:rFonts w:ascii="Times New Roman" w:eastAsia="Calibri" w:hAnsi="Times New Roman"/>
                <w:sz w:val="22"/>
                <w:szCs w:val="22"/>
              </w:rPr>
            </w:pPr>
            <w:r>
              <w:rPr>
                <w:rFonts w:ascii="Times New Roman" w:eastAsia="Calibri" w:hAnsi="Times New Roman"/>
                <w:sz w:val="22"/>
                <w:szCs w:val="22"/>
              </w:rPr>
              <w:t xml:space="preserve">Larsen,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PEVuZE5vdGU+PENpdGU+PEF1dGhvcj5MYXJzZW48L0F1dGhvcj48WWVhcj4yMDE1PC9ZZWFyPjxS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==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PEVuZE5vdGU+PENpdGU+PEF1dGhvcj5MYXJzZW48L0F1dGhvcj48WWVhcj4yMDE1PC9ZZWFyPjxS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==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(48)</w:t>
            </w:r>
            <w:r>
              <w:rPr>
                <w:rFonts w:ascii="Times New Roman" w:eastAsia="Calibri" w:hAnsi="Times New Roman"/>
                <w:sz w:val="22"/>
                <w:szCs w:val="22"/>
              </w:rPr>
              <w:fldChar w:fldCharType="end"/>
            </w:r>
          </w:p>
          <w:p w14:paraId="64434D3E" w14:textId="14DADEA6" w:rsidR="001F0A3A" w:rsidRDefault="001F0A3A" w:rsidP="004801FB">
            <w:pPr>
              <w:spacing w:after="0"/>
              <w:rPr>
                <w:rFonts w:ascii="Times New Roman" w:eastAsia="Calibri" w:hAnsi="Times New Roman"/>
                <w:sz w:val="22"/>
                <w:szCs w:val="22"/>
              </w:rPr>
            </w:pPr>
            <w:r>
              <w:rPr>
                <w:rFonts w:ascii="Times New Roman" w:eastAsia="Calibri" w:hAnsi="Times New Roman"/>
                <w:sz w:val="22"/>
                <w:szCs w:val="22"/>
              </w:rPr>
              <w:t xml:space="preserve">Arya,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PEVuZE5vdGU+PENpdGU+PEF1dGhvcj5BcnlhPC9BdXRob3I+PFllYXI+MjAxNTwvWWVhcj48UmVj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PEVuZE5vdGU+PENpdGU+PEF1dGhvcj5BcnlhPC9BdXRob3I+PFllYXI+MjAxNTwvWWVhcj48UmVj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(49)</w:t>
            </w:r>
            <w:r>
              <w:rPr>
                <w:rFonts w:ascii="Times New Roman" w:eastAsia="Calibri" w:hAnsi="Times New Roman"/>
                <w:sz w:val="22"/>
                <w:szCs w:val="22"/>
              </w:rPr>
              <w:fldChar w:fldCharType="end"/>
            </w:r>
          </w:p>
          <w:p w14:paraId="7EF49DFD" w14:textId="57685375" w:rsidR="001F0A3A" w:rsidRDefault="00867AF6" w:rsidP="004801FB">
            <w:pPr>
              <w:spacing w:after="0"/>
              <w:rPr>
                <w:rFonts w:ascii="Times New Roman" w:eastAsia="Calibri" w:hAnsi="Times New Roman"/>
                <w:sz w:val="22"/>
                <w:szCs w:val="22"/>
              </w:rPr>
            </w:pPr>
            <w:r>
              <w:rPr>
                <w:rFonts w:ascii="Times New Roman" w:eastAsia="Calibri" w:hAnsi="Times New Roman"/>
                <w:sz w:val="22"/>
                <w:szCs w:val="22"/>
              </w:rPr>
              <w:t xml:space="preserve">Cui,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PEVuZE5vdGU+PENpdGU+PEF1dGhvcj5DdWk8L0F1dGhvcj48WWVhcj4yMDE1PC9ZZWFyPjxSZWNO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PEVuZE5vdGU+PENpdGU+PEF1dGhvcj5DdWk8L0F1dGhvcj48WWVhcj4yMDE1PC9ZZWFyPjxSZWNO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(50)</w:t>
            </w:r>
            <w:r>
              <w:rPr>
                <w:rFonts w:ascii="Times New Roman" w:eastAsia="Calibri" w:hAnsi="Times New Roman"/>
                <w:sz w:val="22"/>
                <w:szCs w:val="22"/>
              </w:rPr>
              <w:fldChar w:fldCharType="end"/>
            </w:r>
          </w:p>
          <w:p w14:paraId="3B496379" w14:textId="362E95E7" w:rsidR="00867AF6" w:rsidRDefault="003E765F" w:rsidP="004801FB">
            <w:pPr>
              <w:spacing w:after="0"/>
              <w:rPr>
                <w:rFonts w:ascii="Times New Roman" w:eastAsia="Calibri" w:hAnsi="Times New Roman"/>
                <w:sz w:val="22"/>
                <w:szCs w:val="22"/>
              </w:rPr>
            </w:pPr>
            <w:r>
              <w:rPr>
                <w:rFonts w:ascii="Times New Roman" w:eastAsia="Calibri" w:hAnsi="Times New Roman"/>
                <w:sz w:val="22"/>
                <w:szCs w:val="22"/>
              </w:rPr>
              <w:t xml:space="preserve">Sun,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PEVuZE5vdGU+PENpdGU+PEF1dGhvcj5TdW48L0F1dGhvcj48WWVhcj4yMDE1PC9ZZWFyPjxSZWNO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PEVuZE5vdGU+PENpdGU+PEF1dGhvcj5TdW48L0F1dGhvcj48WWVhcj4yMDE1PC9ZZWFyPjxSZWNO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(51)</w:t>
            </w:r>
            <w:r>
              <w:rPr>
                <w:rFonts w:ascii="Times New Roman" w:eastAsia="Calibri" w:hAnsi="Times New Roman"/>
                <w:sz w:val="22"/>
                <w:szCs w:val="22"/>
              </w:rPr>
              <w:fldChar w:fldCharType="end"/>
            </w:r>
          </w:p>
          <w:p w14:paraId="7E8B5BD4" w14:textId="41999138" w:rsidR="003E765F" w:rsidRDefault="005D0337" w:rsidP="004801FB">
            <w:pPr>
              <w:spacing w:after="0"/>
              <w:rPr>
                <w:rFonts w:ascii="Times New Roman" w:eastAsia="Calibri" w:hAnsi="Times New Roman"/>
                <w:sz w:val="22"/>
                <w:szCs w:val="22"/>
              </w:rPr>
            </w:pPr>
            <w:r>
              <w:rPr>
                <w:rFonts w:ascii="Times New Roman" w:eastAsia="Calibri" w:hAnsi="Times New Roman"/>
                <w:sz w:val="22"/>
                <w:szCs w:val="22"/>
              </w:rPr>
              <w:t xml:space="preserve">Peng,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PEVuZE5vdGU+PENpdGU+PEF1dGhvcj5QZW5nPC9BdXRob3I+PFllYXI+MjAxNTwvWWVhcj48UmVj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PEVuZE5vdGU+PENpdGU+PEF1dGhvcj5QZW5nPC9BdXRob3I+PFllYXI+MjAxNTwvWWVhcj48UmVj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(52)</w:t>
            </w:r>
            <w:r>
              <w:rPr>
                <w:rFonts w:ascii="Times New Roman" w:eastAsia="Calibri" w:hAnsi="Times New Roman"/>
                <w:sz w:val="22"/>
                <w:szCs w:val="22"/>
              </w:rPr>
              <w:fldChar w:fldCharType="end"/>
            </w:r>
          </w:p>
          <w:p w14:paraId="60CEAE25" w14:textId="5190266D" w:rsidR="005D0337" w:rsidRDefault="009B7743" w:rsidP="004801FB">
            <w:pPr>
              <w:spacing w:after="0"/>
              <w:rPr>
                <w:rFonts w:ascii="Times New Roman" w:eastAsia="Calibri" w:hAnsi="Times New Roman"/>
                <w:sz w:val="22"/>
                <w:szCs w:val="22"/>
              </w:rPr>
            </w:pPr>
            <w:r>
              <w:rPr>
                <w:rFonts w:ascii="Times New Roman" w:eastAsia="Calibri" w:hAnsi="Times New Roman"/>
                <w:sz w:val="22"/>
                <w:szCs w:val="22"/>
              </w:rPr>
              <w:t xml:space="preserve">Chen,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r>
            <w:r w:rsidR="000E0C72">
              <w:rPr>
                <w:rFonts w:ascii="Times New Roman" w:eastAsia="Calibri" w:hAnsi="Times New Roman"/>
                <w:sz w:val="22"/>
                <w:szCs w:val="22"/>
              </w:rPr>
              <w:instrText xml:space="preserve"> ADDIN EN.CITE &lt;EndNote&gt;&lt;Cite&gt;&lt;Author&gt;Chen&lt;/Author&gt;&lt;Year&gt;2015&lt;/Year&gt;&lt;RecNum&gt;50&lt;/RecNum&gt;&lt;DisplayText&gt;(53)&lt;/DisplayText&gt;&lt;record&gt;&lt;rec-number&gt;50&lt;/rec-number&gt;&lt;foreign-keys&gt;&lt;key app="EN" db-id="2psd9s5wirapa0eaxd8vzdzytxsv09exprwd" timestamp="1622127355"&gt;50&lt;/key&gt;&lt;/foreign-keys&gt;&lt;ref-type name="Journal Article"&gt;17&lt;/ref-type&gt;&lt;contributors&gt;&lt;authors&gt;&lt;author&gt;Chen, Y.&lt;/author&gt;&lt;author&gt;Huang, X.&lt;/author&gt;&lt;author&gt;Tang, Y.&lt;/author&gt;&lt;author&gt;Xie, Y.&lt;/author&gt;&lt;author&gt;Zhang, Y.&lt;/author&gt;&lt;/authors&gt;&lt;/contributors&gt;&lt;auth-address&gt;Division of Cardiology, Xinhua Hospital, Shanghai Jiaotong University School of Medicine 1665 Kong Jiang Road, Shanghai 200092 China.&lt;/auth-address&gt;&lt;titles&gt;&lt;title&gt;Both PON1 Q192R and CYP2C19*2 influence platelet response to clopidogrel and ischemic events in Chinese patients undergoing percutaneous coronary intervention&lt;/title&gt;&lt;secondary-title&gt;Int J Clin Exp Med&lt;/secondary-title&gt;&lt;/titles&gt;&lt;periodical&gt;&lt;full-title&gt;Int J Clin Exp Med&lt;/full-title&gt;&lt;/periodical&gt;&lt;pages&gt;9266-74&lt;/pages&gt;&lt;volume&gt;8&lt;/volume&gt;&lt;number&gt;6&lt;/number&gt;&lt;edition&gt;2015/08/27&lt;/edition&gt;&lt;keywords&gt;&lt;keyword&gt;Clopidogrel&lt;/keyword&gt;&lt;keyword&gt;percutaneous coronary intervention&lt;/keyword&gt;&lt;keyword&gt;platelet reactivity&lt;/keyword&gt;&lt;keyword&gt;single nucleotide polymorphisms&lt;/keyword&gt;&lt;/keywords&gt;&lt;dates&gt;&lt;year&gt;2015&lt;/year&gt;&lt;/dates&gt;&lt;isbn&gt;1940-5901 (Print)&amp;#xD;1940-5901 (Linking)&lt;/isbn&gt;&lt;accession-num&gt;26309584&lt;/accession-num&gt;&lt;urls&gt;&lt;related-urls&gt;&lt;url&gt;https://www.ncbi.nlm.nih.gov/pubmed/26309584&lt;/url&gt;&lt;/related-urls&gt;&lt;/urls&gt;&lt;custom2&gt;PMC4538118&lt;/custom2&gt;&lt;/record&gt;&lt;/Cite&gt;&lt;/EndNote&gt;</w:instrText>
            </w:r>
            <w:r>
              <w:rPr>
                <w:rFonts w:ascii="Times New Roman" w:eastAsia="Calibri" w:hAnsi="Times New Roman"/>
                <w:sz w:val="22"/>
                <w:szCs w:val="22"/>
              </w:rPr>
              <w:fldChar w:fldCharType="separate"/>
            </w:r>
            <w:r w:rsidR="000E0C72">
              <w:rPr>
                <w:rFonts w:ascii="Times New Roman" w:eastAsia="Calibri" w:hAnsi="Times New Roman"/>
                <w:noProof/>
                <w:sz w:val="22"/>
                <w:szCs w:val="22"/>
              </w:rPr>
              <w:t>(53)</w:t>
            </w:r>
            <w:r>
              <w:rPr>
                <w:rFonts w:ascii="Times New Roman" w:eastAsia="Calibri" w:hAnsi="Times New Roman"/>
                <w:sz w:val="22"/>
                <w:szCs w:val="22"/>
              </w:rPr>
              <w:fldChar w:fldCharType="end"/>
            </w:r>
          </w:p>
          <w:p w14:paraId="6C31B523" w14:textId="59A24C1F" w:rsidR="009B7743" w:rsidRDefault="00896DB4" w:rsidP="004801FB">
            <w:pPr>
              <w:spacing w:after="0"/>
              <w:rPr>
                <w:rFonts w:ascii="Times New Roman" w:eastAsia="Calibri" w:hAnsi="Times New Roman"/>
                <w:sz w:val="22"/>
                <w:szCs w:val="22"/>
              </w:rPr>
            </w:pPr>
            <w:r>
              <w:rPr>
                <w:rFonts w:ascii="Times New Roman" w:eastAsia="Calibri" w:hAnsi="Times New Roman"/>
                <w:sz w:val="22"/>
                <w:szCs w:val="22"/>
              </w:rPr>
              <w:t xml:space="preserve">Wang,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PEVuZE5vdGU+PENpdGU+PEF1dGhvcj5XYW5nPC9BdXRob3I+PFllYXI+MjAxNTwvWWVhcj48UmVj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PEVuZE5vdGU+PENpdGU+PEF1dGhvcj5XYW5nPC9BdXRob3I+PFllYXI+MjAxNTwvWWVhcj48UmVj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(19)</w:t>
            </w:r>
            <w:r>
              <w:rPr>
                <w:rFonts w:ascii="Times New Roman" w:eastAsia="Calibri" w:hAnsi="Times New Roman"/>
                <w:sz w:val="22"/>
                <w:szCs w:val="22"/>
              </w:rPr>
              <w:fldChar w:fldCharType="end"/>
            </w:r>
          </w:p>
          <w:p w14:paraId="34FF3017" w14:textId="62574A86" w:rsidR="00CF5BEB" w:rsidRDefault="005E7AC9" w:rsidP="004801FB">
            <w:pPr>
              <w:spacing w:after="0"/>
              <w:rPr>
                <w:rFonts w:ascii="Times New Roman" w:eastAsia="Calibri" w:hAnsi="Times New Roman"/>
                <w:sz w:val="22"/>
                <w:szCs w:val="22"/>
              </w:rPr>
            </w:pPr>
            <w:r>
              <w:rPr>
                <w:rFonts w:ascii="Times New Roman" w:eastAsia="Calibri" w:hAnsi="Times New Roman"/>
                <w:sz w:val="22"/>
                <w:szCs w:val="22"/>
              </w:rPr>
              <w:t xml:space="preserve">Bin Sayeed,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PEVuZE5vdGU+PENpdGU+PEF1dGhvcj5CaW4gU2F5ZWVkPC9BdXRob3I+PFllYXI+MjAxNTwvWWVh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PEVuZE5vdGU+PENpdGU+PEF1dGhvcj5CaW4gU2F5ZWVkPC9BdXRob3I+PFllYXI+MjAxNTwvWWVh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(20)</w:t>
            </w:r>
            <w:r>
              <w:rPr>
                <w:rFonts w:ascii="Times New Roman" w:eastAsia="Calibri" w:hAnsi="Times New Roman"/>
                <w:sz w:val="22"/>
                <w:szCs w:val="22"/>
              </w:rPr>
              <w:fldChar w:fldCharType="end"/>
            </w:r>
          </w:p>
          <w:p w14:paraId="0C892558" w14:textId="093FA83D" w:rsidR="005E7AC9" w:rsidRDefault="00631793" w:rsidP="004801FB">
            <w:pPr>
              <w:spacing w:after="0"/>
              <w:rPr>
                <w:rFonts w:ascii="Times New Roman" w:eastAsia="Calibri" w:hAnsi="Times New Roman"/>
                <w:sz w:val="22"/>
                <w:szCs w:val="22"/>
              </w:rPr>
            </w:pPr>
            <w:r>
              <w:rPr>
                <w:rFonts w:ascii="Times New Roman" w:eastAsia="Calibri" w:hAnsi="Times New Roman"/>
                <w:sz w:val="22"/>
                <w:szCs w:val="22"/>
              </w:rPr>
              <w:t xml:space="preserve">Arima,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PEVuZE5vdGU+PENpdGU+PEF1dGhvcj5BcmltYTwvQXV0aG9yPjxZZWFyPjIwMTU8L1llYXI+PFJl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==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PEVuZE5vdGU+PENpdGU+PEF1dGhvcj5BcmltYTwvQXV0aG9yPjxZZWFyPjIwMTU8L1llYXI+PFJl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==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(54)</w:t>
            </w:r>
            <w:r>
              <w:rPr>
                <w:rFonts w:ascii="Times New Roman" w:eastAsia="Calibri" w:hAnsi="Times New Roman"/>
                <w:sz w:val="22"/>
                <w:szCs w:val="22"/>
              </w:rPr>
              <w:fldChar w:fldCharType="end"/>
            </w:r>
          </w:p>
          <w:p w14:paraId="7A50087D" w14:textId="5A5318E5" w:rsidR="00631793" w:rsidRDefault="004166AB" w:rsidP="004801FB">
            <w:pPr>
              <w:spacing w:after="0"/>
              <w:rPr>
                <w:rFonts w:ascii="Times New Roman" w:eastAsia="Calibri" w:hAnsi="Times New Roman"/>
                <w:sz w:val="22"/>
                <w:szCs w:val="22"/>
              </w:rPr>
            </w:pPr>
            <w:r>
              <w:rPr>
                <w:rFonts w:ascii="Times New Roman" w:eastAsia="Calibri" w:hAnsi="Times New Roman"/>
                <w:sz w:val="22"/>
                <w:szCs w:val="22"/>
              </w:rPr>
              <w:t xml:space="preserve">Konishi,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PEVuZE5vdGU+PENpdGU+PEF1dGhvcj5Lb25pc2hpPC9BdXRob3I+PFllYXI+MjAxNTwvWWVhcj48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PEVuZE5vdGU+PENpdGU+PEF1dGhvcj5Lb25pc2hpPC9BdXRob3I+PFllYXI+MjAxNTwvWWVhcj48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(55)</w:t>
            </w:r>
            <w:r>
              <w:rPr>
                <w:rFonts w:ascii="Times New Roman" w:eastAsia="Calibri" w:hAnsi="Times New Roman"/>
                <w:sz w:val="22"/>
                <w:szCs w:val="22"/>
              </w:rPr>
              <w:fldChar w:fldCharType="end"/>
            </w:r>
          </w:p>
          <w:p w14:paraId="6AF93F55" w14:textId="5044AAB3" w:rsidR="004166AB" w:rsidRDefault="00AB3C22" w:rsidP="004801FB">
            <w:pPr>
              <w:spacing w:after="0"/>
              <w:rPr>
                <w:rFonts w:ascii="Times New Roman" w:eastAsia="Calibri" w:hAnsi="Times New Roman"/>
                <w:sz w:val="22"/>
                <w:szCs w:val="22"/>
              </w:rPr>
            </w:pPr>
            <w:r>
              <w:rPr>
                <w:rFonts w:ascii="Times New Roman" w:eastAsia="Calibri" w:hAnsi="Times New Roman"/>
                <w:sz w:val="22"/>
                <w:szCs w:val="22"/>
              </w:rPr>
              <w:t xml:space="preserve">Nakamura,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PEVuZE5vdGU+PENpdGU+PEF1dGhvcj5OYWthbXVyYTwvQXV0aG9yPjxZZWFyPjIwMTU8L1llYXI+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PEVuZE5vdGU+PENpdGU+PEF1dGhvcj5OYWthbXVyYTwvQXV0aG9yPjxZZWFyPjIwMTU8L1llYXI+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(56)</w:t>
            </w:r>
            <w:r>
              <w:rPr>
                <w:rFonts w:ascii="Times New Roman" w:eastAsia="Calibri" w:hAnsi="Times New Roman"/>
                <w:sz w:val="22"/>
                <w:szCs w:val="22"/>
              </w:rPr>
              <w:fldChar w:fldCharType="end"/>
            </w:r>
          </w:p>
          <w:p w14:paraId="394F36E2" w14:textId="09889CE7" w:rsidR="00AB3C22" w:rsidRDefault="00B34A50" w:rsidP="004801FB">
            <w:pPr>
              <w:spacing w:after="0"/>
              <w:rPr>
                <w:rFonts w:ascii="Times New Roman" w:eastAsia="Calibri" w:hAnsi="Times New Roman"/>
                <w:sz w:val="22"/>
                <w:szCs w:val="22"/>
              </w:rPr>
            </w:pPr>
            <w:r>
              <w:rPr>
                <w:rFonts w:ascii="Times New Roman" w:eastAsia="Calibri" w:hAnsi="Times New Roman"/>
                <w:sz w:val="22"/>
                <w:szCs w:val="22"/>
              </w:rPr>
              <w:t xml:space="preserve">Nooney,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PEVuZE5vdGU+PENpdGU+PEF1dGhvcj5Ob29uZXk8L0F1dGhvcj48WWVhcj4yMDE1PC9ZZWFyPjxS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PEVuZE5vdGU+PENpdGU+PEF1dGhvcj5Ob29uZXk8L0F1dGhvcj48WWVhcj4yMDE1PC9ZZWFyPjxS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(57)</w:t>
            </w:r>
            <w:r>
              <w:rPr>
                <w:rFonts w:ascii="Times New Roman" w:eastAsia="Calibri" w:hAnsi="Times New Roman"/>
                <w:sz w:val="22"/>
                <w:szCs w:val="22"/>
              </w:rPr>
              <w:fldChar w:fldCharType="end"/>
            </w:r>
          </w:p>
          <w:p w14:paraId="470AEC65" w14:textId="478D892D" w:rsidR="00B34A50" w:rsidRDefault="003366C6" w:rsidP="004801FB">
            <w:pPr>
              <w:spacing w:after="0"/>
              <w:rPr>
                <w:rFonts w:ascii="Times New Roman" w:eastAsia="Calibri" w:hAnsi="Times New Roman"/>
                <w:sz w:val="22"/>
                <w:szCs w:val="22"/>
              </w:rPr>
            </w:pPr>
            <w:r>
              <w:rPr>
                <w:rFonts w:ascii="Times New Roman" w:eastAsia="Calibri" w:hAnsi="Times New Roman"/>
                <w:sz w:val="22"/>
                <w:szCs w:val="22"/>
              </w:rPr>
              <w:t xml:space="preserve">Collet,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PEVuZE5vdGU+PENpdGU+PEF1dGhvcj5Db2xsZXQ8L0F1dGhvcj48WWVhcj4yMDE1PC9ZZWFyPjxS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=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PEVuZE5vdGU+PENpdGU+PEF1dGhvcj5Db2xsZXQ8L0F1dGhvcj48WWVhcj4yMDE1PC9ZZWFyPjxS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=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(58)</w:t>
            </w:r>
            <w:r>
              <w:rPr>
                <w:rFonts w:ascii="Times New Roman" w:eastAsia="Calibri" w:hAnsi="Times New Roman"/>
                <w:sz w:val="22"/>
                <w:szCs w:val="22"/>
              </w:rPr>
              <w:fldChar w:fldCharType="end"/>
            </w:r>
          </w:p>
          <w:p w14:paraId="671BA256" w14:textId="40A8E424" w:rsidR="003366C6" w:rsidRDefault="00F17ADF" w:rsidP="004801FB">
            <w:pPr>
              <w:spacing w:after="0"/>
              <w:rPr>
                <w:rFonts w:ascii="Times New Roman" w:eastAsia="Calibri" w:hAnsi="Times New Roman"/>
                <w:sz w:val="22"/>
                <w:szCs w:val="22"/>
              </w:rPr>
            </w:pPr>
            <w:r>
              <w:rPr>
                <w:rFonts w:ascii="Times New Roman" w:eastAsia="Calibri" w:hAnsi="Times New Roman"/>
                <w:sz w:val="22"/>
                <w:szCs w:val="22"/>
              </w:rPr>
              <w:t xml:space="preserve">Kim,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PEVuZE5vdGU+PENpdGU+PEF1dGhvcj5LaW08L0F1dGhvcj48WWVhcj4yMDE1PC9ZZWFyPjxSZWNO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PEVuZE5vdGU+PENpdGU+PEF1dGhvcj5LaW08L0F1dGhvcj48WWVhcj4yMDE1PC9ZZWFyPjxSZWNO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(59)</w:t>
            </w:r>
            <w:r>
              <w:rPr>
                <w:rFonts w:ascii="Times New Roman" w:eastAsia="Calibri" w:hAnsi="Times New Roman"/>
                <w:sz w:val="22"/>
                <w:szCs w:val="22"/>
              </w:rPr>
              <w:fldChar w:fldCharType="end"/>
            </w:r>
          </w:p>
          <w:p w14:paraId="4D488607" w14:textId="63C179BA" w:rsidR="00F17ADF" w:rsidRDefault="00B81872" w:rsidP="004801FB">
            <w:pPr>
              <w:spacing w:after="0"/>
              <w:rPr>
                <w:rFonts w:ascii="Times New Roman" w:eastAsia="Calibri" w:hAnsi="Times New Roman"/>
                <w:sz w:val="22"/>
                <w:szCs w:val="22"/>
              </w:rPr>
            </w:pPr>
            <w:r>
              <w:rPr>
                <w:rFonts w:ascii="Times New Roman" w:eastAsia="Calibri" w:hAnsi="Times New Roman"/>
                <w:sz w:val="22"/>
                <w:szCs w:val="22"/>
              </w:rPr>
              <w:t xml:space="preserve">Yang,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PEVuZE5vdGU+PENpdGU+PEF1dGhvcj5ZYW5nPC9BdXRob3I+PFllYXI+MjAxNTwvWWVhcj48UmVj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PEVuZE5vdGU+PENpdGU+PEF1dGhvcj5ZYW5nPC9BdXRob3I+PFllYXI+MjAxNTwvWWVhcj48UmVj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(60)</w:t>
            </w:r>
            <w:r>
              <w:rPr>
                <w:rFonts w:ascii="Times New Roman" w:eastAsia="Calibri" w:hAnsi="Times New Roman"/>
                <w:sz w:val="22"/>
                <w:szCs w:val="22"/>
              </w:rPr>
              <w:fldChar w:fldCharType="end"/>
            </w:r>
          </w:p>
          <w:p w14:paraId="367D292B" w14:textId="65C83A54" w:rsidR="00B81872" w:rsidRDefault="00201373" w:rsidP="004801FB">
            <w:pPr>
              <w:spacing w:after="0"/>
              <w:rPr>
                <w:rFonts w:ascii="Times New Roman" w:eastAsia="Calibri" w:hAnsi="Times New Roman"/>
                <w:sz w:val="22"/>
                <w:szCs w:val="22"/>
              </w:rPr>
            </w:pPr>
            <w:r>
              <w:rPr>
                <w:rFonts w:ascii="Times New Roman" w:eastAsia="Calibri" w:hAnsi="Times New Roman"/>
                <w:sz w:val="22"/>
                <w:szCs w:val="22"/>
              </w:rPr>
              <w:t xml:space="preserve">Golukhova,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r>
            <w:r w:rsidR="000E0C72">
              <w:rPr>
                <w:rFonts w:ascii="Times New Roman" w:eastAsia="Calibri" w:hAnsi="Times New Roman"/>
                <w:sz w:val="22"/>
                <w:szCs w:val="22"/>
              </w:rPr>
              <w:instrText xml:space="preserve"> ADDIN EN.CITE &lt;EndNote&gt;&lt;Cite&gt;&lt;Author&gt;Golukhova&lt;/Author&gt;&lt;Year&gt;2015&lt;/Year&gt;&lt;RecNum&gt;60&lt;/RecNum&gt;&lt;DisplayText&gt;(61)&lt;/DisplayText&gt;&lt;record&gt;&lt;rec-number&gt;60&lt;/rec-number&gt;&lt;foreign-keys&gt;&lt;key app="EN" db-id="2psd9s5wirapa0eaxd8vzdzytxsv09exprwd" timestamp="1622127901"&gt;60&lt;/key&gt;&lt;/foreign-keys&gt;&lt;ref-type name="Journal Article"&gt;17&lt;/ref-type&gt;&lt;contributors&gt;&lt;authors&gt;&lt;author&gt;Golukhova, E. Z.&lt;/author&gt;&lt;author&gt;Ryabinina, M. N.&lt;/author&gt;&lt;author&gt;Bulaeva, N. I.&lt;/author&gt;&lt;author&gt;Grigorian, M. V.&lt;/author&gt;&lt;author&gt;Kubova, MCh&lt;/author&gt;&lt;author&gt;Serebruany, V. L.&lt;/author&gt;&lt;/authors&gt;&lt;/contributors&gt;&lt;auth-address&gt;1Bakoulev Center for Cardiovascular Surgery, Department of Nonivasive Cardiology, Moscow, Russia; and 2HeartDrug Research Laboratories, Johns Hopkins University, Towson, MD.&lt;/auth-address&gt;&lt;titles&gt;&lt;title&gt;Clopidogrel response variability: impact of genetic polymorphism and platelet biomarkers for predicting adverse outcomes poststenting&lt;/title&gt;&lt;secondary-title&gt;Am J Ther&lt;/secondary-title&gt;&lt;/titles&gt;&lt;periodical&gt;&lt;full-title&gt;Am J Ther&lt;/full-title&gt;&lt;/periodical&gt;&lt;pages&gt;222-30&lt;/pages&gt;&lt;volume&gt;22&lt;/volume&gt;&lt;number&gt;3&lt;/number&gt;&lt;edition&gt;2015/05/07&lt;/edition&gt;&lt;keywords&gt;&lt;keyword&gt;Aged&lt;/keyword&gt;&lt;keyword&gt;Biomarkers&lt;/keyword&gt;&lt;keyword&gt;Blood Platelets/*drug effects&lt;/keyword&gt;&lt;keyword&gt;Clopidogrel&lt;/keyword&gt;&lt;keyword&gt;Cytochrome P-450 CYP2C19/*genetics&lt;/keyword&gt;&lt;keyword&gt;Female&lt;/keyword&gt;&lt;keyword&gt;Genotype&lt;/keyword&gt;&lt;keyword&gt;Humans&lt;/keyword&gt;&lt;keyword&gt;Male&lt;/keyword&gt;&lt;keyword&gt;Middle Aged&lt;/keyword&gt;&lt;keyword&gt;Platelet Aggregation Inhibitors/*pharmacology&lt;/keyword&gt;&lt;keyword&gt;*Polymorphism, Genetic&lt;/keyword&gt;&lt;keyword&gt;Ticlopidine/adverse effects/*analogs &amp;amp; derivatives/pharmacology&lt;/keyword&gt;&lt;keyword&gt;Treatment Outcome&lt;/keyword&gt;&lt;/keywords&gt;&lt;dates&gt;&lt;year&gt;2015&lt;/year&gt;&lt;pub-dates&gt;&lt;date&gt;May-Jun&lt;/date&gt;&lt;/pub-dates&gt;&lt;/dates&gt;&lt;isbn&gt;1536-3686 (Electronic)&amp;#xD;1075-2765 (Linking)&lt;/isbn&gt;&lt;accession-num&gt;25946232&lt;/accession-num&gt;&lt;urls&gt;&lt;related-urls&gt;&lt;url&gt;https://www.ncbi.nlm.nih.gov/pubmed/25946232&lt;/url&gt;&lt;/related-urls&gt;&lt;/urls&gt;&lt;electronic-resource-num&gt;10.1097/MJT.0000000000000125&lt;/electronic-resource-num&gt;&lt;/record&gt;&lt;/Cite&gt;&lt;/EndNote&gt;</w:instrText>
            </w:r>
            <w:r>
              <w:rPr>
                <w:rFonts w:ascii="Times New Roman" w:eastAsia="Calibri" w:hAnsi="Times New Roman"/>
                <w:sz w:val="22"/>
                <w:szCs w:val="22"/>
              </w:rPr>
              <w:fldChar w:fldCharType="separate"/>
            </w:r>
            <w:r w:rsidR="000E0C72">
              <w:rPr>
                <w:rFonts w:ascii="Times New Roman" w:eastAsia="Calibri" w:hAnsi="Times New Roman"/>
                <w:noProof/>
                <w:sz w:val="22"/>
                <w:szCs w:val="22"/>
              </w:rPr>
              <w:t>(61)</w:t>
            </w:r>
            <w:r>
              <w:rPr>
                <w:rFonts w:ascii="Times New Roman" w:eastAsia="Calibri" w:hAnsi="Times New Roman"/>
                <w:sz w:val="22"/>
                <w:szCs w:val="22"/>
              </w:rPr>
              <w:fldChar w:fldCharType="end"/>
            </w:r>
          </w:p>
          <w:p w14:paraId="38145297" w14:textId="6F8B35A5" w:rsidR="00201373" w:rsidRDefault="009A3E99" w:rsidP="004801FB">
            <w:pPr>
              <w:spacing w:after="0"/>
              <w:rPr>
                <w:rFonts w:ascii="Times New Roman" w:eastAsia="Calibri" w:hAnsi="Times New Roman"/>
                <w:sz w:val="22"/>
                <w:szCs w:val="22"/>
              </w:rPr>
            </w:pPr>
            <w:r>
              <w:rPr>
                <w:rFonts w:ascii="Times New Roman" w:eastAsia="Calibri" w:hAnsi="Times New Roman"/>
                <w:sz w:val="22"/>
                <w:szCs w:val="22"/>
              </w:rPr>
              <w:t xml:space="preserve">Arima,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PEVuZE5vdGU+PENpdGU+PEF1dGhvcj5BcmltYTwvQXV0aG9yPjxZZWFyPjIwMTU8L1llYXI+PFJl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==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PEVuZE5vdGU+PENpdGU+PEF1dGhvcj5BcmltYTwvQXV0aG9yPjxZZWFyPjIwMTU8L1llYXI+PFJl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==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(54)</w:t>
            </w:r>
            <w:r>
              <w:rPr>
                <w:rFonts w:ascii="Times New Roman" w:eastAsia="Calibri" w:hAnsi="Times New Roman"/>
                <w:sz w:val="22"/>
                <w:szCs w:val="22"/>
              </w:rPr>
              <w:fldChar w:fldCharType="end"/>
            </w:r>
          </w:p>
          <w:p w14:paraId="4E2F7DD8" w14:textId="59534402" w:rsidR="009A3E99" w:rsidRDefault="00FE40C2" w:rsidP="004801FB">
            <w:pPr>
              <w:spacing w:after="0"/>
              <w:rPr>
                <w:rFonts w:ascii="Times New Roman" w:eastAsia="Calibri" w:hAnsi="Times New Roman"/>
                <w:sz w:val="22"/>
                <w:szCs w:val="22"/>
              </w:rPr>
            </w:pPr>
            <w:r>
              <w:rPr>
                <w:rFonts w:ascii="Times New Roman" w:eastAsia="Calibri" w:hAnsi="Times New Roman"/>
                <w:sz w:val="22"/>
                <w:szCs w:val="22"/>
              </w:rPr>
              <w:t xml:space="preserve">Qiu,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PEVuZE5vdGU+PENpdGU+PEF1dGhvcj5RaXU8L0F1dGhvcj48WWVhcj4yMDE1PC9ZZWFyPjxSZWNO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PEVuZE5vdGU+PENpdGU+PEF1dGhvcj5RaXU8L0F1dGhvcj48WWVhcj4yMDE1PC9ZZWFyPjxSZWNO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(62)</w:t>
            </w:r>
            <w:r>
              <w:rPr>
                <w:rFonts w:ascii="Times New Roman" w:eastAsia="Calibri" w:hAnsi="Times New Roman"/>
                <w:sz w:val="22"/>
                <w:szCs w:val="22"/>
              </w:rPr>
              <w:fldChar w:fldCharType="end"/>
            </w:r>
          </w:p>
          <w:p w14:paraId="6C5BA6D9" w14:textId="5ECB67E0" w:rsidR="00FE40C2" w:rsidRDefault="004007EE" w:rsidP="004801FB">
            <w:pPr>
              <w:spacing w:after="0"/>
              <w:rPr>
                <w:rFonts w:ascii="Times New Roman" w:eastAsia="Calibri" w:hAnsi="Times New Roman"/>
                <w:sz w:val="22"/>
                <w:szCs w:val="22"/>
              </w:rPr>
            </w:pPr>
            <w:r>
              <w:rPr>
                <w:rFonts w:ascii="Times New Roman" w:eastAsia="Calibri" w:hAnsi="Times New Roman"/>
                <w:sz w:val="22"/>
                <w:szCs w:val="22"/>
              </w:rPr>
              <w:t xml:space="preserve">Han,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PEVuZE5vdGU+PENpdGU+PEF1dGhvcj5IYW48L0F1dGhvcj48WWVhcj4yMDE1PC9ZZWFyPjxSZWNO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PEVuZE5vdGU+PENpdGU+PEF1dGhvcj5IYW48L0F1dGhvcj48WWVhcj4yMDE1PC9ZZWFyPjxSZWNO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(63)</w:t>
            </w:r>
            <w:r>
              <w:rPr>
                <w:rFonts w:ascii="Times New Roman" w:eastAsia="Calibri" w:hAnsi="Times New Roman"/>
                <w:sz w:val="22"/>
                <w:szCs w:val="22"/>
              </w:rPr>
              <w:fldChar w:fldCharType="end"/>
            </w:r>
          </w:p>
          <w:p w14:paraId="3D56F1D3" w14:textId="46D72717" w:rsidR="004007EE" w:rsidRDefault="001122AD" w:rsidP="004801FB">
            <w:pPr>
              <w:spacing w:after="0"/>
              <w:rPr>
                <w:rFonts w:ascii="Times New Roman" w:eastAsia="Calibri" w:hAnsi="Times New Roman"/>
                <w:sz w:val="22"/>
                <w:szCs w:val="22"/>
              </w:rPr>
            </w:pPr>
            <w:r>
              <w:rPr>
                <w:rFonts w:ascii="Times New Roman" w:eastAsia="Calibri" w:hAnsi="Times New Roman"/>
                <w:sz w:val="22"/>
                <w:szCs w:val="22"/>
              </w:rPr>
              <w:t xml:space="preserve">Wang,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(2016) </w:t>
            </w:r>
            <w:r>
              <w:rPr>
                <w:rFonts w:ascii="Times New Roman" w:eastAsia="Calibri" w:hAnsi="Times New Roman"/>
                <w:sz w:val="22"/>
                <w:szCs w:val="22"/>
              </w:rPr>
              <w:fldChar w:fldCharType="begin"/>
            </w:r>
            <w:r w:rsidR="000E0C72">
              <w:rPr>
                <w:rFonts w:ascii="Times New Roman" w:eastAsia="Calibri" w:hAnsi="Times New Roman"/>
                <w:sz w:val="22"/>
                <w:szCs w:val="22"/>
              </w:rPr>
              <w:instrText xml:space="preserve"> ADDIN EN.CITE &lt;EndNote&gt;&lt;Cite&gt;&lt;Author&gt;Wang&lt;/Author&gt;&lt;Year&gt;2016&lt;/Year&gt;&lt;RecNum&gt;64&lt;/RecNum&gt;&lt;DisplayText&gt;(64)&lt;/DisplayText&gt;&lt;record&gt;&lt;rec-number&gt;64&lt;/rec-number&gt;&lt;foreign-keys&gt;&lt;key app="EN" db-id="2psd9s5wirapa0eaxd8vzdzytxsv09exprwd" timestamp="1622128233"&gt;64&lt;/key&gt;&lt;/foreign-keys&gt;&lt;ref-type name="Journal Article"&gt;17&lt;/ref-type&gt;&lt;contributors&gt;&lt;authors&gt;&lt;author&gt;Wang, X.&lt;/author&gt;&lt;author&gt;Lai, Y.&lt;/author&gt;&lt;author&gt;Luo, Y.&lt;/author&gt;&lt;author&gt;Zhang, X.&lt;/author&gt;&lt;author&gt;Zhou, H.&lt;/author&gt;&lt;author&gt;Ye, Z.&lt;/author&gt;&lt;author&gt;Tang, J.&lt;/author&gt;&lt;author&gt;Liu, X.&lt;/author&gt;&lt;/authors&gt;&lt;/contributors&gt;&lt;auth-address&gt;Department of Cardiology, Shanghai East Hospital, Tongji University School of Medicine, Shanghai 200120, China.&amp;#xD;Department of Cardiology, Shanghai Tongji Hospital, Tongji University School of Medicine, Shanghai 200065, China.&lt;/auth-address&gt;&lt;titles&gt;&lt;title&gt;Relationship between clopidogrel-related polymorphisms and variable platelet reactivity at 1 year: A cohort study from Han Chinese&lt;/title&gt;&lt;secondary-title&gt;J Res Med Sci&lt;/secondary-title&gt;&lt;/titles&gt;&lt;periodical&gt;&lt;full-title&gt;J Res Med Sci&lt;/full-title&gt;&lt;/periodical&gt;&lt;pages&gt;111&lt;/pages&gt;&lt;volume&gt;21&lt;/volume&gt;&lt;edition&gt;2017/03/04&lt;/edition&gt;&lt;keywords&gt;&lt;keyword&gt;Clopidogrel&lt;/keyword&gt;&lt;keyword&gt;VerifyNow&lt;/keyword&gt;&lt;keyword&gt;polymorphism&lt;/keyword&gt;&lt;/keywords&gt;&lt;dates&gt;&lt;year&gt;2016&lt;/year&gt;&lt;/dates&gt;&lt;isbn&gt;1735-1995 (Print)&amp;#xD;1735-1995 (Linking)&lt;/isbn&gt;&lt;accession-num&gt;28255319&lt;/accession-num&gt;&lt;urls&gt;&lt;related-urls&gt;&lt;url&gt;https://www.ncbi.nlm.nih.gov/pubmed/28255319&lt;/url&gt;&lt;/related-urls&gt;&lt;/urls&gt;&lt;custom2&gt;PMC5331771&lt;/custom2&gt;&lt;electronic-resource-num&gt;10.4103/1735-1995.193502&lt;/electronic-resource-num&gt;&lt;/record&gt;&lt;/Cite&gt;&lt;/EndNote&gt;</w:instrText>
            </w:r>
            <w:r>
              <w:rPr>
                <w:rFonts w:ascii="Times New Roman" w:eastAsia="Calibri" w:hAnsi="Times New Roman"/>
                <w:sz w:val="22"/>
                <w:szCs w:val="22"/>
              </w:rPr>
              <w:fldChar w:fldCharType="separate"/>
            </w:r>
            <w:r w:rsidR="000E0C72">
              <w:rPr>
                <w:rFonts w:ascii="Times New Roman" w:eastAsia="Calibri" w:hAnsi="Times New Roman"/>
                <w:noProof/>
                <w:sz w:val="22"/>
                <w:szCs w:val="22"/>
              </w:rPr>
              <w:t>(64)</w:t>
            </w:r>
            <w:r>
              <w:rPr>
                <w:rFonts w:ascii="Times New Roman" w:eastAsia="Calibri" w:hAnsi="Times New Roman"/>
                <w:sz w:val="22"/>
                <w:szCs w:val="22"/>
              </w:rPr>
              <w:fldChar w:fldCharType="end"/>
            </w:r>
          </w:p>
          <w:p w14:paraId="721843DB" w14:textId="0355BFDB" w:rsidR="001122AD" w:rsidRDefault="00F164D4" w:rsidP="004801FB">
            <w:pPr>
              <w:spacing w:after="0"/>
              <w:rPr>
                <w:rFonts w:ascii="Times New Roman" w:eastAsia="Calibri" w:hAnsi="Times New Roman"/>
                <w:sz w:val="22"/>
                <w:szCs w:val="22"/>
              </w:rPr>
            </w:pPr>
            <w:r>
              <w:rPr>
                <w:rFonts w:ascii="Times New Roman" w:eastAsia="Calibri" w:hAnsi="Times New Roman"/>
                <w:sz w:val="22"/>
                <w:szCs w:val="22"/>
              </w:rPr>
              <w:t xml:space="preserve">Ou,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(2016) </w:t>
            </w:r>
            <w:r>
              <w:rPr>
                <w:rFonts w:ascii="Times New Roman" w:eastAsia="Calibri" w:hAnsi="Times New Roman"/>
                <w:sz w:val="22"/>
                <w:szCs w:val="22"/>
              </w:rPr>
              <w:fldChar w:fldCharType="begin">
                <w:fldData xml:space="preserve">PEVuZE5vdGU+PENpdGU+PEF1dGhvcj5PdTwvQXV0aG9yPjxZZWFyPjIwMTY8L1llYXI+PFJlY051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PEVuZE5vdGU+PENpdGU+PEF1dGhvcj5PdTwvQXV0aG9yPjxZZWFyPjIwMTY8L1llYXI+PFJlY051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(65)</w:t>
            </w:r>
            <w:r>
              <w:rPr>
                <w:rFonts w:ascii="Times New Roman" w:eastAsia="Calibri" w:hAnsi="Times New Roman"/>
                <w:sz w:val="22"/>
                <w:szCs w:val="22"/>
              </w:rPr>
              <w:fldChar w:fldCharType="end"/>
            </w:r>
          </w:p>
          <w:p w14:paraId="48BC5651" w14:textId="07698600" w:rsidR="009A639E" w:rsidRDefault="00892C2C" w:rsidP="004801FB">
            <w:pPr>
              <w:spacing w:after="0"/>
              <w:rPr>
                <w:rFonts w:ascii="Times New Roman" w:eastAsia="Calibri" w:hAnsi="Times New Roman"/>
                <w:sz w:val="22"/>
                <w:szCs w:val="22"/>
              </w:rPr>
            </w:pPr>
            <w:r>
              <w:rPr>
                <w:rFonts w:ascii="Times New Roman" w:eastAsia="Calibri" w:hAnsi="Times New Roman"/>
                <w:sz w:val="22"/>
                <w:szCs w:val="22"/>
              </w:rPr>
              <w:t xml:space="preserve">Carreras,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(2016) </w:t>
            </w:r>
            <w:r>
              <w:rPr>
                <w:rFonts w:ascii="Times New Roman" w:eastAsia="Calibri" w:hAnsi="Times New Roman"/>
                <w:sz w:val="22"/>
                <w:szCs w:val="22"/>
              </w:rPr>
              <w:fldChar w:fldCharType="begin">
                <w:fldData xml:space="preserve">PEVuZE5vdGU+PENpdGU+PEF1dGhvcj5DYXJyZXJhczwvQXV0aG9yPjxZZWFyPjIwMTY8L1llYXI+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PEVuZE5vdGU+PENpdGU+PEF1dGhvcj5DYXJyZXJhczwvQXV0aG9yPjxZZWFyPjIwMTY8L1llYXI+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(66)</w:t>
            </w:r>
            <w:r>
              <w:rPr>
                <w:rFonts w:ascii="Times New Roman" w:eastAsia="Calibri" w:hAnsi="Times New Roman"/>
                <w:sz w:val="22"/>
                <w:szCs w:val="22"/>
              </w:rPr>
              <w:fldChar w:fldCharType="end"/>
            </w:r>
          </w:p>
          <w:p w14:paraId="68B88928" w14:textId="21CF96B5" w:rsidR="00892C2C" w:rsidRDefault="00681D6F" w:rsidP="004801FB">
            <w:pPr>
              <w:spacing w:after="0"/>
              <w:rPr>
                <w:rFonts w:ascii="Times New Roman" w:eastAsia="Calibri" w:hAnsi="Times New Roman"/>
                <w:sz w:val="22"/>
                <w:szCs w:val="22"/>
              </w:rPr>
            </w:pPr>
            <w:r>
              <w:rPr>
                <w:rFonts w:ascii="Times New Roman" w:eastAsia="Calibri" w:hAnsi="Times New Roman"/>
                <w:sz w:val="22"/>
                <w:szCs w:val="22"/>
              </w:rPr>
              <w:lastRenderedPageBreak/>
              <w:t xml:space="preserve">Kirac,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(2016) </w:t>
            </w:r>
            <w:r>
              <w:rPr>
                <w:rFonts w:ascii="Times New Roman" w:eastAsia="Calibri" w:hAnsi="Times New Roman"/>
                <w:sz w:val="22"/>
                <w:szCs w:val="22"/>
              </w:rPr>
              <w:fldChar w:fldCharType="begin">
                <w:fldData xml:space="preserve">PEVuZE5vdGU+PENpdGU+PEF1dGhvcj5LaXJhYzwvQXV0aG9yPjxZZWFyPjIwMTY8L1llYXI+PFJl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PEVuZE5vdGU+PENpdGU+PEF1dGhvcj5LaXJhYzwvQXV0aG9yPjxZZWFyPjIwMTY8L1llYXI+PFJl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(67)</w:t>
            </w:r>
            <w:r>
              <w:rPr>
                <w:rFonts w:ascii="Times New Roman" w:eastAsia="Calibri" w:hAnsi="Times New Roman"/>
                <w:sz w:val="22"/>
                <w:szCs w:val="22"/>
              </w:rPr>
              <w:fldChar w:fldCharType="end"/>
            </w:r>
          </w:p>
          <w:p w14:paraId="1418B447" w14:textId="6D4DF54A" w:rsidR="00681D6F" w:rsidRDefault="00D723D3" w:rsidP="004801FB">
            <w:pPr>
              <w:spacing w:after="0"/>
              <w:rPr>
                <w:rFonts w:ascii="Times New Roman" w:eastAsia="Calibri" w:hAnsi="Times New Roman"/>
                <w:sz w:val="22"/>
                <w:szCs w:val="22"/>
              </w:rPr>
            </w:pPr>
            <w:r>
              <w:rPr>
                <w:rFonts w:ascii="Times New Roman" w:eastAsia="Calibri" w:hAnsi="Times New Roman"/>
                <w:sz w:val="22"/>
                <w:szCs w:val="22"/>
              </w:rPr>
              <w:t xml:space="preserve">Doll,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(2016) </w:t>
            </w:r>
            <w:r>
              <w:rPr>
                <w:rFonts w:ascii="Times New Roman" w:eastAsia="Calibri" w:hAnsi="Times New Roman"/>
                <w:sz w:val="22"/>
                <w:szCs w:val="22"/>
              </w:rPr>
              <w:fldChar w:fldCharType="begin">
                <w:fldData xml:space="preserve">PEVuZE5vdGU+PENpdGU+PEF1dGhvcj5Eb2xsPC9BdXRob3I+PFllYXI+MjAxNjwvWWVhcj48UmVj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PEVuZE5vdGU+PENpdGU+PEF1dGhvcj5Eb2xsPC9BdXRob3I+PFllYXI+MjAxNjwvWWVhcj48UmVj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(68)</w:t>
            </w:r>
            <w:r>
              <w:rPr>
                <w:rFonts w:ascii="Times New Roman" w:eastAsia="Calibri" w:hAnsi="Times New Roman"/>
                <w:sz w:val="22"/>
                <w:szCs w:val="22"/>
              </w:rPr>
              <w:fldChar w:fldCharType="end"/>
            </w:r>
          </w:p>
          <w:p w14:paraId="7CD657AB" w14:textId="603D2CDB" w:rsidR="00D723D3" w:rsidRDefault="008259E0" w:rsidP="004801FB">
            <w:pPr>
              <w:spacing w:after="0"/>
              <w:rPr>
                <w:rFonts w:ascii="Times New Roman" w:eastAsia="Calibri" w:hAnsi="Times New Roman"/>
                <w:sz w:val="22"/>
                <w:szCs w:val="22"/>
              </w:rPr>
            </w:pPr>
            <w:r>
              <w:rPr>
                <w:rFonts w:ascii="Times New Roman" w:eastAsia="Calibri" w:hAnsi="Times New Roman"/>
                <w:sz w:val="22"/>
                <w:szCs w:val="22"/>
              </w:rPr>
              <w:t xml:space="preserve">Choi,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(2016) </w:t>
            </w:r>
            <w:r>
              <w:rPr>
                <w:rFonts w:ascii="Times New Roman" w:eastAsia="Calibri" w:hAnsi="Times New Roman"/>
                <w:sz w:val="22"/>
                <w:szCs w:val="22"/>
              </w:rPr>
              <w:fldChar w:fldCharType="begin">
                <w:fldData xml:space="preserve">PEVuZE5vdGU+PENpdGU+PEF1dGhvcj5DaG9pPC9BdXRob3I+PFllYXI+MjAxNjwvWWVhcj48UmVj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PEVuZE5vdGU+PENpdGU+PEF1dGhvcj5DaG9pPC9BdXRob3I+PFllYXI+MjAxNjwvWWVhcj48UmVj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(69)</w:t>
            </w:r>
            <w:r>
              <w:rPr>
                <w:rFonts w:ascii="Times New Roman" w:eastAsia="Calibri" w:hAnsi="Times New Roman"/>
                <w:sz w:val="22"/>
                <w:szCs w:val="22"/>
              </w:rPr>
              <w:fldChar w:fldCharType="end"/>
            </w:r>
          </w:p>
          <w:p w14:paraId="6F933AA5" w14:textId="5CE74218" w:rsidR="00DF1643" w:rsidRDefault="00DF1643" w:rsidP="004801FB">
            <w:pPr>
              <w:spacing w:after="0"/>
              <w:rPr>
                <w:rFonts w:ascii="Times New Roman" w:eastAsia="Calibri" w:hAnsi="Times New Roman"/>
                <w:sz w:val="22"/>
                <w:szCs w:val="22"/>
              </w:rPr>
            </w:pPr>
            <w:r>
              <w:rPr>
                <w:rFonts w:ascii="Times New Roman" w:eastAsia="Calibri" w:hAnsi="Times New Roman"/>
                <w:sz w:val="22"/>
                <w:szCs w:val="22"/>
              </w:rPr>
              <w:t xml:space="preserve">Sun,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(2016) </w:t>
            </w:r>
            <w:r>
              <w:rPr>
                <w:rFonts w:ascii="Times New Roman" w:eastAsia="Calibri" w:hAnsi="Times New Roman"/>
                <w:sz w:val="22"/>
                <w:szCs w:val="22"/>
              </w:rPr>
              <w:fldChar w:fldCharType="begin">
                <w:fldData xml:space="preserve">PEVuZE5vdGU+PENpdGU+PEF1dGhvcj5TdW48L0F1dGhvcj48WWVhcj4yMDE2PC9ZZWFyPjxSZWNO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PEVuZE5vdGU+PENpdGU+PEF1dGhvcj5TdW48L0F1dGhvcj48WWVhcj4yMDE2PC9ZZWFyPjxSZWNO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(70)</w:t>
            </w:r>
            <w:r>
              <w:rPr>
                <w:rFonts w:ascii="Times New Roman" w:eastAsia="Calibri" w:hAnsi="Times New Roman"/>
                <w:sz w:val="22"/>
                <w:szCs w:val="22"/>
              </w:rPr>
              <w:fldChar w:fldCharType="end"/>
            </w:r>
          </w:p>
          <w:p w14:paraId="3C4A1E86" w14:textId="4065BB8F" w:rsidR="00DF1643" w:rsidRDefault="005734A0" w:rsidP="004801FB">
            <w:pPr>
              <w:spacing w:after="0"/>
              <w:rPr>
                <w:rFonts w:ascii="Times New Roman" w:eastAsia="Calibri" w:hAnsi="Times New Roman"/>
                <w:sz w:val="22"/>
                <w:szCs w:val="22"/>
              </w:rPr>
            </w:pPr>
            <w:r>
              <w:rPr>
                <w:rFonts w:ascii="Times New Roman" w:eastAsia="Calibri" w:hAnsi="Times New Roman"/>
                <w:sz w:val="22"/>
                <w:szCs w:val="22"/>
              </w:rPr>
              <w:t xml:space="preserve">Choi,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(2016) </w:t>
            </w:r>
            <w:r>
              <w:rPr>
                <w:rFonts w:ascii="Times New Roman" w:eastAsia="Calibri" w:hAnsi="Times New Roman"/>
                <w:sz w:val="22"/>
                <w:szCs w:val="22"/>
              </w:rPr>
              <w:fldChar w:fldCharType="begin">
                <w:fldData xml:space="preserve">PEVuZE5vdGU+PENpdGU+PEF1dGhvcj5DaG9pPC9BdXRob3I+PFllYXI+MjAxNjwvWWVhcj48UmVj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PEVuZE5vdGU+PENpdGU+PEF1dGhvcj5DaG9pPC9BdXRob3I+PFllYXI+MjAxNjwvWWVhcj48UmVj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(71)</w:t>
            </w:r>
            <w:r>
              <w:rPr>
                <w:rFonts w:ascii="Times New Roman" w:eastAsia="Calibri" w:hAnsi="Times New Roman"/>
                <w:sz w:val="22"/>
                <w:szCs w:val="22"/>
              </w:rPr>
              <w:fldChar w:fldCharType="end"/>
            </w:r>
          </w:p>
          <w:p w14:paraId="6DB4939A" w14:textId="3FB63CAD" w:rsidR="005734A0" w:rsidRDefault="00C85E17" w:rsidP="004801FB">
            <w:pPr>
              <w:spacing w:after="0"/>
              <w:rPr>
                <w:rFonts w:ascii="Times New Roman" w:eastAsia="Calibri" w:hAnsi="Times New Roman"/>
                <w:sz w:val="22"/>
                <w:szCs w:val="22"/>
              </w:rPr>
            </w:pPr>
            <w:r>
              <w:rPr>
                <w:rFonts w:ascii="Times New Roman" w:eastAsia="Calibri" w:hAnsi="Times New Roman"/>
                <w:sz w:val="22"/>
                <w:szCs w:val="22"/>
              </w:rPr>
              <w:t xml:space="preserve">Danese,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(2016) </w:t>
            </w:r>
            <w:r>
              <w:rPr>
                <w:rFonts w:ascii="Times New Roman" w:eastAsia="Calibri" w:hAnsi="Times New Roman"/>
                <w:sz w:val="22"/>
                <w:szCs w:val="22"/>
              </w:rPr>
              <w:fldChar w:fldCharType="begin">
                <w:fldData xml:space="preserve">PEVuZE5vdGU+PENpdGU+PEF1dGhvcj5EYW5lc2U8L0F1dGhvcj48WWVhcj4yMDE2PC9ZZWFyPjxS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PEVuZE5vdGU+PENpdGU+PEF1dGhvcj5EYW5lc2U8L0F1dGhvcj48WWVhcj4yMDE2PC9ZZWFyPjxS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(22)</w:t>
            </w:r>
            <w:r>
              <w:rPr>
                <w:rFonts w:ascii="Times New Roman" w:eastAsia="Calibri" w:hAnsi="Times New Roman"/>
                <w:sz w:val="22"/>
                <w:szCs w:val="22"/>
              </w:rPr>
              <w:fldChar w:fldCharType="end"/>
            </w:r>
          </w:p>
          <w:p w14:paraId="79A143E2" w14:textId="15488323" w:rsidR="00C85E17" w:rsidRDefault="003B5BE7" w:rsidP="004801FB">
            <w:pPr>
              <w:spacing w:after="0"/>
              <w:rPr>
                <w:rFonts w:ascii="Times New Roman" w:eastAsia="Calibri" w:hAnsi="Times New Roman"/>
                <w:sz w:val="22"/>
                <w:szCs w:val="22"/>
              </w:rPr>
            </w:pPr>
            <w:r>
              <w:rPr>
                <w:rFonts w:ascii="Times New Roman" w:eastAsia="Calibri" w:hAnsi="Times New Roman"/>
                <w:sz w:val="22"/>
                <w:szCs w:val="22"/>
              </w:rPr>
              <w:t xml:space="preserve">Forni Ogna,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(2016) </w:t>
            </w:r>
            <w:r>
              <w:rPr>
                <w:rFonts w:ascii="Times New Roman" w:eastAsia="Calibri" w:hAnsi="Times New Roman"/>
                <w:sz w:val="22"/>
                <w:szCs w:val="22"/>
              </w:rPr>
              <w:fldChar w:fldCharType="begin">
                <w:fldData xml:space="preserve">PEVuZE5vdGU+PENpdGU+PEF1dGhvcj5Gb3JuaSBPZ25hPC9BdXRob3I+PFllYXI+MjAxNjwvWWVh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=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PEVuZE5vdGU+PENpdGU+PEF1dGhvcj5Gb3JuaSBPZ25hPC9BdXRob3I+PFllYXI+MjAxNjwvWWVh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=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(72)</w:t>
            </w:r>
            <w:r>
              <w:rPr>
                <w:rFonts w:ascii="Times New Roman" w:eastAsia="Calibri" w:hAnsi="Times New Roman"/>
                <w:sz w:val="22"/>
                <w:szCs w:val="22"/>
              </w:rPr>
              <w:fldChar w:fldCharType="end"/>
            </w:r>
          </w:p>
          <w:p w14:paraId="5B7B2B6E" w14:textId="4C96D8F9" w:rsidR="003B5BE7" w:rsidRDefault="009326E5" w:rsidP="004801FB">
            <w:pPr>
              <w:spacing w:after="0"/>
              <w:rPr>
                <w:rFonts w:ascii="Times New Roman" w:eastAsia="Calibri" w:hAnsi="Times New Roman"/>
                <w:sz w:val="22"/>
                <w:szCs w:val="22"/>
              </w:rPr>
            </w:pPr>
            <w:r>
              <w:rPr>
                <w:rFonts w:ascii="Times New Roman" w:eastAsia="Calibri" w:hAnsi="Times New Roman"/>
                <w:sz w:val="22"/>
                <w:szCs w:val="22"/>
              </w:rPr>
              <w:t xml:space="preserve">Backovic,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(2016) </w:t>
            </w:r>
            <w:r>
              <w:rPr>
                <w:rFonts w:ascii="Times New Roman" w:eastAsia="Calibri" w:hAnsi="Times New Roman"/>
                <w:sz w:val="22"/>
                <w:szCs w:val="22"/>
              </w:rPr>
              <w:fldChar w:fldCharType="begin">
                <w:fldData xml:space="preserve">PEVuZE5vdGU+PENpdGU+PEF1dGhvcj5CYWNrb3ZpYzwvQXV0aG9yPjxZZWFyPjIwMTY8L1llYXI+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PEVuZE5vdGU+PENpdGU+PEF1dGhvcj5CYWNrb3ZpYzwvQXV0aG9yPjxZZWFyPjIwMTY8L1llYXI+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(73)</w:t>
            </w:r>
            <w:r>
              <w:rPr>
                <w:rFonts w:ascii="Times New Roman" w:eastAsia="Calibri" w:hAnsi="Times New Roman"/>
                <w:sz w:val="22"/>
                <w:szCs w:val="22"/>
              </w:rPr>
              <w:fldChar w:fldCharType="end"/>
            </w:r>
          </w:p>
          <w:p w14:paraId="3DB7044E" w14:textId="5D64C0B2" w:rsidR="009326E5" w:rsidRDefault="00F671FF" w:rsidP="004801FB">
            <w:pPr>
              <w:spacing w:after="0"/>
              <w:rPr>
                <w:rFonts w:ascii="Times New Roman" w:eastAsia="Calibri" w:hAnsi="Times New Roman"/>
                <w:sz w:val="22"/>
                <w:szCs w:val="22"/>
              </w:rPr>
            </w:pPr>
            <w:r>
              <w:rPr>
                <w:rFonts w:ascii="Times New Roman" w:eastAsia="Calibri" w:hAnsi="Times New Roman"/>
                <w:sz w:val="22"/>
                <w:szCs w:val="22"/>
              </w:rPr>
              <w:t>Backovic</w:t>
            </w:r>
            <w:r w:rsidR="00930428">
              <w:rPr>
                <w:rFonts w:ascii="Times New Roman" w:eastAsia="Calibri" w:hAnsi="Times New Roman"/>
                <w:sz w:val="22"/>
                <w:szCs w:val="22"/>
              </w:rPr>
              <w:t xml:space="preserve">, </w:t>
            </w:r>
            <w:r w:rsidR="00930428" w:rsidRPr="00CC4F3D">
              <w:rPr>
                <w:rFonts w:ascii="Times New Roman" w:eastAsia="Calibri" w:hAnsi="Times New Roman"/>
                <w:i/>
                <w:iCs/>
                <w:sz w:val="22"/>
                <w:szCs w:val="22"/>
              </w:rPr>
              <w:t>et al.</w:t>
            </w:r>
            <w:r w:rsidR="00930428">
              <w:rPr>
                <w:rFonts w:ascii="Times New Roman" w:eastAsia="Calibri" w:hAnsi="Times New Roman"/>
                <w:sz w:val="22"/>
                <w:szCs w:val="22"/>
              </w:rPr>
              <w:t xml:space="preserve"> (2016) </w:t>
            </w:r>
            <w:r w:rsidR="00930428">
              <w:rPr>
                <w:rFonts w:ascii="Times New Roman" w:eastAsia="Calibri" w:hAnsi="Times New Roman"/>
                <w:sz w:val="22"/>
                <w:szCs w:val="22"/>
              </w:rPr>
              <w:fldChar w:fldCharType="begin">
                <w:fldData xml:space="preserve">PEVuZE5vdGU+PENpdGU+PEF1dGhvcj5CYWNrb3ZpYzwvQXV0aG9yPjxZZWFyPjIwMTY8L1llYXI+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PEVuZE5vdGU+PENpdGU+PEF1dGhvcj5CYWNrb3ZpYzwvQXV0aG9yPjxZZWFyPjIwMTY8L1llYXI+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00930428">
              <w:rPr>
                <w:rFonts w:ascii="Times New Roman" w:eastAsia="Calibri" w:hAnsi="Times New Roman"/>
                <w:sz w:val="22"/>
                <w:szCs w:val="22"/>
              </w:rPr>
            </w:r>
            <w:r w:rsidR="00930428">
              <w:rPr>
                <w:rFonts w:ascii="Times New Roman" w:eastAsia="Calibri" w:hAnsi="Times New Roman"/>
                <w:sz w:val="22"/>
                <w:szCs w:val="22"/>
              </w:rPr>
              <w:fldChar w:fldCharType="separate"/>
            </w:r>
            <w:r w:rsidR="000E0C72">
              <w:rPr>
                <w:rFonts w:ascii="Times New Roman" w:eastAsia="Calibri" w:hAnsi="Times New Roman"/>
                <w:noProof/>
                <w:sz w:val="22"/>
                <w:szCs w:val="22"/>
              </w:rPr>
              <w:t>(74)</w:t>
            </w:r>
            <w:r w:rsidR="00930428">
              <w:rPr>
                <w:rFonts w:ascii="Times New Roman" w:eastAsia="Calibri" w:hAnsi="Times New Roman"/>
                <w:sz w:val="22"/>
                <w:szCs w:val="22"/>
              </w:rPr>
              <w:fldChar w:fldCharType="end"/>
            </w:r>
          </w:p>
          <w:p w14:paraId="7DCE5EB0" w14:textId="270B1B64" w:rsidR="0064351E" w:rsidRDefault="0064351E" w:rsidP="004801FB">
            <w:pPr>
              <w:spacing w:after="0"/>
              <w:rPr>
                <w:rFonts w:ascii="Times New Roman" w:eastAsia="Calibri" w:hAnsi="Times New Roman"/>
                <w:sz w:val="22"/>
                <w:szCs w:val="22"/>
              </w:rPr>
            </w:pPr>
            <w:r>
              <w:rPr>
                <w:rFonts w:ascii="Times New Roman" w:eastAsia="Calibri" w:hAnsi="Times New Roman"/>
                <w:sz w:val="22"/>
                <w:szCs w:val="22"/>
              </w:rPr>
              <w:t xml:space="preserve">Liu,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(2016) </w:t>
            </w:r>
            <w:r>
              <w:rPr>
                <w:rFonts w:ascii="Times New Roman" w:eastAsia="Calibri" w:hAnsi="Times New Roman"/>
                <w:sz w:val="22"/>
                <w:szCs w:val="22"/>
              </w:rPr>
              <w:fldChar w:fldCharType="begin">
                <w:fldData xml:space="preserve">PEVuZE5vdGU+PENpdGU+PEF1dGhvcj5MaXU8L0F1dGhvcj48WWVhcj4yMDE2PC9ZZWFyPjxSZWNO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=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PEVuZE5vdGU+PENpdGU+PEF1dGhvcj5MaXU8L0F1dGhvcj48WWVhcj4yMDE2PC9ZZWFyPjxSZWNO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=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(75)</w:t>
            </w:r>
            <w:r>
              <w:rPr>
                <w:rFonts w:ascii="Times New Roman" w:eastAsia="Calibri" w:hAnsi="Times New Roman"/>
                <w:sz w:val="22"/>
                <w:szCs w:val="22"/>
              </w:rPr>
              <w:fldChar w:fldCharType="end"/>
            </w:r>
          </w:p>
          <w:p w14:paraId="06634D58" w14:textId="28951461" w:rsidR="0064351E" w:rsidRDefault="00675AA5" w:rsidP="004801FB">
            <w:pPr>
              <w:spacing w:after="0"/>
              <w:rPr>
                <w:rFonts w:ascii="Times New Roman" w:eastAsia="Calibri" w:hAnsi="Times New Roman"/>
                <w:sz w:val="22"/>
                <w:szCs w:val="22"/>
              </w:rPr>
            </w:pPr>
            <w:r>
              <w:rPr>
                <w:rFonts w:ascii="Times New Roman" w:eastAsia="Calibri" w:hAnsi="Times New Roman"/>
                <w:sz w:val="22"/>
                <w:szCs w:val="22"/>
              </w:rPr>
              <w:t xml:space="preserve">Yi,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(2016) </w:t>
            </w:r>
            <w:r>
              <w:rPr>
                <w:rFonts w:ascii="Times New Roman" w:eastAsia="Calibri" w:hAnsi="Times New Roman"/>
                <w:sz w:val="22"/>
                <w:szCs w:val="22"/>
              </w:rPr>
              <w:fldChar w:fldCharType="begin">
                <w:fldData xml:space="preserve">PEVuZE5vdGU+PENpdGU+PEF1dGhvcj5ZaTwvQXV0aG9yPjxZZWFyPjIwMTY8L1llYXI+PFJlY051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PEVuZE5vdGU+PENpdGU+PEF1dGhvcj5ZaTwvQXV0aG9yPjxZZWFyPjIwMTY8L1llYXI+PFJlY051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(76)</w:t>
            </w:r>
            <w:r>
              <w:rPr>
                <w:rFonts w:ascii="Times New Roman" w:eastAsia="Calibri" w:hAnsi="Times New Roman"/>
                <w:sz w:val="22"/>
                <w:szCs w:val="22"/>
              </w:rPr>
              <w:fldChar w:fldCharType="end"/>
            </w:r>
          </w:p>
          <w:p w14:paraId="0425C908" w14:textId="4787C52B" w:rsidR="00675AA5" w:rsidRDefault="002E7DDA" w:rsidP="004801FB">
            <w:pPr>
              <w:spacing w:after="0"/>
              <w:rPr>
                <w:rFonts w:ascii="Times New Roman" w:eastAsia="Calibri" w:hAnsi="Times New Roman"/>
                <w:sz w:val="22"/>
                <w:szCs w:val="22"/>
              </w:rPr>
            </w:pPr>
            <w:r>
              <w:rPr>
                <w:rFonts w:ascii="Times New Roman" w:eastAsia="Calibri" w:hAnsi="Times New Roman"/>
                <w:sz w:val="22"/>
                <w:szCs w:val="22"/>
              </w:rPr>
              <w:t xml:space="preserve">Yi,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(2016) </w:t>
            </w:r>
            <w:r>
              <w:rPr>
                <w:rFonts w:ascii="Times New Roman" w:eastAsia="Calibri" w:hAnsi="Times New Roman"/>
                <w:sz w:val="22"/>
                <w:szCs w:val="22"/>
              </w:rPr>
              <w:fldChar w:fldCharType="begin">
                <w:fldData xml:space="preserve">PEVuZE5vdGU+PENpdGU+PEF1dGhvcj5ZaTwvQXV0aG9yPjxZZWFyPjIwMTY8L1llYXI+PFJlY051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PEVuZE5vdGU+PENpdGU+PEF1dGhvcj5ZaTwvQXV0aG9yPjxZZWFyPjIwMTY8L1llYXI+PFJlY051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(77)</w:t>
            </w:r>
            <w:r>
              <w:rPr>
                <w:rFonts w:ascii="Times New Roman" w:eastAsia="Calibri" w:hAnsi="Times New Roman"/>
                <w:sz w:val="22"/>
                <w:szCs w:val="22"/>
              </w:rPr>
              <w:fldChar w:fldCharType="end"/>
            </w:r>
          </w:p>
          <w:p w14:paraId="464A35F7" w14:textId="3CBC192F" w:rsidR="002E7DDA" w:rsidRDefault="000F02BE" w:rsidP="004801FB">
            <w:pPr>
              <w:spacing w:after="0"/>
              <w:rPr>
                <w:rFonts w:ascii="Times New Roman" w:eastAsia="Calibri" w:hAnsi="Times New Roman"/>
                <w:sz w:val="22"/>
                <w:szCs w:val="22"/>
              </w:rPr>
            </w:pPr>
            <w:r>
              <w:rPr>
                <w:rFonts w:ascii="Times New Roman" w:eastAsia="Calibri" w:hAnsi="Times New Roman"/>
                <w:sz w:val="22"/>
                <w:szCs w:val="22"/>
              </w:rPr>
              <w:t xml:space="preserve">Lin,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(2016) </w:t>
            </w:r>
            <w:r>
              <w:rPr>
                <w:rFonts w:ascii="Times New Roman" w:eastAsia="Calibri" w:hAnsi="Times New Roman"/>
                <w:sz w:val="22"/>
                <w:szCs w:val="22"/>
              </w:rPr>
              <w:fldChar w:fldCharType="begin">
                <w:fldData xml:space="preserve">PEVuZE5vdGU+PENpdGU+PEF1dGhvcj5MaW48L0F1dGhvcj48WWVhcj4yMDE2PC9ZZWFyPjxSZWNO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PEVuZE5vdGU+PENpdGU+PEF1dGhvcj5MaW48L0F1dGhvcj48WWVhcj4yMDE2PC9ZZWFyPjxSZWNO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(78)</w:t>
            </w:r>
            <w:r>
              <w:rPr>
                <w:rFonts w:ascii="Times New Roman" w:eastAsia="Calibri" w:hAnsi="Times New Roman"/>
                <w:sz w:val="22"/>
                <w:szCs w:val="22"/>
              </w:rPr>
              <w:fldChar w:fldCharType="end"/>
            </w:r>
          </w:p>
          <w:p w14:paraId="0FAD513D" w14:textId="25DCFA2A" w:rsidR="000F02BE" w:rsidRDefault="00BC7197" w:rsidP="004801FB">
            <w:pPr>
              <w:spacing w:after="0"/>
              <w:rPr>
                <w:rFonts w:ascii="Times New Roman" w:eastAsia="Calibri" w:hAnsi="Times New Roman"/>
                <w:sz w:val="22"/>
                <w:szCs w:val="22"/>
              </w:rPr>
            </w:pPr>
            <w:r>
              <w:rPr>
                <w:rFonts w:ascii="Times New Roman" w:eastAsia="Calibri" w:hAnsi="Times New Roman"/>
                <w:sz w:val="22"/>
                <w:szCs w:val="22"/>
              </w:rPr>
              <w:t xml:space="preserve">Li,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PEVuZE5vdGU+PENpdGU+PEF1dGhvcj5MaTwvQXV0aG9yPjxZZWFyPjIwMTc8L1llYXI+PFJlY051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PEVuZE5vdGU+PENpdGU+PEF1dGhvcj5MaTwvQXV0aG9yPjxZZWFyPjIwMTc8L1llYXI+PFJlY051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(23)</w:t>
            </w:r>
            <w:r>
              <w:rPr>
                <w:rFonts w:ascii="Times New Roman" w:eastAsia="Calibri" w:hAnsi="Times New Roman"/>
                <w:sz w:val="22"/>
                <w:szCs w:val="22"/>
              </w:rPr>
              <w:fldChar w:fldCharType="end"/>
            </w:r>
          </w:p>
          <w:p w14:paraId="7E83D154" w14:textId="40F7FB80" w:rsidR="00BC7197" w:rsidRDefault="00880E02" w:rsidP="004801FB">
            <w:pPr>
              <w:spacing w:after="0"/>
              <w:rPr>
                <w:rFonts w:ascii="Times New Roman" w:eastAsia="Calibri" w:hAnsi="Times New Roman"/>
                <w:sz w:val="22"/>
                <w:szCs w:val="22"/>
              </w:rPr>
            </w:pPr>
            <w:r>
              <w:rPr>
                <w:rFonts w:ascii="Times New Roman" w:eastAsia="Calibri" w:hAnsi="Times New Roman"/>
                <w:sz w:val="22"/>
                <w:szCs w:val="22"/>
              </w:rPr>
              <w:t xml:space="preserve">Garcia-Lagunar,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(2017) </w:t>
            </w:r>
            <w:r w:rsidR="00370C40">
              <w:rPr>
                <w:rFonts w:ascii="Times New Roman" w:eastAsia="Calibri" w:hAnsi="Times New Roman"/>
                <w:sz w:val="22"/>
                <w:szCs w:val="22"/>
              </w:rPr>
              <w:fldChar w:fldCharType="begin">
                <w:fldData xml:space="preserve">PEVuZE5vdGU+PENpdGU+PEF1dGhvcj5HYXJjaWEtTGFndW5hcjwvQXV0aG9yPjxZZWFyPjIwMTc8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PEVuZE5vdGU+PENpdGU+PEF1dGhvcj5HYXJjaWEtTGFndW5hcjwvQXV0aG9yPjxZZWFyPjIwMTc8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00370C40">
              <w:rPr>
                <w:rFonts w:ascii="Times New Roman" w:eastAsia="Calibri" w:hAnsi="Times New Roman"/>
                <w:sz w:val="22"/>
                <w:szCs w:val="22"/>
              </w:rPr>
            </w:r>
            <w:r w:rsidR="00370C40">
              <w:rPr>
                <w:rFonts w:ascii="Times New Roman" w:eastAsia="Calibri" w:hAnsi="Times New Roman"/>
                <w:sz w:val="22"/>
                <w:szCs w:val="22"/>
              </w:rPr>
              <w:fldChar w:fldCharType="separate"/>
            </w:r>
            <w:r w:rsidR="000E0C72">
              <w:rPr>
                <w:rFonts w:ascii="Times New Roman" w:eastAsia="Calibri" w:hAnsi="Times New Roman"/>
                <w:noProof/>
                <w:sz w:val="22"/>
                <w:szCs w:val="22"/>
              </w:rPr>
              <w:t>(79)</w:t>
            </w:r>
            <w:r w:rsidR="00370C40">
              <w:rPr>
                <w:rFonts w:ascii="Times New Roman" w:eastAsia="Calibri" w:hAnsi="Times New Roman"/>
                <w:sz w:val="22"/>
                <w:szCs w:val="22"/>
              </w:rPr>
              <w:fldChar w:fldCharType="end"/>
            </w:r>
          </w:p>
          <w:p w14:paraId="4E23C6B3" w14:textId="7A529D41" w:rsidR="00370C40" w:rsidRDefault="00370C40" w:rsidP="004801FB">
            <w:pPr>
              <w:spacing w:after="0"/>
              <w:rPr>
                <w:rFonts w:ascii="Times New Roman" w:eastAsia="Calibri" w:hAnsi="Times New Roman"/>
                <w:sz w:val="22"/>
                <w:szCs w:val="22"/>
              </w:rPr>
            </w:pPr>
            <w:r>
              <w:rPr>
                <w:rFonts w:ascii="Times New Roman" w:eastAsia="Calibri" w:hAnsi="Times New Roman"/>
                <w:sz w:val="22"/>
                <w:szCs w:val="22"/>
              </w:rPr>
              <w:t xml:space="preserve">Saydam,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PEVuZE5vdGU+PENpdGU+PEF1dGhvcj5TYXlkYW08L0F1dGhvcj48WWVhcj4yMDE3PC9ZZWFyPjxS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==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PEVuZE5vdGU+PENpdGU+PEF1dGhvcj5TYXlkYW08L0F1dGhvcj48WWVhcj4yMDE3PC9ZZWFyPjxS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==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(80)</w:t>
            </w:r>
            <w:r>
              <w:rPr>
                <w:rFonts w:ascii="Times New Roman" w:eastAsia="Calibri" w:hAnsi="Times New Roman"/>
                <w:sz w:val="22"/>
                <w:szCs w:val="22"/>
              </w:rPr>
              <w:fldChar w:fldCharType="end"/>
            </w:r>
          </w:p>
          <w:p w14:paraId="6E73C6A1" w14:textId="4B8652F3" w:rsidR="006F290A" w:rsidRDefault="00CF303F" w:rsidP="004801FB">
            <w:pPr>
              <w:spacing w:after="0"/>
              <w:rPr>
                <w:rFonts w:ascii="Times New Roman" w:eastAsia="Calibri" w:hAnsi="Times New Roman"/>
                <w:sz w:val="22"/>
                <w:szCs w:val="22"/>
              </w:rPr>
            </w:pPr>
            <w:r>
              <w:rPr>
                <w:rFonts w:ascii="Times New Roman" w:eastAsia="Calibri" w:hAnsi="Times New Roman"/>
                <w:sz w:val="22"/>
                <w:szCs w:val="22"/>
              </w:rPr>
              <w:t xml:space="preserve">Marchini,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PEVuZE5vdGU+PENpdGU+PEF1dGhvcj5NYXJjaGluaTwvQXV0aG9yPjxZZWFyPjIwMTc8L1llYXI+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PEVuZE5vdGU+PENpdGU+PEF1dGhvcj5NYXJjaGluaTwvQXV0aG9yPjxZZWFyPjIwMTc8L1llYXI+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(81)</w:t>
            </w:r>
            <w:r>
              <w:rPr>
                <w:rFonts w:ascii="Times New Roman" w:eastAsia="Calibri" w:hAnsi="Times New Roman"/>
                <w:sz w:val="22"/>
                <w:szCs w:val="22"/>
              </w:rPr>
              <w:fldChar w:fldCharType="end"/>
            </w:r>
          </w:p>
          <w:p w14:paraId="78650F7A" w14:textId="69727B64" w:rsidR="00CF303F" w:rsidRDefault="00123332" w:rsidP="004801FB">
            <w:pPr>
              <w:spacing w:after="0"/>
              <w:rPr>
                <w:rFonts w:ascii="Times New Roman" w:eastAsia="Calibri" w:hAnsi="Times New Roman"/>
                <w:sz w:val="22"/>
                <w:szCs w:val="22"/>
              </w:rPr>
            </w:pPr>
            <w:r>
              <w:rPr>
                <w:rFonts w:ascii="Times New Roman" w:eastAsia="Calibri" w:hAnsi="Times New Roman"/>
                <w:sz w:val="22"/>
                <w:szCs w:val="22"/>
              </w:rPr>
              <w:t xml:space="preserve">Nie,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PEVuZE5vdGU+PENpdGU+PEF1dGhvcj5OaWU8L0F1dGhvcj48WWVhcj4yMDE3PC9ZZWFyPjxSZWNO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PEVuZE5vdGU+PENpdGU+PEF1dGhvcj5OaWU8L0F1dGhvcj48WWVhcj4yMDE3PC9ZZWFyPjxSZWNO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(82)</w:t>
            </w:r>
            <w:r>
              <w:rPr>
                <w:rFonts w:ascii="Times New Roman" w:eastAsia="Calibri" w:hAnsi="Times New Roman"/>
                <w:sz w:val="22"/>
                <w:szCs w:val="22"/>
              </w:rPr>
              <w:fldChar w:fldCharType="end"/>
            </w:r>
          </w:p>
          <w:p w14:paraId="71964AE6" w14:textId="1427B3A7" w:rsidR="00123332" w:rsidRDefault="00835981" w:rsidP="004801FB">
            <w:pPr>
              <w:spacing w:after="0"/>
              <w:rPr>
                <w:rFonts w:ascii="Times New Roman" w:eastAsia="Calibri" w:hAnsi="Times New Roman"/>
                <w:sz w:val="22"/>
                <w:szCs w:val="22"/>
              </w:rPr>
            </w:pPr>
            <w:r>
              <w:rPr>
                <w:rFonts w:ascii="Times New Roman" w:eastAsia="Calibri" w:hAnsi="Times New Roman"/>
                <w:sz w:val="22"/>
                <w:szCs w:val="22"/>
              </w:rPr>
              <w:t xml:space="preserve">Forni Ogna,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PEVuZE5vdGU+PENpdGU+PEF1dGhvcj5Gb3JuaSBPZ25hPC9BdXRob3I+PFllYXI+MjAxNzwvWWVh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PEVuZE5vdGU+PENpdGU+PEF1dGhvcj5Gb3JuaSBPZ25hPC9BdXRob3I+PFllYXI+MjAxNzwvWWVh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(83)</w:t>
            </w:r>
            <w:r>
              <w:rPr>
                <w:rFonts w:ascii="Times New Roman" w:eastAsia="Calibri" w:hAnsi="Times New Roman"/>
                <w:sz w:val="22"/>
                <w:szCs w:val="22"/>
              </w:rPr>
              <w:fldChar w:fldCharType="end"/>
            </w:r>
          </w:p>
          <w:p w14:paraId="24CCA75C" w14:textId="62D5DF4B" w:rsidR="00835981" w:rsidRDefault="000B4715" w:rsidP="004801FB">
            <w:pPr>
              <w:spacing w:after="0"/>
              <w:rPr>
                <w:rFonts w:ascii="Times New Roman" w:eastAsia="Calibri" w:hAnsi="Times New Roman"/>
                <w:sz w:val="22"/>
                <w:szCs w:val="22"/>
              </w:rPr>
            </w:pPr>
            <w:r>
              <w:rPr>
                <w:rFonts w:ascii="Times New Roman" w:eastAsia="Calibri" w:hAnsi="Times New Roman"/>
                <w:sz w:val="22"/>
                <w:szCs w:val="22"/>
              </w:rPr>
              <w:t xml:space="preserve">Amin,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PEVuZE5vdGU+PENpdGU+PEF1dGhvcj5BbWluPC9BdXRob3I+PFllYXI+MjAxNzwvWWVhcj48UmVj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PEVuZE5vdGU+PENpdGU+PEF1dGhvcj5BbWluPC9BdXRob3I+PFllYXI+MjAxNzwvWWVhcj48UmVj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(84)</w:t>
            </w:r>
            <w:r>
              <w:rPr>
                <w:rFonts w:ascii="Times New Roman" w:eastAsia="Calibri" w:hAnsi="Times New Roman"/>
                <w:sz w:val="22"/>
                <w:szCs w:val="22"/>
              </w:rPr>
              <w:fldChar w:fldCharType="end"/>
            </w:r>
          </w:p>
          <w:p w14:paraId="2ABD50CD" w14:textId="789B9E1C" w:rsidR="000B4715" w:rsidRDefault="00A16061" w:rsidP="004801FB">
            <w:pPr>
              <w:spacing w:after="0"/>
              <w:rPr>
                <w:rFonts w:ascii="Times New Roman" w:eastAsia="Calibri" w:hAnsi="Times New Roman"/>
                <w:sz w:val="22"/>
                <w:szCs w:val="22"/>
              </w:rPr>
            </w:pPr>
            <w:r>
              <w:rPr>
                <w:rFonts w:ascii="Times New Roman" w:eastAsia="Calibri" w:hAnsi="Times New Roman"/>
                <w:sz w:val="22"/>
                <w:szCs w:val="22"/>
              </w:rPr>
              <w:t xml:space="preserve">Siasos,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PEVuZE5vdGU+PENpdGU+PEF1dGhvcj5TaWFzb3M8L0F1dGhvcj48WWVhcj4yMDE3PC9ZZWFyPjxS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PEVuZE5vdGU+PENpdGU+PEF1dGhvcj5TaWFzb3M8L0F1dGhvcj48WWVhcj4yMDE3PC9ZZWFyPjxS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(85)</w:t>
            </w:r>
            <w:r>
              <w:rPr>
                <w:rFonts w:ascii="Times New Roman" w:eastAsia="Calibri" w:hAnsi="Times New Roman"/>
                <w:sz w:val="22"/>
                <w:szCs w:val="22"/>
              </w:rPr>
              <w:fldChar w:fldCharType="end"/>
            </w:r>
          </w:p>
          <w:p w14:paraId="3C0D6E76" w14:textId="4C391486" w:rsidR="00A16061" w:rsidRDefault="00FE26D0" w:rsidP="004801FB">
            <w:pPr>
              <w:spacing w:after="0"/>
              <w:rPr>
                <w:rFonts w:ascii="Times New Roman" w:eastAsia="Calibri" w:hAnsi="Times New Roman"/>
                <w:sz w:val="22"/>
                <w:szCs w:val="22"/>
              </w:rPr>
            </w:pPr>
            <w:r>
              <w:rPr>
                <w:rFonts w:ascii="Times New Roman" w:eastAsia="Calibri" w:hAnsi="Times New Roman"/>
                <w:sz w:val="22"/>
                <w:szCs w:val="22"/>
              </w:rPr>
              <w:t xml:space="preserve">Oledzki,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PEVuZE5vdGU+PENpdGU+PEF1dGhvcj5PbGVkemtpPC9BdXRob3I+PFllYXI+MjAxNzwvWWVhcj48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==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PEVuZE5vdGU+PENpdGU+PEF1dGhvcj5PbGVkemtpPC9BdXRob3I+PFllYXI+MjAxNzwvWWVhcj48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==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(86)</w:t>
            </w:r>
            <w:r>
              <w:rPr>
                <w:rFonts w:ascii="Times New Roman" w:eastAsia="Calibri" w:hAnsi="Times New Roman"/>
                <w:sz w:val="22"/>
                <w:szCs w:val="22"/>
              </w:rPr>
              <w:fldChar w:fldCharType="end"/>
            </w:r>
          </w:p>
          <w:p w14:paraId="5D89363C" w14:textId="79F231F9" w:rsidR="00FE26D0" w:rsidRDefault="00A52473" w:rsidP="004801FB">
            <w:pPr>
              <w:spacing w:after="0"/>
              <w:rPr>
                <w:rFonts w:ascii="Times New Roman" w:eastAsia="Calibri" w:hAnsi="Times New Roman"/>
                <w:sz w:val="22"/>
                <w:szCs w:val="22"/>
              </w:rPr>
            </w:pPr>
            <w:r>
              <w:rPr>
                <w:rFonts w:ascii="Times New Roman" w:eastAsia="Calibri" w:hAnsi="Times New Roman"/>
                <w:sz w:val="22"/>
                <w:szCs w:val="22"/>
              </w:rPr>
              <w:t xml:space="preserve">Tan,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PEVuZE5vdGU+PENpdGU+PEF1dGhvcj5UYW48L0F1dGhvcj48WWVhcj4yMDE3PC9ZZWFyPjxSZWNO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PEVuZE5vdGU+PENpdGU+PEF1dGhvcj5UYW48L0F1dGhvcj48WWVhcj4yMDE3PC9ZZWFyPjxSZWNO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(87)</w:t>
            </w:r>
            <w:r>
              <w:rPr>
                <w:rFonts w:ascii="Times New Roman" w:eastAsia="Calibri" w:hAnsi="Times New Roman"/>
                <w:sz w:val="22"/>
                <w:szCs w:val="22"/>
              </w:rPr>
              <w:fldChar w:fldCharType="end"/>
            </w:r>
          </w:p>
          <w:p w14:paraId="7648421B" w14:textId="3294E755" w:rsidR="00A52473" w:rsidRDefault="00874C1C" w:rsidP="004801FB">
            <w:pPr>
              <w:spacing w:after="0"/>
              <w:rPr>
                <w:rFonts w:ascii="Times New Roman" w:eastAsia="Calibri" w:hAnsi="Times New Roman"/>
                <w:sz w:val="22"/>
                <w:szCs w:val="22"/>
              </w:rPr>
            </w:pPr>
            <w:r>
              <w:rPr>
                <w:rFonts w:ascii="Times New Roman" w:eastAsia="Calibri" w:hAnsi="Times New Roman"/>
                <w:sz w:val="22"/>
                <w:szCs w:val="22"/>
              </w:rPr>
              <w:t xml:space="preserve">Marginean,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PEVuZE5vdGU+PENpdGU+PEF1dGhvcj5NYXJnaW5lYW48L0F1dGhvcj48WWVhcj4yMDE3PC9ZZWFy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PEVuZE5vdGU+PENpdGU+PEF1dGhvcj5NYXJnaW5lYW48L0F1dGhvcj48WWVhcj4yMDE3PC9ZZWFy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(88)</w:t>
            </w:r>
            <w:r>
              <w:rPr>
                <w:rFonts w:ascii="Times New Roman" w:eastAsia="Calibri" w:hAnsi="Times New Roman"/>
                <w:sz w:val="22"/>
                <w:szCs w:val="22"/>
              </w:rPr>
              <w:fldChar w:fldCharType="end"/>
            </w:r>
          </w:p>
          <w:p w14:paraId="61CEDE2B" w14:textId="5663A760" w:rsidR="00874C1C" w:rsidRDefault="001E701C" w:rsidP="004801FB">
            <w:pPr>
              <w:spacing w:after="0"/>
              <w:rPr>
                <w:rFonts w:ascii="Times New Roman" w:eastAsia="Calibri" w:hAnsi="Times New Roman"/>
                <w:sz w:val="22"/>
                <w:szCs w:val="22"/>
              </w:rPr>
            </w:pPr>
            <w:r>
              <w:rPr>
                <w:rFonts w:ascii="Times New Roman" w:eastAsia="Calibri" w:hAnsi="Times New Roman"/>
                <w:sz w:val="22"/>
                <w:szCs w:val="22"/>
              </w:rPr>
              <w:t xml:space="preserve">Alhazzani,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r>
            <w:r w:rsidR="000E0C72">
              <w:rPr>
                <w:rFonts w:ascii="Times New Roman" w:eastAsia="Calibri" w:hAnsi="Times New Roman"/>
                <w:sz w:val="22"/>
                <w:szCs w:val="22"/>
              </w:rPr>
              <w:instrText xml:space="preserve"> ADDIN EN.CITE &lt;EndNote&gt;&lt;Cite&gt;&lt;Author&gt;Alhazzani&lt;/Author&gt;&lt;Year&gt;2017&lt;/Year&gt;&lt;RecNum&gt;93&lt;/RecNum&gt;&lt;DisplayText&gt;(89)&lt;/DisplayText&gt;&lt;record&gt;&lt;rec-number&gt;93&lt;/rec-number&gt;&lt;foreign-keys&gt;&lt;key app="EN" db-id="2psd9s5wirapa0eaxd8vzdzytxsv09exprwd" timestamp="1622129908"&gt;93&lt;/key&gt;&lt;/foreign-keys&gt;&lt;ref-type name="Journal Article"&gt;17&lt;/ref-type&gt;&lt;contributors&gt;&lt;authors&gt;&lt;author&gt;Alhazzani, A. A.&lt;/author&gt;&lt;author&gt;Munisamy, M.&lt;/author&gt;&lt;author&gt;Karunakaran, G.&lt;/author&gt;&lt;/authors&gt;&lt;/contributors&gt;&lt;auth-address&gt;Assistant Professor of Neurology, Department of Neurosciences, College of Medicine, King Khalid University, Abha, Kingdom of Saudi Arabia.&lt;/auth-address&gt;&lt;titles&gt;&lt;title&gt;Pharmacogenetics of CYP2C19 genetic polymorphism on clopidogrel response in patients with ischemic stroke from Saudi Arabia&lt;/title&gt;&lt;secondary-title&gt;Neurosciences (Riyadh)&lt;/secondary-title&gt;&lt;/titles&gt;&lt;periodical&gt;&lt;full-title&gt;Neurosciences (Riyadh)&lt;/full-title&gt;&lt;/periodical&gt;&lt;pages&gt;31-37&lt;/pages&gt;&lt;volume&gt;22&lt;/volume&gt;&lt;number&gt;1&lt;/number&gt;&lt;edition&gt;2017/01/09&lt;/edition&gt;&lt;keywords&gt;&lt;keyword&gt;Case-Control Studies&lt;/keyword&gt;&lt;keyword&gt;Clopidogrel/*pharmacology/therapeutic use&lt;/keyword&gt;&lt;keyword&gt;Cytochrome P-450 CYP2C19/*genetics&lt;/keyword&gt;&lt;keyword&gt;Drug Resistance/*genetics&lt;/keyword&gt;&lt;keyword&gt;Female&lt;/keyword&gt;&lt;keyword&gt;Gene Frequency&lt;/keyword&gt;&lt;keyword&gt;Humans&lt;/keyword&gt;&lt;keyword&gt;Male&lt;/keyword&gt;&lt;keyword&gt;Middle Aged&lt;/keyword&gt;&lt;keyword&gt;Platelet Aggregation/*drug effects&lt;/keyword&gt;&lt;keyword&gt;Polymorphism, Genetic/genetics&lt;/keyword&gt;&lt;keyword&gt;Saudi Arabia&lt;/keyword&gt;&lt;keyword&gt;Stroke/*drug therapy/*genetics&lt;/keyword&gt;&lt;/keywords&gt;&lt;dates&gt;&lt;year&gt;2017&lt;/year&gt;&lt;pub-dates&gt;&lt;date&gt;Jan&lt;/date&gt;&lt;/pub-dates&gt;&lt;/dates&gt;&lt;isbn&gt;1319-6138 (Print)&amp;#xD;1319-6138 (Linking)&lt;/isbn&gt;&lt;accession-num&gt;28064328&lt;/accession-num&gt;&lt;urls&gt;&lt;related-urls&gt;&lt;url&gt;https://www.ncbi.nlm.nih.gov/pubmed/28064328&lt;/url&gt;&lt;/related-urls&gt;&lt;/urls&gt;&lt;custom2&gt;PMC5726834&lt;/custom2&gt;&lt;electronic-resource-num&gt;10.17712/nsj.2017.1.20160303&lt;/electronic-resource-num&gt;&lt;/record&gt;&lt;/Cite&gt;&lt;/EndNote&gt;</w:instrText>
            </w:r>
            <w:r>
              <w:rPr>
                <w:rFonts w:ascii="Times New Roman" w:eastAsia="Calibri" w:hAnsi="Times New Roman"/>
                <w:sz w:val="22"/>
                <w:szCs w:val="22"/>
              </w:rPr>
              <w:fldChar w:fldCharType="separate"/>
            </w:r>
            <w:r w:rsidR="000E0C72">
              <w:rPr>
                <w:rFonts w:ascii="Times New Roman" w:eastAsia="Calibri" w:hAnsi="Times New Roman"/>
                <w:noProof/>
                <w:sz w:val="22"/>
                <w:szCs w:val="22"/>
              </w:rPr>
              <w:t>(89)</w:t>
            </w:r>
            <w:r>
              <w:rPr>
                <w:rFonts w:ascii="Times New Roman" w:eastAsia="Calibri" w:hAnsi="Times New Roman"/>
                <w:sz w:val="22"/>
                <w:szCs w:val="22"/>
              </w:rPr>
              <w:fldChar w:fldCharType="end"/>
            </w:r>
          </w:p>
          <w:p w14:paraId="0B51CCEC" w14:textId="60014710" w:rsidR="001E701C" w:rsidRDefault="001C506E" w:rsidP="004801FB">
            <w:pPr>
              <w:spacing w:after="0"/>
              <w:rPr>
                <w:rFonts w:ascii="Times New Roman" w:eastAsia="Calibri" w:hAnsi="Times New Roman"/>
                <w:sz w:val="22"/>
                <w:szCs w:val="22"/>
              </w:rPr>
            </w:pPr>
            <w:r>
              <w:rPr>
                <w:rFonts w:ascii="Times New Roman" w:eastAsia="Calibri" w:hAnsi="Times New Roman"/>
                <w:sz w:val="22"/>
                <w:szCs w:val="22"/>
              </w:rPr>
              <w:t xml:space="preserve">Li,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PEVuZE5vdGU+PENpdGU+PEF1dGhvcj5MaTwvQXV0aG9yPjxZZWFyPjIwMTc8L1llYXI+PFJlY051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PEVuZE5vdGU+PENpdGU+PEF1dGhvcj5MaTwvQXV0aG9yPjxZZWFyPjIwMTc8L1llYXI+PFJlY051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(90)</w:t>
            </w:r>
            <w:r>
              <w:rPr>
                <w:rFonts w:ascii="Times New Roman" w:eastAsia="Calibri" w:hAnsi="Times New Roman"/>
                <w:sz w:val="22"/>
                <w:szCs w:val="22"/>
              </w:rPr>
              <w:fldChar w:fldCharType="end"/>
            </w:r>
          </w:p>
          <w:p w14:paraId="23CF3F1C" w14:textId="486FA9CB" w:rsidR="007E1165" w:rsidRDefault="00FA5ABD" w:rsidP="004801FB">
            <w:pPr>
              <w:spacing w:after="0"/>
              <w:rPr>
                <w:rFonts w:ascii="Times New Roman" w:eastAsia="Calibri" w:hAnsi="Times New Roman"/>
                <w:sz w:val="22"/>
                <w:szCs w:val="22"/>
              </w:rPr>
            </w:pPr>
            <w:r>
              <w:rPr>
                <w:rFonts w:ascii="Times New Roman" w:eastAsia="Calibri" w:hAnsi="Times New Roman"/>
                <w:sz w:val="22"/>
                <w:szCs w:val="22"/>
              </w:rPr>
              <w:t xml:space="preserve">Li,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PEVuZE5vdGU+PENpdGU+PEF1dGhvcj5MaTwvQXV0aG9yPjxZZWFyPjIwMTc8L1llYXI+PFJlY051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PEVuZE5vdGU+PENpdGU+PEF1dGhvcj5MaTwvQXV0aG9yPjxZZWFyPjIwMTc8L1llYXI+PFJlY051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(91)</w:t>
            </w:r>
            <w:r>
              <w:rPr>
                <w:rFonts w:ascii="Times New Roman" w:eastAsia="Calibri" w:hAnsi="Times New Roman"/>
                <w:sz w:val="22"/>
                <w:szCs w:val="22"/>
              </w:rPr>
              <w:fldChar w:fldCharType="end"/>
            </w:r>
          </w:p>
          <w:p w14:paraId="56645692" w14:textId="2F607892" w:rsidR="00FA5ABD" w:rsidRDefault="00691F17" w:rsidP="004801FB">
            <w:pPr>
              <w:spacing w:after="0"/>
              <w:rPr>
                <w:rFonts w:ascii="Times New Roman" w:eastAsia="Calibri" w:hAnsi="Times New Roman"/>
                <w:sz w:val="22"/>
                <w:szCs w:val="22"/>
              </w:rPr>
            </w:pPr>
            <w:r>
              <w:rPr>
                <w:rFonts w:ascii="Times New Roman" w:eastAsia="Calibri" w:hAnsi="Times New Roman"/>
                <w:sz w:val="22"/>
                <w:szCs w:val="22"/>
              </w:rPr>
              <w:t xml:space="preserve">Yi,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PEVuZE5vdGU+PENpdGU+PEF1dGhvcj5ZaTwvQXV0aG9yPjxZZWFyPjIwMTc8L1llYXI+PFJlY051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PEVuZE5vdGU+PENpdGU+PEF1dGhvcj5ZaTwvQXV0aG9yPjxZZWFyPjIwMTc8L1llYXI+PFJlY051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(92)</w:t>
            </w:r>
            <w:r>
              <w:rPr>
                <w:rFonts w:ascii="Times New Roman" w:eastAsia="Calibri" w:hAnsi="Times New Roman"/>
                <w:sz w:val="22"/>
                <w:szCs w:val="22"/>
              </w:rPr>
              <w:fldChar w:fldCharType="end"/>
            </w:r>
          </w:p>
          <w:p w14:paraId="62A73CAE" w14:textId="60BAD514" w:rsidR="00691F17" w:rsidRDefault="00FE293C" w:rsidP="004801FB">
            <w:pPr>
              <w:spacing w:after="0"/>
              <w:rPr>
                <w:rFonts w:ascii="Times New Roman" w:eastAsia="Calibri" w:hAnsi="Times New Roman"/>
                <w:sz w:val="22"/>
                <w:szCs w:val="22"/>
              </w:rPr>
            </w:pPr>
            <w:r>
              <w:rPr>
                <w:rFonts w:ascii="Times New Roman" w:eastAsia="Calibri" w:hAnsi="Times New Roman"/>
                <w:sz w:val="22"/>
                <w:szCs w:val="22"/>
              </w:rPr>
              <w:t xml:space="preserve">Zhang, </w:t>
            </w:r>
            <w:r w:rsidRPr="00CC4F3D">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PEVuZE5vdGU+PENpdGU+PEF1dGhvcj5aaGFuZzwvQXV0aG9yPjxZZWFyPjIwMTc8L1llYXI+PFJl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PEVuZE5vdGU+PENpdGU+PEF1dGhvcj5aaGFuZzwvQXV0aG9yPjxZZWFyPjIwMTc8L1llYXI+PFJl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(93)</w:t>
            </w:r>
            <w:r>
              <w:rPr>
                <w:rFonts w:ascii="Times New Roman" w:eastAsia="Calibri" w:hAnsi="Times New Roman"/>
                <w:sz w:val="22"/>
                <w:szCs w:val="22"/>
              </w:rPr>
              <w:fldChar w:fldCharType="end"/>
            </w:r>
          </w:p>
          <w:p w14:paraId="69BDC87C" w14:textId="5B282BA0" w:rsidR="00FE293C" w:rsidRDefault="00081438" w:rsidP="004801FB">
            <w:pPr>
              <w:spacing w:after="0"/>
              <w:rPr>
                <w:rFonts w:ascii="Times New Roman" w:eastAsia="Calibri" w:hAnsi="Times New Roman"/>
                <w:sz w:val="22"/>
                <w:szCs w:val="22"/>
              </w:rPr>
            </w:pPr>
            <w:r>
              <w:rPr>
                <w:rFonts w:ascii="Times New Roman" w:eastAsia="Calibri" w:hAnsi="Times New Roman"/>
                <w:sz w:val="22"/>
                <w:szCs w:val="22"/>
              </w:rPr>
              <w:t xml:space="preserve">Rao, </w:t>
            </w:r>
            <w:r w:rsidRPr="00582473">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PEVuZE5vdGU+PENpdGU+PEF1dGhvcj5SYW88L0F1dGhvcj48WWVhcj4yMDE3PC9ZZWFyPjxSZWNO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PEVuZE5vdGU+PENpdGU+PEF1dGhvcj5SYW88L0F1dGhvcj48WWVhcj4yMDE3PC9ZZWFyPjxSZWNO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(94)</w:t>
            </w:r>
            <w:r>
              <w:rPr>
                <w:rFonts w:ascii="Times New Roman" w:eastAsia="Calibri" w:hAnsi="Times New Roman"/>
                <w:sz w:val="22"/>
                <w:szCs w:val="22"/>
              </w:rPr>
              <w:fldChar w:fldCharType="end"/>
            </w:r>
          </w:p>
          <w:p w14:paraId="392FB1AB" w14:textId="0190121E" w:rsidR="000C0672" w:rsidRDefault="000C0672" w:rsidP="004801FB">
            <w:pPr>
              <w:spacing w:after="0"/>
              <w:rPr>
                <w:rFonts w:ascii="Times New Roman" w:eastAsia="Calibri" w:hAnsi="Times New Roman"/>
                <w:sz w:val="22"/>
                <w:szCs w:val="22"/>
              </w:rPr>
            </w:pPr>
            <w:r>
              <w:rPr>
                <w:rFonts w:ascii="Times New Roman" w:eastAsia="Calibri" w:hAnsi="Times New Roman"/>
                <w:sz w:val="22"/>
                <w:szCs w:val="22"/>
              </w:rPr>
              <w:t xml:space="preserve">Ge,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PEVuZE5vdGU+PENpdGU+PEF1dGhvcj5HZTwvQXV0aG9yPjxZZWFyPjIwMTc8L1llYXI+PFJlY051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PEVuZE5vdGU+PENpdGU+PEF1dGhvcj5HZTwvQXV0aG9yPjxZZWFyPjIwMTc8L1llYXI+PFJlY051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(95)</w:t>
            </w:r>
            <w:r>
              <w:rPr>
                <w:rFonts w:ascii="Times New Roman" w:eastAsia="Calibri" w:hAnsi="Times New Roman"/>
                <w:sz w:val="22"/>
                <w:szCs w:val="22"/>
              </w:rPr>
              <w:fldChar w:fldCharType="end"/>
            </w:r>
          </w:p>
          <w:p w14:paraId="1A1A96C2" w14:textId="0161DCA6" w:rsidR="000C0672" w:rsidRDefault="00DB1296" w:rsidP="004801FB">
            <w:pPr>
              <w:spacing w:after="0"/>
              <w:rPr>
                <w:rFonts w:ascii="Times New Roman" w:eastAsia="Calibri" w:hAnsi="Times New Roman"/>
                <w:sz w:val="22"/>
                <w:szCs w:val="22"/>
              </w:rPr>
            </w:pPr>
            <w:r>
              <w:rPr>
                <w:rFonts w:ascii="Times New Roman" w:eastAsia="Calibri" w:hAnsi="Times New Roman"/>
                <w:sz w:val="22"/>
                <w:szCs w:val="22"/>
              </w:rPr>
              <w:t xml:space="preserve">Gross,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fldData xml:space="preserve">PEVuZE5vdGU+PENpdGU+PEF1dGhvcj5Hcm9zczwvQXV0aG9yPjxZZWFyPjIwMTg8L1llYXI+PFJl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PEVuZE5vdGU+PENpdGU+PEF1dGhvcj5Hcm9zczwvQXV0aG9yPjxZZWFyPjIwMTg8L1llYXI+PFJl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(96)</w:t>
            </w:r>
            <w:r>
              <w:rPr>
                <w:rFonts w:ascii="Times New Roman" w:eastAsia="Calibri" w:hAnsi="Times New Roman"/>
                <w:sz w:val="22"/>
                <w:szCs w:val="22"/>
              </w:rPr>
              <w:fldChar w:fldCharType="end"/>
            </w:r>
          </w:p>
          <w:p w14:paraId="3BE45B0E" w14:textId="6C7481AA" w:rsidR="00DB1296" w:rsidRDefault="009F0CD4" w:rsidP="004801FB">
            <w:pPr>
              <w:spacing w:after="0"/>
              <w:rPr>
                <w:rFonts w:ascii="Times New Roman" w:eastAsia="Calibri" w:hAnsi="Times New Roman"/>
                <w:sz w:val="22"/>
                <w:szCs w:val="22"/>
              </w:rPr>
            </w:pPr>
            <w:r>
              <w:rPr>
                <w:rFonts w:ascii="Times New Roman" w:eastAsia="Calibri" w:hAnsi="Times New Roman"/>
                <w:sz w:val="22"/>
                <w:szCs w:val="22"/>
              </w:rPr>
              <w:t xml:space="preserve">Mirzaev,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fldData xml:space="preserve">PEVuZE5vdGU+PENpdGU+PEF1dGhvcj5NaXJ6YWV2PC9BdXRob3I+PFllYXI+MjAxODwvWWVhcj48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PEVuZE5vdGU+PENpdGU+PEF1dGhvcj5NaXJ6YWV2PC9BdXRob3I+PFllYXI+MjAxODwvWWVhcj48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(97)</w:t>
            </w:r>
            <w:r>
              <w:rPr>
                <w:rFonts w:ascii="Times New Roman" w:eastAsia="Calibri" w:hAnsi="Times New Roman"/>
                <w:sz w:val="22"/>
                <w:szCs w:val="22"/>
              </w:rPr>
              <w:fldChar w:fldCharType="end"/>
            </w:r>
          </w:p>
          <w:p w14:paraId="4BD3A1B9" w14:textId="084BCD27" w:rsidR="009F0CD4" w:rsidRDefault="004A1DC0" w:rsidP="004801FB">
            <w:pPr>
              <w:spacing w:after="0"/>
              <w:rPr>
                <w:rFonts w:ascii="Times New Roman" w:eastAsia="Calibri" w:hAnsi="Times New Roman"/>
                <w:sz w:val="22"/>
                <w:szCs w:val="22"/>
              </w:rPr>
            </w:pPr>
            <w:r>
              <w:rPr>
                <w:rFonts w:ascii="Times New Roman" w:eastAsia="Calibri" w:hAnsi="Times New Roman"/>
                <w:sz w:val="22"/>
                <w:szCs w:val="22"/>
              </w:rPr>
              <w:t xml:space="preserve">Wang,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fldData xml:space="preserve">PEVuZE5vdGU+PENpdGU+PEF1dGhvcj5XYW5nPC9BdXRob3I+PFllYXI+MjAxODwvWWVhcj48UmVj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PEVuZE5vdGU+PENpdGU+PEF1dGhvcj5XYW5nPC9BdXRob3I+PFllYXI+MjAxODwvWWVhcj48UmVj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(98)</w:t>
            </w:r>
            <w:r>
              <w:rPr>
                <w:rFonts w:ascii="Times New Roman" w:eastAsia="Calibri" w:hAnsi="Times New Roman"/>
                <w:sz w:val="22"/>
                <w:szCs w:val="22"/>
              </w:rPr>
              <w:fldChar w:fldCharType="end"/>
            </w:r>
          </w:p>
          <w:p w14:paraId="40543005" w14:textId="2988BA9E" w:rsidR="004A1DC0" w:rsidRDefault="006C75D9" w:rsidP="004801FB">
            <w:pPr>
              <w:spacing w:after="0"/>
              <w:rPr>
                <w:rFonts w:ascii="Times New Roman" w:eastAsia="Calibri" w:hAnsi="Times New Roman"/>
                <w:sz w:val="22"/>
                <w:szCs w:val="22"/>
              </w:rPr>
            </w:pPr>
            <w:r>
              <w:rPr>
                <w:rFonts w:ascii="Times New Roman" w:eastAsia="Calibri" w:hAnsi="Times New Roman"/>
                <w:sz w:val="22"/>
                <w:szCs w:val="22"/>
              </w:rPr>
              <w:t xml:space="preserve">Li,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r>
            <w:r w:rsidR="000E0C72">
              <w:rPr>
                <w:rFonts w:ascii="Times New Roman" w:eastAsia="Calibri" w:hAnsi="Times New Roman"/>
                <w:sz w:val="22"/>
                <w:szCs w:val="22"/>
              </w:rPr>
              <w:instrText xml:space="preserve"> ADDIN EN.CITE &lt;EndNote&gt;&lt;Cite&gt;&lt;Author&gt;Li&lt;/Author&gt;&lt;Year&gt;2018&lt;/Year&gt;&lt;RecNum&gt;103&lt;/RecNum&gt;&lt;DisplayText&gt;(99)&lt;/DisplayText&gt;&lt;record&gt;&lt;rec-number&gt;103&lt;/rec-number&gt;&lt;foreign-keys&gt;&lt;key app="EN" db-id="2psd9s5wirapa0eaxd8vzdzytxsv09exprwd" timestamp="1622130341"&gt;103&lt;/key&gt;&lt;/foreign-keys&gt;&lt;ref-type name="Journal Article"&gt;17&lt;/ref-type&gt;&lt;contributors&gt;&lt;authors&gt;&lt;author&gt;Li, H.&lt;/author&gt;&lt;author&gt;Zhang, Y. J.&lt;/author&gt;&lt;author&gt;Li, M. P.&lt;/author&gt;&lt;author&gt;Hu, X. L.&lt;/author&gt;&lt;author&gt;Song, P. Y.&lt;/author&gt;&lt;author&gt;Peng, L. M.&lt;/author&gt;&lt;author&gt;Ma, Q. L.&lt;/author&gt;&lt;author&gt;Tang, J.&lt;/author&gt;&lt;author&gt;Zhang, W.&lt;/author&gt;&lt;author&gt;Chen, X. P.&lt;/author&gt;&lt;/authors&gt;&lt;/contributors&gt;&lt;auth-address&gt;Department of Clinical Pharmacology, Xiangya Hospital, Central South University, Changsha, China.&amp;#xD;Institute of Clinical Pharmacology, Central South University, Hunan Key Laboratory of Pharmacogenetics, Changsha, China.&amp;#xD;Department of Cardiovascular Medicine, Xiangya Hospital, Central South University, Changsha, China.&amp;#xD;National Clinical Research Center for Geriatric Disorders, Xiangya Hospital, Central South University, Changsha, China.&lt;/auth-address&gt;&lt;titles&gt;&lt;title&gt;Association of N6AMT1 rs2254638 Polymorphism With Clopidogrel Response in Chinese Patients With Coronary Artery Disease&lt;/title&gt;&lt;secondary-title&gt;Front Pharmacol&lt;/secondary-title&gt;&lt;/titles&gt;&lt;periodical&gt;&lt;full-title&gt;Front Pharmacol&lt;/full-title&gt;&lt;/periodical&gt;&lt;pages&gt;1039&lt;/pages&gt;&lt;volume&gt;9&lt;/volume&gt;&lt;edition&gt;2018/10/05&lt;/edition&gt;&lt;keywords&gt;&lt;keyword&gt;Cad&lt;/keyword&gt;&lt;keyword&gt;Snp&lt;/keyword&gt;&lt;keyword&gt;clopidogrel&lt;/keyword&gt;&lt;keyword&gt;platelet reaction index&lt;/keyword&gt;&lt;keyword&gt;rs2254638&lt;/keyword&gt;&lt;/keywords&gt;&lt;dates&gt;&lt;year&gt;2018&lt;/year&gt;&lt;/dates&gt;&lt;isbn&gt;1663-9812 (Print)&amp;#xD;1663-9812 (Linking)&lt;/isbn&gt;&lt;accession-num&gt;30283338&lt;/accession-num&gt;&lt;urls&gt;&lt;related-urls&gt;&lt;url&gt;https://www.ncbi.nlm.nih.gov/pubmed/30283338&lt;/url&gt;&lt;/related-urls&gt;&lt;/urls&gt;&lt;custom2&gt;PMC6156268&lt;/custom2&gt;&lt;electronic-resource-num&gt;10.3389/fphar.2018.01039&lt;/electronic-resource-num&gt;&lt;/record&gt;&lt;/Cite&gt;&lt;/EndNote&gt;</w:instrText>
            </w:r>
            <w:r>
              <w:rPr>
                <w:rFonts w:ascii="Times New Roman" w:eastAsia="Calibri" w:hAnsi="Times New Roman"/>
                <w:sz w:val="22"/>
                <w:szCs w:val="22"/>
              </w:rPr>
              <w:fldChar w:fldCharType="separate"/>
            </w:r>
            <w:r w:rsidR="000E0C72">
              <w:rPr>
                <w:rFonts w:ascii="Times New Roman" w:eastAsia="Calibri" w:hAnsi="Times New Roman"/>
                <w:noProof/>
                <w:sz w:val="22"/>
                <w:szCs w:val="22"/>
              </w:rPr>
              <w:t>(99)</w:t>
            </w:r>
            <w:r>
              <w:rPr>
                <w:rFonts w:ascii="Times New Roman" w:eastAsia="Calibri" w:hAnsi="Times New Roman"/>
                <w:sz w:val="22"/>
                <w:szCs w:val="22"/>
              </w:rPr>
              <w:fldChar w:fldCharType="end"/>
            </w:r>
          </w:p>
          <w:p w14:paraId="6318248E" w14:textId="5DE72FB6" w:rsidR="006C75D9" w:rsidRDefault="009A2651" w:rsidP="004801FB">
            <w:pPr>
              <w:spacing w:after="0"/>
              <w:rPr>
                <w:rFonts w:ascii="Times New Roman" w:eastAsia="Calibri" w:hAnsi="Times New Roman"/>
                <w:sz w:val="22"/>
                <w:szCs w:val="22"/>
              </w:rPr>
            </w:pPr>
            <w:r>
              <w:rPr>
                <w:rFonts w:ascii="Times New Roman" w:eastAsia="Calibri" w:hAnsi="Times New Roman"/>
                <w:sz w:val="22"/>
                <w:szCs w:val="22"/>
              </w:rPr>
              <w:t xml:space="preserve">Hou,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fldData xml:space="preserve">PEVuZE5vdGU+PENpdGU+PEF1dGhvcj5Ib3U8L0F1dGhvcj48WWVhcj4yMDE4PC9ZZWFyPjxSZWNO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=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PEVuZE5vdGU+PENpdGU+PEF1dGhvcj5Ib3U8L0F1dGhvcj48WWVhcj4yMDE4PC9ZZWFyPjxSZWNO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=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(100)</w:t>
            </w:r>
            <w:r>
              <w:rPr>
                <w:rFonts w:ascii="Times New Roman" w:eastAsia="Calibri" w:hAnsi="Times New Roman"/>
                <w:sz w:val="22"/>
                <w:szCs w:val="22"/>
              </w:rPr>
              <w:fldChar w:fldCharType="end"/>
            </w:r>
          </w:p>
          <w:p w14:paraId="6A5ECB4C" w14:textId="6A5B0477" w:rsidR="009A2651" w:rsidRDefault="00AC332F" w:rsidP="004801FB">
            <w:pPr>
              <w:spacing w:after="0"/>
              <w:rPr>
                <w:rFonts w:ascii="Times New Roman" w:eastAsia="Calibri" w:hAnsi="Times New Roman"/>
                <w:sz w:val="22"/>
                <w:szCs w:val="22"/>
              </w:rPr>
            </w:pPr>
            <w:r>
              <w:rPr>
                <w:rFonts w:ascii="Times New Roman" w:eastAsia="Calibri" w:hAnsi="Times New Roman"/>
                <w:sz w:val="22"/>
                <w:szCs w:val="22"/>
              </w:rPr>
              <w:lastRenderedPageBreak/>
              <w:t xml:space="preserve">Hassani Idrissi,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fldData xml:space="preserve">PEVuZE5vdGU+PENpdGU+PEF1dGhvcj5IYXNzYW5pIElkcmlzc2k8L0F1dGhvcj48WWVhcj4yMDE4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PEVuZE5vdGU+PENpdGU+PEF1dGhvcj5IYXNzYW5pIElkcmlzc2k8L0F1dGhvcj48WWVhcj4yMDE4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(101)</w:t>
            </w:r>
            <w:r>
              <w:rPr>
                <w:rFonts w:ascii="Times New Roman" w:eastAsia="Calibri" w:hAnsi="Times New Roman"/>
                <w:sz w:val="22"/>
                <w:szCs w:val="22"/>
              </w:rPr>
              <w:fldChar w:fldCharType="end"/>
            </w:r>
          </w:p>
          <w:p w14:paraId="367CD347" w14:textId="43E844B2" w:rsidR="00AC332F" w:rsidRDefault="005A0DB9" w:rsidP="004801FB">
            <w:pPr>
              <w:spacing w:after="0"/>
              <w:rPr>
                <w:rFonts w:ascii="Times New Roman" w:eastAsia="Calibri" w:hAnsi="Times New Roman"/>
                <w:sz w:val="22"/>
                <w:szCs w:val="22"/>
              </w:rPr>
            </w:pPr>
            <w:r>
              <w:rPr>
                <w:rFonts w:ascii="Times New Roman" w:eastAsia="Calibri" w:hAnsi="Times New Roman"/>
                <w:sz w:val="22"/>
                <w:szCs w:val="22"/>
              </w:rPr>
              <w:t xml:space="preserve">Ebisawa,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fldData xml:space="preserve">PEVuZE5vdGU+PENpdGU+PEF1dGhvcj5FYmlzYXdhPC9BdXRob3I+PFllYXI+MjAxODwvWWVhcj48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==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PEVuZE5vdGU+PENpdGU+PEF1dGhvcj5FYmlzYXdhPC9BdXRob3I+PFllYXI+MjAxODwvWWVhcj48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==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(102)</w:t>
            </w:r>
            <w:r>
              <w:rPr>
                <w:rFonts w:ascii="Times New Roman" w:eastAsia="Calibri" w:hAnsi="Times New Roman"/>
                <w:sz w:val="22"/>
                <w:szCs w:val="22"/>
              </w:rPr>
              <w:fldChar w:fldCharType="end"/>
            </w:r>
          </w:p>
          <w:p w14:paraId="5F5CABDF" w14:textId="739E471B" w:rsidR="005A0DB9" w:rsidRDefault="00705AED" w:rsidP="004801FB">
            <w:pPr>
              <w:spacing w:after="0"/>
              <w:rPr>
                <w:rFonts w:ascii="Times New Roman" w:eastAsia="Calibri" w:hAnsi="Times New Roman"/>
                <w:sz w:val="22"/>
                <w:szCs w:val="22"/>
              </w:rPr>
            </w:pPr>
            <w:r>
              <w:rPr>
                <w:rFonts w:ascii="Times New Roman" w:eastAsia="Calibri" w:hAnsi="Times New Roman"/>
                <w:sz w:val="22"/>
                <w:szCs w:val="22"/>
              </w:rPr>
              <w:t xml:space="preserve">Nie,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fldData xml:space="preserve">PEVuZE5vdGU+PENpdGU+PEF1dGhvcj5OaWU8L0F1dGhvcj48WWVhcj4yMDE4PC9ZZWFyPjxSZWNO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PEVuZE5vdGU+PENpdGU+PEF1dGhvcj5OaWU8L0F1dGhvcj48WWVhcj4yMDE4PC9ZZWFyPjxSZWNO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(103)</w:t>
            </w:r>
            <w:r>
              <w:rPr>
                <w:rFonts w:ascii="Times New Roman" w:eastAsia="Calibri" w:hAnsi="Times New Roman"/>
                <w:sz w:val="22"/>
                <w:szCs w:val="22"/>
              </w:rPr>
              <w:fldChar w:fldCharType="end"/>
            </w:r>
          </w:p>
          <w:p w14:paraId="2A8D9189" w14:textId="3233BF22" w:rsidR="00705AED" w:rsidRDefault="00285419" w:rsidP="004801FB">
            <w:pPr>
              <w:spacing w:after="0"/>
              <w:rPr>
                <w:rFonts w:ascii="Times New Roman" w:eastAsia="Calibri" w:hAnsi="Times New Roman"/>
                <w:sz w:val="22"/>
                <w:szCs w:val="22"/>
              </w:rPr>
            </w:pPr>
            <w:r>
              <w:rPr>
                <w:rFonts w:ascii="Times New Roman" w:eastAsia="Calibri" w:hAnsi="Times New Roman"/>
                <w:sz w:val="22"/>
                <w:szCs w:val="22"/>
              </w:rPr>
              <w:t xml:space="preserve">Golukhova,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fldData xml:space="preserve">PEVuZE5vdGU+PENpdGU+PEF1dGhvcj5Hb2x1a2hvdmE8L0F1dGhvcj48WWVhcj4yMDE4PC9ZZWFy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==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PEVuZE5vdGU+PENpdGU+PEF1dGhvcj5Hb2x1a2hvdmE8L0F1dGhvcj48WWVhcj4yMDE4PC9ZZWFy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==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(104)</w:t>
            </w:r>
            <w:r>
              <w:rPr>
                <w:rFonts w:ascii="Times New Roman" w:eastAsia="Calibri" w:hAnsi="Times New Roman"/>
                <w:sz w:val="22"/>
                <w:szCs w:val="22"/>
              </w:rPr>
              <w:fldChar w:fldCharType="end"/>
            </w:r>
          </w:p>
          <w:p w14:paraId="61988E43" w14:textId="7A47C361" w:rsidR="00285419" w:rsidRDefault="00F06879" w:rsidP="004801FB">
            <w:pPr>
              <w:spacing w:after="0"/>
              <w:rPr>
                <w:rFonts w:ascii="Times New Roman" w:eastAsia="Calibri" w:hAnsi="Times New Roman"/>
                <w:sz w:val="22"/>
                <w:szCs w:val="22"/>
              </w:rPr>
            </w:pPr>
            <w:r>
              <w:rPr>
                <w:rFonts w:ascii="Times New Roman" w:eastAsia="Calibri" w:hAnsi="Times New Roman"/>
                <w:sz w:val="22"/>
                <w:szCs w:val="22"/>
              </w:rPr>
              <w:t xml:space="preserve">Hernandez-Suarez,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fldData xml:space="preserve">PEVuZE5vdGU+PENpdGU+PEF1dGhvcj5IZXJuYW5kZXotU3VhcmV6PC9BdXRob3I+PFllYXI+MjAx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PEVuZE5vdGU+PENpdGU+PEF1dGhvcj5IZXJuYW5kZXotU3VhcmV6PC9BdXRob3I+PFllYXI+MjAx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(105)</w:t>
            </w:r>
            <w:r>
              <w:rPr>
                <w:rFonts w:ascii="Times New Roman" w:eastAsia="Calibri" w:hAnsi="Times New Roman"/>
                <w:sz w:val="22"/>
                <w:szCs w:val="22"/>
              </w:rPr>
              <w:fldChar w:fldCharType="end"/>
            </w:r>
          </w:p>
          <w:p w14:paraId="185D74CE" w14:textId="456CE65D" w:rsidR="00F06879" w:rsidRDefault="005459D6" w:rsidP="004801FB">
            <w:pPr>
              <w:spacing w:after="0"/>
              <w:rPr>
                <w:rFonts w:ascii="Times New Roman" w:eastAsia="Calibri" w:hAnsi="Times New Roman"/>
                <w:sz w:val="22"/>
                <w:szCs w:val="22"/>
              </w:rPr>
            </w:pPr>
            <w:r>
              <w:rPr>
                <w:rFonts w:ascii="Times New Roman" w:eastAsia="Calibri" w:hAnsi="Times New Roman"/>
                <w:sz w:val="22"/>
                <w:szCs w:val="22"/>
              </w:rPr>
              <w:t xml:space="preserve">Hernandez-Suarez,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fldData xml:space="preserve">PEVuZE5vdGU+PENpdGU+PEF1dGhvcj5IZXJuYW5kZXotU3VhcmV6PC9BdXRob3I+PFllYXI+MjAx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=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PEVuZE5vdGU+PENpdGU+PEF1dGhvcj5IZXJuYW5kZXotU3VhcmV6PC9BdXRob3I+PFllYXI+MjAx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=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(106)</w:t>
            </w:r>
            <w:r>
              <w:rPr>
                <w:rFonts w:ascii="Times New Roman" w:eastAsia="Calibri" w:hAnsi="Times New Roman"/>
                <w:sz w:val="22"/>
                <w:szCs w:val="22"/>
              </w:rPr>
              <w:fldChar w:fldCharType="end"/>
            </w:r>
          </w:p>
          <w:p w14:paraId="0C37CB40" w14:textId="43986E9D" w:rsidR="005459D6" w:rsidRDefault="008A4683" w:rsidP="004801FB">
            <w:pPr>
              <w:spacing w:after="0"/>
              <w:rPr>
                <w:rFonts w:ascii="Times New Roman" w:eastAsia="Calibri" w:hAnsi="Times New Roman"/>
                <w:sz w:val="22"/>
                <w:szCs w:val="22"/>
              </w:rPr>
            </w:pPr>
            <w:r>
              <w:rPr>
                <w:rFonts w:ascii="Times New Roman" w:eastAsia="Calibri" w:hAnsi="Times New Roman"/>
                <w:sz w:val="22"/>
                <w:szCs w:val="22"/>
              </w:rPr>
              <w:t xml:space="preserve">Tomek,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fldData xml:space="preserve">PEVuZE5vdGU+PENpdGU+PEF1dGhvcj5Ub21lazwvQXV0aG9yPjxZZWFyPjIwMTg8L1llYXI+PFJl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PEVuZE5vdGU+PENpdGU+PEF1dGhvcj5Ub21lazwvQXV0aG9yPjxZZWFyPjIwMTg8L1llYXI+PFJl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(107)</w:t>
            </w:r>
            <w:r>
              <w:rPr>
                <w:rFonts w:ascii="Times New Roman" w:eastAsia="Calibri" w:hAnsi="Times New Roman"/>
                <w:sz w:val="22"/>
                <w:szCs w:val="22"/>
              </w:rPr>
              <w:fldChar w:fldCharType="end"/>
            </w:r>
          </w:p>
          <w:p w14:paraId="19819372" w14:textId="56C7397E" w:rsidR="008A4683" w:rsidRDefault="00F26EDD" w:rsidP="004801FB">
            <w:pPr>
              <w:spacing w:after="0"/>
              <w:rPr>
                <w:rFonts w:ascii="Times New Roman" w:eastAsia="Calibri" w:hAnsi="Times New Roman"/>
                <w:sz w:val="22"/>
                <w:szCs w:val="22"/>
              </w:rPr>
            </w:pPr>
            <w:r>
              <w:rPr>
                <w:rFonts w:ascii="Times New Roman" w:eastAsia="Calibri" w:hAnsi="Times New Roman"/>
                <w:sz w:val="22"/>
                <w:szCs w:val="22"/>
              </w:rPr>
              <w:t xml:space="preserve">Lin,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fldData xml:space="preserve">PEVuZE5vdGU+PENpdGU+PEF1dGhvcj5MaW48L0F1dGhvcj48WWVhcj4yMDE4PC9ZZWFyPjxSZWNO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PEVuZE5vdGU+PENpdGU+PEF1dGhvcj5MaW48L0F1dGhvcj48WWVhcj4yMDE4PC9ZZWFyPjxSZWNO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(108)</w:t>
            </w:r>
            <w:r>
              <w:rPr>
                <w:rFonts w:ascii="Times New Roman" w:eastAsia="Calibri" w:hAnsi="Times New Roman"/>
                <w:sz w:val="22"/>
                <w:szCs w:val="22"/>
              </w:rPr>
              <w:fldChar w:fldCharType="end"/>
            </w:r>
          </w:p>
          <w:p w14:paraId="743F28E8" w14:textId="42CE7DD8" w:rsidR="00F26EDD" w:rsidRDefault="00D63D9D" w:rsidP="004801FB">
            <w:pPr>
              <w:spacing w:after="0"/>
              <w:rPr>
                <w:rFonts w:ascii="Times New Roman" w:eastAsia="Calibri" w:hAnsi="Times New Roman"/>
                <w:sz w:val="22"/>
                <w:szCs w:val="22"/>
              </w:rPr>
            </w:pPr>
            <w:r>
              <w:rPr>
                <w:rFonts w:ascii="Times New Roman" w:eastAsia="Calibri" w:hAnsi="Times New Roman"/>
                <w:sz w:val="22"/>
                <w:szCs w:val="22"/>
              </w:rPr>
              <w:t xml:space="preserve">Yi,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fldData xml:space="preserve">PEVuZE5vdGU+PENpdGU+PEF1dGhvcj5ZaTwvQXV0aG9yPjxZZWFyPjIwMTg8L1llYXI+PFJlY051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PEVuZE5vdGU+PENpdGU+PEF1dGhvcj5ZaTwvQXV0aG9yPjxZZWFyPjIwMTg8L1llYXI+PFJlY051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(109)</w:t>
            </w:r>
            <w:r>
              <w:rPr>
                <w:rFonts w:ascii="Times New Roman" w:eastAsia="Calibri" w:hAnsi="Times New Roman"/>
                <w:sz w:val="22"/>
                <w:szCs w:val="22"/>
              </w:rPr>
              <w:fldChar w:fldCharType="end"/>
            </w:r>
          </w:p>
          <w:p w14:paraId="2BAA7F63" w14:textId="209C8F84" w:rsidR="004744D2" w:rsidRDefault="004744D2" w:rsidP="004801FB">
            <w:pPr>
              <w:spacing w:after="0"/>
              <w:rPr>
                <w:rFonts w:ascii="Times New Roman" w:eastAsia="Calibri" w:hAnsi="Times New Roman"/>
                <w:sz w:val="22"/>
                <w:szCs w:val="22"/>
              </w:rPr>
            </w:pPr>
            <w:r>
              <w:rPr>
                <w:rFonts w:ascii="Times New Roman" w:eastAsia="Calibri" w:hAnsi="Times New Roman"/>
                <w:sz w:val="22"/>
                <w:szCs w:val="22"/>
              </w:rPr>
              <w:t xml:space="preserve">Su,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(2019) </w:t>
            </w:r>
            <w:r>
              <w:rPr>
                <w:rFonts w:ascii="Times New Roman" w:eastAsia="Calibri" w:hAnsi="Times New Roman"/>
                <w:sz w:val="22"/>
                <w:szCs w:val="22"/>
              </w:rPr>
              <w:fldChar w:fldCharType="begin">
                <w:fldData xml:space="preserve">PEVuZE5vdGU+PENpdGU+PEF1dGhvcj5TdTwvQXV0aG9yPjxZZWFyPjIwMTk8L1llYXI+PFJlY051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PEVuZE5vdGU+PENpdGU+PEF1dGhvcj5TdTwvQXV0aG9yPjxZZWFyPjIwMTk8L1llYXI+PFJlY051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(110)</w:t>
            </w:r>
            <w:r>
              <w:rPr>
                <w:rFonts w:ascii="Times New Roman" w:eastAsia="Calibri" w:hAnsi="Times New Roman"/>
                <w:sz w:val="22"/>
                <w:szCs w:val="22"/>
              </w:rPr>
              <w:fldChar w:fldCharType="end"/>
            </w:r>
          </w:p>
          <w:p w14:paraId="66C9F42A" w14:textId="69D3ACB1" w:rsidR="00E751FF" w:rsidRDefault="00E751FF" w:rsidP="004801FB">
            <w:pPr>
              <w:spacing w:after="0"/>
              <w:rPr>
                <w:rFonts w:ascii="Times New Roman" w:eastAsia="Calibri" w:hAnsi="Times New Roman"/>
                <w:sz w:val="22"/>
                <w:szCs w:val="22"/>
              </w:rPr>
            </w:pPr>
            <w:r>
              <w:rPr>
                <w:rFonts w:ascii="Times New Roman" w:eastAsia="Calibri" w:hAnsi="Times New Roman"/>
                <w:sz w:val="22"/>
                <w:szCs w:val="22"/>
              </w:rPr>
              <w:t xml:space="preserve">Pandey,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(2019) </w:t>
            </w:r>
            <w:r>
              <w:rPr>
                <w:rFonts w:ascii="Times New Roman" w:eastAsia="Calibri" w:hAnsi="Times New Roman"/>
                <w:sz w:val="22"/>
                <w:szCs w:val="22"/>
              </w:rPr>
              <w:fldChar w:fldCharType="begin">
                <w:fldData xml:space="preserve">PEVuZE5vdGU+PENpdGU+PEF1dGhvcj5QYW5kZXk8L0F1dGhvcj48WWVhcj4yMDE5PC9ZZWFyPjxS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PEVuZE5vdGU+PENpdGU+PEF1dGhvcj5QYW5kZXk8L0F1dGhvcj48WWVhcj4yMDE5PC9ZZWFyPjxS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(111)</w:t>
            </w:r>
            <w:r>
              <w:rPr>
                <w:rFonts w:ascii="Times New Roman" w:eastAsia="Calibri" w:hAnsi="Times New Roman"/>
                <w:sz w:val="22"/>
                <w:szCs w:val="22"/>
              </w:rPr>
              <w:fldChar w:fldCharType="end"/>
            </w:r>
          </w:p>
          <w:p w14:paraId="5B248227" w14:textId="3E6DB33D" w:rsidR="00E751FF" w:rsidRDefault="00BC68E7" w:rsidP="004801FB">
            <w:pPr>
              <w:spacing w:after="0"/>
              <w:rPr>
                <w:rFonts w:ascii="Times New Roman" w:eastAsia="Calibri" w:hAnsi="Times New Roman"/>
                <w:sz w:val="22"/>
                <w:szCs w:val="22"/>
              </w:rPr>
            </w:pPr>
            <w:r>
              <w:rPr>
                <w:rFonts w:ascii="Times New Roman" w:eastAsia="Calibri" w:hAnsi="Times New Roman"/>
                <w:sz w:val="22"/>
                <w:szCs w:val="22"/>
              </w:rPr>
              <w:t xml:space="preserve">Cedillo-Salazar,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(2019) </w:t>
            </w:r>
            <w:r>
              <w:rPr>
                <w:rFonts w:ascii="Times New Roman" w:eastAsia="Calibri" w:hAnsi="Times New Roman"/>
                <w:sz w:val="22"/>
                <w:szCs w:val="22"/>
              </w:rPr>
              <w:fldChar w:fldCharType="begin">
                <w:fldData xml:space="preserve">PEVuZE5vdGU+PENpdGU+PEF1dGhvcj5DZWRpbGxvLVNhbGF6YXI8L0F1dGhvcj48WWVhcj4yMDE5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PEVuZE5vdGU+PENpdGU+PEF1dGhvcj5DZWRpbGxvLVNhbGF6YXI8L0F1dGhvcj48WWVhcj4yMDE5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(112)</w:t>
            </w:r>
            <w:r>
              <w:rPr>
                <w:rFonts w:ascii="Times New Roman" w:eastAsia="Calibri" w:hAnsi="Times New Roman"/>
                <w:sz w:val="22"/>
                <w:szCs w:val="22"/>
              </w:rPr>
              <w:fldChar w:fldCharType="end"/>
            </w:r>
          </w:p>
          <w:p w14:paraId="65329E05" w14:textId="239DAA18" w:rsidR="00BC68E7" w:rsidRDefault="003252A4" w:rsidP="004801FB">
            <w:pPr>
              <w:spacing w:after="0"/>
              <w:rPr>
                <w:rFonts w:ascii="Times New Roman" w:eastAsia="Calibri" w:hAnsi="Times New Roman"/>
                <w:sz w:val="22"/>
                <w:szCs w:val="22"/>
              </w:rPr>
            </w:pPr>
            <w:r>
              <w:rPr>
                <w:rFonts w:ascii="Times New Roman" w:eastAsia="Calibri" w:hAnsi="Times New Roman"/>
                <w:sz w:val="22"/>
                <w:szCs w:val="22"/>
              </w:rPr>
              <w:t xml:space="preserve">Akram,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(2019) </w:t>
            </w:r>
            <w:r>
              <w:rPr>
                <w:rFonts w:ascii="Times New Roman" w:eastAsia="Calibri" w:hAnsi="Times New Roman"/>
                <w:sz w:val="22"/>
                <w:szCs w:val="22"/>
              </w:rPr>
              <w:fldChar w:fldCharType="begin"/>
            </w:r>
            <w:r w:rsidR="000E0C72">
              <w:rPr>
                <w:rFonts w:ascii="Times New Roman" w:eastAsia="Calibri" w:hAnsi="Times New Roman"/>
                <w:sz w:val="22"/>
                <w:szCs w:val="22"/>
              </w:rPr>
              <w:instrText xml:space="preserve"> ADDIN EN.CITE &lt;EndNote&gt;&lt;Cite&gt;&lt;Author&gt;Akram&lt;/Author&gt;&lt;Year&gt;2019&lt;/Year&gt;&lt;RecNum&gt;117&lt;/RecNum&gt;&lt;DisplayText&gt;(113)&lt;/DisplayText&gt;&lt;record&gt;&lt;rec-number&gt;117&lt;/rec-number&gt;&lt;foreign-keys&gt;&lt;key app="EN" db-id="2psd9s5wirapa0eaxd8vzdzytxsv09exprwd" timestamp="1622130890"&gt;117&lt;/key&gt;&lt;/foreign-keys&gt;&lt;ref-type name="Journal Article"&gt;17&lt;/ref-type&gt;&lt;contributors&gt;&lt;authors&gt;&lt;author&gt;Akram, N.&lt;/author&gt;&lt;author&gt;Mustafa, G.&lt;/author&gt;&lt;author&gt;Hanif, A. A.&lt;/author&gt;&lt;author&gt;Tawwab, S.&lt;/author&gt;&lt;author&gt;Hussain, S.&lt;/author&gt;&lt;author&gt;Kaul, H.&lt;/author&gt;&lt;author&gt;Mohsin, S.&lt;/author&gt;&lt;/authors&gt;&lt;/contributors&gt;&lt;auth-address&gt;Department of Haematology, University of Health Sciences, Lahore, Pakistan.&amp;#xD;Punjab Institute of Cardiology, Lahore, Pakistan.&amp;#xD;Department of Biochemistry, University of Health Sciences, Lahore, Pakistan.&amp;#xD;Genetics Division, Department of Livestock Production, University of Veterinary &amp;amp; Animal Sciences, Ravi Campus, Pattoki, Pakistan.&lt;/auth-address&gt;&lt;titles&gt;&lt;title&gt;Cytochrome 2C19 and paraoxonase-1 polymorphisms and clopidogrel resistance in ischemic heart disease patients&lt;/title&gt;&lt;secondary-title&gt;Per Med&lt;/secondary-title&gt;&lt;/titles&gt;&lt;periodical&gt;&lt;full-title&gt;Per Med&lt;/full-title&gt;&lt;/periodical&gt;&lt;edition&gt;2019/10/09&lt;/edition&gt;&lt;keywords&gt;&lt;keyword&gt;Cyp2c19&lt;/keyword&gt;&lt;keyword&gt;Pfa-200&lt;/keyword&gt;&lt;keyword&gt;Pon-1&lt;/keyword&gt;&lt;keyword&gt;Rflp&lt;/keyword&gt;&lt;keyword&gt;clopidogrel high on treatment reactivity&lt;/keyword&gt;&lt;/keywords&gt;&lt;dates&gt;&lt;year&gt;2019&lt;/year&gt;&lt;pub-dates&gt;&lt;date&gt;Oct 8&lt;/date&gt;&lt;/pub-dates&gt;&lt;/dates&gt;&lt;isbn&gt;1744-828X (Electronic)&amp;#xD;1741-0541 (Linking)&lt;/isbn&gt;&lt;accession-num&gt;31591927&lt;/accession-num&gt;&lt;urls&gt;&lt;related-urls&gt;&lt;url&gt;https://www.ncbi.nlm.nih.gov/pubmed/31591927&lt;/url&gt;&lt;/related-urls&gt;&lt;/urls&gt;&lt;electronic-resource-num&gt;10.2217/pme-2018-0030&lt;/electronic-resource-num&gt;&lt;/record&gt;&lt;/Cite&gt;&lt;/EndNote&gt;</w:instrText>
            </w:r>
            <w:r>
              <w:rPr>
                <w:rFonts w:ascii="Times New Roman" w:eastAsia="Calibri" w:hAnsi="Times New Roman"/>
                <w:sz w:val="22"/>
                <w:szCs w:val="22"/>
              </w:rPr>
              <w:fldChar w:fldCharType="separate"/>
            </w:r>
            <w:r w:rsidR="000E0C72">
              <w:rPr>
                <w:rFonts w:ascii="Times New Roman" w:eastAsia="Calibri" w:hAnsi="Times New Roman"/>
                <w:noProof/>
                <w:sz w:val="22"/>
                <w:szCs w:val="22"/>
              </w:rPr>
              <w:t>(113)</w:t>
            </w:r>
            <w:r>
              <w:rPr>
                <w:rFonts w:ascii="Times New Roman" w:eastAsia="Calibri" w:hAnsi="Times New Roman"/>
                <w:sz w:val="22"/>
                <w:szCs w:val="22"/>
              </w:rPr>
              <w:fldChar w:fldCharType="end"/>
            </w:r>
          </w:p>
          <w:p w14:paraId="55E8C6D6" w14:textId="6B08A197" w:rsidR="003252A4" w:rsidRDefault="00C97D41" w:rsidP="004801FB">
            <w:pPr>
              <w:spacing w:after="0"/>
              <w:rPr>
                <w:rFonts w:ascii="Times New Roman" w:eastAsia="Calibri" w:hAnsi="Times New Roman"/>
                <w:sz w:val="22"/>
                <w:szCs w:val="22"/>
              </w:rPr>
            </w:pPr>
            <w:r>
              <w:rPr>
                <w:rFonts w:ascii="Times New Roman" w:eastAsia="Calibri" w:hAnsi="Times New Roman"/>
                <w:sz w:val="22"/>
                <w:szCs w:val="22"/>
              </w:rPr>
              <w:t xml:space="preserve">Peng,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(2019) </w:t>
            </w:r>
            <w:r>
              <w:rPr>
                <w:rFonts w:ascii="Times New Roman" w:eastAsia="Calibri" w:hAnsi="Times New Roman"/>
                <w:sz w:val="22"/>
                <w:szCs w:val="22"/>
              </w:rPr>
              <w:fldChar w:fldCharType="begin">
                <w:fldData xml:space="preserve">PEVuZE5vdGU+PENpdGU+PEF1dGhvcj5QZW5nPC9BdXRob3I+PFllYXI+MjAxOTwvWWVhcj48UmVj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PEVuZE5vdGU+PENpdGU+PEF1dGhvcj5QZW5nPC9BdXRob3I+PFllYXI+MjAxOTwvWWVhcj48UmVj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(114)</w:t>
            </w:r>
            <w:r>
              <w:rPr>
                <w:rFonts w:ascii="Times New Roman" w:eastAsia="Calibri" w:hAnsi="Times New Roman"/>
                <w:sz w:val="22"/>
                <w:szCs w:val="22"/>
              </w:rPr>
              <w:fldChar w:fldCharType="end"/>
            </w:r>
          </w:p>
          <w:p w14:paraId="29F05642" w14:textId="6A04ECC7" w:rsidR="00C97D41" w:rsidRDefault="003E697D" w:rsidP="004801FB">
            <w:pPr>
              <w:spacing w:after="0"/>
              <w:rPr>
                <w:rFonts w:ascii="Times New Roman" w:eastAsia="Calibri" w:hAnsi="Times New Roman"/>
                <w:sz w:val="22"/>
                <w:szCs w:val="22"/>
              </w:rPr>
            </w:pPr>
            <w:r>
              <w:rPr>
                <w:rFonts w:ascii="Times New Roman" w:eastAsia="Calibri" w:hAnsi="Times New Roman"/>
                <w:sz w:val="22"/>
                <w:szCs w:val="22"/>
              </w:rPr>
              <w:t xml:space="preserve">Lee,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(2019) </w:t>
            </w:r>
            <w:r>
              <w:rPr>
                <w:rFonts w:ascii="Times New Roman" w:eastAsia="Calibri" w:hAnsi="Times New Roman"/>
                <w:sz w:val="22"/>
                <w:szCs w:val="22"/>
              </w:rPr>
              <w:fldChar w:fldCharType="begin">
                <w:fldData xml:space="preserve">PEVuZE5vdGU+PENpdGU+PEF1dGhvcj5MZWU8L0F1dGhvcj48WWVhcj4yMDE5PC9ZZWFyPjxSZWNO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PEVuZE5vdGU+PENpdGU+PEF1dGhvcj5MZWU8L0F1dGhvcj48WWVhcj4yMDE5PC9ZZWFyPjxSZWNO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(115)</w:t>
            </w:r>
            <w:r>
              <w:rPr>
                <w:rFonts w:ascii="Times New Roman" w:eastAsia="Calibri" w:hAnsi="Times New Roman"/>
                <w:sz w:val="22"/>
                <w:szCs w:val="22"/>
              </w:rPr>
              <w:fldChar w:fldCharType="end"/>
            </w:r>
          </w:p>
          <w:p w14:paraId="6B43CD31" w14:textId="0E4BAA57" w:rsidR="003E697D" w:rsidRDefault="0084027D" w:rsidP="004801FB">
            <w:pPr>
              <w:spacing w:after="0"/>
              <w:rPr>
                <w:rFonts w:ascii="Times New Roman" w:eastAsia="Calibri" w:hAnsi="Times New Roman"/>
                <w:sz w:val="22"/>
                <w:szCs w:val="22"/>
              </w:rPr>
            </w:pPr>
            <w:r>
              <w:rPr>
                <w:rFonts w:ascii="Times New Roman" w:eastAsia="Calibri" w:hAnsi="Times New Roman"/>
                <w:sz w:val="22"/>
                <w:szCs w:val="22"/>
              </w:rPr>
              <w:t xml:space="preserve">Ma,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(2019) </w:t>
            </w:r>
            <w:r>
              <w:rPr>
                <w:rFonts w:ascii="Times New Roman" w:eastAsia="Calibri" w:hAnsi="Times New Roman"/>
                <w:sz w:val="22"/>
                <w:szCs w:val="22"/>
              </w:rPr>
              <w:fldChar w:fldCharType="begin">
                <w:fldData xml:space="preserve">PEVuZE5vdGU+PENpdGU+PEF1dGhvcj5NYTwvQXV0aG9yPjxZZWFyPjIwMTk8L1llYXI+PFJlY051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PEVuZE5vdGU+PENpdGU+PEF1dGhvcj5NYTwvQXV0aG9yPjxZZWFyPjIwMTk8L1llYXI+PFJlY051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(116)</w:t>
            </w:r>
            <w:r>
              <w:rPr>
                <w:rFonts w:ascii="Times New Roman" w:eastAsia="Calibri" w:hAnsi="Times New Roman"/>
                <w:sz w:val="22"/>
                <w:szCs w:val="22"/>
              </w:rPr>
              <w:fldChar w:fldCharType="end"/>
            </w:r>
          </w:p>
          <w:p w14:paraId="4B0EAAF0" w14:textId="6AE050CC" w:rsidR="0084027D" w:rsidRDefault="000D27BA" w:rsidP="004801FB">
            <w:pPr>
              <w:spacing w:after="0"/>
              <w:rPr>
                <w:rFonts w:ascii="Times New Roman" w:eastAsia="Calibri" w:hAnsi="Times New Roman"/>
                <w:sz w:val="22"/>
                <w:szCs w:val="22"/>
              </w:rPr>
            </w:pPr>
            <w:r>
              <w:rPr>
                <w:rFonts w:ascii="Times New Roman" w:eastAsia="Calibri" w:hAnsi="Times New Roman"/>
                <w:sz w:val="22"/>
                <w:szCs w:val="22"/>
              </w:rPr>
              <w:t xml:space="preserve">Patel,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(2019) </w:t>
            </w:r>
            <w:r>
              <w:rPr>
                <w:rFonts w:ascii="Times New Roman" w:eastAsia="Calibri" w:hAnsi="Times New Roman"/>
                <w:sz w:val="22"/>
                <w:szCs w:val="22"/>
              </w:rPr>
              <w:fldChar w:fldCharType="begin"/>
            </w:r>
            <w:r w:rsidR="000E0C72">
              <w:rPr>
                <w:rFonts w:ascii="Times New Roman" w:eastAsia="Calibri" w:hAnsi="Times New Roman"/>
                <w:sz w:val="22"/>
                <w:szCs w:val="22"/>
              </w:rPr>
              <w:instrText xml:space="preserve"> ADDIN EN.CITE &lt;EndNote&gt;&lt;Cite&gt;&lt;Author&gt;Patel&lt;/Author&gt;&lt;Year&gt;2019&lt;/Year&gt;&lt;RecNum&gt;121&lt;/RecNum&gt;&lt;DisplayText&gt;(117)&lt;/DisplayText&gt;&lt;record&gt;&lt;rec-number&gt;121&lt;/rec-number&gt;&lt;foreign-keys&gt;&lt;key app="EN" db-id="2psd9s5wirapa0eaxd8vzdzytxsv09exprwd" timestamp="1622131048"&gt;121&lt;/key&gt;&lt;/foreign-keys&gt;&lt;ref-type name="Journal Article"&gt;17&lt;/ref-type&gt;&lt;contributors&gt;&lt;authors&gt;&lt;author&gt;Patel, S.&lt;/author&gt;&lt;author&gt;Arya, V.&lt;/author&gt;&lt;author&gt;Saraf, A.&lt;/author&gt;&lt;author&gt;Bhargava, M.&lt;/author&gt;&lt;author&gt;Agrawal, C. S.&lt;/author&gt;&lt;/authors&gt;&lt;/contributors&gt;&lt;auth-address&gt;Department of Neurology, Sir Ganga Ram Hospital, New Delhi, India.&amp;#xD;Department of Hematology, Sir Ganga Ram Hospital, New Delhi, India.&lt;/auth-address&gt;&lt;titles&gt;&lt;title&gt;Aspirin and Clopidogrel Resistance in Indian Patients with Ischemic Stroke and its Associations with Gene Polymorphisms: A Pilot Study&lt;/title&gt;&lt;secondary-title&gt;Ann Indian Acad Neurol&lt;/secondary-title&gt;&lt;/titles&gt;&lt;periodical&gt;&lt;full-title&gt;Ann Indian Acad Neurol&lt;/full-title&gt;&lt;/periodical&gt;&lt;pages&gt;147-152&lt;/pages&gt;&lt;volume&gt;22&lt;/volume&gt;&lt;number&gt;2&lt;/number&gt;&lt;edition&gt;2019/04/23&lt;/edition&gt;&lt;keywords&gt;&lt;keyword&gt;Antiplatelet resistance&lt;/keyword&gt;&lt;keyword&gt;aspirin&lt;/keyword&gt;&lt;keyword&gt;clopidogrel&lt;/keyword&gt;&lt;keyword&gt;gene polymorphism&lt;/keyword&gt;&lt;keyword&gt;ischemic stroke&lt;/keyword&gt;&lt;/keywords&gt;&lt;dates&gt;&lt;year&gt;2019&lt;/year&gt;&lt;pub-dates&gt;&lt;date&gt;Apr-Jun&lt;/date&gt;&lt;/pub-dates&gt;&lt;/dates&gt;&lt;isbn&gt;0972-2327 (Print)&amp;#xD;0972-2327 (Linking)&lt;/isbn&gt;&lt;accession-num&gt;31007424&lt;/accession-num&gt;&lt;urls&gt;&lt;related-urls&gt;&lt;url&gt;https://www.ncbi.nlm.nih.gov/pubmed/31007424&lt;/url&gt;&lt;/related-urls&gt;&lt;/urls&gt;&lt;custom2&gt;PMC6472234&lt;/custom2&gt;&lt;electronic-resource-num&gt;10.4103/aian.AIAN_4_18&lt;/electronic-resource-num&gt;&lt;/record&gt;&lt;/Cite&gt;&lt;/EndNote&gt;</w:instrText>
            </w:r>
            <w:r>
              <w:rPr>
                <w:rFonts w:ascii="Times New Roman" w:eastAsia="Calibri" w:hAnsi="Times New Roman"/>
                <w:sz w:val="22"/>
                <w:szCs w:val="22"/>
              </w:rPr>
              <w:fldChar w:fldCharType="separate"/>
            </w:r>
            <w:r w:rsidR="000E0C72">
              <w:rPr>
                <w:rFonts w:ascii="Times New Roman" w:eastAsia="Calibri" w:hAnsi="Times New Roman"/>
                <w:noProof/>
                <w:sz w:val="22"/>
                <w:szCs w:val="22"/>
              </w:rPr>
              <w:t>(117)</w:t>
            </w:r>
            <w:r>
              <w:rPr>
                <w:rFonts w:ascii="Times New Roman" w:eastAsia="Calibri" w:hAnsi="Times New Roman"/>
                <w:sz w:val="22"/>
                <w:szCs w:val="22"/>
              </w:rPr>
              <w:fldChar w:fldCharType="end"/>
            </w:r>
          </w:p>
          <w:p w14:paraId="6852E32D" w14:textId="7043A73E" w:rsidR="000D27BA" w:rsidRDefault="00742338" w:rsidP="004801FB">
            <w:pPr>
              <w:spacing w:after="0"/>
              <w:rPr>
                <w:rFonts w:ascii="Times New Roman" w:eastAsia="Calibri" w:hAnsi="Times New Roman"/>
                <w:sz w:val="22"/>
                <w:szCs w:val="22"/>
              </w:rPr>
            </w:pPr>
            <w:r>
              <w:rPr>
                <w:rFonts w:ascii="Times New Roman" w:eastAsia="Calibri" w:hAnsi="Times New Roman"/>
                <w:sz w:val="22"/>
                <w:szCs w:val="22"/>
              </w:rPr>
              <w:t xml:space="preserve">Saiz-Rodriguez,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(2019) </w:t>
            </w:r>
            <w:r>
              <w:rPr>
                <w:rFonts w:ascii="Times New Roman" w:eastAsia="Calibri" w:hAnsi="Times New Roman"/>
                <w:sz w:val="22"/>
                <w:szCs w:val="22"/>
              </w:rPr>
              <w:fldChar w:fldCharType="begin">
                <w:fldData xml:space="preserve">PEVuZE5vdGU+PENpdGU+PEF1dGhvcj5TYWl6LVJvZHJpZ3VlejwvQXV0aG9yPjxZZWFyPjIwMTk8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=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PEVuZE5vdGU+PENpdGU+PEF1dGhvcj5TYWl6LVJvZHJpZ3VlejwvQXV0aG9yPjxZZWFyPjIwMTk8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=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(118)</w:t>
            </w:r>
            <w:r>
              <w:rPr>
                <w:rFonts w:ascii="Times New Roman" w:eastAsia="Calibri" w:hAnsi="Times New Roman"/>
                <w:sz w:val="22"/>
                <w:szCs w:val="22"/>
              </w:rPr>
              <w:fldChar w:fldCharType="end"/>
            </w:r>
          </w:p>
          <w:p w14:paraId="1A02EB59" w14:textId="526261EB" w:rsidR="00742338" w:rsidRDefault="00F2615B" w:rsidP="004801FB">
            <w:pPr>
              <w:spacing w:after="0"/>
              <w:rPr>
                <w:rFonts w:ascii="Times New Roman" w:eastAsia="Calibri" w:hAnsi="Times New Roman"/>
                <w:sz w:val="22"/>
                <w:szCs w:val="22"/>
              </w:rPr>
            </w:pPr>
            <w:r>
              <w:rPr>
                <w:rFonts w:ascii="Times New Roman" w:eastAsia="Calibri" w:hAnsi="Times New Roman"/>
                <w:sz w:val="22"/>
                <w:szCs w:val="22"/>
              </w:rPr>
              <w:t xml:space="preserve">Saiz-Rodriguez,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(2019) </w:t>
            </w:r>
            <w:r>
              <w:rPr>
                <w:rFonts w:ascii="Times New Roman" w:eastAsia="Calibri" w:hAnsi="Times New Roman"/>
                <w:sz w:val="22"/>
                <w:szCs w:val="22"/>
              </w:rPr>
              <w:fldChar w:fldCharType="begin"/>
            </w:r>
            <w:r w:rsidR="000E0C72">
              <w:rPr>
                <w:rFonts w:ascii="Times New Roman" w:eastAsia="Calibri" w:hAnsi="Times New Roman"/>
                <w:sz w:val="22"/>
                <w:szCs w:val="22"/>
              </w:rPr>
              <w:instrText xml:space="preserve"> ADDIN EN.CITE &lt;EndNote&gt;&lt;Cite&gt;&lt;Author&gt;Saiz-Rodriguez&lt;/Author&gt;&lt;Year&gt;2019&lt;/Year&gt;&lt;RecNum&gt;123&lt;/RecNum&gt;&lt;DisplayText&gt;(119)&lt;/DisplayText&gt;&lt;record&gt;&lt;rec-number&gt;123&lt;/rec-number&gt;&lt;foreign-keys&gt;&lt;key app="EN" db-id="2psd9s5wirapa0eaxd8vzdzytxsv09exprwd" timestamp="1622131124"&gt;123&lt;/key&gt;&lt;/foreign-keys&gt;&lt;ref-type name="Journal Article"&gt;17&lt;/ref-type&gt;&lt;contributors&gt;&lt;authors&gt;&lt;author&gt;Saiz-Rodriguez, M.&lt;/author&gt;&lt;author&gt;Belmonte, C.&lt;/author&gt;&lt;author&gt;Abad-Santos, F.&lt;/author&gt;&lt;/authors&gt;&lt;/contributors&gt;&lt;auth-address&gt;Clinical Pharmacology Department, Hospital Universitario de La Princesa, Universidad Autonoma de Madrid, Madrid, Spain.&lt;/auth-address&gt;&lt;titles&gt;&lt;title&gt;CYP2C19 Ultrarapid Phenotype as a Risk Predictor of Subsequent Events During Clopidogrel Treatment in Patients Undergoing a Percutaneous Neurointervention&lt;/title&gt;&lt;secondary-title&gt;Clin Pharmacol Ther&lt;/secondary-title&gt;&lt;/titles&gt;&lt;periodical&gt;&lt;full-title&gt;Clin Pharmacol Ther&lt;/full-title&gt;&lt;/periodical&gt;&lt;pages&gt;1074-1075&lt;/pages&gt;&lt;volume&gt;105&lt;/volume&gt;&lt;number&gt;5&lt;/number&gt;&lt;edition&gt;2019/01/18&lt;/edition&gt;&lt;keywords&gt;&lt;keyword&gt;*Clopidogrel&lt;/keyword&gt;&lt;keyword&gt;Cytochrome P-450 CYP2C19/genetics&lt;/keyword&gt;&lt;keyword&gt;Humans&lt;/keyword&gt;&lt;keyword&gt;Phenotype&lt;/keyword&gt;&lt;keyword&gt;Platelet Aggregation Inhibitors&lt;/keyword&gt;&lt;keyword&gt;*Ticlopidine&lt;/keyword&gt;&lt;/keywords&gt;&lt;dates&gt;&lt;year&gt;2019&lt;/year&gt;&lt;pub-dates&gt;&lt;date&gt;May&lt;/date&gt;&lt;/pub-dates&gt;&lt;/dates&gt;&lt;isbn&gt;1532-6535 (Electronic)&amp;#xD;0009-9236 (Linking)&lt;/isbn&gt;&lt;accession-num&gt;30652301&lt;/accession-num&gt;&lt;urls&gt;&lt;related-urls&gt;&lt;url&gt;https://www.ncbi.nlm.nih.gov/pubmed/30652301&lt;/url&gt;&lt;/related-urls&gt;&lt;/urls&gt;&lt;electronic-resource-num&gt;10.1002/cpt.1300&lt;/electronic-resource-num&gt;&lt;/record&gt;&lt;/Cite&gt;&lt;/EndNote&gt;</w:instrText>
            </w:r>
            <w:r>
              <w:rPr>
                <w:rFonts w:ascii="Times New Roman" w:eastAsia="Calibri" w:hAnsi="Times New Roman"/>
                <w:sz w:val="22"/>
                <w:szCs w:val="22"/>
              </w:rPr>
              <w:fldChar w:fldCharType="separate"/>
            </w:r>
            <w:r w:rsidR="000E0C72">
              <w:rPr>
                <w:rFonts w:ascii="Times New Roman" w:eastAsia="Calibri" w:hAnsi="Times New Roman"/>
                <w:noProof/>
                <w:sz w:val="22"/>
                <w:szCs w:val="22"/>
              </w:rPr>
              <w:t>(119)</w:t>
            </w:r>
            <w:r>
              <w:rPr>
                <w:rFonts w:ascii="Times New Roman" w:eastAsia="Calibri" w:hAnsi="Times New Roman"/>
                <w:sz w:val="22"/>
                <w:szCs w:val="22"/>
              </w:rPr>
              <w:fldChar w:fldCharType="end"/>
            </w:r>
          </w:p>
          <w:p w14:paraId="7E39824D" w14:textId="3B272A52" w:rsidR="00F2615B" w:rsidRDefault="00616D20" w:rsidP="004801FB">
            <w:pPr>
              <w:spacing w:after="0"/>
              <w:rPr>
                <w:rFonts w:ascii="Times New Roman" w:eastAsia="Calibri" w:hAnsi="Times New Roman"/>
                <w:sz w:val="22"/>
                <w:szCs w:val="22"/>
              </w:rPr>
            </w:pPr>
            <w:r>
              <w:rPr>
                <w:rFonts w:ascii="Times New Roman" w:eastAsia="Calibri" w:hAnsi="Times New Roman"/>
                <w:sz w:val="22"/>
                <w:szCs w:val="22"/>
              </w:rPr>
              <w:t xml:space="preserve">Saiz-Rodriguez, </w:t>
            </w:r>
            <w:r w:rsidRPr="00AF710A">
              <w:rPr>
                <w:rFonts w:ascii="Times New Roman" w:eastAsia="Calibri" w:hAnsi="Times New Roman"/>
                <w:i/>
                <w:iCs/>
                <w:sz w:val="22"/>
                <w:szCs w:val="22"/>
              </w:rPr>
              <w:t>et al.</w:t>
            </w:r>
            <w:r>
              <w:rPr>
                <w:rFonts w:ascii="Times New Roman" w:eastAsia="Calibri" w:hAnsi="Times New Roman"/>
                <w:sz w:val="22"/>
                <w:szCs w:val="22"/>
              </w:rPr>
              <w:t xml:space="preserve"> (2019) </w:t>
            </w:r>
            <w:r>
              <w:rPr>
                <w:rFonts w:ascii="Times New Roman" w:eastAsia="Calibri" w:hAnsi="Times New Roman"/>
                <w:sz w:val="22"/>
                <w:szCs w:val="22"/>
              </w:rPr>
              <w:fldChar w:fldCharType="begin">
                <w:fldData xml:space="preserve">PEVuZE5vdGU+PENpdGU+PEF1dGhvcj5TYWl6LVJvZHJpZ3VlejwvQXV0aG9yPjxZZWFyPjIwMTk8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PEVuZE5vdGU+PENpdGU+PEF1dGhvcj5TYWl6LVJvZHJpZ3VlejwvQXV0aG9yPjxZZWFyPjIwMTk8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(120)</w:t>
            </w:r>
            <w:r>
              <w:rPr>
                <w:rFonts w:ascii="Times New Roman" w:eastAsia="Calibri" w:hAnsi="Times New Roman"/>
                <w:sz w:val="22"/>
                <w:szCs w:val="22"/>
              </w:rPr>
              <w:fldChar w:fldCharType="end"/>
            </w:r>
          </w:p>
          <w:p w14:paraId="5D2DDF04" w14:textId="680C8884" w:rsidR="00B9532B" w:rsidRDefault="00B9532B" w:rsidP="004801FB">
            <w:pPr>
              <w:spacing w:after="0"/>
              <w:rPr>
                <w:rFonts w:ascii="Times New Roman" w:eastAsia="Calibri" w:hAnsi="Times New Roman"/>
                <w:sz w:val="22"/>
                <w:szCs w:val="22"/>
              </w:rPr>
            </w:pPr>
            <w:r>
              <w:rPr>
                <w:rFonts w:ascii="Times New Roman" w:eastAsia="Calibri" w:hAnsi="Times New Roman"/>
                <w:sz w:val="22"/>
                <w:szCs w:val="22"/>
              </w:rPr>
              <w:t xml:space="preserve">Alakbarzade, </w:t>
            </w:r>
            <w:r w:rsidRPr="00B9532B">
              <w:rPr>
                <w:rFonts w:ascii="Times New Roman" w:eastAsia="Calibri" w:hAnsi="Times New Roman"/>
                <w:i/>
                <w:iCs/>
                <w:sz w:val="22"/>
                <w:szCs w:val="22"/>
              </w:rPr>
              <w:t>et al</w:t>
            </w:r>
            <w:r>
              <w:rPr>
                <w:rFonts w:ascii="Times New Roman" w:eastAsia="Calibri" w:hAnsi="Times New Roman"/>
                <w:sz w:val="22"/>
                <w:szCs w:val="22"/>
              </w:rPr>
              <w:t xml:space="preserve">. (2020) </w:t>
            </w:r>
            <w:r>
              <w:rPr>
                <w:rFonts w:ascii="Times New Roman" w:eastAsia="Calibri" w:hAnsi="Times New Roman"/>
                <w:sz w:val="22"/>
                <w:szCs w:val="22"/>
              </w:rPr>
              <w:fldChar w:fldCharType="begin">
                <w:fldData xml:space="preserve">PEVuZE5vdGU+PENpdGU+PEF1dGhvcj5BbGFrYmFyemFkZTwvQXV0aG9yPjxZZWFyPjIwMjA8L1ll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PEVuZE5vdGU+PENpdGU+PEF1dGhvcj5BbGFrYmFyemFkZTwvQXV0aG9yPjxZZWFyPjIwMjA8L1ll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(121)</w:t>
            </w:r>
            <w:r>
              <w:rPr>
                <w:rFonts w:ascii="Times New Roman" w:eastAsia="Calibri" w:hAnsi="Times New Roman"/>
                <w:sz w:val="22"/>
                <w:szCs w:val="22"/>
              </w:rPr>
              <w:fldChar w:fldCharType="end"/>
            </w:r>
            <w:r>
              <w:rPr>
                <w:rFonts w:ascii="Times New Roman" w:eastAsia="Calibri" w:hAnsi="Times New Roman"/>
                <w:sz w:val="22"/>
                <w:szCs w:val="22"/>
              </w:rPr>
              <w:t>*</w:t>
            </w:r>
          </w:p>
          <w:p w14:paraId="3B4F3E84" w14:textId="42A5693C" w:rsidR="00763CBE" w:rsidRDefault="00763CBE" w:rsidP="004801FB">
            <w:pPr>
              <w:spacing w:after="0"/>
              <w:rPr>
                <w:rFonts w:ascii="Times New Roman" w:eastAsia="Calibri" w:hAnsi="Times New Roman"/>
                <w:sz w:val="22"/>
                <w:szCs w:val="22"/>
              </w:rPr>
            </w:pPr>
            <w:r>
              <w:rPr>
                <w:rFonts w:ascii="Times New Roman" w:eastAsia="Calibri" w:hAnsi="Times New Roman"/>
                <w:sz w:val="22"/>
                <w:szCs w:val="22"/>
              </w:rPr>
              <w:t xml:space="preserve">Jirungda, </w:t>
            </w:r>
            <w:r w:rsidRPr="00AF710A">
              <w:rPr>
                <w:rFonts w:ascii="Times New Roman" w:eastAsia="Calibri" w:hAnsi="Times New Roman"/>
                <w:i/>
                <w:iCs/>
                <w:sz w:val="22"/>
                <w:szCs w:val="22"/>
              </w:rPr>
              <w:t>et al.</w:t>
            </w:r>
            <w:r>
              <w:rPr>
                <w:rFonts w:ascii="Times New Roman" w:eastAsia="Calibri" w:hAnsi="Times New Roman"/>
                <w:sz w:val="22"/>
                <w:szCs w:val="22"/>
              </w:rPr>
              <w:t xml:space="preserve"> (2020) </w:t>
            </w:r>
            <w:r>
              <w:rPr>
                <w:rFonts w:ascii="Times New Roman" w:eastAsia="Calibri" w:hAnsi="Times New Roman"/>
                <w:sz w:val="22"/>
                <w:szCs w:val="22"/>
              </w:rPr>
              <w:fldChar w:fldCharType="begin"/>
            </w:r>
            <w:r w:rsidR="000E0C72">
              <w:rPr>
                <w:rFonts w:ascii="Times New Roman" w:eastAsia="Calibri" w:hAnsi="Times New Roman"/>
                <w:sz w:val="22"/>
                <w:szCs w:val="22"/>
              </w:rPr>
              <w:instrText xml:space="preserve"> ADDIN EN.CITE &lt;EndNote&gt;&lt;Cite&gt;&lt;Author&gt;Jirungda&lt;/Author&gt;&lt;Year&gt;2020&lt;/Year&gt;&lt;RecNum&gt;125&lt;/RecNum&gt;&lt;DisplayText&gt;(122)&lt;/DisplayText&gt;&lt;record&gt;&lt;rec-number&gt;125&lt;/rec-number&gt;&lt;foreign-keys&gt;&lt;key app="EN" db-id="2psd9s5wirapa0eaxd8vzdzytxsv09exprwd" timestamp="1622131204"&gt;125&lt;/key&gt;&lt;/foreign-keys&gt;&lt;ref-type name="Journal Article"&gt;17&lt;/ref-type&gt;&lt;contributors&gt;&lt;authors&gt;&lt;author&gt;Jirungda, S.&lt;/author&gt;&lt;author&gt;Pussadhamma, B.&lt;/author&gt;&lt;author&gt;Komanasin, N.&lt;/author&gt;&lt;author&gt;Senthong, V.&lt;/author&gt;&lt;author&gt;Leuangwatthananon, W.&lt;/author&gt;&lt;/authors&gt;&lt;/contributors&gt;&lt;auth-address&gt;Biomedical Sciences Program, Graduate School.&amp;#xD;Cardiovascular Research Group.&amp;#xD;Department of Medicine, Faculty of Medicine.&amp;#xD;School of Medical Technology, Faculty of Associated Medical Sciences.&amp;#xD;Queen Sirikit Heart Center of the Northeast, Khon Kaen University, Khon Kaen, Thailand.&lt;/auth-address&gt;&lt;titles&gt;&lt;title&gt;Interaction of CYP2C19 G681A polymorphism and omeprazole on clopidogrel responsiveness and impact in patients with acute coronary syndrome&lt;/title&gt;&lt;secondary-title&gt;Coron Artery Dis&lt;/secondary-title&gt;&lt;/titles&gt;&lt;periodical&gt;&lt;full-title&gt;Coron Artery Dis&lt;/full-title&gt;&lt;/periodical&gt;&lt;pages&gt;266-272&lt;/pages&gt;&lt;volume&gt;31&lt;/volume&gt;&lt;number&gt;3&lt;/number&gt;&lt;edition&gt;2019/10/29&lt;/edition&gt;&lt;dates&gt;&lt;year&gt;2020&lt;/year&gt;&lt;pub-dates&gt;&lt;date&gt;May&lt;/date&gt;&lt;/pub-dates&gt;&lt;/dates&gt;&lt;isbn&gt;1473-5830 (Electronic)&amp;#xD;0954-6928 (Linking)&lt;/isbn&gt;&lt;accession-num&gt;31658140&lt;/accession-num&gt;&lt;urls&gt;&lt;related-urls&gt;&lt;url&gt;https://www.ncbi.nlm.nih.gov/pubmed/31658140&lt;/url&gt;&lt;/related-urls&gt;&lt;/urls&gt;&lt;electronic-resource-num&gt;10.1097/MCA.0000000000000808&lt;/electronic-resource-num&gt;&lt;/record&gt;&lt;/Cite&gt;&lt;/EndNote&gt;</w:instrText>
            </w:r>
            <w:r>
              <w:rPr>
                <w:rFonts w:ascii="Times New Roman" w:eastAsia="Calibri" w:hAnsi="Times New Roman"/>
                <w:sz w:val="22"/>
                <w:szCs w:val="22"/>
              </w:rPr>
              <w:fldChar w:fldCharType="separate"/>
            </w:r>
            <w:r w:rsidR="000E0C72">
              <w:rPr>
                <w:rFonts w:ascii="Times New Roman" w:eastAsia="Calibri" w:hAnsi="Times New Roman"/>
                <w:noProof/>
                <w:sz w:val="22"/>
                <w:szCs w:val="22"/>
              </w:rPr>
              <w:t>(122)</w:t>
            </w:r>
            <w:r>
              <w:rPr>
                <w:rFonts w:ascii="Times New Roman" w:eastAsia="Calibri" w:hAnsi="Times New Roman"/>
                <w:sz w:val="22"/>
                <w:szCs w:val="22"/>
              </w:rPr>
              <w:fldChar w:fldCharType="end"/>
            </w:r>
          </w:p>
          <w:p w14:paraId="616B5AD0" w14:textId="716B6187" w:rsidR="00763CBE" w:rsidRDefault="006A2D1E" w:rsidP="004801FB">
            <w:pPr>
              <w:spacing w:after="0"/>
              <w:rPr>
                <w:rFonts w:ascii="Times New Roman" w:eastAsia="Calibri" w:hAnsi="Times New Roman"/>
                <w:sz w:val="22"/>
                <w:szCs w:val="22"/>
              </w:rPr>
            </w:pPr>
            <w:r>
              <w:rPr>
                <w:rFonts w:ascii="Times New Roman" w:eastAsia="Calibri" w:hAnsi="Times New Roman"/>
                <w:sz w:val="22"/>
                <w:szCs w:val="22"/>
              </w:rPr>
              <w:t xml:space="preserve">Lewis, </w:t>
            </w:r>
            <w:r w:rsidRPr="00AF710A">
              <w:rPr>
                <w:rFonts w:ascii="Times New Roman" w:eastAsia="Calibri" w:hAnsi="Times New Roman"/>
                <w:i/>
                <w:iCs/>
                <w:sz w:val="22"/>
                <w:szCs w:val="22"/>
              </w:rPr>
              <w:t>et al.</w:t>
            </w:r>
            <w:r>
              <w:rPr>
                <w:rFonts w:ascii="Times New Roman" w:eastAsia="Calibri" w:hAnsi="Times New Roman"/>
                <w:sz w:val="22"/>
                <w:szCs w:val="22"/>
              </w:rPr>
              <w:t xml:space="preserve"> (2020) </w:t>
            </w:r>
            <w:r>
              <w:rPr>
                <w:rFonts w:ascii="Times New Roman" w:eastAsia="Calibri" w:hAnsi="Times New Roman"/>
                <w:sz w:val="22"/>
                <w:szCs w:val="22"/>
              </w:rPr>
              <w:fldChar w:fldCharType="begin">
                <w:fldData xml:space="preserve">PEVuZE5vdGU+PENpdGU+PEF1dGhvcj5MZXdpczwvQXV0aG9yPjxZZWFyPjIwMjA8L1llYXI+PFJl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PEVuZE5vdGU+PENpdGU+PEF1dGhvcj5MZXdpczwvQXV0aG9yPjxZZWFyPjIwMjA8L1llYXI+PFJl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(123)</w:t>
            </w:r>
            <w:r>
              <w:rPr>
                <w:rFonts w:ascii="Times New Roman" w:eastAsia="Calibri" w:hAnsi="Times New Roman"/>
                <w:sz w:val="22"/>
                <w:szCs w:val="22"/>
              </w:rPr>
              <w:fldChar w:fldCharType="end"/>
            </w:r>
          </w:p>
          <w:p w14:paraId="581D6E86" w14:textId="73D10855" w:rsidR="006A2D1E" w:rsidRDefault="009E2B69" w:rsidP="004801FB">
            <w:pPr>
              <w:spacing w:after="0"/>
              <w:rPr>
                <w:rFonts w:ascii="Times New Roman" w:eastAsia="Calibri" w:hAnsi="Times New Roman"/>
                <w:sz w:val="22"/>
                <w:szCs w:val="22"/>
              </w:rPr>
            </w:pPr>
            <w:r>
              <w:rPr>
                <w:rFonts w:ascii="Times New Roman" w:eastAsia="Calibri" w:hAnsi="Times New Roman"/>
                <w:sz w:val="22"/>
                <w:szCs w:val="22"/>
              </w:rPr>
              <w:t xml:space="preserve">Mohareb, </w:t>
            </w:r>
            <w:r w:rsidRPr="00AF710A">
              <w:rPr>
                <w:rFonts w:ascii="Times New Roman" w:eastAsia="Calibri" w:hAnsi="Times New Roman"/>
                <w:i/>
                <w:iCs/>
                <w:sz w:val="22"/>
                <w:szCs w:val="22"/>
              </w:rPr>
              <w:t>et al.</w:t>
            </w:r>
            <w:r>
              <w:rPr>
                <w:rFonts w:ascii="Times New Roman" w:eastAsia="Calibri" w:hAnsi="Times New Roman"/>
                <w:sz w:val="22"/>
                <w:szCs w:val="22"/>
              </w:rPr>
              <w:t xml:space="preserve"> (2020) </w:t>
            </w:r>
            <w:r>
              <w:rPr>
                <w:rFonts w:ascii="Times New Roman" w:eastAsia="Calibri" w:hAnsi="Times New Roman"/>
                <w:sz w:val="22"/>
                <w:szCs w:val="22"/>
              </w:rPr>
              <w:fldChar w:fldCharType="begin"/>
            </w:r>
            <w:r w:rsidR="000E0C72">
              <w:rPr>
                <w:rFonts w:ascii="Times New Roman" w:eastAsia="Calibri" w:hAnsi="Times New Roman"/>
                <w:sz w:val="22"/>
                <w:szCs w:val="22"/>
              </w:rPr>
              <w:instrText xml:space="preserve"> ADDIN EN.CITE &lt;EndNote&gt;&lt;Cite&gt;&lt;Author&gt;Mohareb&lt;/Author&gt;&lt;Year&gt;2020&lt;/Year&gt;&lt;RecNum&gt;127&lt;/RecNum&gt;&lt;DisplayText&gt;(124)&lt;/DisplayText&gt;&lt;record&gt;&lt;rec-number&gt;127&lt;/rec-number&gt;&lt;foreign-keys&gt;&lt;key app="EN" db-id="2psd9s5wirapa0eaxd8vzdzytxsv09exprwd" timestamp="1622131287"&gt;127&lt;/key&gt;&lt;/foreign-keys&gt;&lt;ref-type name="Journal Article"&gt;17&lt;/ref-type&gt;&lt;contributors&gt;&lt;authors&gt;&lt;author&gt;Mohareb, M. W.&lt;/author&gt;&lt;author&gt;AbdElghany, M.&lt;/author&gt;&lt;author&gt;Zaki, H. F.&lt;/author&gt;&lt;author&gt;El-Abhar, H. S.&lt;/author&gt;&lt;/authors&gt;&lt;/contributors&gt;&lt;auth-address&gt;Department of Pharmacology and Toxicology, Faculty of Pharmacy, Cairo University, Cairo, Egypt; and.&amp;#xD;Department of Cardiology, Faculty of Medicine, Assiut University, Assiut, Egypt.&lt;/auth-address&gt;&lt;titles&gt;&lt;title&gt;Diabetes and CYP2C19 Polymorphism Synergistically Impair the Antiplatelet Activity of Clopidogrel Compared With Ticagrelor in Percutaneous Coronary Intervention-treated Acute Coronary Syndrome Patients&lt;/title&gt;&lt;secondary-title&gt;J Cardiovasc Pharmacol&lt;/secondary-title&gt;&lt;/titles&gt;&lt;periodical&gt;&lt;full-title&gt;J Cardiovasc Pharmacol&lt;/full-title&gt;&lt;/periodical&gt;&lt;pages&gt;478-488&lt;/pages&gt;&lt;volume&gt;76&lt;/volume&gt;&lt;number&gt;4&lt;/number&gt;&lt;edition&gt;2020/07/18&lt;/edition&gt;&lt;dates&gt;&lt;year&gt;2020&lt;/year&gt;&lt;pub-dates&gt;&lt;date&gt;Oct&lt;/date&gt;&lt;/pub-dates&gt;&lt;/dates&gt;&lt;isbn&gt;1533-4023 (Electronic)&amp;#xD;0160-2446 (Linking)&lt;/isbn&gt;&lt;accession-num&gt;32675750&lt;/accession-num&gt;&lt;urls&gt;&lt;related-urls&gt;&lt;url&gt;https://www.ncbi.nlm.nih.gov/pubmed/32675750&lt;/url&gt;&lt;/related-urls&gt;&lt;/urls&gt;&lt;electronic-resource-num&gt;10.1097/FJC.0000000000000881&lt;/electronic-resource-num&gt;&lt;/record&gt;&lt;/Cite&gt;&lt;/EndNote&gt;</w:instrText>
            </w:r>
            <w:r>
              <w:rPr>
                <w:rFonts w:ascii="Times New Roman" w:eastAsia="Calibri" w:hAnsi="Times New Roman"/>
                <w:sz w:val="22"/>
                <w:szCs w:val="22"/>
              </w:rPr>
              <w:fldChar w:fldCharType="separate"/>
            </w:r>
            <w:r w:rsidR="000E0C72">
              <w:rPr>
                <w:rFonts w:ascii="Times New Roman" w:eastAsia="Calibri" w:hAnsi="Times New Roman"/>
                <w:noProof/>
                <w:sz w:val="22"/>
                <w:szCs w:val="22"/>
              </w:rPr>
              <w:t>(124)</w:t>
            </w:r>
            <w:r>
              <w:rPr>
                <w:rFonts w:ascii="Times New Roman" w:eastAsia="Calibri" w:hAnsi="Times New Roman"/>
                <w:sz w:val="22"/>
                <w:szCs w:val="22"/>
              </w:rPr>
              <w:fldChar w:fldCharType="end"/>
            </w:r>
          </w:p>
          <w:p w14:paraId="61383287" w14:textId="3D200B7E" w:rsidR="009E2B69" w:rsidRDefault="004A0338" w:rsidP="004801FB">
            <w:pPr>
              <w:spacing w:after="0"/>
              <w:rPr>
                <w:rFonts w:ascii="Times New Roman" w:eastAsia="Calibri" w:hAnsi="Times New Roman"/>
                <w:sz w:val="22"/>
                <w:szCs w:val="22"/>
              </w:rPr>
            </w:pPr>
            <w:r>
              <w:rPr>
                <w:rFonts w:ascii="Times New Roman" w:eastAsia="Calibri" w:hAnsi="Times New Roman"/>
                <w:sz w:val="22"/>
                <w:szCs w:val="22"/>
              </w:rPr>
              <w:t xml:space="preserve">Zhang, </w:t>
            </w:r>
            <w:r w:rsidRPr="00AF710A">
              <w:rPr>
                <w:rFonts w:ascii="Times New Roman" w:eastAsia="Calibri" w:hAnsi="Times New Roman"/>
                <w:i/>
                <w:iCs/>
                <w:sz w:val="22"/>
                <w:szCs w:val="22"/>
              </w:rPr>
              <w:t>et al.</w:t>
            </w:r>
            <w:r>
              <w:rPr>
                <w:rFonts w:ascii="Times New Roman" w:eastAsia="Calibri" w:hAnsi="Times New Roman"/>
                <w:sz w:val="22"/>
                <w:szCs w:val="22"/>
              </w:rPr>
              <w:t xml:space="preserve"> (2020) </w:t>
            </w:r>
            <w:r>
              <w:rPr>
                <w:rFonts w:ascii="Times New Roman" w:eastAsia="Calibri" w:hAnsi="Times New Roman"/>
                <w:sz w:val="22"/>
                <w:szCs w:val="22"/>
              </w:rPr>
              <w:fldChar w:fldCharType="begin">
                <w:fldData xml:space="preserve">PEVuZE5vdGU+PENpdGU+PEF1dGhvcj5aaGFuZzwvQXV0aG9yPjxZZWFyPjIwMjA8L1llYXI+PFJl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PEVuZE5vdGU+PENpdGU+PEF1dGhvcj5aaGFuZzwvQXV0aG9yPjxZZWFyPjIwMjA8L1llYXI+PFJl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(125)</w:t>
            </w:r>
            <w:r>
              <w:rPr>
                <w:rFonts w:ascii="Times New Roman" w:eastAsia="Calibri" w:hAnsi="Times New Roman"/>
                <w:sz w:val="22"/>
                <w:szCs w:val="22"/>
              </w:rPr>
              <w:fldChar w:fldCharType="end"/>
            </w:r>
          </w:p>
          <w:p w14:paraId="103E8FD5" w14:textId="62E0F5DE" w:rsidR="0010536F" w:rsidRDefault="0010536F" w:rsidP="004801FB">
            <w:pPr>
              <w:spacing w:after="0"/>
              <w:rPr>
                <w:rFonts w:ascii="Times New Roman" w:eastAsia="Calibri" w:hAnsi="Times New Roman"/>
                <w:sz w:val="22"/>
                <w:szCs w:val="22"/>
              </w:rPr>
            </w:pPr>
            <w:r>
              <w:rPr>
                <w:rFonts w:ascii="Times New Roman" w:eastAsia="Calibri" w:hAnsi="Times New Roman"/>
                <w:sz w:val="22"/>
                <w:szCs w:val="22"/>
              </w:rPr>
              <w:t xml:space="preserve">Gairolla, </w:t>
            </w:r>
            <w:r w:rsidRPr="00AF710A">
              <w:rPr>
                <w:rFonts w:ascii="Times New Roman" w:eastAsia="Calibri" w:hAnsi="Times New Roman"/>
                <w:i/>
                <w:iCs/>
                <w:sz w:val="22"/>
                <w:szCs w:val="22"/>
              </w:rPr>
              <w:t>et al</w:t>
            </w:r>
            <w:r>
              <w:rPr>
                <w:rFonts w:ascii="Times New Roman" w:eastAsia="Calibri" w:hAnsi="Times New Roman"/>
                <w:sz w:val="22"/>
                <w:szCs w:val="22"/>
              </w:rPr>
              <w:t xml:space="preserve">. (2020) </w:t>
            </w:r>
            <w:r>
              <w:rPr>
                <w:rFonts w:ascii="Times New Roman" w:eastAsia="Calibri" w:hAnsi="Times New Roman"/>
                <w:sz w:val="22"/>
                <w:szCs w:val="22"/>
              </w:rPr>
              <w:fldChar w:fldCharType="begin">
                <w:fldData xml:space="preserve">PEVuZE5vdGU+PENpdGU+PEF1dGhvcj5HYWlyb2xsYTwvQXV0aG9yPjxZZWFyPjIwMjA8L1llYXI+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PEVuZE5vdGU+PENpdGU+PEF1dGhvcj5HYWlyb2xsYTwvQXV0aG9yPjxZZWFyPjIwMjA8L1llYXI+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(126)</w:t>
            </w:r>
            <w:r>
              <w:rPr>
                <w:rFonts w:ascii="Times New Roman" w:eastAsia="Calibri" w:hAnsi="Times New Roman"/>
                <w:sz w:val="22"/>
                <w:szCs w:val="22"/>
              </w:rPr>
              <w:fldChar w:fldCharType="end"/>
            </w:r>
          </w:p>
          <w:p w14:paraId="102339ED" w14:textId="0F59D256" w:rsidR="001559A4" w:rsidRPr="00144630" w:rsidRDefault="0018093F" w:rsidP="00AF710A">
            <w:pPr>
              <w:spacing w:after="0"/>
              <w:rPr>
                <w:rFonts w:ascii="Times New Roman" w:eastAsia="Calibri" w:hAnsi="Times New Roman"/>
                <w:sz w:val="22"/>
                <w:szCs w:val="22"/>
              </w:rPr>
            </w:pPr>
            <w:r>
              <w:rPr>
                <w:rFonts w:ascii="Times New Roman" w:eastAsia="Calibri" w:hAnsi="Times New Roman"/>
                <w:sz w:val="22"/>
                <w:szCs w:val="22"/>
              </w:rPr>
              <w:t xml:space="preserve">Fu, </w:t>
            </w:r>
            <w:r w:rsidRPr="00AF710A">
              <w:rPr>
                <w:rFonts w:ascii="Times New Roman" w:eastAsia="Calibri" w:hAnsi="Times New Roman"/>
                <w:i/>
                <w:iCs/>
                <w:sz w:val="22"/>
                <w:szCs w:val="22"/>
              </w:rPr>
              <w:t>et al</w:t>
            </w:r>
            <w:r>
              <w:rPr>
                <w:rFonts w:ascii="Times New Roman" w:eastAsia="Calibri" w:hAnsi="Times New Roman"/>
                <w:sz w:val="22"/>
                <w:szCs w:val="22"/>
              </w:rPr>
              <w:t xml:space="preserve">. (2020) </w:t>
            </w:r>
            <w:r>
              <w:rPr>
                <w:rFonts w:ascii="Times New Roman" w:eastAsia="Calibri" w:hAnsi="Times New Roman"/>
                <w:sz w:val="22"/>
                <w:szCs w:val="22"/>
              </w:rPr>
              <w:fldChar w:fldCharType="begin">
                <w:fldData xml:space="preserve">PEVuZE5vdGU+PENpdGU+PEF1dGhvcj5GdTwvQXV0aG9yPjxZZWFyPjIwMjA8L1llYXI+PFJlY051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PEVuZE5vdGU+PENpdGU+PEF1dGhvcj5GdTwvQXV0aG9yPjxZZWFyPjIwMjA8L1llYXI+PFJlY051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(127)</w:t>
            </w:r>
            <w:r>
              <w:rPr>
                <w:rFonts w:ascii="Times New Roman" w:eastAsia="Calibri" w:hAnsi="Times New Roman"/>
                <w:sz w:val="22"/>
                <w:szCs w:val="22"/>
              </w:rPr>
              <w:fldChar w:fldCharType="end"/>
            </w:r>
          </w:p>
        </w:tc>
        <w:tc>
          <w:tcPr>
            <w:tcW w:w="1359" w:type="dxa"/>
          </w:tcPr>
          <w:p w14:paraId="3271FBDC" w14:textId="2EF5DD6B" w:rsidR="004801FB" w:rsidRDefault="00EE3FC5" w:rsidP="004801FB">
            <w:pPr>
              <w:spacing w:after="0"/>
              <w:rPr>
                <w:rFonts w:ascii="Times New Roman" w:eastAsia="Calibri" w:hAnsi="Times New Roman"/>
              </w:rPr>
            </w:pPr>
            <w:r>
              <w:rPr>
                <w:rFonts w:ascii="Times New Roman" w:eastAsia="Calibri" w:hAnsi="Times New Roman"/>
              </w:rPr>
              <w:lastRenderedPageBreak/>
              <w:t>High</w:t>
            </w:r>
          </w:p>
        </w:tc>
      </w:tr>
      <w:tr w:rsidR="004801FB" w14:paraId="4A12B21C" w14:textId="77777777" w:rsidTr="00FC39B6">
        <w:tc>
          <w:tcPr>
            <w:tcW w:w="1616" w:type="dxa"/>
          </w:tcPr>
          <w:p w14:paraId="4DB934FD" w14:textId="2E3BDD22" w:rsidR="004801FB" w:rsidRDefault="00EE3FC5" w:rsidP="004801FB">
            <w:pPr>
              <w:spacing w:after="0"/>
              <w:rPr>
                <w:rFonts w:ascii="Times New Roman" w:eastAsia="Calibri" w:hAnsi="Times New Roman"/>
              </w:rPr>
            </w:pPr>
            <w:r>
              <w:rPr>
                <w:rFonts w:ascii="Times New Roman" w:eastAsia="Calibri" w:hAnsi="Times New Roman"/>
              </w:rPr>
              <w:lastRenderedPageBreak/>
              <w:t>Clinical</w:t>
            </w:r>
          </w:p>
        </w:tc>
        <w:tc>
          <w:tcPr>
            <w:tcW w:w="6209" w:type="dxa"/>
          </w:tcPr>
          <w:p w14:paraId="55329BD6" w14:textId="5310BCA5" w:rsidR="004801FB" w:rsidRDefault="00EE3FC5" w:rsidP="004801FB">
            <w:pPr>
              <w:spacing w:after="0"/>
              <w:rPr>
                <w:rFonts w:ascii="Times New Roman" w:eastAsia="Calibri" w:hAnsi="Times New Roman"/>
              </w:rPr>
            </w:pPr>
            <w:r w:rsidRPr="00EE3FC5">
              <w:rPr>
                <w:rFonts w:ascii="Times New Roman" w:eastAsia="Calibri" w:hAnsi="Times New Roman"/>
              </w:rPr>
              <w:t>CYP2C19 IM</w:t>
            </w:r>
            <w:r>
              <w:rPr>
                <w:rFonts w:ascii="Times New Roman" w:eastAsia="Calibri" w:hAnsi="Times New Roman"/>
              </w:rPr>
              <w:t>s</w:t>
            </w:r>
            <w:r w:rsidRPr="00EE3FC5">
              <w:rPr>
                <w:rFonts w:ascii="Times New Roman" w:eastAsia="Calibri" w:hAnsi="Times New Roman"/>
              </w:rPr>
              <w:t xml:space="preserve"> are associated with higher on-treatment platelet reactivity in patients treated with clopidogrel compared to CYP2C19 NM</w:t>
            </w:r>
            <w:r>
              <w:rPr>
                <w:rFonts w:ascii="Times New Roman" w:eastAsia="Calibri" w:hAnsi="Times New Roman"/>
              </w:rPr>
              <w:t>s</w:t>
            </w:r>
            <w:r w:rsidRPr="00EE3FC5">
              <w:rPr>
                <w:rFonts w:ascii="Times New Roman" w:eastAsia="Calibri" w:hAnsi="Times New Roman"/>
              </w:rPr>
              <w:t xml:space="preserve"> (might include </w:t>
            </w:r>
            <w:r>
              <w:rPr>
                <w:rFonts w:ascii="Times New Roman" w:eastAsia="Calibri" w:hAnsi="Times New Roman"/>
              </w:rPr>
              <w:t xml:space="preserve">CYP2C19 </w:t>
            </w:r>
            <w:r w:rsidRPr="00EE3FC5">
              <w:rPr>
                <w:rFonts w:ascii="Times New Roman" w:eastAsia="Calibri" w:hAnsi="Times New Roman"/>
              </w:rPr>
              <w:t>RM</w:t>
            </w:r>
            <w:r>
              <w:rPr>
                <w:rFonts w:ascii="Times New Roman" w:eastAsia="Calibri" w:hAnsi="Times New Roman"/>
              </w:rPr>
              <w:t>s</w:t>
            </w:r>
            <w:r w:rsidRPr="00EE3FC5">
              <w:rPr>
                <w:rFonts w:ascii="Times New Roman" w:eastAsia="Calibri" w:hAnsi="Times New Roman"/>
              </w:rPr>
              <w:t xml:space="preserve"> and UM</w:t>
            </w:r>
            <w:r>
              <w:rPr>
                <w:rFonts w:ascii="Times New Roman" w:eastAsia="Calibri" w:hAnsi="Times New Roman"/>
              </w:rPr>
              <w:t>s</w:t>
            </w:r>
            <w:r w:rsidRPr="00EE3FC5">
              <w:rPr>
                <w:rFonts w:ascii="Times New Roman" w:eastAsia="Calibri" w:hAnsi="Times New Roman"/>
              </w:rPr>
              <w:t>).</w:t>
            </w:r>
          </w:p>
        </w:tc>
        <w:tc>
          <w:tcPr>
            <w:tcW w:w="3766" w:type="dxa"/>
          </w:tcPr>
          <w:p w14:paraId="2C420F87" w14:textId="21512AAE" w:rsidR="004801FB" w:rsidRDefault="00762F85" w:rsidP="004801FB">
            <w:pPr>
              <w:spacing w:after="0"/>
              <w:rPr>
                <w:rFonts w:ascii="Times New Roman" w:eastAsia="Calibri" w:hAnsi="Times New Roman"/>
              </w:rPr>
            </w:pPr>
            <w:r>
              <w:rPr>
                <w:rFonts w:ascii="Times New Roman" w:eastAsia="Calibri" w:hAnsi="Times New Roman"/>
              </w:rPr>
              <w:t xml:space="preserve">Tang, </w:t>
            </w:r>
            <w:r w:rsidRPr="00D140A5">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PEVuZE5vdGU+PENpdGU+PEF1dGhvcj5UYW5nPC9BdXRob3I+PFllYXI+MjAxMzwvWWVhcj48UmVj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PEVuZE5vdGU+PENpdGU+PEF1dGhvcj5UYW5nPC9BdXRob3I+PFllYXI+MjAxMzwvWWVhcj48UmVj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(128)</w:t>
            </w:r>
            <w:r>
              <w:rPr>
                <w:rFonts w:ascii="Times New Roman" w:eastAsia="Calibri" w:hAnsi="Times New Roman"/>
              </w:rPr>
              <w:fldChar w:fldCharType="end"/>
            </w:r>
          </w:p>
          <w:p w14:paraId="00B67A51" w14:textId="29C943BB" w:rsidR="00762F85" w:rsidRDefault="00F96973" w:rsidP="004801FB">
            <w:pPr>
              <w:spacing w:after="0"/>
              <w:rPr>
                <w:rFonts w:ascii="Times New Roman" w:eastAsia="Calibri" w:hAnsi="Times New Roman"/>
              </w:rPr>
            </w:pPr>
            <w:r>
              <w:rPr>
                <w:rFonts w:ascii="Times New Roman" w:eastAsia="Calibri" w:hAnsi="Times New Roman"/>
              </w:rPr>
              <w:t xml:space="preserve">Nagashima, </w:t>
            </w:r>
            <w:r w:rsidRPr="00D140A5">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PEVuZE5vdGU+PENpdGU+PEF1dGhvcj5OYWdhc2hpbWE8L0F1dGhvcj48WWVhcj4yMDEzPC9ZZWFy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PEVuZE5vdGU+PENpdGU+PEF1dGhvcj5OYWdhc2hpbWE8L0F1dGhvcj48WWVhcj4yMDEzPC9ZZWFy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(129)</w:t>
            </w:r>
            <w:r>
              <w:rPr>
                <w:rFonts w:ascii="Times New Roman" w:eastAsia="Calibri" w:hAnsi="Times New Roman"/>
              </w:rPr>
              <w:fldChar w:fldCharType="end"/>
            </w:r>
          </w:p>
          <w:p w14:paraId="43B0A7F8" w14:textId="180D3880" w:rsidR="00B43F44" w:rsidRDefault="00B43F44" w:rsidP="004801FB">
            <w:pPr>
              <w:spacing w:after="0"/>
              <w:rPr>
                <w:rFonts w:ascii="Times New Roman" w:eastAsia="Calibri" w:hAnsi="Times New Roman"/>
              </w:rPr>
            </w:pPr>
            <w:r>
              <w:rPr>
                <w:rFonts w:ascii="Times New Roman" w:eastAsia="Calibri" w:hAnsi="Times New Roman"/>
              </w:rPr>
              <w:t xml:space="preserve">Liu, </w:t>
            </w:r>
            <w:r w:rsidRPr="00D140A5">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PEVuZE5vdGU+PENpdGU+PEF1dGhvcj5MaXU8L0F1dGhvcj48WWVhcj4yMDEzPC9ZZWFyPjxSZWNO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PEVuZE5vdGU+PENpdGU+PEF1dGhvcj5MaXU8L0F1dGhvcj48WWVhcj4yMDEzPC9ZZWFyPjxSZWNO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(130)</w:t>
            </w:r>
            <w:r>
              <w:rPr>
                <w:rFonts w:ascii="Times New Roman" w:eastAsia="Calibri" w:hAnsi="Times New Roman"/>
              </w:rPr>
              <w:fldChar w:fldCharType="end"/>
            </w:r>
          </w:p>
          <w:p w14:paraId="2CE446EC" w14:textId="7DC1EF31" w:rsidR="00B43F44" w:rsidRDefault="00865E54" w:rsidP="004801FB">
            <w:pPr>
              <w:spacing w:after="0"/>
              <w:rPr>
                <w:rFonts w:ascii="Times New Roman" w:eastAsia="Calibri" w:hAnsi="Times New Roman"/>
              </w:rPr>
            </w:pPr>
            <w:r>
              <w:rPr>
                <w:rFonts w:ascii="Times New Roman" w:eastAsia="Calibri" w:hAnsi="Times New Roman"/>
              </w:rPr>
              <w:t xml:space="preserve">Nakata, </w:t>
            </w:r>
            <w:r w:rsidRPr="00D140A5">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PEVuZE5vdGU+PENpdGU+PEF1dGhvcj5OYWthdGE8L0F1dGhvcj48WWVhcj4yMDEzPC9ZZWFyPjxS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PEVuZE5vdGU+PENpdGU+PEF1dGhvcj5OYWthdGE8L0F1dGhvcj48WWVhcj4yMDEzPC9ZZWFyPjxS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(131)</w:t>
            </w:r>
            <w:r>
              <w:rPr>
                <w:rFonts w:ascii="Times New Roman" w:eastAsia="Calibri" w:hAnsi="Times New Roman"/>
              </w:rPr>
              <w:fldChar w:fldCharType="end"/>
            </w:r>
          </w:p>
          <w:p w14:paraId="78F05514" w14:textId="7DD4BBE6" w:rsidR="00865E54" w:rsidRDefault="001E4136" w:rsidP="004801FB">
            <w:pPr>
              <w:spacing w:after="0"/>
              <w:rPr>
                <w:rFonts w:ascii="Times New Roman" w:eastAsia="Calibri" w:hAnsi="Times New Roman"/>
              </w:rPr>
            </w:pPr>
            <w:r>
              <w:rPr>
                <w:rFonts w:ascii="Times New Roman" w:eastAsia="Calibri" w:hAnsi="Times New Roman"/>
              </w:rPr>
              <w:t xml:space="preserve">Yang, </w:t>
            </w:r>
            <w:r w:rsidRPr="00D140A5">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PEVuZE5vdGU+PENpdGU+PEF1dGhvcj5ZYW5nPC9BdXRob3I+PFllYXI+MjAxMzwvWWVhcj48UmVj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PEVuZE5vdGU+PENpdGU+PEF1dGhvcj5ZYW5nPC9BdXRob3I+PFllYXI+MjAxMzwvWWVhcj48UmVj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(132)</w:t>
            </w:r>
            <w:r>
              <w:rPr>
                <w:rFonts w:ascii="Times New Roman" w:eastAsia="Calibri" w:hAnsi="Times New Roman"/>
              </w:rPr>
              <w:fldChar w:fldCharType="end"/>
            </w:r>
          </w:p>
          <w:p w14:paraId="2B6CFC00" w14:textId="7B1E2B84" w:rsidR="00C348B0" w:rsidRDefault="00C348B0" w:rsidP="004801FB">
            <w:pPr>
              <w:spacing w:after="0"/>
              <w:rPr>
                <w:rFonts w:ascii="Times New Roman" w:eastAsia="Calibri" w:hAnsi="Times New Roman"/>
              </w:rPr>
            </w:pPr>
            <w:r>
              <w:rPr>
                <w:rFonts w:ascii="Times New Roman" w:eastAsia="Calibri" w:hAnsi="Times New Roman"/>
              </w:rPr>
              <w:t xml:space="preserve">Jia, </w:t>
            </w:r>
            <w:r w:rsidRPr="00D140A5">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PEVuZE5vdGU+PENpdGU+PEF1dGhvcj5KaWE8L0F1dGhvcj48WWVhcj4yMDEzPC9ZZWFyPjxSZWNO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PEVuZE5vdGU+PENpdGU+PEF1dGhvcj5KaWE8L0F1dGhvcj48WWVhcj4yMDEzPC9ZZWFyPjxSZWNO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(133)</w:t>
            </w:r>
            <w:r>
              <w:rPr>
                <w:rFonts w:ascii="Times New Roman" w:eastAsia="Calibri" w:hAnsi="Times New Roman"/>
              </w:rPr>
              <w:fldChar w:fldCharType="end"/>
            </w:r>
          </w:p>
          <w:p w14:paraId="328EC263" w14:textId="0D1352FB" w:rsidR="00C348B0" w:rsidRDefault="00DE2374" w:rsidP="004801FB">
            <w:pPr>
              <w:spacing w:after="0"/>
              <w:rPr>
                <w:rFonts w:ascii="Times New Roman" w:eastAsia="Calibri" w:hAnsi="Times New Roman"/>
              </w:rPr>
            </w:pPr>
            <w:r>
              <w:rPr>
                <w:rFonts w:ascii="Times New Roman" w:eastAsia="Calibri" w:hAnsi="Times New Roman"/>
              </w:rPr>
              <w:t xml:space="preserve">Tatarunas, </w:t>
            </w:r>
            <w:r w:rsidRPr="00D140A5">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PEVuZE5vdGU+PENpdGU+PEF1dGhvcj5UYXRhcnVuYXM8L0F1dGhvcj48WWVhcj4yMDE0PC9ZZWFy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PEVuZE5vdGU+PENpdGU+PEF1dGhvcj5UYXRhcnVuYXM8L0F1dGhvcj48WWVhcj4yMDE0PC9ZZWFy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(134)</w:t>
            </w:r>
            <w:r>
              <w:rPr>
                <w:rFonts w:ascii="Times New Roman" w:eastAsia="Calibri" w:hAnsi="Times New Roman"/>
              </w:rPr>
              <w:fldChar w:fldCharType="end"/>
            </w:r>
          </w:p>
          <w:p w14:paraId="39A686DB" w14:textId="692C84A2" w:rsidR="00D140A5" w:rsidRDefault="00D140A5" w:rsidP="004801FB">
            <w:pPr>
              <w:spacing w:after="0"/>
              <w:rPr>
                <w:rFonts w:ascii="Times New Roman" w:eastAsia="Calibri" w:hAnsi="Times New Roman"/>
              </w:rPr>
            </w:pPr>
            <w:r>
              <w:rPr>
                <w:rFonts w:ascii="Times New Roman" w:eastAsia="Calibri" w:hAnsi="Times New Roman"/>
              </w:rPr>
              <w:t xml:space="preserve">Tresukosol, </w:t>
            </w:r>
            <w:r w:rsidRPr="00D140A5">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PEVuZE5vdGU+PENpdGU+PEF1dGhvcj5UcmVzdWtvc29sPC9BdXRob3I+PFllYXI+MjAxNDwvWWVh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==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PEVuZE5vdGU+PENpdGU+PEF1dGhvcj5UcmVzdWtvc29sPC9BdXRob3I+PFllYXI+MjAxNDwvWWVh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==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(38)</w:t>
            </w:r>
            <w:r>
              <w:rPr>
                <w:rFonts w:ascii="Times New Roman" w:eastAsia="Calibri" w:hAnsi="Times New Roman"/>
              </w:rPr>
              <w:fldChar w:fldCharType="end"/>
            </w:r>
          </w:p>
          <w:p w14:paraId="55F97B24" w14:textId="4A6EECC0" w:rsidR="00D140A5" w:rsidRDefault="00E75B1F" w:rsidP="004801FB">
            <w:pPr>
              <w:spacing w:after="0"/>
              <w:rPr>
                <w:rFonts w:ascii="Times New Roman" w:eastAsia="Calibri" w:hAnsi="Times New Roman"/>
              </w:rPr>
            </w:pPr>
            <w:r>
              <w:rPr>
                <w:rFonts w:ascii="Times New Roman" w:eastAsia="Calibri" w:hAnsi="Times New Roman"/>
              </w:rPr>
              <w:t xml:space="preserve">Hokimoto, </w:t>
            </w:r>
            <w:r w:rsidRPr="00345C6B">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PEVuZE5vdGU+PENpdGU+PEF1dGhvcj5Ib2tpbW90bzwvQXV0aG9yPjxZZWFyPjIwMTQ8L1llYXI+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==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PEVuZE5vdGU+PENpdGU+PEF1dGhvcj5Ib2tpbW90bzwvQXV0aG9yPjxZZWFyPjIwMTQ8L1llYXI+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==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(135)</w:t>
            </w:r>
            <w:r>
              <w:rPr>
                <w:rFonts w:ascii="Times New Roman" w:eastAsia="Calibri" w:hAnsi="Times New Roman"/>
              </w:rPr>
              <w:fldChar w:fldCharType="end"/>
            </w:r>
          </w:p>
          <w:p w14:paraId="29B9CCD5" w14:textId="7FE12C90" w:rsidR="00E75B1F" w:rsidRDefault="00345C6B" w:rsidP="004801FB">
            <w:pPr>
              <w:spacing w:after="0"/>
              <w:rPr>
                <w:rFonts w:ascii="Times New Roman" w:eastAsia="Calibri" w:hAnsi="Times New Roman"/>
              </w:rPr>
            </w:pPr>
            <w:r>
              <w:rPr>
                <w:rFonts w:ascii="Times New Roman" w:eastAsia="Calibri" w:hAnsi="Times New Roman"/>
              </w:rPr>
              <w:lastRenderedPageBreak/>
              <w:t xml:space="preserve">Xie, </w:t>
            </w:r>
            <w:r w:rsidRPr="00345C6B">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PEVuZE5vdGU+PENpdGU+PEF1dGhvcj5YaWU8L0F1dGhvcj48WWVhcj4yMDE0PC9ZZWFyPjxSZWNO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PEVuZE5vdGU+PENpdGU+PEF1dGhvcj5YaWU8L0F1dGhvcj48WWVhcj4yMDE0PC9ZZWFyPjxSZWNO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(136)</w:t>
            </w:r>
            <w:r>
              <w:rPr>
                <w:rFonts w:ascii="Times New Roman" w:eastAsia="Calibri" w:hAnsi="Times New Roman"/>
              </w:rPr>
              <w:fldChar w:fldCharType="end"/>
            </w:r>
          </w:p>
          <w:p w14:paraId="08847813" w14:textId="3F1CE67F" w:rsidR="00345C6B" w:rsidRDefault="0091574F" w:rsidP="004801FB">
            <w:pPr>
              <w:spacing w:after="0"/>
              <w:rPr>
                <w:rFonts w:ascii="Times New Roman" w:eastAsia="Calibri" w:hAnsi="Times New Roman"/>
              </w:rPr>
            </w:pPr>
            <w:r>
              <w:rPr>
                <w:rFonts w:ascii="Times New Roman" w:eastAsia="Calibri" w:hAnsi="Times New Roman"/>
              </w:rPr>
              <w:t xml:space="preserve">Park, </w:t>
            </w:r>
            <w:r w:rsidRPr="0091574F">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PEVuZE5vdGU+PENpdGU+PEF1dGhvcj5QYXJrPC9BdXRob3I+PFllYXI+MjAxNDwvWWVhcj48UmVj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PEVuZE5vdGU+PENpdGU+PEF1dGhvcj5QYXJrPC9BdXRob3I+PFllYXI+MjAxNDwvWWVhcj48UmVj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(41)</w:t>
            </w:r>
            <w:r>
              <w:rPr>
                <w:rFonts w:ascii="Times New Roman" w:eastAsia="Calibri" w:hAnsi="Times New Roman"/>
              </w:rPr>
              <w:fldChar w:fldCharType="end"/>
            </w:r>
          </w:p>
          <w:p w14:paraId="0B950747" w14:textId="2D2C7AFE" w:rsidR="0091574F" w:rsidRDefault="003561DB" w:rsidP="004801FB">
            <w:pPr>
              <w:spacing w:after="0"/>
              <w:rPr>
                <w:rFonts w:ascii="Times New Roman" w:eastAsia="Calibri" w:hAnsi="Times New Roman"/>
              </w:rPr>
            </w:pPr>
            <w:r>
              <w:rPr>
                <w:rFonts w:ascii="Times New Roman" w:eastAsia="Calibri" w:hAnsi="Times New Roman"/>
              </w:rPr>
              <w:t xml:space="preserve">Gurbel, </w:t>
            </w:r>
            <w:r w:rsidRPr="003561DB">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PEVuZE5vdGU+PENpdGU+PEF1dGhvcj5HdXJiZWw8L0F1dGhvcj48WWVhcj4yMDE0PC9ZZWFyPjxS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PEVuZE5vdGU+PENpdGU+PEF1dGhvcj5HdXJiZWw8L0F1dGhvcj48WWVhcj4yMDE0PC9ZZWFyPjxS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(15)</w:t>
            </w:r>
            <w:r>
              <w:rPr>
                <w:rFonts w:ascii="Times New Roman" w:eastAsia="Calibri" w:hAnsi="Times New Roman"/>
              </w:rPr>
              <w:fldChar w:fldCharType="end"/>
            </w:r>
          </w:p>
          <w:p w14:paraId="05EF93BC" w14:textId="5B5A7A28" w:rsidR="003561DB" w:rsidRDefault="00381C24" w:rsidP="004801FB">
            <w:pPr>
              <w:spacing w:after="0"/>
              <w:rPr>
                <w:rFonts w:ascii="Times New Roman" w:eastAsia="Calibri" w:hAnsi="Times New Roman"/>
              </w:rPr>
            </w:pPr>
            <w:r>
              <w:rPr>
                <w:rFonts w:ascii="Times New Roman" w:eastAsia="Calibri" w:hAnsi="Times New Roman"/>
              </w:rPr>
              <w:t xml:space="preserve">Isshiki, </w:t>
            </w:r>
            <w:r w:rsidRPr="006F6C8A">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PEVuZE5vdGU+PENpdGU+PEF1dGhvcj5Jc3NoaWtpPC9BdXRob3I+PFllYXI+MjAxNDwvWWVhcj48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PEVuZE5vdGU+PENpdGU+PEF1dGhvcj5Jc3NoaWtpPC9BdXRob3I+PFllYXI+MjAxNDwvWWVhcj48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(137)</w:t>
            </w:r>
            <w:r>
              <w:rPr>
                <w:rFonts w:ascii="Times New Roman" w:eastAsia="Calibri" w:hAnsi="Times New Roman"/>
              </w:rPr>
              <w:fldChar w:fldCharType="end"/>
            </w:r>
          </w:p>
          <w:p w14:paraId="30590685" w14:textId="4F04A713" w:rsidR="00381C24" w:rsidRDefault="006F6C8A" w:rsidP="004801FB">
            <w:pPr>
              <w:spacing w:after="0"/>
              <w:rPr>
                <w:rFonts w:ascii="Times New Roman" w:eastAsia="Calibri" w:hAnsi="Times New Roman"/>
                <w:sz w:val="22"/>
                <w:szCs w:val="22"/>
              </w:rPr>
            </w:pPr>
            <w:r w:rsidRPr="006F6C8A">
              <w:rPr>
                <w:rFonts w:ascii="Times New Roman" w:eastAsia="Calibri" w:hAnsi="Times New Roman"/>
                <w:sz w:val="22"/>
                <w:szCs w:val="22"/>
              </w:rPr>
              <w:t xml:space="preserve">Karazniewicz-Lada, </w:t>
            </w:r>
            <w:r w:rsidRPr="006F6C8A">
              <w:rPr>
                <w:rFonts w:ascii="Times New Roman" w:eastAsia="Calibri" w:hAnsi="Times New Roman"/>
                <w:i/>
                <w:iCs/>
                <w:sz w:val="22"/>
                <w:szCs w:val="22"/>
              </w:rPr>
              <w:t>et al.</w:t>
            </w:r>
            <w:r w:rsidRPr="006F6C8A">
              <w:rPr>
                <w:rFonts w:ascii="Times New Roman" w:eastAsia="Calibri" w:hAnsi="Times New Roman"/>
                <w:sz w:val="22"/>
                <w:szCs w:val="22"/>
              </w:rPr>
              <w:t xml:space="preserve"> (2014) </w:t>
            </w:r>
            <w:r w:rsidRPr="006F6C8A">
              <w:rPr>
                <w:rFonts w:ascii="Times New Roman" w:eastAsia="Calibri" w:hAnsi="Times New Roman"/>
                <w:sz w:val="22"/>
                <w:szCs w:val="22"/>
              </w:rPr>
              <w:fldChar w:fldCharType="begin">
                <w:fldData xml:space="preserve">PEVuZE5vdGU+PENpdGU+PEF1dGhvcj5LYXJhem5pZXdpY3otTGFkYTwvQXV0aG9yPjxZZWFyPjIw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PEVuZE5vdGU+PENpdGU+PEF1dGhvcj5LYXJhem5pZXdpY3otTGFkYTwvQXV0aG9yPjxZZWFyPjIw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6F6C8A">
              <w:rPr>
                <w:rFonts w:ascii="Times New Roman" w:eastAsia="Calibri" w:hAnsi="Times New Roman"/>
                <w:sz w:val="22"/>
                <w:szCs w:val="22"/>
              </w:rPr>
            </w:r>
            <w:r w:rsidRPr="006F6C8A">
              <w:rPr>
                <w:rFonts w:ascii="Times New Roman" w:eastAsia="Calibri" w:hAnsi="Times New Roman"/>
                <w:sz w:val="22"/>
                <w:szCs w:val="22"/>
              </w:rPr>
              <w:fldChar w:fldCharType="separate"/>
            </w:r>
            <w:r w:rsidR="000E0C72">
              <w:rPr>
                <w:rFonts w:ascii="Times New Roman" w:eastAsia="Calibri" w:hAnsi="Times New Roman"/>
                <w:noProof/>
                <w:sz w:val="22"/>
                <w:szCs w:val="22"/>
              </w:rPr>
              <w:t>(17)</w:t>
            </w:r>
            <w:r w:rsidRPr="006F6C8A">
              <w:rPr>
                <w:rFonts w:ascii="Times New Roman" w:eastAsia="Calibri" w:hAnsi="Times New Roman"/>
                <w:sz w:val="22"/>
                <w:szCs w:val="22"/>
              </w:rPr>
              <w:fldChar w:fldCharType="end"/>
            </w:r>
          </w:p>
          <w:p w14:paraId="25557427" w14:textId="54050D79" w:rsidR="006F6C8A" w:rsidRDefault="009C52BE" w:rsidP="004801FB">
            <w:pPr>
              <w:spacing w:after="0"/>
              <w:rPr>
                <w:rFonts w:ascii="Times New Roman" w:eastAsia="Calibri" w:hAnsi="Times New Roman"/>
                <w:sz w:val="22"/>
                <w:szCs w:val="22"/>
              </w:rPr>
            </w:pPr>
            <w:r>
              <w:rPr>
                <w:rFonts w:ascii="Times New Roman" w:eastAsia="Calibri" w:hAnsi="Times New Roman"/>
                <w:sz w:val="22"/>
                <w:szCs w:val="22"/>
              </w:rPr>
              <w:t xml:space="preserve">Liu, </w:t>
            </w:r>
            <w:r w:rsidRPr="009C52BE">
              <w:rPr>
                <w:rFonts w:ascii="Times New Roman" w:eastAsia="Calibri" w:hAnsi="Times New Roman"/>
                <w:i/>
                <w:iCs/>
                <w:sz w:val="22"/>
                <w:szCs w:val="22"/>
              </w:rPr>
              <w:t>et al.</w:t>
            </w:r>
            <w:r>
              <w:rPr>
                <w:rFonts w:ascii="Times New Roman" w:eastAsia="Calibri" w:hAnsi="Times New Roman"/>
                <w:sz w:val="22"/>
                <w:szCs w:val="22"/>
              </w:rPr>
              <w:t xml:space="preserve"> (2014) </w:t>
            </w:r>
            <w:r>
              <w:rPr>
                <w:rFonts w:ascii="Times New Roman" w:eastAsia="Calibri" w:hAnsi="Times New Roman"/>
                <w:sz w:val="22"/>
                <w:szCs w:val="22"/>
              </w:rPr>
              <w:fldChar w:fldCharType="begin">
                <w:fldData xml:space="preserve">PEVuZE5vdGU+PENpdGU+PEF1dGhvcj5MaXU8L0F1dGhvcj48WWVhcj4yMDE0PC9ZZWFyPjxSZWNO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PEVuZE5vdGU+PENpdGU+PEF1dGhvcj5MaXU8L0F1dGhvcj48WWVhcj4yMDE0PC9ZZWFyPjxSZWNO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(138)</w:t>
            </w:r>
            <w:r>
              <w:rPr>
                <w:rFonts w:ascii="Times New Roman" w:eastAsia="Calibri" w:hAnsi="Times New Roman"/>
                <w:sz w:val="22"/>
                <w:szCs w:val="22"/>
              </w:rPr>
              <w:fldChar w:fldCharType="end"/>
            </w:r>
          </w:p>
          <w:p w14:paraId="632E9933" w14:textId="05F98535" w:rsidR="009C52BE" w:rsidRDefault="00A62084" w:rsidP="004801FB">
            <w:pPr>
              <w:spacing w:after="0"/>
              <w:rPr>
                <w:rFonts w:ascii="Times New Roman" w:eastAsia="Calibri" w:hAnsi="Times New Roman"/>
                <w:sz w:val="22"/>
                <w:szCs w:val="22"/>
              </w:rPr>
            </w:pPr>
            <w:r>
              <w:rPr>
                <w:rFonts w:ascii="Times New Roman" w:eastAsia="Calibri" w:hAnsi="Times New Roman"/>
                <w:sz w:val="22"/>
                <w:szCs w:val="22"/>
              </w:rPr>
              <w:t xml:space="preserve">Konishi, </w:t>
            </w:r>
            <w:r w:rsidRPr="00A62084">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PEVuZE5vdGU+PENpdGU+PEF1dGhvcj5Lb25pc2hpPC9BdXRob3I+PFllYXI+MjAxNTwvWWVhcj48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PEVuZE5vdGU+PENpdGU+PEF1dGhvcj5Lb25pc2hpPC9BdXRob3I+PFllYXI+MjAxNTwvWWVhcj48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(55)</w:t>
            </w:r>
            <w:r>
              <w:rPr>
                <w:rFonts w:ascii="Times New Roman" w:eastAsia="Calibri" w:hAnsi="Times New Roman"/>
                <w:sz w:val="22"/>
                <w:szCs w:val="22"/>
              </w:rPr>
              <w:fldChar w:fldCharType="end"/>
            </w:r>
          </w:p>
          <w:p w14:paraId="5CF1F4AC" w14:textId="4B456D69" w:rsidR="00A62084" w:rsidRDefault="002D6B3C" w:rsidP="004801FB">
            <w:pPr>
              <w:spacing w:after="0"/>
              <w:rPr>
                <w:rFonts w:ascii="Times New Roman" w:eastAsia="Calibri" w:hAnsi="Times New Roman"/>
                <w:sz w:val="22"/>
                <w:szCs w:val="22"/>
              </w:rPr>
            </w:pPr>
            <w:r>
              <w:rPr>
                <w:rFonts w:ascii="Times New Roman" w:eastAsia="Calibri" w:hAnsi="Times New Roman"/>
                <w:sz w:val="22"/>
                <w:szCs w:val="22"/>
              </w:rPr>
              <w:t xml:space="preserve">Li, </w:t>
            </w:r>
            <w:r w:rsidRPr="00EF3C35">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PEVuZE5vdGU+PENpdGU+PEF1dGhvcj5MaTwvQXV0aG9yPjxZZWFyPjIwMTU8L1llYXI+PFJlY051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PEVuZE5vdGU+PENpdGU+PEF1dGhvcj5MaTwvQXV0aG9yPjxZZWFyPjIwMTU8L1llYXI+PFJlY051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(139)</w:t>
            </w:r>
            <w:r>
              <w:rPr>
                <w:rFonts w:ascii="Times New Roman" w:eastAsia="Calibri" w:hAnsi="Times New Roman"/>
                <w:sz w:val="22"/>
                <w:szCs w:val="22"/>
              </w:rPr>
              <w:fldChar w:fldCharType="end"/>
            </w:r>
          </w:p>
          <w:p w14:paraId="05AE75A7" w14:textId="795B1AB3" w:rsidR="002D6B3C" w:rsidRDefault="00EF3C35" w:rsidP="004801FB">
            <w:pPr>
              <w:spacing w:after="0"/>
              <w:rPr>
                <w:rFonts w:ascii="Times New Roman" w:eastAsia="Calibri" w:hAnsi="Times New Roman"/>
                <w:sz w:val="22"/>
                <w:szCs w:val="22"/>
              </w:rPr>
            </w:pPr>
            <w:r>
              <w:rPr>
                <w:rFonts w:ascii="Times New Roman" w:eastAsia="Calibri" w:hAnsi="Times New Roman"/>
                <w:sz w:val="22"/>
                <w:szCs w:val="22"/>
              </w:rPr>
              <w:t xml:space="preserve">Hokimoto, </w:t>
            </w:r>
            <w:r w:rsidRPr="00EF3C35">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PEVuZE5vdGU+PENpdGU+PEF1dGhvcj5Ib2tpbW90bzwvQXV0aG9yPjxZZWFyPjIwMTU8L1llYXI+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PEVuZE5vdGU+PENpdGU+PEF1dGhvcj5Ib2tpbW90bzwvQXV0aG9yPjxZZWFyPjIwMTU8L1llYXI+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(140)</w:t>
            </w:r>
            <w:r>
              <w:rPr>
                <w:rFonts w:ascii="Times New Roman" w:eastAsia="Calibri" w:hAnsi="Times New Roman"/>
                <w:sz w:val="22"/>
                <w:szCs w:val="22"/>
              </w:rPr>
              <w:fldChar w:fldCharType="end"/>
            </w:r>
          </w:p>
          <w:p w14:paraId="1C8A6577" w14:textId="4CAA44BB" w:rsidR="00EF3C35" w:rsidRDefault="00A14E4F" w:rsidP="004801FB">
            <w:pPr>
              <w:spacing w:after="0"/>
              <w:rPr>
                <w:rFonts w:ascii="Times New Roman" w:eastAsia="Calibri" w:hAnsi="Times New Roman"/>
                <w:sz w:val="22"/>
                <w:szCs w:val="22"/>
              </w:rPr>
            </w:pPr>
            <w:r>
              <w:rPr>
                <w:rFonts w:ascii="Times New Roman" w:eastAsia="Calibri" w:hAnsi="Times New Roman"/>
                <w:sz w:val="22"/>
                <w:szCs w:val="22"/>
              </w:rPr>
              <w:t xml:space="preserve">Liu, </w:t>
            </w:r>
            <w:r w:rsidRPr="00A14E4F">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PEVuZE5vdGU+PENpdGU+PEF1dGhvcj5MaXU8L0F1dGhvcj48WWVhcj4yMDE1PC9ZZWFyPjxSZWNO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PEVuZE5vdGU+PENpdGU+PEF1dGhvcj5MaXU8L0F1dGhvcj48WWVhcj4yMDE1PC9ZZWFyPjxSZWNO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(141)</w:t>
            </w:r>
            <w:r>
              <w:rPr>
                <w:rFonts w:ascii="Times New Roman" w:eastAsia="Calibri" w:hAnsi="Times New Roman"/>
                <w:sz w:val="22"/>
                <w:szCs w:val="22"/>
              </w:rPr>
              <w:fldChar w:fldCharType="end"/>
            </w:r>
          </w:p>
          <w:p w14:paraId="52B72B43" w14:textId="340530F1" w:rsidR="00A14E4F" w:rsidRDefault="00A04D22" w:rsidP="004801FB">
            <w:pPr>
              <w:spacing w:after="0"/>
              <w:rPr>
                <w:rFonts w:ascii="Times New Roman" w:eastAsia="Calibri" w:hAnsi="Times New Roman"/>
                <w:sz w:val="22"/>
                <w:szCs w:val="22"/>
              </w:rPr>
            </w:pPr>
            <w:r>
              <w:rPr>
                <w:rFonts w:ascii="Times New Roman" w:eastAsia="Calibri" w:hAnsi="Times New Roman"/>
                <w:sz w:val="22"/>
                <w:szCs w:val="22"/>
              </w:rPr>
              <w:t xml:space="preserve">Tang, </w:t>
            </w:r>
            <w:r w:rsidRPr="00A04D22">
              <w:rPr>
                <w:rFonts w:ascii="Times New Roman" w:eastAsia="Calibri" w:hAnsi="Times New Roman"/>
                <w:i/>
                <w:iCs/>
                <w:sz w:val="22"/>
                <w:szCs w:val="22"/>
              </w:rPr>
              <w:t>et al.</w:t>
            </w:r>
            <w:r>
              <w:rPr>
                <w:rFonts w:ascii="Times New Roman" w:eastAsia="Calibri" w:hAnsi="Times New Roman"/>
                <w:sz w:val="22"/>
                <w:szCs w:val="22"/>
              </w:rPr>
              <w:t xml:space="preserve"> (2015) </w:t>
            </w:r>
            <w:r>
              <w:rPr>
                <w:rFonts w:ascii="Times New Roman" w:eastAsia="Calibri" w:hAnsi="Times New Roman"/>
                <w:sz w:val="22"/>
                <w:szCs w:val="22"/>
              </w:rPr>
              <w:fldChar w:fldCharType="begin">
                <w:fldData xml:space="preserve">PEVuZE5vdGU+PENpdGU+PEF1dGhvcj5UYW5nPC9BdXRob3I+PFllYXI+MjAxNTwvWWVhcj48UmVj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==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PEVuZE5vdGU+PENpdGU+PEF1dGhvcj5UYW5nPC9BdXRob3I+PFllYXI+MjAxNTwvWWVhcj48UmVj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==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(142)</w:t>
            </w:r>
            <w:r>
              <w:rPr>
                <w:rFonts w:ascii="Times New Roman" w:eastAsia="Calibri" w:hAnsi="Times New Roman"/>
                <w:sz w:val="22"/>
                <w:szCs w:val="22"/>
              </w:rPr>
              <w:fldChar w:fldCharType="end"/>
            </w:r>
          </w:p>
          <w:p w14:paraId="0331502D" w14:textId="77786F63" w:rsidR="00A04D22" w:rsidRDefault="001512A0" w:rsidP="004801FB">
            <w:pPr>
              <w:spacing w:after="0"/>
              <w:rPr>
                <w:rFonts w:ascii="Times New Roman" w:eastAsia="Calibri" w:hAnsi="Times New Roman"/>
                <w:sz w:val="22"/>
                <w:szCs w:val="22"/>
              </w:rPr>
            </w:pPr>
            <w:r>
              <w:rPr>
                <w:rFonts w:ascii="Times New Roman" w:eastAsia="Calibri" w:hAnsi="Times New Roman"/>
                <w:sz w:val="22"/>
                <w:szCs w:val="22"/>
              </w:rPr>
              <w:t xml:space="preserve">Zhang, </w:t>
            </w:r>
            <w:r w:rsidRPr="00BF4484">
              <w:rPr>
                <w:rFonts w:ascii="Times New Roman" w:eastAsia="Calibri" w:hAnsi="Times New Roman"/>
                <w:i/>
                <w:iCs/>
                <w:sz w:val="22"/>
                <w:szCs w:val="22"/>
              </w:rPr>
              <w:t>et al.</w:t>
            </w:r>
            <w:r>
              <w:rPr>
                <w:rFonts w:ascii="Times New Roman" w:eastAsia="Calibri" w:hAnsi="Times New Roman"/>
                <w:sz w:val="22"/>
                <w:szCs w:val="22"/>
              </w:rPr>
              <w:t xml:space="preserve"> (2016) </w:t>
            </w:r>
            <w:r>
              <w:rPr>
                <w:rFonts w:ascii="Times New Roman" w:eastAsia="Calibri" w:hAnsi="Times New Roman"/>
                <w:sz w:val="22"/>
                <w:szCs w:val="22"/>
              </w:rPr>
              <w:fldChar w:fldCharType="begin">
                <w:fldData xml:space="preserve">PEVuZE5vdGU+PENpdGU+PEF1dGhvcj5aaGFuZzwvQXV0aG9yPjxZZWFyPjIwMTY8L1llYXI+PFJl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PEVuZE5vdGU+PENpdGU+PEF1dGhvcj5aaGFuZzwvQXV0aG9yPjxZZWFyPjIwMTY8L1llYXI+PFJl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(143)</w:t>
            </w:r>
            <w:r>
              <w:rPr>
                <w:rFonts w:ascii="Times New Roman" w:eastAsia="Calibri" w:hAnsi="Times New Roman"/>
                <w:sz w:val="22"/>
                <w:szCs w:val="22"/>
              </w:rPr>
              <w:fldChar w:fldCharType="end"/>
            </w:r>
          </w:p>
          <w:p w14:paraId="77477E0C" w14:textId="650958F5" w:rsidR="00D63448" w:rsidRDefault="00D63448" w:rsidP="004801FB">
            <w:pPr>
              <w:spacing w:after="0"/>
              <w:rPr>
                <w:rFonts w:ascii="Times New Roman" w:eastAsia="Calibri" w:hAnsi="Times New Roman"/>
                <w:sz w:val="22"/>
                <w:szCs w:val="22"/>
              </w:rPr>
            </w:pPr>
            <w:r>
              <w:rPr>
                <w:rFonts w:ascii="Times New Roman" w:eastAsia="Calibri" w:hAnsi="Times New Roman"/>
                <w:sz w:val="22"/>
                <w:szCs w:val="22"/>
              </w:rPr>
              <w:t xml:space="preserve">Li, </w:t>
            </w:r>
            <w:r w:rsidRPr="00D63448">
              <w:rPr>
                <w:rFonts w:ascii="Times New Roman" w:eastAsia="Calibri" w:hAnsi="Times New Roman"/>
                <w:i/>
                <w:iCs/>
                <w:sz w:val="22"/>
                <w:szCs w:val="22"/>
              </w:rPr>
              <w:t>et al.</w:t>
            </w:r>
            <w:r>
              <w:rPr>
                <w:rFonts w:ascii="Times New Roman" w:eastAsia="Calibri" w:hAnsi="Times New Roman"/>
                <w:sz w:val="22"/>
                <w:szCs w:val="22"/>
              </w:rPr>
              <w:t xml:space="preserve"> (2016) </w:t>
            </w:r>
            <w:r>
              <w:rPr>
                <w:rFonts w:ascii="Times New Roman" w:eastAsia="Calibri" w:hAnsi="Times New Roman"/>
                <w:sz w:val="22"/>
                <w:szCs w:val="22"/>
              </w:rPr>
              <w:fldChar w:fldCharType="begin">
                <w:fldData xml:space="preserve">PEVuZE5vdGU+PENpdGU+PEF1dGhvcj5MaTwvQXV0aG9yPjxZZWFyPjIwMTY8L1llYXI+PFJlY051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PEVuZE5vdGU+PENpdGU+PEF1dGhvcj5MaTwvQXV0aG9yPjxZZWFyPjIwMTY8L1llYXI+PFJlY051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(144)</w:t>
            </w:r>
            <w:r>
              <w:rPr>
                <w:rFonts w:ascii="Times New Roman" w:eastAsia="Calibri" w:hAnsi="Times New Roman"/>
                <w:sz w:val="22"/>
                <w:szCs w:val="22"/>
              </w:rPr>
              <w:fldChar w:fldCharType="end"/>
            </w:r>
          </w:p>
          <w:p w14:paraId="12FDEF8C" w14:textId="21841F7D" w:rsidR="00D63448" w:rsidRDefault="00584FB3" w:rsidP="004801FB">
            <w:pPr>
              <w:spacing w:after="0"/>
              <w:rPr>
                <w:rFonts w:ascii="Times New Roman" w:eastAsia="Calibri" w:hAnsi="Times New Roman"/>
                <w:sz w:val="22"/>
                <w:szCs w:val="22"/>
              </w:rPr>
            </w:pPr>
            <w:r>
              <w:rPr>
                <w:rFonts w:ascii="Times New Roman" w:eastAsia="Calibri" w:hAnsi="Times New Roman"/>
                <w:sz w:val="22"/>
                <w:szCs w:val="22"/>
              </w:rPr>
              <w:t xml:space="preserve">Liu, </w:t>
            </w:r>
            <w:r w:rsidRPr="003752B1">
              <w:rPr>
                <w:rFonts w:ascii="Times New Roman" w:eastAsia="Calibri" w:hAnsi="Times New Roman"/>
                <w:i/>
                <w:iCs/>
                <w:sz w:val="22"/>
                <w:szCs w:val="22"/>
              </w:rPr>
              <w:t>et al.</w:t>
            </w:r>
            <w:r>
              <w:rPr>
                <w:rFonts w:ascii="Times New Roman" w:eastAsia="Calibri" w:hAnsi="Times New Roman"/>
                <w:sz w:val="22"/>
                <w:szCs w:val="22"/>
              </w:rPr>
              <w:t xml:space="preserve"> (2016) </w:t>
            </w:r>
            <w:r>
              <w:rPr>
                <w:rFonts w:ascii="Times New Roman" w:eastAsia="Calibri" w:hAnsi="Times New Roman"/>
                <w:sz w:val="22"/>
                <w:szCs w:val="22"/>
              </w:rPr>
              <w:fldChar w:fldCharType="begin">
                <w:fldData xml:space="preserve">PEVuZE5vdGU+PENpdGU+PEF1dGhvcj5MaXU8L0F1dGhvcj48WWVhcj4yMDE2PC9ZZWFyPjxSZWNO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PEVuZE5vdGU+PENpdGU+PEF1dGhvcj5MaXU8L0F1dGhvcj48WWVhcj4yMDE2PC9ZZWFyPjxSZWNO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(145)</w:t>
            </w:r>
            <w:r>
              <w:rPr>
                <w:rFonts w:ascii="Times New Roman" w:eastAsia="Calibri" w:hAnsi="Times New Roman"/>
                <w:sz w:val="22"/>
                <w:szCs w:val="22"/>
              </w:rPr>
              <w:fldChar w:fldCharType="end"/>
            </w:r>
          </w:p>
          <w:p w14:paraId="2A745305" w14:textId="6BDF5645" w:rsidR="00584FB3" w:rsidRDefault="003752B1" w:rsidP="004801FB">
            <w:pPr>
              <w:spacing w:after="0"/>
              <w:rPr>
                <w:rFonts w:ascii="Times New Roman" w:eastAsia="Calibri" w:hAnsi="Times New Roman"/>
                <w:sz w:val="22"/>
                <w:szCs w:val="22"/>
              </w:rPr>
            </w:pPr>
            <w:r>
              <w:rPr>
                <w:rFonts w:ascii="Times New Roman" w:eastAsia="Calibri" w:hAnsi="Times New Roman"/>
                <w:sz w:val="22"/>
                <w:szCs w:val="22"/>
              </w:rPr>
              <w:t xml:space="preserve">Dong, </w:t>
            </w:r>
            <w:r w:rsidRPr="003752B1">
              <w:rPr>
                <w:rFonts w:ascii="Times New Roman" w:eastAsia="Calibri" w:hAnsi="Times New Roman"/>
                <w:i/>
                <w:iCs/>
                <w:sz w:val="22"/>
                <w:szCs w:val="22"/>
              </w:rPr>
              <w:t>et al.</w:t>
            </w:r>
            <w:r>
              <w:rPr>
                <w:rFonts w:ascii="Times New Roman" w:eastAsia="Calibri" w:hAnsi="Times New Roman"/>
                <w:sz w:val="22"/>
                <w:szCs w:val="22"/>
              </w:rPr>
              <w:t xml:space="preserve"> (2016) </w:t>
            </w:r>
            <w:r>
              <w:rPr>
                <w:rFonts w:ascii="Times New Roman" w:eastAsia="Calibri" w:hAnsi="Times New Roman"/>
                <w:sz w:val="22"/>
                <w:szCs w:val="22"/>
              </w:rPr>
              <w:fldChar w:fldCharType="begin">
                <w:fldData xml:space="preserve">PEVuZE5vdGU+PENpdGU+PEF1dGhvcj5Eb25nPC9BdXRob3I+PFllYXI+MjAxNjwvWWVhcj48UmVj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PEVuZE5vdGU+PENpdGU+PEF1dGhvcj5Eb25nPC9BdXRob3I+PFllYXI+MjAxNjwvWWVhcj48UmVj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(146)</w:t>
            </w:r>
            <w:r>
              <w:rPr>
                <w:rFonts w:ascii="Times New Roman" w:eastAsia="Calibri" w:hAnsi="Times New Roman"/>
                <w:sz w:val="22"/>
                <w:szCs w:val="22"/>
              </w:rPr>
              <w:fldChar w:fldCharType="end"/>
            </w:r>
          </w:p>
          <w:p w14:paraId="09062271" w14:textId="5C1EA932" w:rsidR="003752B1" w:rsidRDefault="00E813B4" w:rsidP="004801FB">
            <w:pPr>
              <w:spacing w:after="0"/>
              <w:rPr>
                <w:rFonts w:ascii="Times New Roman" w:eastAsia="Calibri" w:hAnsi="Times New Roman"/>
                <w:sz w:val="22"/>
                <w:szCs w:val="22"/>
              </w:rPr>
            </w:pPr>
            <w:r>
              <w:rPr>
                <w:rFonts w:ascii="Times New Roman" w:eastAsia="Calibri" w:hAnsi="Times New Roman"/>
                <w:sz w:val="22"/>
                <w:szCs w:val="22"/>
              </w:rPr>
              <w:t xml:space="preserve">Yi, </w:t>
            </w:r>
            <w:r w:rsidRPr="007C0302">
              <w:rPr>
                <w:rFonts w:ascii="Times New Roman" w:eastAsia="Calibri" w:hAnsi="Times New Roman"/>
                <w:i/>
                <w:iCs/>
                <w:sz w:val="22"/>
                <w:szCs w:val="22"/>
              </w:rPr>
              <w:t>et al.</w:t>
            </w:r>
            <w:r>
              <w:rPr>
                <w:rFonts w:ascii="Times New Roman" w:eastAsia="Calibri" w:hAnsi="Times New Roman"/>
                <w:sz w:val="22"/>
                <w:szCs w:val="22"/>
              </w:rPr>
              <w:t xml:space="preserve"> (2016) </w:t>
            </w:r>
            <w:r>
              <w:rPr>
                <w:rFonts w:ascii="Times New Roman" w:eastAsia="Calibri" w:hAnsi="Times New Roman"/>
                <w:sz w:val="22"/>
                <w:szCs w:val="22"/>
              </w:rPr>
              <w:fldChar w:fldCharType="begin">
                <w:fldData xml:space="preserve">PEVuZE5vdGU+PENpdGU+PEF1dGhvcj5ZaTwvQXV0aG9yPjxZZWFyPjIwMTY8L1llYXI+PFJlY051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PEVuZE5vdGU+PENpdGU+PEF1dGhvcj5ZaTwvQXV0aG9yPjxZZWFyPjIwMTY8L1llYXI+PFJlY051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(76)</w:t>
            </w:r>
            <w:r>
              <w:rPr>
                <w:rFonts w:ascii="Times New Roman" w:eastAsia="Calibri" w:hAnsi="Times New Roman"/>
                <w:sz w:val="22"/>
                <w:szCs w:val="22"/>
              </w:rPr>
              <w:fldChar w:fldCharType="end"/>
            </w:r>
          </w:p>
          <w:p w14:paraId="0A49CFE0" w14:textId="687E4C47" w:rsidR="00E813B4" w:rsidRDefault="007C0302" w:rsidP="004801FB">
            <w:pPr>
              <w:spacing w:after="0"/>
              <w:rPr>
                <w:rFonts w:ascii="Times New Roman" w:eastAsia="Calibri" w:hAnsi="Times New Roman"/>
                <w:sz w:val="22"/>
                <w:szCs w:val="22"/>
              </w:rPr>
            </w:pPr>
            <w:r>
              <w:rPr>
                <w:rFonts w:ascii="Times New Roman" w:eastAsia="Calibri" w:hAnsi="Times New Roman"/>
                <w:sz w:val="22"/>
                <w:szCs w:val="22"/>
              </w:rPr>
              <w:t xml:space="preserve">Yi, </w:t>
            </w:r>
            <w:r w:rsidRPr="007C0302">
              <w:rPr>
                <w:rFonts w:ascii="Times New Roman" w:eastAsia="Calibri" w:hAnsi="Times New Roman"/>
                <w:i/>
                <w:iCs/>
                <w:sz w:val="22"/>
                <w:szCs w:val="22"/>
              </w:rPr>
              <w:t>et al.</w:t>
            </w:r>
            <w:r>
              <w:rPr>
                <w:rFonts w:ascii="Times New Roman" w:eastAsia="Calibri" w:hAnsi="Times New Roman"/>
                <w:sz w:val="22"/>
                <w:szCs w:val="22"/>
              </w:rPr>
              <w:t xml:space="preserve"> (2016) </w:t>
            </w:r>
            <w:r>
              <w:rPr>
                <w:rFonts w:ascii="Times New Roman" w:eastAsia="Calibri" w:hAnsi="Times New Roman"/>
                <w:sz w:val="22"/>
                <w:szCs w:val="22"/>
              </w:rPr>
              <w:fldChar w:fldCharType="begin">
                <w:fldData xml:space="preserve">PEVuZE5vdGU+PENpdGU+PEF1dGhvcj5ZaTwvQXV0aG9yPjxZZWFyPjIwMTY8L1llYXI+PFJlY051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PEVuZE5vdGU+PENpdGU+PEF1dGhvcj5ZaTwvQXV0aG9yPjxZZWFyPjIwMTY8L1llYXI+PFJlY051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(77)</w:t>
            </w:r>
            <w:r>
              <w:rPr>
                <w:rFonts w:ascii="Times New Roman" w:eastAsia="Calibri" w:hAnsi="Times New Roman"/>
                <w:sz w:val="22"/>
                <w:szCs w:val="22"/>
              </w:rPr>
              <w:fldChar w:fldCharType="end"/>
            </w:r>
          </w:p>
          <w:p w14:paraId="331473A8" w14:textId="7B6D3871" w:rsidR="007C0302" w:rsidRDefault="00884C2F" w:rsidP="004801FB">
            <w:pPr>
              <w:spacing w:after="0"/>
              <w:rPr>
                <w:rFonts w:ascii="Times New Roman" w:eastAsia="Calibri" w:hAnsi="Times New Roman"/>
                <w:sz w:val="22"/>
                <w:szCs w:val="22"/>
              </w:rPr>
            </w:pPr>
            <w:r>
              <w:rPr>
                <w:rFonts w:ascii="Times New Roman" w:eastAsia="Calibri" w:hAnsi="Times New Roman"/>
                <w:sz w:val="22"/>
                <w:szCs w:val="22"/>
              </w:rPr>
              <w:t xml:space="preserve">Li, </w:t>
            </w:r>
            <w:r w:rsidRPr="00884C2F">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PEVuZE5vdGU+PENpdGU+PEF1dGhvcj5MaTwvQXV0aG9yPjxZZWFyPjIwMTc8L1llYXI+PFJlY051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PEVuZE5vdGU+PENpdGU+PEF1dGhvcj5MaTwvQXV0aG9yPjxZZWFyPjIwMTc8L1llYXI+PFJlY051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(23)</w:t>
            </w:r>
            <w:r>
              <w:rPr>
                <w:rFonts w:ascii="Times New Roman" w:eastAsia="Calibri" w:hAnsi="Times New Roman"/>
                <w:sz w:val="22"/>
                <w:szCs w:val="22"/>
              </w:rPr>
              <w:fldChar w:fldCharType="end"/>
            </w:r>
          </w:p>
          <w:p w14:paraId="4830E05A" w14:textId="04807412" w:rsidR="00884C2F" w:rsidRDefault="00F1521E" w:rsidP="004801FB">
            <w:pPr>
              <w:spacing w:after="0"/>
              <w:rPr>
                <w:rFonts w:ascii="Times New Roman" w:eastAsia="Calibri" w:hAnsi="Times New Roman"/>
                <w:sz w:val="22"/>
                <w:szCs w:val="22"/>
              </w:rPr>
            </w:pPr>
            <w:r>
              <w:rPr>
                <w:rFonts w:ascii="Times New Roman" w:eastAsia="Calibri" w:hAnsi="Times New Roman"/>
                <w:sz w:val="22"/>
                <w:szCs w:val="22"/>
              </w:rPr>
              <w:t xml:space="preserve">Tatarunas, </w:t>
            </w:r>
            <w:r w:rsidRPr="00F1521E">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PEVuZE5vdGU+PENpdGU+PEF1dGhvcj5UYXRhcnVuYXM8L0F1dGhvcj48WWVhcj4yMDE3PC9ZZWFy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PEVuZE5vdGU+PENpdGU+PEF1dGhvcj5UYXRhcnVuYXM8L0F1dGhvcj48WWVhcj4yMDE3PC9ZZWFy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(147)</w:t>
            </w:r>
            <w:r>
              <w:rPr>
                <w:rFonts w:ascii="Times New Roman" w:eastAsia="Calibri" w:hAnsi="Times New Roman"/>
                <w:sz w:val="22"/>
                <w:szCs w:val="22"/>
              </w:rPr>
              <w:fldChar w:fldCharType="end"/>
            </w:r>
          </w:p>
          <w:p w14:paraId="4E04BB8F" w14:textId="7405CDD0" w:rsidR="00EF3C35" w:rsidRDefault="00A36EA7" w:rsidP="004801FB">
            <w:pPr>
              <w:spacing w:after="0"/>
              <w:rPr>
                <w:rFonts w:ascii="Times New Roman" w:eastAsia="Calibri" w:hAnsi="Times New Roman"/>
                <w:sz w:val="22"/>
                <w:szCs w:val="22"/>
              </w:rPr>
            </w:pPr>
            <w:r>
              <w:rPr>
                <w:rFonts w:ascii="Times New Roman" w:eastAsia="Calibri" w:hAnsi="Times New Roman"/>
                <w:sz w:val="22"/>
                <w:szCs w:val="22"/>
              </w:rPr>
              <w:t xml:space="preserve">Tatarunas, </w:t>
            </w:r>
            <w:r w:rsidRPr="00BF4484">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PEVuZE5vdGU+PENpdGU+PEF1dGhvcj5UYXRhcnVuYXM8L0F1dGhvcj48WWVhcj4yMDE3PC9ZZWFy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PEVuZE5vdGU+PENpdGU+PEF1dGhvcj5UYXRhcnVuYXM8L0F1dGhvcj48WWVhcj4yMDE3PC9ZZWFy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(148)</w:t>
            </w:r>
            <w:r>
              <w:rPr>
                <w:rFonts w:ascii="Times New Roman" w:eastAsia="Calibri" w:hAnsi="Times New Roman"/>
                <w:sz w:val="22"/>
                <w:szCs w:val="22"/>
              </w:rPr>
              <w:fldChar w:fldCharType="end"/>
            </w:r>
          </w:p>
          <w:p w14:paraId="6B63D345" w14:textId="48D952B0" w:rsidR="00A36EA7" w:rsidRDefault="00E47191" w:rsidP="004801FB">
            <w:pPr>
              <w:spacing w:after="0"/>
              <w:rPr>
                <w:rFonts w:ascii="Times New Roman" w:eastAsia="Calibri" w:hAnsi="Times New Roman"/>
                <w:sz w:val="22"/>
                <w:szCs w:val="22"/>
              </w:rPr>
            </w:pPr>
            <w:r>
              <w:rPr>
                <w:rFonts w:ascii="Times New Roman" w:eastAsia="Calibri" w:hAnsi="Times New Roman"/>
                <w:sz w:val="22"/>
                <w:szCs w:val="22"/>
              </w:rPr>
              <w:t xml:space="preserve">Nie, </w:t>
            </w:r>
            <w:r w:rsidRPr="00BF4484">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PEVuZE5vdGU+PENpdGU+PEF1dGhvcj5OaWU8L0F1dGhvcj48WWVhcj4yMDE3PC9ZZWFyPjxSZWNO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PEVuZE5vdGU+PENpdGU+PEF1dGhvcj5OaWU8L0F1dGhvcj48WWVhcj4yMDE3PC9ZZWFyPjxSZWNO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(82)</w:t>
            </w:r>
            <w:r>
              <w:rPr>
                <w:rFonts w:ascii="Times New Roman" w:eastAsia="Calibri" w:hAnsi="Times New Roman"/>
                <w:sz w:val="22"/>
                <w:szCs w:val="22"/>
              </w:rPr>
              <w:fldChar w:fldCharType="end"/>
            </w:r>
          </w:p>
          <w:p w14:paraId="59D0A623" w14:textId="2DA8DCCA" w:rsidR="00E47191" w:rsidRDefault="00274969" w:rsidP="004801FB">
            <w:pPr>
              <w:spacing w:after="0"/>
              <w:rPr>
                <w:rFonts w:ascii="Times New Roman" w:eastAsia="Calibri" w:hAnsi="Times New Roman"/>
                <w:sz w:val="22"/>
                <w:szCs w:val="22"/>
              </w:rPr>
            </w:pPr>
            <w:r>
              <w:rPr>
                <w:rFonts w:ascii="Times New Roman" w:eastAsia="Calibri" w:hAnsi="Times New Roman"/>
                <w:sz w:val="22"/>
                <w:szCs w:val="22"/>
              </w:rPr>
              <w:t xml:space="preserve">Zhang, </w:t>
            </w:r>
            <w:r w:rsidRPr="00BF4484">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r>
            <w:r w:rsidR="000E0C72">
              <w:rPr>
                <w:rFonts w:ascii="Times New Roman" w:eastAsia="Calibri" w:hAnsi="Times New Roman"/>
                <w:sz w:val="22"/>
                <w:szCs w:val="22"/>
              </w:rPr>
              <w:instrText xml:space="preserve"> ADDIN EN.CITE &lt;EndNote&gt;&lt;Cite&gt;&lt;Author&gt;Zhang&lt;/Author&gt;&lt;Year&gt;2017&lt;/Year&gt;&lt;RecNum&gt;200&lt;/RecNum&gt;&lt;DisplayText&gt;(149)&lt;/DisplayText&gt;&lt;record&gt;&lt;rec-number&gt;200&lt;/rec-number&gt;&lt;foreign-keys&gt;&lt;key app="EN" db-id="2psd9s5wirapa0eaxd8vzdzytxsv09exprwd" timestamp="1622138922"&gt;200&lt;/key&gt;&lt;/foreign-keys&gt;&lt;ref-type name="Journal Article"&gt;17&lt;/ref-type&gt;&lt;contributors&gt;&lt;authors&gt;&lt;author&gt;Zhang, H. Z.&lt;/author&gt;&lt;author&gt;Kim, M. H.&lt;/author&gt;&lt;author&gt;Guo, L. Z.&lt;/author&gt;&lt;author&gt;Serebruany, V.&lt;/author&gt;&lt;/authors&gt;&lt;/contributors&gt;&lt;auth-address&gt;aDepartment of Cardiology bClinical Trial Center, Dong-A University Hospital, Busan, South Korea cJohns Hopkins University, Baltimore, Maryland, USA dDept. of Cardiology, Third affiliated Hospital of Gui Zhou Medical University, Gui Zhou, China.&lt;/auth-address&gt;&lt;titles&gt;&lt;title&gt;CYP2C19 but not CYP2B6, CYP3A4, CYP3A5, ABCB1, PON1 or P2Y12 genetic polymorphism impacts antiplatelet response after clopidogrel in Koreans&lt;/title&gt;&lt;secondary-title&gt;Blood Coagul Fibrinolysis&lt;/secondary-title&gt;&lt;/titles&gt;&lt;periodical&gt;&lt;full-title&gt;Blood Coagul Fibrinolysis&lt;/full-title&gt;&lt;/periodical&gt;&lt;pages&gt;56-61&lt;/pages&gt;&lt;volume&gt;28&lt;/volume&gt;&lt;number&gt;1&lt;/number&gt;&lt;edition&gt;2016/07/06&lt;/edition&gt;&lt;keywords&gt;&lt;keyword&gt;ATP Binding Cassette Transporter, Subfamily B&lt;/keyword&gt;&lt;keyword&gt;Clopidogrel&lt;/keyword&gt;&lt;keyword&gt;Cytochrome P-450 Enzyme System/*genetics&lt;/keyword&gt;&lt;keyword&gt;Female&lt;/keyword&gt;&lt;keyword&gt;Humans&lt;/keyword&gt;&lt;keyword&gt;Korea&lt;/keyword&gt;&lt;keyword&gt;Male&lt;/keyword&gt;&lt;keyword&gt;Middle Aged&lt;/keyword&gt;&lt;keyword&gt;Platelet Aggregation Inhibitors/*therapeutic use&lt;/keyword&gt;&lt;keyword&gt;Polymorphism, Single Nucleotide&lt;/keyword&gt;&lt;keyword&gt;Prospective Studies&lt;/keyword&gt;&lt;keyword&gt;Ticlopidine/*analogs &amp;amp; derivatives/therapeutic use&lt;/keyword&gt;&lt;/keywords&gt;&lt;dates&gt;&lt;year&gt;2017&lt;/year&gt;&lt;pub-dates&gt;&lt;date&gt;Jan&lt;/date&gt;&lt;/pub-dates&gt;&lt;/dates&gt;&lt;isbn&gt;1473-5733 (Electronic)&amp;#xD;0957-5235 (Linking)&lt;/isbn&gt;&lt;accession-num&gt;27380588&lt;/accession-num&gt;&lt;urls&gt;&lt;related-urls&gt;&lt;url&gt;https://www.ncbi.nlm.nih.gov/pubmed/27380588&lt;/url&gt;&lt;/related-urls&gt;&lt;/urls&gt;&lt;electronic-resource-num&gt;10.1097/MBC.0000000000000536&lt;/electronic-resource-num&gt;&lt;/record&gt;&lt;/Cite&gt;&lt;/EndNote&gt;</w:instrText>
            </w:r>
            <w:r>
              <w:rPr>
                <w:rFonts w:ascii="Times New Roman" w:eastAsia="Calibri" w:hAnsi="Times New Roman"/>
                <w:sz w:val="22"/>
                <w:szCs w:val="22"/>
              </w:rPr>
              <w:fldChar w:fldCharType="separate"/>
            </w:r>
            <w:r w:rsidR="000E0C72">
              <w:rPr>
                <w:rFonts w:ascii="Times New Roman" w:eastAsia="Calibri" w:hAnsi="Times New Roman"/>
                <w:noProof/>
                <w:sz w:val="22"/>
                <w:szCs w:val="22"/>
              </w:rPr>
              <w:t>(149)</w:t>
            </w:r>
            <w:r>
              <w:rPr>
                <w:rFonts w:ascii="Times New Roman" w:eastAsia="Calibri" w:hAnsi="Times New Roman"/>
                <w:sz w:val="22"/>
                <w:szCs w:val="22"/>
              </w:rPr>
              <w:fldChar w:fldCharType="end"/>
            </w:r>
          </w:p>
          <w:p w14:paraId="30EF3E9D" w14:textId="7500EF72" w:rsidR="00274969" w:rsidRDefault="00DB31A4" w:rsidP="004801FB">
            <w:pPr>
              <w:spacing w:after="0"/>
              <w:rPr>
                <w:rFonts w:ascii="Times New Roman" w:eastAsia="Calibri" w:hAnsi="Times New Roman"/>
                <w:sz w:val="22"/>
                <w:szCs w:val="22"/>
              </w:rPr>
            </w:pPr>
            <w:r>
              <w:rPr>
                <w:rFonts w:ascii="Times New Roman" w:eastAsia="Calibri" w:hAnsi="Times New Roman"/>
                <w:sz w:val="22"/>
                <w:szCs w:val="22"/>
              </w:rPr>
              <w:t xml:space="preserve">Amin, </w:t>
            </w:r>
            <w:r w:rsidRPr="00BF4484">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PEVuZE5vdGU+PENpdGU+PEF1dGhvcj5BbWluPC9BdXRob3I+PFllYXI+MjAxNzwvWWVhcj48UmVj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PEVuZE5vdGU+PENpdGU+PEF1dGhvcj5BbWluPC9BdXRob3I+PFllYXI+MjAxNzwvWWVhcj48UmVj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(84)</w:t>
            </w:r>
            <w:r>
              <w:rPr>
                <w:rFonts w:ascii="Times New Roman" w:eastAsia="Calibri" w:hAnsi="Times New Roman"/>
                <w:sz w:val="22"/>
                <w:szCs w:val="22"/>
              </w:rPr>
              <w:fldChar w:fldCharType="end"/>
            </w:r>
          </w:p>
          <w:p w14:paraId="23B097BF" w14:textId="190BDF05" w:rsidR="00DB31A4" w:rsidRDefault="00216CE0" w:rsidP="004801FB">
            <w:pPr>
              <w:spacing w:after="0"/>
              <w:rPr>
                <w:rFonts w:ascii="Times New Roman" w:eastAsia="Calibri" w:hAnsi="Times New Roman"/>
                <w:sz w:val="22"/>
                <w:szCs w:val="22"/>
              </w:rPr>
            </w:pPr>
            <w:r>
              <w:rPr>
                <w:rFonts w:ascii="Times New Roman" w:eastAsia="Calibri" w:hAnsi="Times New Roman"/>
                <w:sz w:val="22"/>
                <w:szCs w:val="22"/>
              </w:rPr>
              <w:t xml:space="preserve">Yi, </w:t>
            </w:r>
            <w:r w:rsidRPr="00BF4484">
              <w:rPr>
                <w:rFonts w:ascii="Times New Roman" w:eastAsia="Calibri" w:hAnsi="Times New Roman"/>
                <w:i/>
                <w:iCs/>
                <w:sz w:val="22"/>
                <w:szCs w:val="22"/>
              </w:rPr>
              <w:t>et al.</w:t>
            </w:r>
            <w:r>
              <w:rPr>
                <w:rFonts w:ascii="Times New Roman" w:eastAsia="Calibri" w:hAnsi="Times New Roman"/>
                <w:sz w:val="22"/>
                <w:szCs w:val="22"/>
              </w:rPr>
              <w:t xml:space="preserve"> (2017) </w:t>
            </w:r>
            <w:r>
              <w:rPr>
                <w:rFonts w:ascii="Times New Roman" w:eastAsia="Calibri" w:hAnsi="Times New Roman"/>
                <w:sz w:val="22"/>
                <w:szCs w:val="22"/>
              </w:rPr>
              <w:fldChar w:fldCharType="begin">
                <w:fldData xml:space="preserve">PEVuZE5vdGU+PENpdGU+PEF1dGhvcj5ZaTwvQXV0aG9yPjxZZWFyPjIwMTc8L1llYXI+PFJlY051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PEVuZE5vdGU+PENpdGU+PEF1dGhvcj5ZaTwvQXV0aG9yPjxZZWFyPjIwMTc8L1llYXI+PFJlY051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(92)</w:t>
            </w:r>
            <w:r>
              <w:rPr>
                <w:rFonts w:ascii="Times New Roman" w:eastAsia="Calibri" w:hAnsi="Times New Roman"/>
                <w:sz w:val="22"/>
                <w:szCs w:val="22"/>
              </w:rPr>
              <w:fldChar w:fldCharType="end"/>
            </w:r>
          </w:p>
          <w:p w14:paraId="57B405D3" w14:textId="194A5D87" w:rsidR="00216CE0" w:rsidRDefault="00EB1704" w:rsidP="004801FB">
            <w:pPr>
              <w:spacing w:after="0"/>
              <w:rPr>
                <w:rFonts w:ascii="Times New Roman" w:eastAsia="Calibri" w:hAnsi="Times New Roman"/>
                <w:sz w:val="22"/>
                <w:szCs w:val="22"/>
              </w:rPr>
            </w:pPr>
            <w:r>
              <w:rPr>
                <w:rFonts w:ascii="Times New Roman" w:eastAsia="Calibri" w:hAnsi="Times New Roman"/>
                <w:sz w:val="22"/>
                <w:szCs w:val="22"/>
              </w:rPr>
              <w:t xml:space="preserve">Tan, </w:t>
            </w:r>
            <w:r w:rsidRPr="00BF4484">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fldData xml:space="preserve">PEVuZE5vdGU+PENpdGU+PEF1dGhvcj5UYW48L0F1dGhvcj48WWVhcj4yMDE4PC9ZZWFyPjxSZWNO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PEVuZE5vdGU+PENpdGU+PEF1dGhvcj5UYW48L0F1dGhvcj48WWVhcj4yMDE4PC9ZZWFyPjxSZWNO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(150)</w:t>
            </w:r>
            <w:r>
              <w:rPr>
                <w:rFonts w:ascii="Times New Roman" w:eastAsia="Calibri" w:hAnsi="Times New Roman"/>
                <w:sz w:val="22"/>
                <w:szCs w:val="22"/>
              </w:rPr>
              <w:fldChar w:fldCharType="end"/>
            </w:r>
          </w:p>
          <w:p w14:paraId="538547A0" w14:textId="79B5338A" w:rsidR="00EB1704" w:rsidRDefault="001506ED" w:rsidP="004801FB">
            <w:pPr>
              <w:spacing w:after="0"/>
              <w:rPr>
                <w:rFonts w:ascii="Times New Roman" w:eastAsia="Calibri" w:hAnsi="Times New Roman"/>
                <w:sz w:val="22"/>
                <w:szCs w:val="22"/>
              </w:rPr>
            </w:pPr>
            <w:r>
              <w:rPr>
                <w:rFonts w:ascii="Times New Roman" w:eastAsia="Calibri" w:hAnsi="Times New Roman"/>
                <w:sz w:val="22"/>
                <w:szCs w:val="22"/>
              </w:rPr>
              <w:t xml:space="preserve">Hou, </w:t>
            </w:r>
            <w:r w:rsidRPr="00BF4484">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fldData xml:space="preserve">PEVuZE5vdGU+PENpdGU+PEF1dGhvcj5Ib3U8L0F1dGhvcj48WWVhcj4yMDE4PC9ZZWFyPjxSZWNO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=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PEVuZE5vdGU+PENpdGU+PEF1dGhvcj5Ib3U8L0F1dGhvcj48WWVhcj4yMDE4PC9ZZWFyPjxSZWNO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=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(100)</w:t>
            </w:r>
            <w:r>
              <w:rPr>
                <w:rFonts w:ascii="Times New Roman" w:eastAsia="Calibri" w:hAnsi="Times New Roman"/>
                <w:sz w:val="22"/>
                <w:szCs w:val="22"/>
              </w:rPr>
              <w:fldChar w:fldCharType="end"/>
            </w:r>
          </w:p>
          <w:p w14:paraId="2CC63129" w14:textId="1B97B929" w:rsidR="00BF4484" w:rsidRDefault="00A957B4" w:rsidP="00A957B4">
            <w:pPr>
              <w:spacing w:after="0"/>
              <w:rPr>
                <w:rFonts w:ascii="Times New Roman" w:eastAsia="Calibri" w:hAnsi="Times New Roman"/>
                <w:sz w:val="22"/>
                <w:szCs w:val="22"/>
              </w:rPr>
            </w:pPr>
            <w:r>
              <w:rPr>
                <w:rFonts w:ascii="Times New Roman" w:eastAsia="Calibri" w:hAnsi="Times New Roman"/>
                <w:sz w:val="22"/>
                <w:szCs w:val="22"/>
              </w:rPr>
              <w:t xml:space="preserve">Chouchene, </w:t>
            </w:r>
            <w:r w:rsidRPr="00A957B4">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fldData xml:space="preserve">PEVuZE5vdGU+PENpdGU+PEF1dGhvcj5DaG91Y2hlbmU8L0F1dGhvcj48WWVhcj4yMDE4PC9ZZWFy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PEVuZE5vdGU+PENpdGU+PEF1dGhvcj5DaG91Y2hlbmU8L0F1dGhvcj48WWVhcj4yMDE4PC9ZZWFy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(151)</w:t>
            </w:r>
            <w:r>
              <w:rPr>
                <w:rFonts w:ascii="Times New Roman" w:eastAsia="Calibri" w:hAnsi="Times New Roman"/>
                <w:sz w:val="22"/>
                <w:szCs w:val="22"/>
              </w:rPr>
              <w:fldChar w:fldCharType="end"/>
            </w:r>
          </w:p>
          <w:p w14:paraId="126B964A" w14:textId="2CFF8AC1" w:rsidR="00A957B4" w:rsidRDefault="003012D1" w:rsidP="00A957B4">
            <w:pPr>
              <w:spacing w:after="0"/>
              <w:rPr>
                <w:rFonts w:ascii="Times New Roman" w:eastAsia="Calibri" w:hAnsi="Times New Roman"/>
                <w:sz w:val="22"/>
                <w:szCs w:val="22"/>
              </w:rPr>
            </w:pPr>
            <w:r>
              <w:rPr>
                <w:rFonts w:ascii="Times New Roman" w:eastAsia="Calibri" w:hAnsi="Times New Roman"/>
                <w:sz w:val="22"/>
                <w:szCs w:val="22"/>
              </w:rPr>
              <w:t xml:space="preserve">Wang, </w:t>
            </w:r>
            <w:r w:rsidRPr="00334ECD">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fldData xml:space="preserve">PEVuZE5vdGU+PENpdGU+PEF1dGhvcj5XYW5nPC9BdXRob3I+PFllYXI+MjAxODwvWWVhcj48UmVj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PEVuZE5vdGU+PENpdGU+PEF1dGhvcj5XYW5nPC9BdXRob3I+PFllYXI+MjAxODwvWWVhcj48UmVj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(98)</w:t>
            </w:r>
            <w:r>
              <w:rPr>
                <w:rFonts w:ascii="Times New Roman" w:eastAsia="Calibri" w:hAnsi="Times New Roman"/>
                <w:sz w:val="22"/>
                <w:szCs w:val="22"/>
              </w:rPr>
              <w:fldChar w:fldCharType="end"/>
            </w:r>
          </w:p>
          <w:p w14:paraId="6E852D43" w14:textId="6D8887BD" w:rsidR="003012D1" w:rsidRDefault="004A2581" w:rsidP="00A957B4">
            <w:pPr>
              <w:spacing w:after="0"/>
              <w:rPr>
                <w:rFonts w:ascii="Times New Roman" w:eastAsia="Calibri" w:hAnsi="Times New Roman"/>
                <w:sz w:val="22"/>
                <w:szCs w:val="22"/>
              </w:rPr>
            </w:pPr>
            <w:r>
              <w:rPr>
                <w:rFonts w:ascii="Times New Roman" w:eastAsia="Calibri" w:hAnsi="Times New Roman"/>
                <w:sz w:val="22"/>
                <w:szCs w:val="22"/>
              </w:rPr>
              <w:t xml:space="preserve">Li, </w:t>
            </w:r>
            <w:r w:rsidRPr="00334ECD">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r>
            <w:r w:rsidR="000E0C72">
              <w:rPr>
                <w:rFonts w:ascii="Times New Roman" w:eastAsia="Calibri" w:hAnsi="Times New Roman"/>
                <w:sz w:val="22"/>
                <w:szCs w:val="22"/>
              </w:rPr>
              <w:instrText xml:space="preserve"> ADDIN EN.CITE &lt;EndNote&gt;&lt;Cite&gt;&lt;Author&gt;Li&lt;/Author&gt;&lt;Year&gt;2018&lt;/Year&gt;&lt;RecNum&gt;207&lt;/RecNum&gt;&lt;DisplayText&gt;(99)&lt;/DisplayText&gt;&lt;record&gt;&lt;rec-number&gt;207&lt;/rec-number&gt;&lt;foreign-keys&gt;&lt;key app="EN" db-id="2psd9s5wirapa0eaxd8vzdzytxsv09exprwd" timestamp="1622139226"&gt;207&lt;/key&gt;&lt;/foreign-keys&gt;&lt;ref-type name="Journal Article"&gt;17&lt;/ref-type&gt;&lt;contributors&gt;&lt;authors&gt;&lt;author&gt;Li, H.&lt;/author&gt;&lt;author&gt;Zhang, Y. J.&lt;/author&gt;&lt;author&gt;Li, M. P.&lt;/author&gt;&lt;author&gt;Hu, X. L.&lt;/author&gt;&lt;author&gt;Song, P. Y.&lt;/author&gt;&lt;author&gt;Peng, L. M.&lt;/author&gt;&lt;author&gt;Ma, Q. L.&lt;/author&gt;&lt;author&gt;Tang, J.&lt;/author&gt;&lt;author&gt;Zhang, W.&lt;/author&gt;&lt;author&gt;Chen, X. P.&lt;/author&gt;&lt;/authors&gt;&lt;/contributors&gt;&lt;auth-address&gt;Department of Clinical Pharmacology, Xiangya Hospital, Central South University, Changsha, China.&amp;#xD;Institute of Clinical Pharmacology, Central South University, Hunan Key Laboratory of Pharmacogenetics, Changsha, China.&amp;#xD;Department of Cardiovascular Medicine, Xiangya Hospital, Central South University, Changsha, China.&amp;#xD;National Clinical Research Center for Geriatric Disorders, Xiangya Hospital, Central South University, Changsha, China.&lt;/auth-address&gt;&lt;titles&gt;&lt;title&gt;Association of N6AMT1 rs2254638 Polymorphism With Clopidogrel Response in Chinese Patients With Coronary Artery Disease&lt;/title&gt;&lt;secondary-title&gt;Front Pharmacol&lt;/secondary-title&gt;&lt;/titles&gt;&lt;periodical&gt;&lt;full-title&gt;Front Pharmacol&lt;/full-title&gt;&lt;/periodical&gt;&lt;pages&gt;1039&lt;/pages&gt;&lt;volume&gt;9&lt;/volume&gt;&lt;edition&gt;2018/10/05&lt;/edition&gt;&lt;keywords&gt;&lt;keyword&gt;Cad&lt;/keyword&gt;&lt;keyword&gt;Snp&lt;/keyword&gt;&lt;keyword&gt;clopidogrel&lt;/keyword&gt;&lt;keyword&gt;platelet reaction index&lt;/keyword&gt;&lt;keyword&gt;rs2254638&lt;/keyword&gt;&lt;/keywords&gt;&lt;dates&gt;&lt;year&gt;2018&lt;/year&gt;&lt;/dates&gt;&lt;isbn&gt;1663-9812 (Print)&amp;#xD;1663-9812 (Linking)&lt;/isbn&gt;&lt;accession-num&gt;30283338&lt;/accession-num&gt;&lt;urls&gt;&lt;related-urls&gt;&lt;url&gt;https://www.ncbi.nlm.nih.gov/pubmed/30283338&lt;/url&gt;&lt;/related-urls&gt;&lt;/urls&gt;&lt;custom2&gt;PMC6156268&lt;/custom2&gt;&lt;electronic-resource-num&gt;10.3389/fphar.2018.01039&lt;/electronic-resource-num&gt;&lt;/record&gt;&lt;/Cite&gt;&lt;/EndNote&gt;</w:instrText>
            </w:r>
            <w:r>
              <w:rPr>
                <w:rFonts w:ascii="Times New Roman" w:eastAsia="Calibri" w:hAnsi="Times New Roman"/>
                <w:sz w:val="22"/>
                <w:szCs w:val="22"/>
              </w:rPr>
              <w:fldChar w:fldCharType="separate"/>
            </w:r>
            <w:r w:rsidR="000E0C72">
              <w:rPr>
                <w:rFonts w:ascii="Times New Roman" w:eastAsia="Calibri" w:hAnsi="Times New Roman"/>
                <w:noProof/>
                <w:sz w:val="22"/>
                <w:szCs w:val="22"/>
              </w:rPr>
              <w:t>(99)</w:t>
            </w:r>
            <w:r>
              <w:rPr>
                <w:rFonts w:ascii="Times New Roman" w:eastAsia="Calibri" w:hAnsi="Times New Roman"/>
                <w:sz w:val="22"/>
                <w:szCs w:val="22"/>
              </w:rPr>
              <w:fldChar w:fldCharType="end"/>
            </w:r>
          </w:p>
          <w:p w14:paraId="53C4C934" w14:textId="704D9564" w:rsidR="004A2581" w:rsidRDefault="00334ECD" w:rsidP="00A957B4">
            <w:pPr>
              <w:spacing w:after="0"/>
              <w:rPr>
                <w:rFonts w:ascii="Times New Roman" w:eastAsia="Calibri" w:hAnsi="Times New Roman"/>
                <w:sz w:val="22"/>
                <w:szCs w:val="22"/>
              </w:rPr>
            </w:pPr>
            <w:r>
              <w:rPr>
                <w:rFonts w:ascii="Times New Roman" w:eastAsia="Calibri" w:hAnsi="Times New Roman"/>
                <w:sz w:val="22"/>
                <w:szCs w:val="22"/>
              </w:rPr>
              <w:t xml:space="preserve">Joo, </w:t>
            </w:r>
            <w:r w:rsidRPr="00334ECD">
              <w:rPr>
                <w:rFonts w:ascii="Times New Roman" w:eastAsia="Calibri" w:hAnsi="Times New Roman"/>
                <w:i/>
                <w:iCs/>
                <w:sz w:val="22"/>
                <w:szCs w:val="22"/>
              </w:rPr>
              <w:t xml:space="preserve">et al. </w:t>
            </w:r>
            <w:r>
              <w:rPr>
                <w:rFonts w:ascii="Times New Roman" w:eastAsia="Calibri" w:hAnsi="Times New Roman"/>
                <w:sz w:val="22"/>
                <w:szCs w:val="22"/>
              </w:rPr>
              <w:t xml:space="preserve">(2018) </w:t>
            </w:r>
            <w:r>
              <w:rPr>
                <w:rFonts w:ascii="Times New Roman" w:eastAsia="Calibri" w:hAnsi="Times New Roman"/>
                <w:sz w:val="22"/>
                <w:szCs w:val="22"/>
              </w:rPr>
              <w:fldChar w:fldCharType="begin">
                <w:fldData xml:space="preserve">PEVuZE5vdGU+PENpdGU+PEF1dGhvcj5Kb288L0F1dGhvcj48WWVhcj4yMDE4PC9ZZWFyPjxSZWNO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PEVuZE5vdGU+PENpdGU+PEF1dGhvcj5Kb288L0F1dGhvcj48WWVhcj4yMDE4PC9ZZWFyPjxSZWNO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(152)</w:t>
            </w:r>
            <w:r>
              <w:rPr>
                <w:rFonts w:ascii="Times New Roman" w:eastAsia="Calibri" w:hAnsi="Times New Roman"/>
                <w:sz w:val="22"/>
                <w:szCs w:val="22"/>
              </w:rPr>
              <w:fldChar w:fldCharType="end"/>
            </w:r>
          </w:p>
          <w:p w14:paraId="5108BF66" w14:textId="0D87679F" w:rsidR="00F1521E" w:rsidRDefault="007771CD" w:rsidP="004801FB">
            <w:pPr>
              <w:spacing w:after="0"/>
              <w:rPr>
                <w:rFonts w:ascii="Times New Roman" w:eastAsia="Calibri" w:hAnsi="Times New Roman"/>
                <w:sz w:val="22"/>
                <w:szCs w:val="22"/>
              </w:rPr>
            </w:pPr>
            <w:r>
              <w:rPr>
                <w:rFonts w:ascii="Times New Roman" w:eastAsia="Calibri" w:hAnsi="Times New Roman"/>
                <w:sz w:val="22"/>
                <w:szCs w:val="22"/>
              </w:rPr>
              <w:t xml:space="preserve">Lin, </w:t>
            </w:r>
            <w:r w:rsidRPr="00791F5F">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fldData xml:space="preserve">PEVuZE5vdGU+PENpdGU+PEF1dGhvcj5MaW48L0F1dGhvcj48WWVhcj4yMDE4PC9ZZWFyPjxSZWNO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PEVuZE5vdGU+PENpdGU+PEF1dGhvcj5MaW48L0F1dGhvcj48WWVhcj4yMDE4PC9ZZWFyPjxSZWNO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(108)</w:t>
            </w:r>
            <w:r>
              <w:rPr>
                <w:rFonts w:ascii="Times New Roman" w:eastAsia="Calibri" w:hAnsi="Times New Roman"/>
                <w:sz w:val="22"/>
                <w:szCs w:val="22"/>
              </w:rPr>
              <w:fldChar w:fldCharType="end"/>
            </w:r>
          </w:p>
          <w:p w14:paraId="494BB2DA" w14:textId="09BE5CCB" w:rsidR="007771CD" w:rsidRDefault="000D2A60" w:rsidP="004801FB">
            <w:pPr>
              <w:spacing w:after="0"/>
              <w:rPr>
                <w:rFonts w:ascii="Times New Roman" w:eastAsia="Calibri" w:hAnsi="Times New Roman"/>
                <w:sz w:val="22"/>
                <w:szCs w:val="22"/>
              </w:rPr>
            </w:pPr>
            <w:r>
              <w:rPr>
                <w:rFonts w:ascii="Times New Roman" w:eastAsia="Calibri" w:hAnsi="Times New Roman"/>
                <w:sz w:val="22"/>
                <w:szCs w:val="22"/>
              </w:rPr>
              <w:t xml:space="preserve">Yi, </w:t>
            </w:r>
            <w:r w:rsidRPr="00791F5F">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fldData xml:space="preserve">PEVuZE5vdGU+PENpdGU+PEF1dGhvcj5ZaTwvQXV0aG9yPjxZZWFyPjIwMTg8L1llYXI+PFJlY051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PEVuZE5vdGU+PENpdGU+PEF1dGhvcj5ZaTwvQXV0aG9yPjxZZWFyPjIwMTg8L1llYXI+PFJlY051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(109)</w:t>
            </w:r>
            <w:r>
              <w:rPr>
                <w:rFonts w:ascii="Times New Roman" w:eastAsia="Calibri" w:hAnsi="Times New Roman"/>
                <w:sz w:val="22"/>
                <w:szCs w:val="22"/>
              </w:rPr>
              <w:fldChar w:fldCharType="end"/>
            </w:r>
          </w:p>
          <w:p w14:paraId="634D8A36" w14:textId="3DB5B7BD" w:rsidR="000D2A60" w:rsidRDefault="00347499" w:rsidP="004801FB">
            <w:pPr>
              <w:spacing w:after="0"/>
              <w:rPr>
                <w:rFonts w:ascii="Times New Roman" w:eastAsia="Calibri" w:hAnsi="Times New Roman"/>
                <w:sz w:val="22"/>
                <w:szCs w:val="22"/>
              </w:rPr>
            </w:pPr>
            <w:r>
              <w:rPr>
                <w:rFonts w:ascii="Times New Roman" w:eastAsia="Calibri" w:hAnsi="Times New Roman"/>
                <w:sz w:val="22"/>
                <w:szCs w:val="22"/>
              </w:rPr>
              <w:t xml:space="preserve">Tomek, </w:t>
            </w:r>
            <w:r w:rsidRPr="00791F5F">
              <w:rPr>
                <w:rFonts w:ascii="Times New Roman" w:eastAsia="Calibri" w:hAnsi="Times New Roman"/>
                <w:i/>
                <w:iCs/>
                <w:sz w:val="22"/>
                <w:szCs w:val="22"/>
              </w:rPr>
              <w:t>et al.</w:t>
            </w:r>
            <w:r>
              <w:rPr>
                <w:rFonts w:ascii="Times New Roman" w:eastAsia="Calibri" w:hAnsi="Times New Roman"/>
                <w:sz w:val="22"/>
                <w:szCs w:val="22"/>
              </w:rPr>
              <w:t xml:space="preserve"> (2018) </w:t>
            </w:r>
            <w:r>
              <w:rPr>
                <w:rFonts w:ascii="Times New Roman" w:eastAsia="Calibri" w:hAnsi="Times New Roman"/>
                <w:sz w:val="22"/>
                <w:szCs w:val="22"/>
              </w:rPr>
              <w:fldChar w:fldCharType="begin">
                <w:fldData xml:space="preserve">PEVuZE5vdGU+PENpdGU+PEF1dGhvcj5Ub21lazwvQXV0aG9yPjxZZWFyPjIwMTg8L1llYXI+PFJl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PEVuZE5vdGU+PENpdGU+PEF1dGhvcj5Ub21lazwvQXV0aG9yPjxZZWFyPjIwMTg8L1llYXI+PFJl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(107)</w:t>
            </w:r>
            <w:r>
              <w:rPr>
                <w:rFonts w:ascii="Times New Roman" w:eastAsia="Calibri" w:hAnsi="Times New Roman"/>
                <w:sz w:val="22"/>
                <w:szCs w:val="22"/>
              </w:rPr>
              <w:fldChar w:fldCharType="end"/>
            </w:r>
          </w:p>
          <w:p w14:paraId="1F0D71D4" w14:textId="100BDF9F" w:rsidR="00347499" w:rsidRDefault="0013222A" w:rsidP="004801FB">
            <w:pPr>
              <w:spacing w:after="0"/>
              <w:rPr>
                <w:rFonts w:ascii="Times New Roman" w:eastAsia="Calibri" w:hAnsi="Times New Roman"/>
                <w:sz w:val="22"/>
                <w:szCs w:val="22"/>
              </w:rPr>
            </w:pPr>
            <w:r>
              <w:rPr>
                <w:rFonts w:ascii="Times New Roman" w:eastAsia="Calibri" w:hAnsi="Times New Roman"/>
                <w:sz w:val="22"/>
                <w:szCs w:val="22"/>
              </w:rPr>
              <w:t xml:space="preserve">Li, </w:t>
            </w:r>
            <w:r w:rsidRPr="00791F5F">
              <w:rPr>
                <w:rFonts w:ascii="Times New Roman" w:eastAsia="Calibri" w:hAnsi="Times New Roman"/>
                <w:i/>
                <w:iCs/>
                <w:sz w:val="22"/>
                <w:szCs w:val="22"/>
              </w:rPr>
              <w:t>et al.</w:t>
            </w:r>
            <w:r>
              <w:rPr>
                <w:rFonts w:ascii="Times New Roman" w:eastAsia="Calibri" w:hAnsi="Times New Roman"/>
                <w:sz w:val="22"/>
                <w:szCs w:val="22"/>
              </w:rPr>
              <w:t xml:space="preserve"> (2019) </w:t>
            </w:r>
            <w:r>
              <w:rPr>
                <w:rFonts w:ascii="Times New Roman" w:eastAsia="Calibri" w:hAnsi="Times New Roman"/>
                <w:sz w:val="22"/>
                <w:szCs w:val="22"/>
              </w:rPr>
              <w:fldChar w:fldCharType="begin">
                <w:fldData xml:space="preserve">PEVuZE5vdGU+PENpdGU+PEF1dGhvcj5MaTwvQXV0aG9yPjxZZWFyPjIwMTk8L1llYXI+PFJlY051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PEVuZE5vdGU+PENpdGU+PEF1dGhvcj5MaTwvQXV0aG9yPjxZZWFyPjIwMTk8L1llYXI+PFJlY051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(153)</w:t>
            </w:r>
            <w:r>
              <w:rPr>
                <w:rFonts w:ascii="Times New Roman" w:eastAsia="Calibri" w:hAnsi="Times New Roman"/>
                <w:sz w:val="22"/>
                <w:szCs w:val="22"/>
              </w:rPr>
              <w:fldChar w:fldCharType="end"/>
            </w:r>
          </w:p>
          <w:p w14:paraId="46570C1A" w14:textId="2EDAEBC1" w:rsidR="0013222A" w:rsidRDefault="002A5853" w:rsidP="004801FB">
            <w:pPr>
              <w:spacing w:after="0"/>
              <w:rPr>
                <w:rFonts w:ascii="Times New Roman" w:eastAsia="Calibri" w:hAnsi="Times New Roman"/>
                <w:sz w:val="22"/>
                <w:szCs w:val="22"/>
              </w:rPr>
            </w:pPr>
            <w:r>
              <w:rPr>
                <w:rFonts w:ascii="Times New Roman" w:eastAsia="Calibri" w:hAnsi="Times New Roman"/>
                <w:sz w:val="22"/>
                <w:szCs w:val="22"/>
              </w:rPr>
              <w:t xml:space="preserve">Akram, </w:t>
            </w:r>
            <w:r w:rsidRPr="00791F5F">
              <w:rPr>
                <w:rFonts w:ascii="Times New Roman" w:eastAsia="Calibri" w:hAnsi="Times New Roman"/>
                <w:i/>
                <w:iCs/>
                <w:sz w:val="22"/>
                <w:szCs w:val="22"/>
              </w:rPr>
              <w:t>et al.</w:t>
            </w:r>
            <w:r>
              <w:rPr>
                <w:rFonts w:ascii="Times New Roman" w:eastAsia="Calibri" w:hAnsi="Times New Roman"/>
                <w:sz w:val="22"/>
                <w:szCs w:val="22"/>
              </w:rPr>
              <w:t xml:space="preserve"> (2019) </w:t>
            </w:r>
            <w:r>
              <w:rPr>
                <w:rFonts w:ascii="Times New Roman" w:eastAsia="Calibri" w:hAnsi="Times New Roman"/>
                <w:sz w:val="22"/>
                <w:szCs w:val="22"/>
              </w:rPr>
              <w:fldChar w:fldCharType="begin"/>
            </w:r>
            <w:r w:rsidR="000E0C72">
              <w:rPr>
                <w:rFonts w:ascii="Times New Roman" w:eastAsia="Calibri" w:hAnsi="Times New Roman"/>
                <w:sz w:val="22"/>
                <w:szCs w:val="22"/>
              </w:rPr>
              <w:instrText xml:space="preserve"> ADDIN EN.CITE &lt;EndNote&gt;&lt;Cite&gt;&lt;Author&gt;Akram&lt;/Author&gt;&lt;Year&gt;2019&lt;/Year&gt;&lt;RecNum&gt;213&lt;/RecNum&gt;&lt;DisplayText&gt;(113)&lt;/DisplayText&gt;&lt;record&gt;&lt;rec-number&gt;213&lt;/rec-number&gt;&lt;foreign-keys&gt;&lt;key app="EN" db-id="2psd9s5wirapa0eaxd8vzdzytxsv09exprwd" timestamp="1622139461"&gt;213&lt;/key&gt;&lt;/foreign-keys&gt;&lt;ref-type name="Journal Article"&gt;17&lt;/ref-type&gt;&lt;contributors&gt;&lt;authors&gt;&lt;author&gt;Akram, N.&lt;/author&gt;&lt;author&gt;Mustafa, G.&lt;/author&gt;&lt;author&gt;Hanif, A. A.&lt;/author&gt;&lt;author&gt;Tawwab, S.&lt;/author&gt;&lt;author&gt;Hussain, S.&lt;/author&gt;&lt;author&gt;Kaul, H.&lt;/author&gt;&lt;author&gt;Mohsin, S.&lt;/author&gt;&lt;/authors&gt;&lt;/contributors&gt;&lt;auth-address&gt;Department of Haematology, University of Health Sciences, Lahore, Pakistan.&amp;#xD;Punjab Institute of Cardiology, Lahore, Pakistan.&amp;#xD;Department of Biochemistry, University of Health Sciences, Lahore, Pakistan.&amp;#xD;Genetics Division, Department of Livestock Production, University of Veterinary &amp;amp; Animal Sciences, Ravi Campus, Pattoki, Pakistan.&lt;/auth-address&gt;&lt;titles&gt;&lt;title&gt;Cytochrome 2C19 and paraoxonase-1 polymorphisms and clopidogrel resistance in ischemic heart disease patients&lt;/title&gt;&lt;secondary-title&gt;Per Med&lt;/secondary-title&gt;&lt;/titles&gt;&lt;periodical&gt;&lt;full-title&gt;Per Med&lt;/full-title&gt;&lt;/periodical&gt;&lt;edition&gt;2019/10/09&lt;/edition&gt;&lt;keywords&gt;&lt;keyword&gt;Cyp2c19&lt;/keyword&gt;&lt;keyword&gt;Pfa-200&lt;/keyword&gt;&lt;keyword&gt;Pon-1&lt;/keyword&gt;&lt;keyword&gt;Rflp&lt;/keyword&gt;&lt;keyword&gt;clopidogrel high on treatment reactivity&lt;/keyword&gt;&lt;/keywords&gt;&lt;dates&gt;&lt;year&gt;2019&lt;/year&gt;&lt;pub-dates&gt;&lt;date&gt;Oct 8&lt;/date&gt;&lt;/pub-dates&gt;&lt;/dates&gt;&lt;isbn&gt;1744-828X (Electronic)&amp;#xD;1741-0541 (Linking)&lt;/isbn&gt;&lt;accession-num&gt;31591927&lt;/accession-num&gt;&lt;urls&gt;&lt;related-urls&gt;&lt;url&gt;https://www.ncbi.nlm.nih.gov/pubmed/31591927&lt;/url&gt;&lt;/related-urls&gt;&lt;/urls&gt;&lt;electronic-resource-num&gt;10.2217/pme-2018-0030&lt;/electronic-resource-num&gt;&lt;/record&gt;&lt;/Cite&gt;&lt;/EndNote&gt;</w:instrText>
            </w:r>
            <w:r>
              <w:rPr>
                <w:rFonts w:ascii="Times New Roman" w:eastAsia="Calibri" w:hAnsi="Times New Roman"/>
                <w:sz w:val="22"/>
                <w:szCs w:val="22"/>
              </w:rPr>
              <w:fldChar w:fldCharType="separate"/>
            </w:r>
            <w:r w:rsidR="000E0C72">
              <w:rPr>
                <w:rFonts w:ascii="Times New Roman" w:eastAsia="Calibri" w:hAnsi="Times New Roman"/>
                <w:noProof/>
                <w:sz w:val="22"/>
                <w:szCs w:val="22"/>
              </w:rPr>
              <w:t>(113)</w:t>
            </w:r>
            <w:r>
              <w:rPr>
                <w:rFonts w:ascii="Times New Roman" w:eastAsia="Calibri" w:hAnsi="Times New Roman"/>
                <w:sz w:val="22"/>
                <w:szCs w:val="22"/>
              </w:rPr>
              <w:fldChar w:fldCharType="end"/>
            </w:r>
          </w:p>
          <w:p w14:paraId="055DC199" w14:textId="27DBD502" w:rsidR="002A5853" w:rsidRDefault="005E6665" w:rsidP="004801FB">
            <w:pPr>
              <w:spacing w:after="0"/>
              <w:rPr>
                <w:rFonts w:ascii="Times New Roman" w:eastAsia="Calibri" w:hAnsi="Times New Roman"/>
                <w:sz w:val="22"/>
                <w:szCs w:val="22"/>
              </w:rPr>
            </w:pPr>
            <w:r>
              <w:rPr>
                <w:rFonts w:ascii="Times New Roman" w:eastAsia="Calibri" w:hAnsi="Times New Roman"/>
                <w:sz w:val="22"/>
                <w:szCs w:val="22"/>
              </w:rPr>
              <w:t xml:space="preserve">Feng, </w:t>
            </w:r>
            <w:r w:rsidRPr="00791F5F">
              <w:rPr>
                <w:rFonts w:ascii="Times New Roman" w:eastAsia="Calibri" w:hAnsi="Times New Roman"/>
                <w:i/>
                <w:iCs/>
                <w:sz w:val="22"/>
                <w:szCs w:val="22"/>
              </w:rPr>
              <w:t xml:space="preserve">et al. </w:t>
            </w:r>
            <w:r>
              <w:rPr>
                <w:rFonts w:ascii="Times New Roman" w:eastAsia="Calibri" w:hAnsi="Times New Roman"/>
                <w:sz w:val="22"/>
                <w:szCs w:val="22"/>
              </w:rPr>
              <w:t xml:space="preserve">(2019) </w:t>
            </w:r>
            <w:r>
              <w:rPr>
                <w:rFonts w:ascii="Times New Roman" w:eastAsia="Calibri" w:hAnsi="Times New Roman"/>
                <w:sz w:val="22"/>
                <w:szCs w:val="22"/>
              </w:rPr>
              <w:fldChar w:fldCharType="begin">
                <w:fldData xml:space="preserve">PEVuZE5vdGU+PENpdGU+PEF1dGhvcj5GZW5nPC9BdXRob3I+PFllYXI+MjAxOTwvWWVhcj48UmVj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=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PEVuZE5vdGU+PENpdGU+PEF1dGhvcj5GZW5nPC9BdXRob3I+PFllYXI+MjAxOTwvWWVhcj48UmVj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=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(154)</w:t>
            </w:r>
            <w:r>
              <w:rPr>
                <w:rFonts w:ascii="Times New Roman" w:eastAsia="Calibri" w:hAnsi="Times New Roman"/>
                <w:sz w:val="22"/>
                <w:szCs w:val="22"/>
              </w:rPr>
              <w:fldChar w:fldCharType="end"/>
            </w:r>
          </w:p>
          <w:p w14:paraId="6CCC9034" w14:textId="339F269B" w:rsidR="00116E7B" w:rsidRDefault="00116E7B" w:rsidP="004801FB">
            <w:pPr>
              <w:spacing w:after="0"/>
              <w:rPr>
                <w:rFonts w:ascii="Times New Roman" w:eastAsia="Calibri" w:hAnsi="Times New Roman"/>
                <w:sz w:val="22"/>
                <w:szCs w:val="22"/>
              </w:rPr>
            </w:pPr>
            <w:r>
              <w:rPr>
                <w:rFonts w:ascii="Times New Roman" w:eastAsia="Calibri" w:hAnsi="Times New Roman"/>
                <w:sz w:val="22"/>
                <w:szCs w:val="22"/>
              </w:rPr>
              <w:lastRenderedPageBreak/>
              <w:t xml:space="preserve">Lyerly, </w:t>
            </w:r>
            <w:r w:rsidRPr="00791F5F">
              <w:rPr>
                <w:rFonts w:ascii="Times New Roman" w:eastAsia="Calibri" w:hAnsi="Times New Roman"/>
                <w:i/>
                <w:iCs/>
                <w:sz w:val="22"/>
                <w:szCs w:val="22"/>
              </w:rPr>
              <w:t>et al.</w:t>
            </w:r>
            <w:r>
              <w:rPr>
                <w:rFonts w:ascii="Times New Roman" w:eastAsia="Calibri" w:hAnsi="Times New Roman"/>
                <w:sz w:val="22"/>
                <w:szCs w:val="22"/>
              </w:rPr>
              <w:t xml:space="preserve"> (2019) </w:t>
            </w:r>
            <w:r>
              <w:rPr>
                <w:rFonts w:ascii="Times New Roman" w:eastAsia="Calibri" w:hAnsi="Times New Roman"/>
                <w:sz w:val="22"/>
                <w:szCs w:val="22"/>
              </w:rPr>
              <w:fldChar w:fldCharType="begin"/>
            </w:r>
            <w:r w:rsidR="000E0C72">
              <w:rPr>
                <w:rFonts w:ascii="Times New Roman" w:eastAsia="Calibri" w:hAnsi="Times New Roman"/>
                <w:sz w:val="22"/>
                <w:szCs w:val="22"/>
              </w:rPr>
              <w:instrText xml:space="preserve"> ADDIN EN.CITE &lt;EndNote&gt;&lt;Cite&gt;&lt;Author&gt;Lyerly&lt;/Author&gt;&lt;Year&gt;2019&lt;/Year&gt;&lt;RecNum&gt;215&lt;/RecNum&gt;&lt;DisplayText&gt;(155)&lt;/DisplayText&gt;&lt;record&gt;&lt;rec-number&gt;215&lt;/rec-number&gt;&lt;foreign-keys&gt;&lt;key app="EN" db-id="2psd9s5wirapa0eaxd8vzdzytxsv09exprwd" timestamp="1622139593"&gt;215&lt;/key&gt;&lt;/foreign-keys&gt;&lt;ref-type name="Journal Article"&gt;17&lt;/ref-type&gt;&lt;contributors&gt;&lt;authors&gt;&lt;author&gt;Lyerly, M. J.&lt;/author&gt;&lt;author&gt;Bartlett, K.&lt;/author&gt;&lt;author&gt;Albright, K. C.&lt;/author&gt;&lt;/authors&gt;&lt;/contributors&gt;&lt;auth-address&gt;Department of Neurology (M.J.L.), University of Alabama at Birmingham; Center for Global Health and Translational Science (K.B., K.C.A.), SUNY Upstate Medical University; and Department of Neurology (K.C.A.), SUNY Upstate Medical University, Syracuse, NY.&lt;/auth-address&gt;&lt;titles&gt;&lt;title&gt;Role of CYP2C19 alleles in the management of recurrent ischemic stroke&lt;/title&gt;&lt;secondary-title&gt;Neurol Clin Pract&lt;/secondary-title&gt;&lt;/titles&gt;&lt;periodical&gt;&lt;full-title&gt;Neurol Clin Pract&lt;/full-title&gt;&lt;/periodical&gt;&lt;pages&gt;140-144&lt;/pages&gt;&lt;volume&gt;9&lt;/volume&gt;&lt;number&gt;2&lt;/number&gt;&lt;edition&gt;2019/05/02&lt;/edition&gt;&lt;dates&gt;&lt;year&gt;2019&lt;/year&gt;&lt;pub-dates&gt;&lt;date&gt;Apr&lt;/date&gt;&lt;/pub-dates&gt;&lt;/dates&gt;&lt;isbn&gt;2163-0402 (Print)&amp;#xD;2163-0402 (Linking)&lt;/isbn&gt;&lt;accession-num&gt;31041128&lt;/accession-num&gt;&lt;urls&gt;&lt;related-urls&gt;&lt;url&gt;https://www.ncbi.nlm.nih.gov/pubmed/31041128&lt;/url&gt;&lt;/related-urls&gt;&lt;/urls&gt;&lt;custom2&gt;PMC6461431&lt;/custom2&gt;&lt;electronic-resource-num&gt;10.1212/CPJ.0000000000000584&lt;/electronic-resource-num&gt;&lt;/record&gt;&lt;/Cite&gt;&lt;/EndNote&gt;</w:instrText>
            </w:r>
            <w:r>
              <w:rPr>
                <w:rFonts w:ascii="Times New Roman" w:eastAsia="Calibri" w:hAnsi="Times New Roman"/>
                <w:sz w:val="22"/>
                <w:szCs w:val="22"/>
              </w:rPr>
              <w:fldChar w:fldCharType="separate"/>
            </w:r>
            <w:r w:rsidR="000E0C72">
              <w:rPr>
                <w:rFonts w:ascii="Times New Roman" w:eastAsia="Calibri" w:hAnsi="Times New Roman"/>
                <w:noProof/>
                <w:sz w:val="22"/>
                <w:szCs w:val="22"/>
              </w:rPr>
              <w:t>(155)</w:t>
            </w:r>
            <w:r>
              <w:rPr>
                <w:rFonts w:ascii="Times New Roman" w:eastAsia="Calibri" w:hAnsi="Times New Roman"/>
                <w:sz w:val="22"/>
                <w:szCs w:val="22"/>
              </w:rPr>
              <w:fldChar w:fldCharType="end"/>
            </w:r>
          </w:p>
          <w:p w14:paraId="264E7742" w14:textId="5B8F595D" w:rsidR="009C45A5" w:rsidRDefault="009C45A5" w:rsidP="004801FB">
            <w:pPr>
              <w:spacing w:after="0"/>
              <w:rPr>
                <w:rFonts w:ascii="Times New Roman" w:eastAsia="Calibri" w:hAnsi="Times New Roman"/>
                <w:sz w:val="22"/>
                <w:szCs w:val="22"/>
              </w:rPr>
            </w:pPr>
            <w:r>
              <w:rPr>
                <w:rFonts w:ascii="Times New Roman" w:eastAsia="Calibri" w:hAnsi="Times New Roman"/>
                <w:sz w:val="22"/>
                <w:szCs w:val="22"/>
              </w:rPr>
              <w:t xml:space="preserve">Tanaka, </w:t>
            </w:r>
            <w:r w:rsidRPr="00791F5F">
              <w:rPr>
                <w:rFonts w:ascii="Times New Roman" w:eastAsia="Calibri" w:hAnsi="Times New Roman"/>
                <w:i/>
                <w:iCs/>
                <w:sz w:val="22"/>
                <w:szCs w:val="22"/>
              </w:rPr>
              <w:t>et al.</w:t>
            </w:r>
            <w:r>
              <w:rPr>
                <w:rFonts w:ascii="Times New Roman" w:eastAsia="Calibri" w:hAnsi="Times New Roman"/>
                <w:sz w:val="22"/>
                <w:szCs w:val="22"/>
              </w:rPr>
              <w:t xml:space="preserve"> (2019) </w:t>
            </w:r>
            <w:r>
              <w:rPr>
                <w:rFonts w:ascii="Times New Roman" w:eastAsia="Calibri" w:hAnsi="Times New Roman"/>
                <w:sz w:val="22"/>
                <w:szCs w:val="22"/>
              </w:rPr>
              <w:fldChar w:fldCharType="begin">
                <w:fldData xml:space="preserve">PEVuZE5vdGU+PENpdGU+PEF1dGhvcj5UYW5ha2E8L0F1dGhvcj48WWVhcj4yMDE5PC9ZZWFyPjxS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PEVuZE5vdGU+PENpdGU+PEF1dGhvcj5UYW5ha2E8L0F1dGhvcj48WWVhcj4yMDE5PC9ZZWFyPjxS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(156)</w:t>
            </w:r>
            <w:r>
              <w:rPr>
                <w:rFonts w:ascii="Times New Roman" w:eastAsia="Calibri" w:hAnsi="Times New Roman"/>
                <w:sz w:val="22"/>
                <w:szCs w:val="22"/>
              </w:rPr>
              <w:fldChar w:fldCharType="end"/>
            </w:r>
          </w:p>
          <w:p w14:paraId="3AAD0D53" w14:textId="755CBD8C" w:rsidR="00F1521E" w:rsidRDefault="00791F5F" w:rsidP="004801FB">
            <w:pPr>
              <w:spacing w:after="0"/>
              <w:rPr>
                <w:rFonts w:ascii="Times New Roman" w:eastAsia="Calibri" w:hAnsi="Times New Roman"/>
                <w:sz w:val="22"/>
                <w:szCs w:val="22"/>
              </w:rPr>
            </w:pPr>
            <w:r>
              <w:rPr>
                <w:rFonts w:ascii="Times New Roman" w:eastAsia="Calibri" w:hAnsi="Times New Roman"/>
                <w:sz w:val="22"/>
                <w:szCs w:val="22"/>
              </w:rPr>
              <w:t xml:space="preserve">Tan, </w:t>
            </w:r>
            <w:r w:rsidRPr="00F410FE">
              <w:rPr>
                <w:rFonts w:ascii="Times New Roman" w:eastAsia="Calibri" w:hAnsi="Times New Roman"/>
                <w:i/>
                <w:iCs/>
                <w:sz w:val="22"/>
                <w:szCs w:val="22"/>
              </w:rPr>
              <w:t>et al.</w:t>
            </w:r>
            <w:r>
              <w:rPr>
                <w:rFonts w:ascii="Times New Roman" w:eastAsia="Calibri" w:hAnsi="Times New Roman"/>
                <w:sz w:val="22"/>
                <w:szCs w:val="22"/>
              </w:rPr>
              <w:t xml:space="preserve"> (2020) </w:t>
            </w:r>
            <w:r>
              <w:rPr>
                <w:rFonts w:ascii="Times New Roman" w:eastAsia="Calibri" w:hAnsi="Times New Roman"/>
                <w:sz w:val="22"/>
                <w:szCs w:val="22"/>
              </w:rPr>
              <w:fldChar w:fldCharType="begin">
                <w:fldData xml:space="preserve">PEVuZE5vdGU+PENpdGU+PEF1dGhvcj5UYW48L0F1dGhvcj48WWVhcj4yMDIwPC9ZZWFyPjxSZWNO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PEVuZE5vdGU+PENpdGU+PEF1dGhvcj5UYW48L0F1dGhvcj48WWVhcj4yMDIwPC9ZZWFyPjxSZWNO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(157)</w:t>
            </w:r>
            <w:r>
              <w:rPr>
                <w:rFonts w:ascii="Times New Roman" w:eastAsia="Calibri" w:hAnsi="Times New Roman"/>
                <w:sz w:val="22"/>
                <w:szCs w:val="22"/>
              </w:rPr>
              <w:fldChar w:fldCharType="end"/>
            </w:r>
          </w:p>
          <w:p w14:paraId="0B0EB65D" w14:textId="19F10608" w:rsidR="00791F5F" w:rsidRDefault="003E20D9" w:rsidP="004801FB">
            <w:pPr>
              <w:spacing w:after="0"/>
              <w:rPr>
                <w:rFonts w:ascii="Times New Roman" w:eastAsia="Calibri" w:hAnsi="Times New Roman"/>
                <w:sz w:val="22"/>
                <w:szCs w:val="22"/>
              </w:rPr>
            </w:pPr>
            <w:r>
              <w:rPr>
                <w:rFonts w:ascii="Times New Roman" w:eastAsia="Calibri" w:hAnsi="Times New Roman"/>
                <w:sz w:val="22"/>
                <w:szCs w:val="22"/>
              </w:rPr>
              <w:t xml:space="preserve">Shimamatsu, </w:t>
            </w:r>
            <w:r w:rsidRPr="00F410FE">
              <w:rPr>
                <w:rFonts w:ascii="Times New Roman" w:eastAsia="Calibri" w:hAnsi="Times New Roman"/>
                <w:i/>
                <w:iCs/>
                <w:sz w:val="22"/>
                <w:szCs w:val="22"/>
              </w:rPr>
              <w:t>et al.</w:t>
            </w:r>
            <w:r>
              <w:rPr>
                <w:rFonts w:ascii="Times New Roman" w:eastAsia="Calibri" w:hAnsi="Times New Roman"/>
                <w:sz w:val="22"/>
                <w:szCs w:val="22"/>
              </w:rPr>
              <w:t xml:space="preserve"> (2020) </w:t>
            </w:r>
            <w:r>
              <w:rPr>
                <w:rFonts w:ascii="Times New Roman" w:eastAsia="Calibri" w:hAnsi="Times New Roman"/>
                <w:sz w:val="22"/>
                <w:szCs w:val="22"/>
              </w:rPr>
              <w:fldChar w:fldCharType="begin">
                <w:fldData xml:space="preserve">PEVuZE5vdGU+PENpdGU+PEF1dGhvcj5TaGltYW1hdHN1PC9BdXRob3I+PFllYXI+MjAyMDwvWWVh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PEVuZE5vdGU+PENpdGU+PEF1dGhvcj5TaGltYW1hdHN1PC9BdXRob3I+PFllYXI+MjAyMDwvWWVh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(158)</w:t>
            </w:r>
            <w:r>
              <w:rPr>
                <w:rFonts w:ascii="Times New Roman" w:eastAsia="Calibri" w:hAnsi="Times New Roman"/>
                <w:sz w:val="22"/>
                <w:szCs w:val="22"/>
              </w:rPr>
              <w:fldChar w:fldCharType="end"/>
            </w:r>
          </w:p>
          <w:p w14:paraId="05A6E2C5" w14:textId="6B6D01C6" w:rsidR="003E20D9" w:rsidRDefault="00304EFE" w:rsidP="004801FB">
            <w:pPr>
              <w:spacing w:after="0"/>
              <w:rPr>
                <w:rFonts w:ascii="Times New Roman" w:eastAsia="Calibri" w:hAnsi="Times New Roman"/>
                <w:sz w:val="22"/>
                <w:szCs w:val="22"/>
              </w:rPr>
            </w:pPr>
            <w:r>
              <w:rPr>
                <w:rFonts w:ascii="Times New Roman" w:eastAsia="Calibri" w:hAnsi="Times New Roman"/>
                <w:sz w:val="22"/>
                <w:szCs w:val="22"/>
              </w:rPr>
              <w:t xml:space="preserve">Zhang, </w:t>
            </w:r>
            <w:r w:rsidRPr="00F410FE">
              <w:rPr>
                <w:rFonts w:ascii="Times New Roman" w:eastAsia="Calibri" w:hAnsi="Times New Roman"/>
                <w:i/>
                <w:iCs/>
                <w:sz w:val="22"/>
                <w:szCs w:val="22"/>
              </w:rPr>
              <w:t>et al.</w:t>
            </w:r>
            <w:r>
              <w:rPr>
                <w:rFonts w:ascii="Times New Roman" w:eastAsia="Calibri" w:hAnsi="Times New Roman"/>
                <w:sz w:val="22"/>
                <w:szCs w:val="22"/>
              </w:rPr>
              <w:t xml:space="preserve"> (2020) </w:t>
            </w:r>
            <w:r>
              <w:rPr>
                <w:rFonts w:ascii="Times New Roman" w:eastAsia="Calibri" w:hAnsi="Times New Roman"/>
                <w:sz w:val="22"/>
                <w:szCs w:val="22"/>
              </w:rPr>
              <w:fldChar w:fldCharType="begin">
                <w:fldData xml:space="preserve">PEVuZE5vdGU+PENpdGU+PEF1dGhvcj5aaGFuZzwvQXV0aG9yPjxZZWFyPjIwMjA8L1llYXI+PFJl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PEVuZE5vdGU+PENpdGU+PEF1dGhvcj5aaGFuZzwvQXV0aG9yPjxZZWFyPjIwMjA8L1llYXI+PFJl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(125)</w:t>
            </w:r>
            <w:r>
              <w:rPr>
                <w:rFonts w:ascii="Times New Roman" w:eastAsia="Calibri" w:hAnsi="Times New Roman"/>
                <w:sz w:val="22"/>
                <w:szCs w:val="22"/>
              </w:rPr>
              <w:fldChar w:fldCharType="end"/>
            </w:r>
          </w:p>
          <w:p w14:paraId="253DF439" w14:textId="1EB6A6C9" w:rsidR="00304EFE" w:rsidRDefault="00840B33" w:rsidP="004801FB">
            <w:pPr>
              <w:spacing w:after="0"/>
              <w:rPr>
                <w:rFonts w:ascii="Times New Roman" w:eastAsia="Calibri" w:hAnsi="Times New Roman"/>
                <w:sz w:val="22"/>
                <w:szCs w:val="22"/>
              </w:rPr>
            </w:pPr>
            <w:r>
              <w:rPr>
                <w:rFonts w:ascii="Times New Roman" w:eastAsia="Calibri" w:hAnsi="Times New Roman"/>
                <w:sz w:val="22"/>
                <w:szCs w:val="22"/>
              </w:rPr>
              <w:t xml:space="preserve">Karazniewicz, </w:t>
            </w:r>
            <w:r w:rsidRPr="00F410FE">
              <w:rPr>
                <w:rFonts w:ascii="Times New Roman" w:eastAsia="Calibri" w:hAnsi="Times New Roman"/>
                <w:i/>
                <w:iCs/>
                <w:sz w:val="22"/>
                <w:szCs w:val="22"/>
              </w:rPr>
              <w:t>et al.</w:t>
            </w:r>
            <w:r>
              <w:rPr>
                <w:rFonts w:ascii="Times New Roman" w:eastAsia="Calibri" w:hAnsi="Times New Roman"/>
                <w:sz w:val="22"/>
                <w:szCs w:val="22"/>
              </w:rPr>
              <w:t xml:space="preserve"> (2020) </w:t>
            </w:r>
            <w:r>
              <w:rPr>
                <w:rFonts w:ascii="Times New Roman" w:eastAsia="Calibri" w:hAnsi="Times New Roman"/>
                <w:sz w:val="22"/>
                <w:szCs w:val="22"/>
              </w:rPr>
              <w:fldChar w:fldCharType="begin">
                <w:fldData xml:space="preserve">PEVuZE5vdGU+PENpdGU+PEF1dGhvcj5LYXJhem5pZXdpY3otTGFkYTwvQXV0aG9yPjxZZWFyPjIw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PEVuZE5vdGU+PENpdGU+PEF1dGhvcj5LYXJhem5pZXdpY3otTGFkYTwvQXV0aG9yPjxZZWFyPjIw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(24)</w:t>
            </w:r>
            <w:r>
              <w:rPr>
                <w:rFonts w:ascii="Times New Roman" w:eastAsia="Calibri" w:hAnsi="Times New Roman"/>
                <w:sz w:val="22"/>
                <w:szCs w:val="22"/>
              </w:rPr>
              <w:fldChar w:fldCharType="end"/>
            </w:r>
          </w:p>
          <w:p w14:paraId="119136FD" w14:textId="51CCA85C" w:rsidR="00F1521E" w:rsidRPr="006F6C8A" w:rsidRDefault="00403902" w:rsidP="004801FB">
            <w:pPr>
              <w:spacing w:after="0"/>
              <w:rPr>
                <w:rFonts w:ascii="Times New Roman" w:eastAsia="Calibri" w:hAnsi="Times New Roman"/>
                <w:sz w:val="22"/>
                <w:szCs w:val="22"/>
              </w:rPr>
            </w:pPr>
            <w:r>
              <w:rPr>
                <w:rFonts w:ascii="Times New Roman" w:eastAsia="Calibri" w:hAnsi="Times New Roman"/>
                <w:sz w:val="22"/>
                <w:szCs w:val="22"/>
              </w:rPr>
              <w:t xml:space="preserve">Li, </w:t>
            </w:r>
            <w:r w:rsidRPr="00F410FE">
              <w:rPr>
                <w:rFonts w:ascii="Times New Roman" w:eastAsia="Calibri" w:hAnsi="Times New Roman"/>
                <w:i/>
                <w:iCs/>
                <w:sz w:val="22"/>
                <w:szCs w:val="22"/>
              </w:rPr>
              <w:t>et al.</w:t>
            </w:r>
            <w:r>
              <w:rPr>
                <w:rFonts w:ascii="Times New Roman" w:eastAsia="Calibri" w:hAnsi="Times New Roman"/>
                <w:sz w:val="22"/>
                <w:szCs w:val="22"/>
              </w:rPr>
              <w:t xml:space="preserve"> (2020) </w:t>
            </w:r>
            <w:r>
              <w:rPr>
                <w:rFonts w:ascii="Times New Roman" w:eastAsia="Calibri" w:hAnsi="Times New Roman"/>
                <w:sz w:val="22"/>
                <w:szCs w:val="22"/>
              </w:rPr>
              <w:fldChar w:fldCharType="begin">
                <w:fldData xml:space="preserve">PEVuZE5vdGU+PENpdGU+PEF1dGhvcj5MaTwvQXV0aG9yPjxZZWFyPjIwMjA8L1llYXI+PFJlY051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PEVuZE5vdGU+PENpdGU+PEF1dGhvcj5MaTwvQXV0aG9yPjxZZWFyPjIwMjA8L1llYXI+PFJlY051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Pr>
                <w:rFonts w:ascii="Times New Roman" w:eastAsia="Calibri" w:hAnsi="Times New Roman"/>
                <w:sz w:val="22"/>
                <w:szCs w:val="22"/>
              </w:rPr>
            </w:r>
            <w:r>
              <w:rPr>
                <w:rFonts w:ascii="Times New Roman" w:eastAsia="Calibri" w:hAnsi="Times New Roman"/>
                <w:sz w:val="22"/>
                <w:szCs w:val="22"/>
              </w:rPr>
              <w:fldChar w:fldCharType="separate"/>
            </w:r>
            <w:r w:rsidR="000E0C72">
              <w:rPr>
                <w:rFonts w:ascii="Times New Roman" w:eastAsia="Calibri" w:hAnsi="Times New Roman"/>
                <w:noProof/>
                <w:sz w:val="22"/>
                <w:szCs w:val="22"/>
              </w:rPr>
              <w:t>(159)</w:t>
            </w:r>
            <w:r>
              <w:rPr>
                <w:rFonts w:ascii="Times New Roman" w:eastAsia="Calibri" w:hAnsi="Times New Roman"/>
                <w:sz w:val="22"/>
                <w:szCs w:val="22"/>
              </w:rPr>
              <w:fldChar w:fldCharType="end"/>
            </w:r>
          </w:p>
        </w:tc>
        <w:tc>
          <w:tcPr>
            <w:tcW w:w="1359" w:type="dxa"/>
          </w:tcPr>
          <w:p w14:paraId="0AF73E03" w14:textId="7CC79334" w:rsidR="004801FB" w:rsidRDefault="00EE3FC5" w:rsidP="004801FB">
            <w:pPr>
              <w:spacing w:after="0"/>
              <w:rPr>
                <w:rFonts w:ascii="Times New Roman" w:eastAsia="Calibri" w:hAnsi="Times New Roman"/>
              </w:rPr>
            </w:pPr>
            <w:r>
              <w:rPr>
                <w:rFonts w:ascii="Times New Roman" w:eastAsia="Calibri" w:hAnsi="Times New Roman"/>
              </w:rPr>
              <w:lastRenderedPageBreak/>
              <w:t>High</w:t>
            </w:r>
          </w:p>
        </w:tc>
      </w:tr>
      <w:tr w:rsidR="004801FB" w14:paraId="307D8A52" w14:textId="77777777" w:rsidTr="00FC39B6">
        <w:tc>
          <w:tcPr>
            <w:tcW w:w="1616" w:type="dxa"/>
          </w:tcPr>
          <w:p w14:paraId="4A47BEC7" w14:textId="499F1F9E" w:rsidR="004801FB" w:rsidRDefault="00EE3FC5" w:rsidP="004801FB">
            <w:pPr>
              <w:spacing w:after="0"/>
              <w:rPr>
                <w:rFonts w:ascii="Times New Roman" w:eastAsia="Calibri" w:hAnsi="Times New Roman"/>
              </w:rPr>
            </w:pPr>
            <w:r>
              <w:rPr>
                <w:rFonts w:ascii="Times New Roman" w:eastAsia="Calibri" w:hAnsi="Times New Roman"/>
              </w:rPr>
              <w:lastRenderedPageBreak/>
              <w:t>Clinical</w:t>
            </w:r>
          </w:p>
        </w:tc>
        <w:tc>
          <w:tcPr>
            <w:tcW w:w="6209" w:type="dxa"/>
          </w:tcPr>
          <w:p w14:paraId="3D6EB3A2" w14:textId="15F894E5" w:rsidR="004801FB" w:rsidRDefault="00EE3FC5" w:rsidP="004801FB">
            <w:pPr>
              <w:spacing w:after="0"/>
              <w:rPr>
                <w:rFonts w:ascii="Times New Roman" w:eastAsia="Calibri" w:hAnsi="Times New Roman"/>
              </w:rPr>
            </w:pPr>
            <w:r w:rsidRPr="00EE3FC5">
              <w:rPr>
                <w:rFonts w:ascii="Times New Roman" w:eastAsia="Calibri" w:hAnsi="Times New Roman"/>
              </w:rPr>
              <w:t>CYP2C19 PM</w:t>
            </w:r>
            <w:r>
              <w:rPr>
                <w:rFonts w:ascii="Times New Roman" w:eastAsia="Calibri" w:hAnsi="Times New Roman"/>
              </w:rPr>
              <w:t>s</w:t>
            </w:r>
            <w:r w:rsidRPr="00EE3FC5">
              <w:rPr>
                <w:rFonts w:ascii="Times New Roman" w:eastAsia="Calibri" w:hAnsi="Times New Roman"/>
              </w:rPr>
              <w:t xml:space="preserve"> are associated with higher on-treatment platelet reactivity in patients treated with clopidogrel compared to CYP2C19 NM</w:t>
            </w:r>
            <w:r>
              <w:rPr>
                <w:rFonts w:ascii="Times New Roman" w:eastAsia="Calibri" w:hAnsi="Times New Roman"/>
              </w:rPr>
              <w:t>s</w:t>
            </w:r>
            <w:r w:rsidRPr="00EE3FC5">
              <w:rPr>
                <w:rFonts w:ascii="Times New Roman" w:eastAsia="Calibri" w:hAnsi="Times New Roman"/>
              </w:rPr>
              <w:t xml:space="preserve"> (might include </w:t>
            </w:r>
            <w:r>
              <w:rPr>
                <w:rFonts w:ascii="Times New Roman" w:eastAsia="Calibri" w:hAnsi="Times New Roman"/>
              </w:rPr>
              <w:t xml:space="preserve">CYP2C19 </w:t>
            </w:r>
            <w:r w:rsidRPr="00EE3FC5">
              <w:rPr>
                <w:rFonts w:ascii="Times New Roman" w:eastAsia="Calibri" w:hAnsi="Times New Roman"/>
              </w:rPr>
              <w:t>RM</w:t>
            </w:r>
            <w:r>
              <w:rPr>
                <w:rFonts w:ascii="Times New Roman" w:eastAsia="Calibri" w:hAnsi="Times New Roman"/>
              </w:rPr>
              <w:t>s</w:t>
            </w:r>
            <w:r w:rsidRPr="00EE3FC5">
              <w:rPr>
                <w:rFonts w:ascii="Times New Roman" w:eastAsia="Calibri" w:hAnsi="Times New Roman"/>
              </w:rPr>
              <w:t xml:space="preserve"> and UM</w:t>
            </w:r>
            <w:r>
              <w:rPr>
                <w:rFonts w:ascii="Times New Roman" w:eastAsia="Calibri" w:hAnsi="Times New Roman"/>
              </w:rPr>
              <w:t>s</w:t>
            </w:r>
            <w:r w:rsidRPr="00EE3FC5">
              <w:rPr>
                <w:rFonts w:ascii="Times New Roman" w:eastAsia="Calibri" w:hAnsi="Times New Roman"/>
              </w:rPr>
              <w:t>).</w:t>
            </w:r>
          </w:p>
        </w:tc>
        <w:tc>
          <w:tcPr>
            <w:tcW w:w="3766" w:type="dxa"/>
          </w:tcPr>
          <w:p w14:paraId="09B355DA" w14:textId="3CF364AB" w:rsidR="00CC7306" w:rsidRDefault="00CC7306" w:rsidP="004801FB">
            <w:pPr>
              <w:spacing w:after="0"/>
              <w:rPr>
                <w:rFonts w:ascii="Times New Roman" w:eastAsia="Calibri" w:hAnsi="Times New Roman"/>
              </w:rPr>
            </w:pPr>
            <w:r>
              <w:rPr>
                <w:rFonts w:ascii="Times New Roman" w:eastAsia="Calibri" w:hAnsi="Times New Roman"/>
              </w:rPr>
              <w:t xml:space="preserve">Nagashima, </w:t>
            </w:r>
            <w:r w:rsidRPr="003C3657">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PEVuZE5vdGU+PENpdGU+PEF1dGhvcj5OYWdhc2hpbWE8L0F1dGhvcj48WWVhcj4yMDEzPC9ZZWFy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PEVuZE5vdGU+PENpdGU+PEF1dGhvcj5OYWdhc2hpbWE8L0F1dGhvcj48WWVhcj4yMDEzPC9ZZWFy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(129)</w:t>
            </w:r>
            <w:r>
              <w:rPr>
                <w:rFonts w:ascii="Times New Roman" w:eastAsia="Calibri" w:hAnsi="Times New Roman"/>
              </w:rPr>
              <w:fldChar w:fldCharType="end"/>
            </w:r>
          </w:p>
          <w:p w14:paraId="7A1F246E" w14:textId="5736D808" w:rsidR="002A490C" w:rsidRDefault="002A490C" w:rsidP="004801FB">
            <w:pPr>
              <w:spacing w:after="0"/>
              <w:rPr>
                <w:rFonts w:ascii="Times New Roman" w:eastAsia="Calibri" w:hAnsi="Times New Roman"/>
              </w:rPr>
            </w:pPr>
            <w:r>
              <w:rPr>
                <w:rFonts w:ascii="Times New Roman" w:eastAsia="Calibri" w:hAnsi="Times New Roman"/>
              </w:rPr>
              <w:t xml:space="preserve">Tang, </w:t>
            </w:r>
            <w:r w:rsidRPr="003C3657">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PEVuZE5vdGU+PENpdGU+PEF1dGhvcj5UYW5nPC9BdXRob3I+PFllYXI+MjAxMzwvWWVhcj48UmVj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PEVuZE5vdGU+PENpdGU+PEF1dGhvcj5UYW5nPC9BdXRob3I+PFllYXI+MjAxMzwvWWVhcj48UmVj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(128)</w:t>
            </w:r>
            <w:r>
              <w:rPr>
                <w:rFonts w:ascii="Times New Roman" w:eastAsia="Calibri" w:hAnsi="Times New Roman"/>
              </w:rPr>
              <w:fldChar w:fldCharType="end"/>
            </w:r>
          </w:p>
          <w:p w14:paraId="15361B1D" w14:textId="28664CD9" w:rsidR="002A490C" w:rsidRDefault="00583F8F" w:rsidP="004801FB">
            <w:pPr>
              <w:spacing w:after="0"/>
              <w:rPr>
                <w:rFonts w:ascii="Times New Roman" w:eastAsia="Calibri" w:hAnsi="Times New Roman"/>
              </w:rPr>
            </w:pPr>
            <w:r>
              <w:rPr>
                <w:rFonts w:ascii="Times New Roman" w:eastAsia="Calibri" w:hAnsi="Times New Roman"/>
              </w:rPr>
              <w:t xml:space="preserve">Yang, </w:t>
            </w:r>
            <w:r w:rsidRPr="003C3657">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PEVuZE5vdGU+PENpdGU+PEF1dGhvcj5ZYW5nPC9BdXRob3I+PFllYXI+MjAxMzwvWWVhcj48UmVj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PEVuZE5vdGU+PENpdGU+PEF1dGhvcj5ZYW5nPC9BdXRob3I+PFllYXI+MjAxMzwvWWVhcj48UmVj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(132)</w:t>
            </w:r>
            <w:r>
              <w:rPr>
                <w:rFonts w:ascii="Times New Roman" w:eastAsia="Calibri" w:hAnsi="Times New Roman"/>
              </w:rPr>
              <w:fldChar w:fldCharType="end"/>
            </w:r>
          </w:p>
          <w:p w14:paraId="7A4DDE05" w14:textId="79C2B9D9" w:rsidR="003C3657" w:rsidRDefault="003C3657" w:rsidP="004801FB">
            <w:pPr>
              <w:spacing w:after="0"/>
              <w:rPr>
                <w:rFonts w:ascii="Times New Roman" w:eastAsia="Calibri" w:hAnsi="Times New Roman"/>
              </w:rPr>
            </w:pPr>
            <w:r>
              <w:rPr>
                <w:rFonts w:ascii="Times New Roman" w:eastAsia="Calibri" w:hAnsi="Times New Roman"/>
              </w:rPr>
              <w:t xml:space="preserve">Jia, </w:t>
            </w:r>
            <w:r w:rsidRPr="003C3657">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PEVuZE5vdGU+PENpdGU+PEF1dGhvcj5KaWE8L0F1dGhvcj48WWVhcj4yMDEzPC9ZZWFyPjxSZWNO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PEVuZE5vdGU+PENpdGU+PEF1dGhvcj5KaWE8L0F1dGhvcj48WWVhcj4yMDEzPC9ZZWFyPjxSZWNO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(133)</w:t>
            </w:r>
            <w:r>
              <w:rPr>
                <w:rFonts w:ascii="Times New Roman" w:eastAsia="Calibri" w:hAnsi="Times New Roman"/>
              </w:rPr>
              <w:fldChar w:fldCharType="end"/>
            </w:r>
          </w:p>
          <w:p w14:paraId="21F5F130" w14:textId="2603147B" w:rsidR="003C3657" w:rsidRDefault="00C2612B" w:rsidP="004801FB">
            <w:pPr>
              <w:spacing w:after="0"/>
              <w:rPr>
                <w:rFonts w:ascii="Times New Roman" w:eastAsia="Calibri" w:hAnsi="Times New Roman"/>
              </w:rPr>
            </w:pPr>
            <w:r>
              <w:rPr>
                <w:rFonts w:ascii="Times New Roman" w:eastAsia="Calibri" w:hAnsi="Times New Roman"/>
              </w:rPr>
              <w:t xml:space="preserve">Hokimoto, </w:t>
            </w:r>
            <w:r w:rsidRPr="004375B6">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PEVuZE5vdGU+PENpdGU+PEF1dGhvcj5Ib2tpbW90bzwvQXV0aG9yPjxZZWFyPjIwMTQ8L1llYXI+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==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PEVuZE5vdGU+PENpdGU+PEF1dGhvcj5Ib2tpbW90bzwvQXV0aG9yPjxZZWFyPjIwMTQ8L1llYXI+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==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(135)</w:t>
            </w:r>
            <w:r>
              <w:rPr>
                <w:rFonts w:ascii="Times New Roman" w:eastAsia="Calibri" w:hAnsi="Times New Roman"/>
              </w:rPr>
              <w:fldChar w:fldCharType="end"/>
            </w:r>
          </w:p>
          <w:p w14:paraId="6F718AB0" w14:textId="1A12AD34" w:rsidR="00C2612B" w:rsidRDefault="00E44E89" w:rsidP="004801FB">
            <w:pPr>
              <w:spacing w:after="0"/>
              <w:rPr>
                <w:rFonts w:ascii="Times New Roman" w:eastAsia="Calibri" w:hAnsi="Times New Roman"/>
              </w:rPr>
            </w:pPr>
            <w:r>
              <w:rPr>
                <w:rFonts w:ascii="Times New Roman" w:eastAsia="Calibri" w:hAnsi="Times New Roman"/>
              </w:rPr>
              <w:t xml:space="preserve">Xie, </w:t>
            </w:r>
            <w:r w:rsidRPr="004375B6">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PEVuZE5vdGU+PENpdGU+PEF1dGhvcj5YaWU8L0F1dGhvcj48WWVhcj4yMDE0PC9ZZWFyPjxSZWNO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PEVuZE5vdGU+PENpdGU+PEF1dGhvcj5YaWU8L0F1dGhvcj48WWVhcj4yMDE0PC9ZZWFyPjxSZWNO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(136)</w:t>
            </w:r>
            <w:r>
              <w:rPr>
                <w:rFonts w:ascii="Times New Roman" w:eastAsia="Calibri" w:hAnsi="Times New Roman"/>
              </w:rPr>
              <w:fldChar w:fldCharType="end"/>
            </w:r>
          </w:p>
          <w:p w14:paraId="28B96BD0" w14:textId="182134D5" w:rsidR="00E44E89" w:rsidRDefault="00565780" w:rsidP="004801FB">
            <w:pPr>
              <w:spacing w:after="0"/>
              <w:rPr>
                <w:rFonts w:ascii="Times New Roman" w:eastAsia="Calibri" w:hAnsi="Times New Roman"/>
              </w:rPr>
            </w:pPr>
            <w:r>
              <w:rPr>
                <w:rFonts w:ascii="Times New Roman" w:eastAsia="Calibri" w:hAnsi="Times New Roman"/>
              </w:rPr>
              <w:t xml:space="preserve">Tresukosol, </w:t>
            </w:r>
            <w:r w:rsidRPr="004375B6">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PEVuZE5vdGU+PENpdGU+PEF1dGhvcj5UcmVzdWtvc29sPC9BdXRob3I+PFllYXI+MjAxNDwvWWVh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==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PEVuZE5vdGU+PENpdGU+PEF1dGhvcj5UcmVzdWtvc29sPC9BdXRob3I+PFllYXI+MjAxNDwvWWVh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==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(38)</w:t>
            </w:r>
            <w:r>
              <w:rPr>
                <w:rFonts w:ascii="Times New Roman" w:eastAsia="Calibri" w:hAnsi="Times New Roman"/>
              </w:rPr>
              <w:fldChar w:fldCharType="end"/>
            </w:r>
          </w:p>
          <w:p w14:paraId="54409B81" w14:textId="4801BBD1" w:rsidR="00565780" w:rsidRDefault="00631535" w:rsidP="004801FB">
            <w:pPr>
              <w:spacing w:after="0"/>
              <w:rPr>
                <w:rFonts w:ascii="Times New Roman" w:eastAsia="Calibri" w:hAnsi="Times New Roman"/>
              </w:rPr>
            </w:pPr>
            <w:r>
              <w:rPr>
                <w:rFonts w:ascii="Times New Roman" w:eastAsia="Calibri" w:hAnsi="Times New Roman"/>
              </w:rPr>
              <w:t xml:space="preserve">Park, </w:t>
            </w:r>
            <w:r w:rsidRPr="004375B6">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PEVuZE5vdGU+PENpdGU+PEF1dGhvcj5QYXJrPC9BdXRob3I+PFllYXI+MjAxNDwvWWVhcj48UmVj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PEVuZE5vdGU+PENpdGU+PEF1dGhvcj5QYXJrPC9BdXRob3I+PFllYXI+MjAxNDwvWWVhcj48UmVj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(41)</w:t>
            </w:r>
            <w:r>
              <w:rPr>
                <w:rFonts w:ascii="Times New Roman" w:eastAsia="Calibri" w:hAnsi="Times New Roman"/>
              </w:rPr>
              <w:fldChar w:fldCharType="end"/>
            </w:r>
          </w:p>
          <w:p w14:paraId="0EBDCBEB" w14:textId="0E69BCB7" w:rsidR="004801FB" w:rsidRDefault="004B2B92" w:rsidP="004801FB">
            <w:pPr>
              <w:spacing w:after="0"/>
              <w:rPr>
                <w:rFonts w:ascii="Times New Roman" w:eastAsia="Calibri" w:hAnsi="Times New Roman"/>
              </w:rPr>
            </w:pPr>
            <w:r>
              <w:rPr>
                <w:rFonts w:ascii="Times New Roman" w:eastAsia="Calibri" w:hAnsi="Times New Roman"/>
              </w:rPr>
              <w:t xml:space="preserve">Lai, </w:t>
            </w:r>
            <w:r w:rsidRPr="003C3657">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PEVuZE5vdGU+PENpdGU+PEF1dGhvcj5MYWk8L0F1dGhvcj48WWVhcj4yMDE1PC9ZZWFyPjxSZWNO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PEVuZE5vdGU+PENpdGU+PEF1dGhvcj5MYWk8L0F1dGhvcj48WWVhcj4yMDE1PC9ZZWFyPjxSZWNO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(160)</w:t>
            </w:r>
            <w:r>
              <w:rPr>
                <w:rFonts w:ascii="Times New Roman" w:eastAsia="Calibri" w:hAnsi="Times New Roman"/>
              </w:rPr>
              <w:fldChar w:fldCharType="end"/>
            </w:r>
          </w:p>
          <w:p w14:paraId="30BD03D4" w14:textId="553DD796" w:rsidR="00C26D43" w:rsidRDefault="00C26D43" w:rsidP="004801FB">
            <w:pPr>
              <w:spacing w:after="0"/>
              <w:rPr>
                <w:rFonts w:ascii="Times New Roman" w:eastAsia="Calibri" w:hAnsi="Times New Roman"/>
              </w:rPr>
            </w:pPr>
            <w:r>
              <w:rPr>
                <w:rFonts w:ascii="Times New Roman" w:eastAsia="Calibri" w:hAnsi="Times New Roman"/>
              </w:rPr>
              <w:t xml:space="preserve">Cui, </w:t>
            </w:r>
            <w:r w:rsidRPr="004375B6">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PEVuZE5vdGU+PENpdGU+PEF1dGhvcj5DdWk8L0F1dGhvcj48WWVhcj4yMDE1PC9ZZWFyPjxSZWNO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PEVuZE5vdGU+PENpdGU+PEF1dGhvcj5DdWk8L0F1dGhvcj48WWVhcj4yMDE1PC9ZZWFyPjxSZWNO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(50)</w:t>
            </w:r>
            <w:r>
              <w:rPr>
                <w:rFonts w:ascii="Times New Roman" w:eastAsia="Calibri" w:hAnsi="Times New Roman"/>
              </w:rPr>
              <w:fldChar w:fldCharType="end"/>
            </w:r>
          </w:p>
          <w:p w14:paraId="6CB62E15" w14:textId="4D33E6A0" w:rsidR="00C26D43" w:rsidRDefault="00C965CD" w:rsidP="004801FB">
            <w:pPr>
              <w:spacing w:after="0"/>
              <w:rPr>
                <w:rFonts w:ascii="Times New Roman" w:eastAsia="Calibri" w:hAnsi="Times New Roman"/>
              </w:rPr>
            </w:pPr>
            <w:r>
              <w:rPr>
                <w:rFonts w:ascii="Times New Roman" w:eastAsia="Calibri" w:hAnsi="Times New Roman"/>
              </w:rPr>
              <w:t xml:space="preserve">Tang, </w:t>
            </w:r>
            <w:r w:rsidRPr="004375B6">
              <w:rPr>
                <w:rFonts w:ascii="Times New Roman" w:eastAsia="Calibri" w:hAnsi="Times New Roman"/>
                <w:i/>
                <w:iCs/>
              </w:rPr>
              <w:t xml:space="preserve">et al. </w:t>
            </w:r>
            <w:r>
              <w:rPr>
                <w:rFonts w:ascii="Times New Roman" w:eastAsia="Calibri" w:hAnsi="Times New Roman"/>
              </w:rPr>
              <w:t xml:space="preserve">(2015) </w:t>
            </w:r>
            <w:r>
              <w:rPr>
                <w:rFonts w:ascii="Times New Roman" w:eastAsia="Calibri" w:hAnsi="Times New Roman"/>
              </w:rPr>
              <w:fldChar w:fldCharType="begin">
                <w:fldData xml:space="preserve">PEVuZE5vdGU+PENpdGU+PEF1dGhvcj5UYW5nPC9BdXRob3I+PFllYXI+MjAxNTwvWWVhcj48UmVj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==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PEVuZE5vdGU+PENpdGU+PEF1dGhvcj5UYW5nPC9BdXRob3I+PFllYXI+MjAxNTwvWWVhcj48UmVj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==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(142)</w:t>
            </w:r>
            <w:r>
              <w:rPr>
                <w:rFonts w:ascii="Times New Roman" w:eastAsia="Calibri" w:hAnsi="Times New Roman"/>
              </w:rPr>
              <w:fldChar w:fldCharType="end"/>
            </w:r>
          </w:p>
          <w:p w14:paraId="7C6C7C95" w14:textId="1C7A9B45" w:rsidR="00686A9C" w:rsidRDefault="00686A9C" w:rsidP="004801FB">
            <w:pPr>
              <w:spacing w:after="0"/>
              <w:rPr>
                <w:rFonts w:ascii="Times New Roman" w:eastAsia="Calibri" w:hAnsi="Times New Roman"/>
              </w:rPr>
            </w:pPr>
            <w:r>
              <w:rPr>
                <w:rFonts w:ascii="Times New Roman" w:eastAsia="Calibri" w:hAnsi="Times New Roman"/>
              </w:rPr>
              <w:t xml:space="preserve">Konishi, </w:t>
            </w:r>
            <w:r w:rsidRPr="004375B6">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PEVuZE5vdGU+PENpdGU+PEF1dGhvcj5Lb25pc2hpPC9BdXRob3I+PFllYXI+MjAxNTwvWWVhcj48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PEVuZE5vdGU+PENpdGU+PEF1dGhvcj5Lb25pc2hpPC9BdXRob3I+PFllYXI+MjAxNTwvWWVhcj48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(55)</w:t>
            </w:r>
            <w:r>
              <w:rPr>
                <w:rFonts w:ascii="Times New Roman" w:eastAsia="Calibri" w:hAnsi="Times New Roman"/>
              </w:rPr>
              <w:fldChar w:fldCharType="end"/>
            </w:r>
          </w:p>
          <w:p w14:paraId="672306CF" w14:textId="7DD83633" w:rsidR="00686A9C" w:rsidRDefault="00761AF9" w:rsidP="004801FB">
            <w:pPr>
              <w:spacing w:after="0"/>
              <w:rPr>
                <w:rFonts w:ascii="Times New Roman" w:eastAsia="Calibri" w:hAnsi="Times New Roman"/>
              </w:rPr>
            </w:pPr>
            <w:r>
              <w:rPr>
                <w:rFonts w:ascii="Times New Roman" w:eastAsia="Calibri" w:hAnsi="Times New Roman"/>
              </w:rPr>
              <w:t xml:space="preserve">Li, </w:t>
            </w:r>
            <w:r w:rsidRPr="004375B6">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PEVuZE5vdGU+PENpdGU+PEF1dGhvcj5MaTwvQXV0aG9yPjxZZWFyPjIwMTU8L1llYXI+PFJlY051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PEVuZE5vdGU+PENpdGU+PEF1dGhvcj5MaTwvQXV0aG9yPjxZZWFyPjIwMTU8L1llYXI+PFJlY051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(139)</w:t>
            </w:r>
            <w:r>
              <w:rPr>
                <w:rFonts w:ascii="Times New Roman" w:eastAsia="Calibri" w:hAnsi="Times New Roman"/>
              </w:rPr>
              <w:fldChar w:fldCharType="end"/>
            </w:r>
          </w:p>
          <w:p w14:paraId="6125CA69" w14:textId="653A0288" w:rsidR="00761AF9" w:rsidRDefault="00974B4F" w:rsidP="004801FB">
            <w:pPr>
              <w:spacing w:after="0"/>
              <w:rPr>
                <w:rFonts w:ascii="Times New Roman" w:eastAsia="Calibri" w:hAnsi="Times New Roman"/>
              </w:rPr>
            </w:pPr>
            <w:r>
              <w:rPr>
                <w:rFonts w:ascii="Times New Roman" w:eastAsia="Calibri" w:hAnsi="Times New Roman"/>
              </w:rPr>
              <w:t xml:space="preserve">Hokimoto, </w:t>
            </w:r>
            <w:r w:rsidRPr="004375B6">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PEVuZE5vdGU+PENpdGU+PEF1dGhvcj5Ib2tpbW90bzwvQXV0aG9yPjxZZWFyPjIwMTU8L1llYXI+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PEVuZE5vdGU+PENpdGU+PEF1dGhvcj5Ib2tpbW90bzwvQXV0aG9yPjxZZWFyPjIwMTU8L1llYXI+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(140)</w:t>
            </w:r>
            <w:r>
              <w:rPr>
                <w:rFonts w:ascii="Times New Roman" w:eastAsia="Calibri" w:hAnsi="Times New Roman"/>
              </w:rPr>
              <w:fldChar w:fldCharType="end"/>
            </w:r>
          </w:p>
          <w:p w14:paraId="11744232" w14:textId="15693AE6" w:rsidR="00974B4F" w:rsidRDefault="00B93909" w:rsidP="004801FB">
            <w:pPr>
              <w:spacing w:after="0"/>
              <w:rPr>
                <w:rFonts w:ascii="Times New Roman" w:eastAsia="Calibri" w:hAnsi="Times New Roman"/>
              </w:rPr>
            </w:pPr>
            <w:r>
              <w:rPr>
                <w:rFonts w:ascii="Times New Roman" w:eastAsia="Calibri" w:hAnsi="Times New Roman"/>
              </w:rPr>
              <w:t xml:space="preserve">Liu, </w:t>
            </w:r>
            <w:r w:rsidRPr="004375B6">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PEVuZE5vdGU+PENpdGU+PEF1dGhvcj5MaXU8L0F1dGhvcj48WWVhcj4yMDE1PC9ZZWFyPjxSZWNO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PEVuZE5vdGU+PENpdGU+PEF1dGhvcj5MaXU8L0F1dGhvcj48WWVhcj4yMDE1PC9ZZWFyPjxSZWNO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(141)</w:t>
            </w:r>
            <w:r>
              <w:rPr>
                <w:rFonts w:ascii="Times New Roman" w:eastAsia="Calibri" w:hAnsi="Times New Roman"/>
              </w:rPr>
              <w:fldChar w:fldCharType="end"/>
            </w:r>
          </w:p>
          <w:p w14:paraId="3EC71999" w14:textId="1AF40EC7" w:rsidR="00B93909" w:rsidRDefault="0081636B" w:rsidP="004801FB">
            <w:pPr>
              <w:spacing w:after="0"/>
              <w:rPr>
                <w:rFonts w:ascii="Times New Roman" w:eastAsia="Calibri" w:hAnsi="Times New Roman"/>
              </w:rPr>
            </w:pPr>
            <w:r>
              <w:rPr>
                <w:rFonts w:ascii="Times New Roman" w:eastAsia="Calibri" w:hAnsi="Times New Roman"/>
              </w:rPr>
              <w:t xml:space="preserve">Zhang, </w:t>
            </w:r>
            <w:r w:rsidRPr="004375B6">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PEVuZE5vdGU+PENpdGU+PEF1dGhvcj5aaGFuZzwvQXV0aG9yPjxZZWFyPjIwMTY8L1llYXI+PFJl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PEVuZE5vdGU+PENpdGU+PEF1dGhvcj5aaGFuZzwvQXV0aG9yPjxZZWFyPjIwMTY8L1llYXI+PFJl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(143)</w:t>
            </w:r>
            <w:r>
              <w:rPr>
                <w:rFonts w:ascii="Times New Roman" w:eastAsia="Calibri" w:hAnsi="Times New Roman"/>
              </w:rPr>
              <w:fldChar w:fldCharType="end"/>
            </w:r>
          </w:p>
          <w:p w14:paraId="7ADAF38C" w14:textId="3BC5F983" w:rsidR="00642332" w:rsidRDefault="00451D00" w:rsidP="004801FB">
            <w:pPr>
              <w:spacing w:after="0"/>
              <w:rPr>
                <w:rFonts w:ascii="Times New Roman" w:eastAsia="Calibri" w:hAnsi="Times New Roman"/>
              </w:rPr>
            </w:pPr>
            <w:r>
              <w:rPr>
                <w:rFonts w:ascii="Times New Roman" w:eastAsia="Calibri" w:hAnsi="Times New Roman"/>
              </w:rPr>
              <w:t xml:space="preserve">Khalaf, </w:t>
            </w:r>
            <w:r w:rsidRPr="004375B6">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PEVuZE5vdGU+PENpdGU+PEF1dGhvcj5LaGFsYWY8L0F1dGhvcj48WWVhcj4yMDE2PC9ZZWFyPjxS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==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PEVuZE5vdGU+PENpdGU+PEF1dGhvcj5LaGFsYWY8L0F1dGhvcj48WWVhcj4yMDE2PC9ZZWFyPjxS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==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(161)</w:t>
            </w:r>
            <w:r>
              <w:rPr>
                <w:rFonts w:ascii="Times New Roman" w:eastAsia="Calibri" w:hAnsi="Times New Roman"/>
              </w:rPr>
              <w:fldChar w:fldCharType="end"/>
            </w:r>
          </w:p>
          <w:p w14:paraId="7735789D" w14:textId="59C96383" w:rsidR="00285FF7" w:rsidRDefault="00285FF7" w:rsidP="004801FB">
            <w:pPr>
              <w:spacing w:after="0"/>
              <w:rPr>
                <w:rFonts w:ascii="Times New Roman" w:eastAsia="Calibri" w:hAnsi="Times New Roman"/>
              </w:rPr>
            </w:pPr>
            <w:r>
              <w:rPr>
                <w:rFonts w:ascii="Times New Roman" w:eastAsia="Calibri" w:hAnsi="Times New Roman"/>
              </w:rPr>
              <w:t xml:space="preserve">Li, </w:t>
            </w:r>
            <w:r w:rsidRPr="004375B6">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PEVuZE5vdGU+PENpdGU+PEF1dGhvcj5MaTwvQXV0aG9yPjxZZWFyPjIwMTY8L1llYXI+PFJlY051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PEVuZE5vdGU+PENpdGU+PEF1dGhvcj5MaTwvQXV0aG9yPjxZZWFyPjIwMTY8L1llYXI+PFJlY051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(144)</w:t>
            </w:r>
            <w:r>
              <w:rPr>
                <w:rFonts w:ascii="Times New Roman" w:eastAsia="Calibri" w:hAnsi="Times New Roman"/>
              </w:rPr>
              <w:fldChar w:fldCharType="end"/>
            </w:r>
          </w:p>
          <w:p w14:paraId="34B536D2" w14:textId="069843C8" w:rsidR="004375B6" w:rsidRDefault="00773813" w:rsidP="004801FB">
            <w:pPr>
              <w:spacing w:after="0"/>
              <w:rPr>
                <w:rFonts w:ascii="Times New Roman" w:eastAsia="Calibri" w:hAnsi="Times New Roman"/>
              </w:rPr>
            </w:pPr>
            <w:r>
              <w:rPr>
                <w:rFonts w:ascii="Times New Roman" w:eastAsia="Calibri" w:hAnsi="Times New Roman"/>
              </w:rPr>
              <w:t xml:space="preserve">Liu, </w:t>
            </w:r>
            <w:r w:rsidRPr="00F64FE3">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PEVuZE5vdGU+PENpdGU+PEF1dGhvcj5MaXU8L0F1dGhvcj48WWVhcj4yMDE2PC9ZZWFyPjxSZWNO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PEVuZE5vdGU+PENpdGU+PEF1dGhvcj5MaXU8L0F1dGhvcj48WWVhcj4yMDE2PC9ZZWFyPjxSZWNO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(145)</w:t>
            </w:r>
            <w:r>
              <w:rPr>
                <w:rFonts w:ascii="Times New Roman" w:eastAsia="Calibri" w:hAnsi="Times New Roman"/>
              </w:rPr>
              <w:fldChar w:fldCharType="end"/>
            </w:r>
          </w:p>
          <w:p w14:paraId="7569C3F1" w14:textId="0744D959" w:rsidR="00773813" w:rsidRDefault="007347F6" w:rsidP="004801FB">
            <w:pPr>
              <w:spacing w:after="0"/>
              <w:rPr>
                <w:rFonts w:ascii="Times New Roman" w:eastAsia="Calibri" w:hAnsi="Times New Roman"/>
              </w:rPr>
            </w:pPr>
            <w:r>
              <w:rPr>
                <w:rFonts w:ascii="Times New Roman" w:eastAsia="Calibri" w:hAnsi="Times New Roman"/>
              </w:rPr>
              <w:t xml:space="preserve">Dong, </w:t>
            </w:r>
            <w:r w:rsidRPr="00F64FE3">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PEVuZE5vdGU+PENpdGU+PEF1dGhvcj5Eb25nPC9BdXRob3I+PFllYXI+MjAxNjwvWWVhcj48UmVj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PEVuZE5vdGU+PENpdGU+PEF1dGhvcj5Eb25nPC9BdXRob3I+PFllYXI+MjAxNjwvWWVhcj48UmVj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(146)</w:t>
            </w:r>
            <w:r>
              <w:rPr>
                <w:rFonts w:ascii="Times New Roman" w:eastAsia="Calibri" w:hAnsi="Times New Roman"/>
              </w:rPr>
              <w:fldChar w:fldCharType="end"/>
            </w:r>
          </w:p>
          <w:p w14:paraId="7822B9BF" w14:textId="62D70566" w:rsidR="007347F6" w:rsidRDefault="00647D0E" w:rsidP="004801FB">
            <w:pPr>
              <w:spacing w:after="0"/>
              <w:rPr>
                <w:rFonts w:ascii="Times New Roman" w:eastAsia="Calibri" w:hAnsi="Times New Roman"/>
              </w:rPr>
            </w:pPr>
            <w:r>
              <w:rPr>
                <w:rFonts w:ascii="Times New Roman" w:eastAsia="Calibri" w:hAnsi="Times New Roman"/>
              </w:rPr>
              <w:t xml:space="preserve">Li, </w:t>
            </w:r>
            <w:r w:rsidRPr="00F64FE3">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PEVuZE5vdGU+PENpdGU+PEF1dGhvcj5MaTwvQXV0aG9yPjxZZWFyPjIwMTc8L1llYXI+PFJlY051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PEVuZE5vdGU+PENpdGU+PEF1dGhvcj5MaTwvQXV0aG9yPjxZZWFyPjIwMTc8L1llYXI+PFJlY051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(23)</w:t>
            </w:r>
            <w:r>
              <w:rPr>
                <w:rFonts w:ascii="Times New Roman" w:eastAsia="Calibri" w:hAnsi="Times New Roman"/>
              </w:rPr>
              <w:fldChar w:fldCharType="end"/>
            </w:r>
          </w:p>
          <w:p w14:paraId="704D8426" w14:textId="0BD0AE1B" w:rsidR="00647D0E" w:rsidRDefault="00121D51" w:rsidP="004801FB">
            <w:pPr>
              <w:spacing w:after="0"/>
              <w:rPr>
                <w:rFonts w:ascii="Times New Roman" w:eastAsia="Calibri" w:hAnsi="Times New Roman"/>
              </w:rPr>
            </w:pPr>
            <w:r>
              <w:rPr>
                <w:rFonts w:ascii="Times New Roman" w:eastAsia="Calibri" w:hAnsi="Times New Roman"/>
              </w:rPr>
              <w:t xml:space="preserve">Zhang, </w:t>
            </w:r>
            <w:r w:rsidRPr="00F64FE3">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&lt;EndNote&gt;&lt;Cite&gt;&lt;Author&gt;Zhang&lt;/Author&gt;&lt;Year&gt;2017&lt;/Year&gt;&lt;RecNum&gt;280&lt;/RecNum&gt;&lt;DisplayText&gt;(149)&lt;/DisplayText&gt;&lt;record&gt;&lt;rec-number&gt;280&lt;/rec-number&gt;&lt;foreign-keys&gt;&lt;key app="EN" db-id="2psd9s5wirapa0eaxd8vzdzytxsv09exprwd" timestamp="1622141880"&gt;280&lt;/key&gt;&lt;/foreign-keys&gt;&lt;ref-type name="Journal Article"&gt;17&lt;/ref-type&gt;&lt;contributors&gt;&lt;authors&gt;&lt;author&gt;Zhang, H. Z.&lt;/author&gt;&lt;author&gt;Kim, M. H.&lt;/author&gt;&lt;author&gt;Guo, L. Z.&lt;/author&gt;&lt;author&gt;Serebruany, V.&lt;/author&gt;&lt;/authors&gt;&lt;/contributors&gt;&lt;auth-address&gt;aDepartment of Cardiology bClinical Trial Center, Dong-A University Hospital, Busan, South Korea cJohns Hopkins University, Baltimore, Maryland, USA dDept. of Cardiology, Third affiliated Hospital of Gui Zhou Medical University, Gui Zhou, China.&lt;/auth-address&gt;&lt;titles&gt;&lt;title&gt;CYP2C19 but not CYP2B6, CYP3A4, CYP3A5, ABCB1, PON1 or P2Y12 genetic polymorphism impacts antiplatelet response after clopidogrel in Koreans&lt;/title&gt;&lt;secondary-title&gt;Blood Coagul Fibrinolysis&lt;/secondary-title&gt;&lt;/titles&gt;&lt;periodical&gt;&lt;full-title&gt;Blood Coagul Fibrinolysis&lt;/full-title&gt;&lt;/periodical&gt;&lt;pages&gt;56-61&lt;/pages&gt;&lt;volume&gt;28&lt;/volume&gt;&lt;number&gt;1&lt;/number&gt;&lt;edition&gt;2016/07/06&lt;/edition&gt;&lt;keywords&gt;&lt;keyword&gt;ATP Binding Cassette Transporter, Subfamily B&lt;/keyword&gt;&lt;keyword&gt;Clopidogrel&lt;/keyword&gt;&lt;keyword&gt;Cytochrome P-450 Enzyme System/*genetics&lt;/keyword&gt;&lt;keyword&gt;Female&lt;/keyword&gt;&lt;keyword&gt;Humans&lt;/keyword&gt;&lt;keyword&gt;Korea&lt;/keyword&gt;&lt;keyword&gt;Male&lt;/keyword&gt;&lt;keyword&gt;Middle Aged&lt;/keyword&gt;&lt;keyword&gt;Platelet Aggregation Inhibitors/*therapeutic use&lt;/keyword&gt;&lt;keyword&gt;Polymorphism, Single Nucleotide&lt;/keyword&gt;&lt;keyword&gt;Prospective Studies&lt;/keyword&gt;&lt;keyword&gt;Ticlopidine/*analogs &amp;amp; derivatives/therapeutic use&lt;/keyword&gt;&lt;/keywords&gt;&lt;dates&gt;&lt;year&gt;2017&lt;/year&gt;&lt;pub-dates&gt;&lt;date&gt;Jan&lt;/date&gt;&lt;/pub-dates&gt;&lt;/dates&gt;&lt;isbn&gt;1473-5733 (Electronic)&amp;#xD;0957-5235 (Linking)&lt;/isbn&gt;&lt;accession-num&gt;27380588&lt;/accession-num&gt;&lt;urls&gt;&lt;related-urls&gt;&lt;url&gt;https://www.ncbi.nlm.nih.gov/pubmed/27380588&lt;/url&gt;&lt;/related-urls&gt;&lt;/urls&gt;&lt;electronic-resource-num&gt;10.1097/MBC.0000000000000536&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(149)</w:t>
            </w:r>
            <w:r>
              <w:rPr>
                <w:rFonts w:ascii="Times New Roman" w:eastAsia="Calibri" w:hAnsi="Times New Roman"/>
              </w:rPr>
              <w:fldChar w:fldCharType="end"/>
            </w:r>
          </w:p>
          <w:p w14:paraId="68100ADE" w14:textId="4C8B9DE4" w:rsidR="00121D51" w:rsidRDefault="00944AF6" w:rsidP="004801FB">
            <w:pPr>
              <w:spacing w:after="0"/>
              <w:rPr>
                <w:rFonts w:ascii="Times New Roman" w:eastAsia="Calibri" w:hAnsi="Times New Roman"/>
              </w:rPr>
            </w:pPr>
            <w:r>
              <w:rPr>
                <w:rFonts w:ascii="Times New Roman" w:eastAsia="Calibri" w:hAnsi="Times New Roman"/>
              </w:rPr>
              <w:t xml:space="preserve">Wang, </w:t>
            </w:r>
            <w:r w:rsidRPr="00F64FE3">
              <w:rPr>
                <w:rFonts w:ascii="Times New Roman" w:eastAsia="Calibri" w:hAnsi="Times New Roman"/>
                <w:i/>
                <w:iCs/>
              </w:rPr>
              <w:t>et al.</w:t>
            </w:r>
            <w:r>
              <w:rPr>
                <w:rFonts w:ascii="Times New Roman" w:eastAsia="Calibri" w:hAnsi="Times New Roman"/>
              </w:rPr>
              <w:t xml:space="preserve"> (2018) </w:t>
            </w:r>
            <w:r w:rsidR="00D2478D">
              <w:rPr>
                <w:rFonts w:ascii="Times New Roman" w:eastAsia="Calibri" w:hAnsi="Times New Roman"/>
              </w:rPr>
              <w:fldChar w:fldCharType="begin">
                <w:fldData xml:space="preserve">PEVuZE5vdGU+PENpdGU+PEF1dGhvcj5XYW5nPC9BdXRob3I+PFllYXI+MjAxODwvWWVhcj48UmVj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PEVuZE5vdGU+PENpdGU+PEF1dGhvcj5XYW5nPC9BdXRob3I+PFllYXI+MjAxODwvWWVhcj48UmVj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00D2478D">
              <w:rPr>
                <w:rFonts w:ascii="Times New Roman" w:eastAsia="Calibri" w:hAnsi="Times New Roman"/>
              </w:rPr>
            </w:r>
            <w:r w:rsidR="00D2478D">
              <w:rPr>
                <w:rFonts w:ascii="Times New Roman" w:eastAsia="Calibri" w:hAnsi="Times New Roman"/>
              </w:rPr>
              <w:fldChar w:fldCharType="separate"/>
            </w:r>
            <w:r w:rsidR="000E0C72">
              <w:rPr>
                <w:rFonts w:ascii="Times New Roman" w:eastAsia="Calibri" w:hAnsi="Times New Roman"/>
                <w:noProof/>
              </w:rPr>
              <w:t>(98)</w:t>
            </w:r>
            <w:r w:rsidR="00D2478D">
              <w:rPr>
                <w:rFonts w:ascii="Times New Roman" w:eastAsia="Calibri" w:hAnsi="Times New Roman"/>
              </w:rPr>
              <w:fldChar w:fldCharType="end"/>
            </w:r>
          </w:p>
          <w:p w14:paraId="54CC67B2" w14:textId="3A7B9CA3" w:rsidR="006938DF" w:rsidRDefault="004A70C1" w:rsidP="004801FB">
            <w:pPr>
              <w:spacing w:after="0"/>
              <w:rPr>
                <w:rFonts w:ascii="Times New Roman" w:eastAsia="Calibri" w:hAnsi="Times New Roman"/>
              </w:rPr>
            </w:pPr>
            <w:r>
              <w:rPr>
                <w:rFonts w:ascii="Times New Roman" w:eastAsia="Calibri" w:hAnsi="Times New Roman"/>
              </w:rPr>
              <w:t xml:space="preserve">Li, </w:t>
            </w:r>
            <w:r w:rsidRPr="00F64FE3">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&lt;EndNote&gt;&lt;Cite&gt;&lt;Author&gt;Li&lt;/Author&gt;&lt;Year&gt;2018&lt;/Year&gt;&lt;RecNum&gt;282&lt;/RecNum&gt;&lt;DisplayText&gt;(99)&lt;/DisplayText&gt;&lt;record&gt;&lt;rec-number&gt;282&lt;/rec-number&gt;&lt;foreign-keys&gt;&lt;key app="EN" db-id="2psd9s5wirapa0eaxd8vzdzytxsv09exprwd" timestamp="1622142115"&gt;282&lt;/key&gt;&lt;/foreign-keys&gt;&lt;ref-type name="Journal Article"&gt;17&lt;/ref-type&gt;&lt;contributors&gt;&lt;authors&gt;&lt;author&gt;Li, H.&lt;/author&gt;&lt;author&gt;Zhang, Y. J.&lt;/author&gt;&lt;author&gt;Li, M. P.&lt;/author&gt;&lt;author&gt;Hu, X. L.&lt;/author&gt;&lt;author&gt;Song, P. Y.&lt;/author&gt;&lt;author&gt;Peng, L. M.&lt;/author&gt;&lt;author&gt;Ma, Q. L.&lt;/author&gt;&lt;author&gt;Tang, J.&lt;/author&gt;&lt;author&gt;Zhang, W.&lt;/author&gt;&lt;author&gt;Chen, X. P.&lt;/author&gt;&lt;/authors&gt;&lt;/contributors&gt;&lt;auth-address&gt;Department of Clinical Pharmacology, Xiangya Hospital, Central South University, Changsha, China.&amp;#xD;Institute of Clinical Pharmacology, Central South University, Hunan Key Laboratory of Pharmacogenetics, Changsha, China.&amp;#xD;Department of Cardiovascular Medicine, Xiangya Hospital, Central South University, Changsha, China.&amp;#xD;National Clinical Research Center for Geriatric Disorders, Xiangya Hospital, Central South University, Changsha, China.&lt;/auth-address&gt;&lt;titles&gt;&lt;title&gt;Association of N6AMT1 rs2254638 Polymorphism With Clopidogrel Response in Chinese Patients With Coronary Artery Disease&lt;/title&gt;&lt;secondary-title&gt;Front Pharmacol&lt;/secondary-title&gt;&lt;/titles&gt;&lt;periodical&gt;&lt;full-title&gt;Front Pharmacol&lt;/full-title&gt;&lt;/periodical&gt;&lt;pages&gt;1039&lt;/pages&gt;&lt;volume&gt;9&lt;/volume&gt;&lt;edition&gt;2018/10/05&lt;/edition&gt;&lt;keywords&gt;&lt;keyword&gt;Cad&lt;/keyword&gt;&lt;keyword&gt;Snp&lt;/keyword&gt;&lt;keyword&gt;clopidogrel&lt;/keyword&gt;&lt;keyword&gt;platelet reaction index&lt;/keyword&gt;&lt;keyword&gt;rs2254638&lt;/keyword&gt;&lt;/keywords&gt;&lt;dates&gt;&lt;year&gt;2018&lt;/year&gt;&lt;/dates&gt;&lt;isbn&gt;1663-9812 (Print)&amp;#xD;1663-9812 (Linking)&lt;/isbn&gt;&lt;accession-num&gt;30283338&lt;/accession-num&gt;&lt;urls&gt;&lt;related-urls&gt;&lt;url&gt;https://www.ncbi.nlm.nih.gov/pubmed/30283338&lt;/url&gt;&lt;/related-urls&gt;&lt;/urls&gt;&lt;custom2&gt;PMC6156268&lt;/custom2&gt;&lt;electronic-resource-num&gt;10.3389/fphar.2018.01039&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(99)</w:t>
            </w:r>
            <w:r>
              <w:rPr>
                <w:rFonts w:ascii="Times New Roman" w:eastAsia="Calibri" w:hAnsi="Times New Roman"/>
              </w:rPr>
              <w:fldChar w:fldCharType="end"/>
            </w:r>
          </w:p>
          <w:p w14:paraId="4731A945" w14:textId="70C31FD9" w:rsidR="00D2478D" w:rsidRDefault="00F561D4" w:rsidP="004801FB">
            <w:pPr>
              <w:spacing w:after="0"/>
              <w:rPr>
                <w:rFonts w:ascii="Times New Roman" w:eastAsia="Calibri" w:hAnsi="Times New Roman"/>
              </w:rPr>
            </w:pPr>
            <w:r>
              <w:rPr>
                <w:rFonts w:ascii="Times New Roman" w:eastAsia="Calibri" w:hAnsi="Times New Roman"/>
              </w:rPr>
              <w:t xml:space="preserve">Joo, </w:t>
            </w:r>
            <w:r w:rsidRPr="00F64FE3">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PEVuZE5vdGU+PENpdGU+PEF1dGhvcj5Kb288L0F1dGhvcj48WWVhcj4yMDE4PC9ZZWFyPjxSZWNO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PEVuZE5vdGU+PENpdGU+PEF1dGhvcj5Kb288L0F1dGhvcj48WWVhcj4yMDE4PC9ZZWFyPjxSZWNO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(152)</w:t>
            </w:r>
            <w:r>
              <w:rPr>
                <w:rFonts w:ascii="Times New Roman" w:eastAsia="Calibri" w:hAnsi="Times New Roman"/>
              </w:rPr>
              <w:fldChar w:fldCharType="end"/>
            </w:r>
          </w:p>
          <w:p w14:paraId="623B9ECA" w14:textId="278ED7CB" w:rsidR="00F561D4" w:rsidRDefault="00D505E9" w:rsidP="004801FB">
            <w:pPr>
              <w:spacing w:after="0"/>
              <w:rPr>
                <w:rFonts w:ascii="Times New Roman" w:eastAsia="Calibri" w:hAnsi="Times New Roman"/>
              </w:rPr>
            </w:pPr>
            <w:r>
              <w:rPr>
                <w:rFonts w:ascii="Times New Roman" w:eastAsia="Calibri" w:hAnsi="Times New Roman"/>
              </w:rPr>
              <w:t xml:space="preserve">Tahara, </w:t>
            </w:r>
            <w:r w:rsidRPr="00F64FE3">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PEVuZE5vdGU+PENpdGU+PEF1dGhvcj5UYWhhcmE8L0F1dGhvcj48WWVhcj4yMDE4PC9ZZWFyPjxS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=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PEVuZE5vdGU+PENpdGU+PEF1dGhvcj5UYWhhcmE8L0F1dGhvcj48WWVhcj4yMDE4PC9ZZWFyPjxS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=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(162)</w:t>
            </w:r>
            <w:r>
              <w:rPr>
                <w:rFonts w:ascii="Times New Roman" w:eastAsia="Calibri" w:hAnsi="Times New Roman"/>
              </w:rPr>
              <w:fldChar w:fldCharType="end"/>
            </w:r>
          </w:p>
          <w:p w14:paraId="7688B167" w14:textId="633E2996" w:rsidR="00D505E9" w:rsidRDefault="000C59D4" w:rsidP="004801FB">
            <w:pPr>
              <w:spacing w:after="0"/>
              <w:rPr>
                <w:rFonts w:ascii="Times New Roman" w:eastAsia="Calibri" w:hAnsi="Times New Roman"/>
              </w:rPr>
            </w:pPr>
            <w:r>
              <w:rPr>
                <w:rFonts w:ascii="Times New Roman" w:eastAsia="Calibri" w:hAnsi="Times New Roman"/>
              </w:rPr>
              <w:t xml:space="preserve">Zhang, </w:t>
            </w:r>
            <w:r w:rsidRPr="00F64FE3">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&lt;EndNote&gt;&lt;Cite&gt;&lt;Author&gt;Zhang&lt;/Author&gt;&lt;Year&gt;2018&lt;/Year&gt;&lt;RecNum&gt;286&lt;/RecNum&gt;&lt;DisplayText&gt;(163)&lt;/DisplayText&gt;&lt;record&gt;&lt;rec-number&gt;286&lt;/rec-number&gt;&lt;foreign-keys&gt;&lt;key app="EN" db-id="2psd9s5wirapa0eaxd8vzdzytxsv09exprwd" timestamp="1622142284"&gt;286&lt;/key&gt;&lt;/foreign-keys&gt;&lt;ref-type name="Journal Article"&gt;17&lt;/ref-type&gt;&lt;contributors&gt;&lt;authors&gt;&lt;author&gt;Zhang, Q.&lt;/author&gt;&lt;author&gt;Zhong, Z.&lt;/author&gt;&lt;author&gt;Li, B.&lt;/author&gt;&lt;author&gt;Liao, Z.&lt;/author&gt;&lt;author&gt;Zhao, P.&lt;/author&gt;&lt;author&gt;Ye, Z.&lt;/author&gt;&lt;author&gt;He, X.&lt;/author&gt;&lt;author&gt;Wang, H.&lt;/author&gt;&lt;author&gt;Chen, W.&lt;/author&gt;&lt;author&gt;Huang, J.&lt;/author&gt;&lt;/authors&gt;&lt;/contributors&gt;&lt;auth-address&gt;Department of Cardiology, Meizhou Hospital Affiliated to Zhongshan University, Meizhou, Guangdong 514031, P.R. China.&lt;/auth-address&gt;&lt;titles&gt;&lt;title&gt;Effects of different CYP2C19 genotypes on prognosis of patients complicated with atrial fibrillation taking clopidogrel after PCI&lt;/title&gt;&lt;secondary-title&gt;Exp Ther Med&lt;/secondary-title&gt;&lt;/titles&gt;&lt;periodical&gt;&lt;full-title&gt;Exp Ther Med&lt;/full-title&gt;&lt;/periodical&gt;&lt;pages&gt;3492-3496&lt;/pages&gt;&lt;volume&gt;16&lt;/volume&gt;&lt;number&gt;4&lt;/number&gt;&lt;edition&gt;2018/09/21&lt;/edition&gt;&lt;keywords&gt;&lt;keyword&gt;CYP2C19 gene&lt;/keyword&gt;&lt;keyword&gt;clopidogrel resistance&lt;/keyword&gt;&lt;keyword&gt;gene polymorphism&lt;/keyword&gt;&lt;keyword&gt;percutaneous coronary intervention&lt;/keyword&gt;&lt;/keywords&gt;&lt;dates&gt;&lt;year&gt;2018&lt;/year&gt;&lt;pub-dates&gt;&lt;date&gt;Oct&lt;/date&gt;&lt;/pub-dates&gt;&lt;/dates&gt;&lt;isbn&gt;1792-0981 (Print)&amp;#xD;1792-0981 (Linking)&lt;/isbn&gt;&lt;accession-num&gt;30233700&lt;/accession-num&gt;&lt;urls&gt;&lt;related-urls&gt;&lt;url&gt;https://www.ncbi.nlm.nih.gov/pubmed/30233700&lt;/url&gt;&lt;/related-urls&gt;&lt;/urls&gt;&lt;custom2&gt;PMC6143891&lt;/custom2&gt;&lt;electronic-resource-num&gt;10.3892/etm.2018.6650&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(163)</w:t>
            </w:r>
            <w:r>
              <w:rPr>
                <w:rFonts w:ascii="Times New Roman" w:eastAsia="Calibri" w:hAnsi="Times New Roman"/>
              </w:rPr>
              <w:fldChar w:fldCharType="end"/>
            </w:r>
          </w:p>
          <w:p w14:paraId="1BB4D74C" w14:textId="7ED63FBF" w:rsidR="000C59D4" w:rsidRDefault="003D4E3F" w:rsidP="004801FB">
            <w:pPr>
              <w:spacing w:after="0"/>
              <w:rPr>
                <w:rFonts w:ascii="Times New Roman" w:eastAsia="Calibri" w:hAnsi="Times New Roman"/>
              </w:rPr>
            </w:pPr>
            <w:r>
              <w:rPr>
                <w:rFonts w:ascii="Times New Roman" w:eastAsia="Calibri" w:hAnsi="Times New Roman"/>
              </w:rPr>
              <w:lastRenderedPageBreak/>
              <w:t xml:space="preserve">Li, </w:t>
            </w:r>
            <w:r w:rsidRPr="00F64FE3">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PEVuZE5vdGU+PENpdGU+PEF1dGhvcj5MaTwvQXV0aG9yPjxZZWFyPjIwMTk8L1llYXI+PFJlY051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PEVuZE5vdGU+PENpdGU+PEF1dGhvcj5MaTwvQXV0aG9yPjxZZWFyPjIwMTk8L1llYXI+PFJlY051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(153)</w:t>
            </w:r>
            <w:r>
              <w:rPr>
                <w:rFonts w:ascii="Times New Roman" w:eastAsia="Calibri" w:hAnsi="Times New Roman"/>
              </w:rPr>
              <w:fldChar w:fldCharType="end"/>
            </w:r>
          </w:p>
          <w:p w14:paraId="4563CB00" w14:textId="0F931A4E" w:rsidR="001375AB" w:rsidRDefault="001375AB" w:rsidP="004801FB">
            <w:pPr>
              <w:spacing w:after="0"/>
              <w:rPr>
                <w:rFonts w:ascii="Times New Roman" w:eastAsia="Calibri" w:hAnsi="Times New Roman"/>
              </w:rPr>
            </w:pPr>
            <w:r>
              <w:rPr>
                <w:rFonts w:ascii="Times New Roman" w:eastAsia="Calibri" w:hAnsi="Times New Roman"/>
              </w:rPr>
              <w:t xml:space="preserve">Feng, </w:t>
            </w:r>
            <w:r w:rsidRPr="00F64FE3">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PEVuZE5vdGU+PENpdGU+PEF1dGhvcj5GZW5nPC9BdXRob3I+PFllYXI+MjAxOTwvWWVhcj48UmVj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=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PEVuZE5vdGU+PENpdGU+PEF1dGhvcj5GZW5nPC9BdXRob3I+PFllYXI+MjAxOTwvWWVhcj48UmVj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=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(154)</w:t>
            </w:r>
            <w:r>
              <w:rPr>
                <w:rFonts w:ascii="Times New Roman" w:eastAsia="Calibri" w:hAnsi="Times New Roman"/>
              </w:rPr>
              <w:fldChar w:fldCharType="end"/>
            </w:r>
          </w:p>
          <w:p w14:paraId="635B5604" w14:textId="5C2F1929" w:rsidR="001375AB" w:rsidRDefault="00F64FE3" w:rsidP="004801FB">
            <w:pPr>
              <w:spacing w:after="0"/>
              <w:rPr>
                <w:rFonts w:ascii="Times New Roman" w:eastAsia="Calibri" w:hAnsi="Times New Roman"/>
              </w:rPr>
            </w:pPr>
            <w:r>
              <w:rPr>
                <w:rFonts w:ascii="Times New Roman" w:eastAsia="Calibri" w:hAnsi="Times New Roman"/>
              </w:rPr>
              <w:t xml:space="preserve">Tanaka, </w:t>
            </w:r>
            <w:r w:rsidRPr="00F64FE3">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PEVuZE5vdGU+PENpdGU+PEF1dGhvcj5UYW5ha2E8L0F1dGhvcj48WWVhcj4yMDE5PC9ZZWFyPjxS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PEVuZE5vdGU+PENpdGU+PEF1dGhvcj5UYW5ha2E8L0F1dGhvcj48WWVhcj4yMDE5PC9ZZWFyPjxS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(156)</w:t>
            </w:r>
            <w:r>
              <w:rPr>
                <w:rFonts w:ascii="Times New Roman" w:eastAsia="Calibri" w:hAnsi="Times New Roman"/>
              </w:rPr>
              <w:fldChar w:fldCharType="end"/>
            </w:r>
          </w:p>
          <w:p w14:paraId="722885E1" w14:textId="011E193D" w:rsidR="00285FF7" w:rsidRDefault="00B41283" w:rsidP="004801FB">
            <w:pPr>
              <w:spacing w:after="0"/>
              <w:rPr>
                <w:rFonts w:ascii="Times New Roman" w:eastAsia="Calibri" w:hAnsi="Times New Roman"/>
              </w:rPr>
            </w:pPr>
            <w:r>
              <w:rPr>
                <w:rFonts w:ascii="Times New Roman" w:eastAsia="Calibri" w:hAnsi="Times New Roman"/>
              </w:rPr>
              <w:t xml:space="preserve">Tan, </w:t>
            </w:r>
            <w:r w:rsidRPr="009B3B82">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PEVuZE5vdGU+PENpdGU+PEF1dGhvcj5UYW48L0F1dGhvcj48WWVhcj4yMDIwPC9ZZWFyPjxSZWNO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PEVuZE5vdGU+PENpdGU+PEF1dGhvcj5UYW48L0F1dGhvcj48WWVhcj4yMDIwPC9ZZWFyPjxSZWNO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(157)</w:t>
            </w:r>
            <w:r>
              <w:rPr>
                <w:rFonts w:ascii="Times New Roman" w:eastAsia="Calibri" w:hAnsi="Times New Roman"/>
              </w:rPr>
              <w:fldChar w:fldCharType="end"/>
            </w:r>
          </w:p>
          <w:p w14:paraId="11FB257F" w14:textId="37E49FC5" w:rsidR="00B41283" w:rsidRDefault="00F37342" w:rsidP="004801FB">
            <w:pPr>
              <w:spacing w:after="0"/>
              <w:rPr>
                <w:rFonts w:ascii="Times New Roman" w:eastAsia="Calibri" w:hAnsi="Times New Roman"/>
              </w:rPr>
            </w:pPr>
            <w:r>
              <w:rPr>
                <w:rFonts w:ascii="Times New Roman" w:eastAsia="Calibri" w:hAnsi="Times New Roman"/>
              </w:rPr>
              <w:t xml:space="preserve">Shimamatsu, </w:t>
            </w:r>
            <w:r w:rsidRPr="009B3B82">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PEVuZE5vdGU+PENpdGU+PEF1dGhvcj5TaGltYW1hdHN1PC9BdXRob3I+PFllYXI+MjAyMDwvWWVh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PEVuZE5vdGU+PENpdGU+PEF1dGhvcj5TaGltYW1hdHN1PC9BdXRob3I+PFllYXI+MjAyMDwvWWVh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(158)</w:t>
            </w:r>
            <w:r>
              <w:rPr>
                <w:rFonts w:ascii="Times New Roman" w:eastAsia="Calibri" w:hAnsi="Times New Roman"/>
              </w:rPr>
              <w:fldChar w:fldCharType="end"/>
            </w:r>
          </w:p>
          <w:p w14:paraId="1A19D807" w14:textId="5173C02D" w:rsidR="00F50653" w:rsidRDefault="00F50653" w:rsidP="004801FB">
            <w:pPr>
              <w:spacing w:after="0"/>
              <w:rPr>
                <w:rFonts w:ascii="Times New Roman" w:eastAsia="Calibri" w:hAnsi="Times New Roman"/>
              </w:rPr>
            </w:pPr>
            <w:r>
              <w:rPr>
                <w:rFonts w:ascii="Times New Roman" w:eastAsia="Calibri" w:hAnsi="Times New Roman"/>
              </w:rPr>
              <w:t xml:space="preserve">Zhang, </w:t>
            </w:r>
            <w:r w:rsidRPr="009B3B82">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PEVuZE5vdGU+PENpdGU+PEF1dGhvcj5aaGFuZzwvQXV0aG9yPjxZZWFyPjIwMjA8L1llYXI+PFJl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PEVuZE5vdGU+PENpdGU+PEF1dGhvcj5aaGFuZzwvQXV0aG9yPjxZZWFyPjIwMjA8L1llYXI+PFJl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(125)</w:t>
            </w:r>
            <w:r>
              <w:rPr>
                <w:rFonts w:ascii="Times New Roman" w:eastAsia="Calibri" w:hAnsi="Times New Roman"/>
              </w:rPr>
              <w:fldChar w:fldCharType="end"/>
            </w:r>
          </w:p>
          <w:p w14:paraId="5AEE1170" w14:textId="730504E6" w:rsidR="00B8635E" w:rsidRDefault="00691193" w:rsidP="004801FB">
            <w:pPr>
              <w:spacing w:after="0"/>
              <w:rPr>
                <w:rFonts w:ascii="Times New Roman" w:eastAsia="Calibri" w:hAnsi="Times New Roman"/>
              </w:rPr>
            </w:pPr>
            <w:r>
              <w:rPr>
                <w:rFonts w:ascii="Times New Roman" w:eastAsia="Calibri" w:hAnsi="Times New Roman"/>
              </w:rPr>
              <w:t xml:space="preserve">Li, </w:t>
            </w:r>
            <w:r w:rsidRPr="009B3B82">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PEVuZE5vdGU+PENpdGU+PEF1dGhvcj5MaTwvQXV0aG9yPjxZZWFyPjIwMjA8L1llYXI+PFJlY051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PEVuZE5vdGU+PENpdGU+PEF1dGhvcj5MaTwvQXV0aG9yPjxZZWFyPjIwMjA8L1llYXI+PFJlY051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(159)</w:t>
            </w:r>
            <w:r>
              <w:rPr>
                <w:rFonts w:ascii="Times New Roman" w:eastAsia="Calibri" w:hAnsi="Times New Roman"/>
              </w:rPr>
              <w:fldChar w:fldCharType="end"/>
            </w:r>
          </w:p>
        </w:tc>
        <w:tc>
          <w:tcPr>
            <w:tcW w:w="1359" w:type="dxa"/>
          </w:tcPr>
          <w:p w14:paraId="7A1FC961" w14:textId="2A8B21DB" w:rsidR="004801FB" w:rsidRDefault="00EE3FC5" w:rsidP="004801FB">
            <w:pPr>
              <w:spacing w:after="0"/>
              <w:rPr>
                <w:rFonts w:ascii="Times New Roman" w:eastAsia="Calibri" w:hAnsi="Times New Roman"/>
              </w:rPr>
            </w:pPr>
            <w:r>
              <w:rPr>
                <w:rFonts w:ascii="Times New Roman" w:eastAsia="Calibri" w:hAnsi="Times New Roman"/>
              </w:rPr>
              <w:lastRenderedPageBreak/>
              <w:t>High</w:t>
            </w:r>
          </w:p>
        </w:tc>
      </w:tr>
      <w:tr w:rsidR="00EE3FC5" w14:paraId="7644F670" w14:textId="77777777" w:rsidTr="00FC39B6">
        <w:tc>
          <w:tcPr>
            <w:tcW w:w="1616" w:type="dxa"/>
          </w:tcPr>
          <w:p w14:paraId="6C458424" w14:textId="788CC810" w:rsidR="00EE3FC5" w:rsidRDefault="00EE3FC5" w:rsidP="004801FB">
            <w:pPr>
              <w:spacing w:after="0"/>
              <w:rPr>
                <w:rFonts w:ascii="Times New Roman" w:eastAsia="Calibri" w:hAnsi="Times New Roman"/>
              </w:rPr>
            </w:pPr>
            <w:r>
              <w:rPr>
                <w:rFonts w:ascii="Times New Roman" w:eastAsia="Calibri" w:hAnsi="Times New Roman"/>
              </w:rPr>
              <w:t>Clinical</w:t>
            </w:r>
          </w:p>
        </w:tc>
        <w:tc>
          <w:tcPr>
            <w:tcW w:w="6209" w:type="dxa"/>
          </w:tcPr>
          <w:p w14:paraId="41EB3CA8" w14:textId="354B5CC3" w:rsidR="00EE3FC5" w:rsidRDefault="00EE3FC5" w:rsidP="004801FB">
            <w:pPr>
              <w:spacing w:after="0"/>
              <w:rPr>
                <w:rFonts w:ascii="Times New Roman" w:eastAsia="Calibri" w:hAnsi="Times New Roman"/>
              </w:rPr>
            </w:pPr>
            <w:r w:rsidRPr="00EE3FC5">
              <w:rPr>
                <w:rFonts w:ascii="Times New Roman" w:eastAsia="Calibri" w:hAnsi="Times New Roman"/>
              </w:rPr>
              <w:t>CYP2C19 PM</w:t>
            </w:r>
            <w:r>
              <w:rPr>
                <w:rFonts w:ascii="Times New Roman" w:eastAsia="Calibri" w:hAnsi="Times New Roman"/>
              </w:rPr>
              <w:t>s</w:t>
            </w:r>
            <w:r w:rsidRPr="00EE3FC5">
              <w:rPr>
                <w:rFonts w:ascii="Times New Roman" w:eastAsia="Calibri" w:hAnsi="Times New Roman"/>
              </w:rPr>
              <w:t xml:space="preserve"> are associated with higher on-treatment platelet reactivity in patients treated with clopidogrel compared to CYP2C19 IM</w:t>
            </w:r>
            <w:r>
              <w:rPr>
                <w:rFonts w:ascii="Times New Roman" w:eastAsia="Calibri" w:hAnsi="Times New Roman"/>
              </w:rPr>
              <w:t>s</w:t>
            </w:r>
            <w:r w:rsidRPr="00EE3FC5">
              <w:rPr>
                <w:rFonts w:ascii="Times New Roman" w:eastAsia="Calibri" w:hAnsi="Times New Roman"/>
              </w:rPr>
              <w:t>.</w:t>
            </w:r>
          </w:p>
        </w:tc>
        <w:tc>
          <w:tcPr>
            <w:tcW w:w="3766" w:type="dxa"/>
          </w:tcPr>
          <w:p w14:paraId="1740779C" w14:textId="0767887C" w:rsidR="00EE3FC5" w:rsidRDefault="00082BCE" w:rsidP="004801FB">
            <w:pPr>
              <w:spacing w:after="0"/>
              <w:rPr>
                <w:rFonts w:ascii="Times New Roman" w:eastAsia="Calibri" w:hAnsi="Times New Roman"/>
              </w:rPr>
            </w:pPr>
            <w:r>
              <w:rPr>
                <w:rFonts w:ascii="Times New Roman" w:eastAsia="Calibri" w:hAnsi="Times New Roman"/>
              </w:rPr>
              <w:t>Nagash</w:t>
            </w:r>
            <w:r w:rsidR="00A86488">
              <w:rPr>
                <w:rFonts w:ascii="Times New Roman" w:eastAsia="Calibri" w:hAnsi="Times New Roman"/>
              </w:rPr>
              <w:t xml:space="preserve">ima, </w:t>
            </w:r>
            <w:r w:rsidR="00A86488" w:rsidRPr="00E34E55">
              <w:rPr>
                <w:rFonts w:ascii="Times New Roman" w:eastAsia="Calibri" w:hAnsi="Times New Roman"/>
                <w:i/>
                <w:iCs/>
              </w:rPr>
              <w:t>et al.</w:t>
            </w:r>
            <w:r w:rsidR="00A86488">
              <w:rPr>
                <w:rFonts w:ascii="Times New Roman" w:eastAsia="Calibri" w:hAnsi="Times New Roman"/>
              </w:rPr>
              <w:t xml:space="preserve"> (2013) </w:t>
            </w:r>
            <w:r w:rsidR="00A86488">
              <w:rPr>
                <w:rFonts w:ascii="Times New Roman" w:eastAsia="Calibri" w:hAnsi="Times New Roman"/>
              </w:rPr>
              <w:fldChar w:fldCharType="begin">
                <w:fldData xml:space="preserve">PEVuZE5vdGU+PENpdGU+PEF1dGhvcj5OYWdhc2hpbWE8L0F1dGhvcj48WWVhcj4yMDEzPC9ZZWFy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PEVuZE5vdGU+PENpdGU+PEF1dGhvcj5OYWdhc2hpbWE8L0F1dGhvcj48WWVhcj4yMDEzPC9ZZWFy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00A86488">
              <w:rPr>
                <w:rFonts w:ascii="Times New Roman" w:eastAsia="Calibri" w:hAnsi="Times New Roman"/>
              </w:rPr>
            </w:r>
            <w:r w:rsidR="00A86488">
              <w:rPr>
                <w:rFonts w:ascii="Times New Roman" w:eastAsia="Calibri" w:hAnsi="Times New Roman"/>
              </w:rPr>
              <w:fldChar w:fldCharType="separate"/>
            </w:r>
            <w:r w:rsidR="000E0C72">
              <w:rPr>
                <w:rFonts w:ascii="Times New Roman" w:eastAsia="Calibri" w:hAnsi="Times New Roman"/>
                <w:noProof/>
              </w:rPr>
              <w:t>(129)</w:t>
            </w:r>
            <w:r w:rsidR="00A86488">
              <w:rPr>
                <w:rFonts w:ascii="Times New Roman" w:eastAsia="Calibri" w:hAnsi="Times New Roman"/>
              </w:rPr>
              <w:fldChar w:fldCharType="end"/>
            </w:r>
          </w:p>
          <w:p w14:paraId="6D02A0A2" w14:textId="01CD64F7" w:rsidR="00E34E55" w:rsidRDefault="00947DE7" w:rsidP="004801FB">
            <w:pPr>
              <w:spacing w:after="0"/>
              <w:rPr>
                <w:rFonts w:ascii="Times New Roman" w:eastAsia="Calibri" w:hAnsi="Times New Roman"/>
              </w:rPr>
            </w:pPr>
            <w:r>
              <w:rPr>
                <w:rFonts w:ascii="Times New Roman" w:eastAsia="Calibri" w:hAnsi="Times New Roman"/>
              </w:rPr>
              <w:t xml:space="preserve">Nakata, </w:t>
            </w:r>
            <w:r w:rsidRPr="00D8014D">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PEVuZE5vdGU+PENpdGU+PEF1dGhvcj5OYWthdGE8L0F1dGhvcj48WWVhcj4yMDEzPC9ZZWFyPjxS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PEVuZE5vdGU+PENpdGU+PEF1dGhvcj5OYWthdGE8L0F1dGhvcj48WWVhcj4yMDEzPC9ZZWFyPjxS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(131)</w:t>
            </w:r>
            <w:r>
              <w:rPr>
                <w:rFonts w:ascii="Times New Roman" w:eastAsia="Calibri" w:hAnsi="Times New Roman"/>
              </w:rPr>
              <w:fldChar w:fldCharType="end"/>
            </w:r>
          </w:p>
          <w:p w14:paraId="78995C91" w14:textId="52FA8C1B" w:rsidR="00016691" w:rsidRDefault="00016691" w:rsidP="004801FB">
            <w:pPr>
              <w:spacing w:after="0"/>
              <w:rPr>
                <w:rFonts w:ascii="Times New Roman" w:eastAsia="Calibri" w:hAnsi="Times New Roman"/>
              </w:rPr>
            </w:pPr>
            <w:r>
              <w:rPr>
                <w:rFonts w:ascii="Times New Roman" w:eastAsia="Calibri" w:hAnsi="Times New Roman"/>
              </w:rPr>
              <w:t xml:space="preserve">Liu, </w:t>
            </w:r>
            <w:r w:rsidRPr="00D8014D">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PEVuZE5vdGU+PENpdGU+PEF1dGhvcj5MaXU8L0F1dGhvcj48WWVhcj4yMDEzPC9ZZWFyPjxSZWNO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PEVuZE5vdGU+PENpdGU+PEF1dGhvcj5MaXU8L0F1dGhvcj48WWVhcj4yMDEzPC9ZZWFyPjxSZWNO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(130)</w:t>
            </w:r>
            <w:r>
              <w:rPr>
                <w:rFonts w:ascii="Times New Roman" w:eastAsia="Calibri" w:hAnsi="Times New Roman"/>
              </w:rPr>
              <w:fldChar w:fldCharType="end"/>
            </w:r>
          </w:p>
          <w:p w14:paraId="13CF65E7" w14:textId="7BD5B230" w:rsidR="00016691" w:rsidRDefault="003B713B" w:rsidP="004801FB">
            <w:pPr>
              <w:spacing w:after="0"/>
              <w:rPr>
                <w:rFonts w:ascii="Times New Roman" w:eastAsia="Calibri" w:hAnsi="Times New Roman"/>
              </w:rPr>
            </w:pPr>
            <w:r>
              <w:rPr>
                <w:rFonts w:ascii="Times New Roman" w:eastAsia="Calibri" w:hAnsi="Times New Roman"/>
              </w:rPr>
              <w:t xml:space="preserve">Tousoulis, </w:t>
            </w:r>
            <w:r w:rsidRPr="00D8014D">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PEVuZE5vdGU+PENpdGU+PEF1dGhvcj5Ub3Vzb3VsaXM8L0F1dGhvcj48WWVhcj4yMDEzPC9ZZWFy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PEVuZE5vdGU+PENpdGU+PEF1dGhvcj5Ub3Vzb3VsaXM8L0F1dGhvcj48WWVhcj4yMDEzPC9ZZWFy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(32)</w:t>
            </w:r>
            <w:r>
              <w:rPr>
                <w:rFonts w:ascii="Times New Roman" w:eastAsia="Calibri" w:hAnsi="Times New Roman"/>
              </w:rPr>
              <w:fldChar w:fldCharType="end"/>
            </w:r>
          </w:p>
          <w:p w14:paraId="0E7A6347" w14:textId="6FA913EC" w:rsidR="00683E9C" w:rsidRDefault="00683E9C" w:rsidP="004801FB">
            <w:pPr>
              <w:spacing w:after="0"/>
              <w:rPr>
                <w:rFonts w:ascii="Times New Roman" w:eastAsia="Calibri" w:hAnsi="Times New Roman"/>
              </w:rPr>
            </w:pPr>
            <w:r>
              <w:rPr>
                <w:rFonts w:ascii="Times New Roman" w:eastAsia="Calibri" w:hAnsi="Times New Roman"/>
              </w:rPr>
              <w:t xml:space="preserve">Hokimoto, </w:t>
            </w:r>
            <w:r w:rsidRPr="00D8014D">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PEVuZE5vdGU+PENpdGU+PEF1dGhvcj5Ib2tpbW90bzwvQXV0aG9yPjxZZWFyPjIwMTQ8L1llYXI+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==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PEVuZE5vdGU+PENpdGU+PEF1dGhvcj5Ib2tpbW90bzwvQXV0aG9yPjxZZWFyPjIwMTQ8L1llYXI+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==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(135)</w:t>
            </w:r>
            <w:r>
              <w:rPr>
                <w:rFonts w:ascii="Times New Roman" w:eastAsia="Calibri" w:hAnsi="Times New Roman"/>
              </w:rPr>
              <w:fldChar w:fldCharType="end"/>
            </w:r>
          </w:p>
          <w:p w14:paraId="7B658EE2" w14:textId="7B0C7A0B" w:rsidR="00BB5307" w:rsidRDefault="00DD7127" w:rsidP="004801FB">
            <w:pPr>
              <w:spacing w:after="0"/>
              <w:rPr>
                <w:rFonts w:ascii="Times New Roman" w:eastAsia="Calibri" w:hAnsi="Times New Roman"/>
              </w:rPr>
            </w:pPr>
            <w:r>
              <w:rPr>
                <w:rFonts w:ascii="Times New Roman" w:eastAsia="Calibri" w:hAnsi="Times New Roman"/>
              </w:rPr>
              <w:t xml:space="preserve">Xie, </w:t>
            </w:r>
            <w:r w:rsidRPr="00D8014D">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PEVuZE5vdGU+PENpdGU+PEF1dGhvcj5YaWU8L0F1dGhvcj48WWVhcj4yMDE0PC9ZZWFyPjxSZWNO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PEVuZE5vdGU+PENpdGU+PEF1dGhvcj5YaWU8L0F1dGhvcj48WWVhcj4yMDE0PC9ZZWFyPjxSZWNO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(136)</w:t>
            </w:r>
            <w:r>
              <w:rPr>
                <w:rFonts w:ascii="Times New Roman" w:eastAsia="Calibri" w:hAnsi="Times New Roman"/>
              </w:rPr>
              <w:fldChar w:fldCharType="end"/>
            </w:r>
          </w:p>
          <w:p w14:paraId="209B67D3" w14:textId="2457E956" w:rsidR="00DD7127" w:rsidRDefault="008F6F92" w:rsidP="004801FB">
            <w:pPr>
              <w:spacing w:after="0"/>
              <w:rPr>
                <w:rFonts w:ascii="Times New Roman" w:eastAsia="Calibri" w:hAnsi="Times New Roman"/>
              </w:rPr>
            </w:pPr>
            <w:r>
              <w:rPr>
                <w:rFonts w:ascii="Times New Roman" w:eastAsia="Calibri" w:hAnsi="Times New Roman"/>
              </w:rPr>
              <w:t xml:space="preserve">Liu, </w:t>
            </w:r>
            <w:r w:rsidRPr="00D8014D">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PEVuZE5vdGU+PENpdGU+PEF1dGhvcj5MaXU8L0F1dGhvcj48WWVhcj4yMDE0PC9ZZWFyPjxSZWNO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PEVuZE5vdGU+PENpdGU+PEF1dGhvcj5MaXU8L0F1dGhvcj48WWVhcj4yMDE0PC9ZZWFyPjxSZWNO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(138)</w:t>
            </w:r>
            <w:r>
              <w:rPr>
                <w:rFonts w:ascii="Times New Roman" w:eastAsia="Calibri" w:hAnsi="Times New Roman"/>
              </w:rPr>
              <w:fldChar w:fldCharType="end"/>
            </w:r>
          </w:p>
          <w:p w14:paraId="125B45D4" w14:textId="2C340F00" w:rsidR="008F6F92" w:rsidRDefault="006973A6" w:rsidP="004801FB">
            <w:pPr>
              <w:spacing w:after="0"/>
              <w:rPr>
                <w:rFonts w:ascii="Times New Roman" w:eastAsia="Calibri" w:hAnsi="Times New Roman"/>
              </w:rPr>
            </w:pPr>
            <w:r>
              <w:rPr>
                <w:rFonts w:ascii="Times New Roman" w:eastAsia="Calibri" w:hAnsi="Times New Roman"/>
              </w:rPr>
              <w:t xml:space="preserve">Isshiki, </w:t>
            </w:r>
            <w:r w:rsidRPr="00D8014D">
              <w:rPr>
                <w:rFonts w:ascii="Times New Roman" w:eastAsia="Calibri" w:hAnsi="Times New Roman"/>
                <w:i/>
                <w:iCs/>
              </w:rPr>
              <w:t>et al.</w:t>
            </w:r>
            <w:r>
              <w:rPr>
                <w:rFonts w:ascii="Times New Roman" w:eastAsia="Calibri" w:hAnsi="Times New Roman"/>
              </w:rPr>
              <w:t xml:space="preserve"> (2014) </w:t>
            </w:r>
            <w:r w:rsidR="00AE44C2">
              <w:rPr>
                <w:rFonts w:ascii="Times New Roman" w:eastAsia="Calibri" w:hAnsi="Times New Roman"/>
              </w:rPr>
              <w:fldChar w:fldCharType="begin">
                <w:fldData xml:space="preserve">PEVuZE5vdGU+PENpdGU+PEF1dGhvcj5Jc3NoaWtpPC9BdXRob3I+PFllYXI+MjAxNDwvWWVhcj48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PEVuZE5vdGU+PENpdGU+PEF1dGhvcj5Jc3NoaWtpPC9BdXRob3I+PFllYXI+MjAxNDwvWWVhcj48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00AE44C2">
              <w:rPr>
                <w:rFonts w:ascii="Times New Roman" w:eastAsia="Calibri" w:hAnsi="Times New Roman"/>
              </w:rPr>
            </w:r>
            <w:r w:rsidR="00AE44C2">
              <w:rPr>
                <w:rFonts w:ascii="Times New Roman" w:eastAsia="Calibri" w:hAnsi="Times New Roman"/>
              </w:rPr>
              <w:fldChar w:fldCharType="separate"/>
            </w:r>
            <w:r w:rsidR="000E0C72">
              <w:rPr>
                <w:rFonts w:ascii="Times New Roman" w:eastAsia="Calibri" w:hAnsi="Times New Roman"/>
                <w:noProof/>
              </w:rPr>
              <w:t>(137)</w:t>
            </w:r>
            <w:r w:rsidR="00AE44C2">
              <w:rPr>
                <w:rFonts w:ascii="Times New Roman" w:eastAsia="Calibri" w:hAnsi="Times New Roman"/>
              </w:rPr>
              <w:fldChar w:fldCharType="end"/>
            </w:r>
          </w:p>
          <w:p w14:paraId="245ED182" w14:textId="6E9760A4" w:rsidR="00AE44C2" w:rsidRDefault="00495E7E" w:rsidP="004801FB">
            <w:pPr>
              <w:spacing w:after="0"/>
              <w:rPr>
                <w:rFonts w:ascii="Times New Roman" w:eastAsia="Calibri" w:hAnsi="Times New Roman"/>
              </w:rPr>
            </w:pPr>
            <w:r>
              <w:rPr>
                <w:rFonts w:ascii="Times New Roman" w:eastAsia="Calibri" w:hAnsi="Times New Roman"/>
              </w:rPr>
              <w:t xml:space="preserve">Konishi, </w:t>
            </w:r>
            <w:r w:rsidRPr="00D8014D">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PEVuZE5vdGU+PENpdGU+PEF1dGhvcj5Lb25pc2hpPC9BdXRob3I+PFllYXI+MjAxNTwvWWVhcj48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PEVuZE5vdGU+PENpdGU+PEF1dGhvcj5Lb25pc2hpPC9BdXRob3I+PFllYXI+MjAxNTwvWWVhcj48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(55)</w:t>
            </w:r>
            <w:r>
              <w:rPr>
                <w:rFonts w:ascii="Times New Roman" w:eastAsia="Calibri" w:hAnsi="Times New Roman"/>
              </w:rPr>
              <w:fldChar w:fldCharType="end"/>
            </w:r>
          </w:p>
          <w:p w14:paraId="24A1CE79" w14:textId="35C6B1EC" w:rsidR="00495E7E" w:rsidRDefault="00BA2567" w:rsidP="004801FB">
            <w:pPr>
              <w:spacing w:after="0"/>
              <w:rPr>
                <w:rFonts w:ascii="Times New Roman" w:eastAsia="Calibri" w:hAnsi="Times New Roman"/>
              </w:rPr>
            </w:pPr>
            <w:r>
              <w:rPr>
                <w:rFonts w:ascii="Times New Roman" w:eastAsia="Calibri" w:hAnsi="Times New Roman"/>
              </w:rPr>
              <w:t xml:space="preserve">Li, </w:t>
            </w:r>
            <w:r w:rsidRPr="00D8014D">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PEVuZE5vdGU+PENpdGU+PEF1dGhvcj5MaTwvQXV0aG9yPjxZZWFyPjIwMTU8L1llYXI+PFJlY051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PEVuZE5vdGU+PENpdGU+PEF1dGhvcj5MaTwvQXV0aG9yPjxZZWFyPjIwMTU8L1llYXI+PFJlY051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(139)</w:t>
            </w:r>
            <w:r>
              <w:rPr>
                <w:rFonts w:ascii="Times New Roman" w:eastAsia="Calibri" w:hAnsi="Times New Roman"/>
              </w:rPr>
              <w:fldChar w:fldCharType="end"/>
            </w:r>
          </w:p>
          <w:p w14:paraId="312881F5" w14:textId="05F21DA2" w:rsidR="00BA2567" w:rsidRDefault="006F5260" w:rsidP="004801FB">
            <w:pPr>
              <w:spacing w:after="0"/>
              <w:rPr>
                <w:rFonts w:ascii="Times New Roman" w:eastAsia="Calibri" w:hAnsi="Times New Roman"/>
              </w:rPr>
            </w:pPr>
            <w:r>
              <w:rPr>
                <w:rFonts w:ascii="Times New Roman" w:eastAsia="Calibri" w:hAnsi="Times New Roman"/>
              </w:rPr>
              <w:t xml:space="preserve">Hokimoto, </w:t>
            </w:r>
            <w:r w:rsidRPr="00D8014D">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PEVuZE5vdGU+PENpdGU+PEF1dGhvcj5Ib2tpbW90bzwvQXV0aG9yPjxZZWFyPjIwMTU8L1llYXI+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PEVuZE5vdGU+PENpdGU+PEF1dGhvcj5Ib2tpbW90bzwvQXV0aG9yPjxZZWFyPjIwMTU8L1llYXI+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(140)</w:t>
            </w:r>
            <w:r>
              <w:rPr>
                <w:rFonts w:ascii="Times New Roman" w:eastAsia="Calibri" w:hAnsi="Times New Roman"/>
              </w:rPr>
              <w:fldChar w:fldCharType="end"/>
            </w:r>
          </w:p>
          <w:p w14:paraId="136DEE19" w14:textId="2563897A" w:rsidR="006F5260" w:rsidRDefault="00C72B2A" w:rsidP="004801FB">
            <w:pPr>
              <w:spacing w:after="0"/>
              <w:rPr>
                <w:rFonts w:ascii="Times New Roman" w:eastAsia="Calibri" w:hAnsi="Times New Roman"/>
              </w:rPr>
            </w:pPr>
            <w:r>
              <w:rPr>
                <w:rFonts w:ascii="Times New Roman" w:eastAsia="Calibri" w:hAnsi="Times New Roman"/>
              </w:rPr>
              <w:t xml:space="preserve">Liu, </w:t>
            </w:r>
            <w:r w:rsidRPr="00D8014D">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PEVuZE5vdGU+PENpdGU+PEF1dGhvcj5MaXU8L0F1dGhvcj48WWVhcj4yMDE1PC9ZZWFyPjxSZWNO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PEVuZE5vdGU+PENpdGU+PEF1dGhvcj5MaXU8L0F1dGhvcj48WWVhcj4yMDE1PC9ZZWFyPjxSZWNO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(141)</w:t>
            </w:r>
            <w:r>
              <w:rPr>
                <w:rFonts w:ascii="Times New Roman" w:eastAsia="Calibri" w:hAnsi="Times New Roman"/>
              </w:rPr>
              <w:fldChar w:fldCharType="end"/>
            </w:r>
          </w:p>
          <w:p w14:paraId="78F83A1F" w14:textId="5FA46ECB" w:rsidR="00D8014D" w:rsidRDefault="00A71B28" w:rsidP="00EB5432">
            <w:pPr>
              <w:spacing w:after="0"/>
              <w:rPr>
                <w:rFonts w:ascii="Times New Roman" w:eastAsia="Calibri" w:hAnsi="Times New Roman"/>
              </w:rPr>
            </w:pPr>
            <w:r>
              <w:rPr>
                <w:rFonts w:ascii="Times New Roman" w:eastAsia="Calibri" w:hAnsi="Times New Roman"/>
              </w:rPr>
              <w:t xml:space="preserve">Tang, </w:t>
            </w:r>
            <w:r w:rsidRPr="00EB5432">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PEVuZE5vdGU+PENpdGU+PEF1dGhvcj5UYW5nPC9BdXRob3I+PFllYXI+MjAxNTwvWWVhcj48UmVj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==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PEVuZE5vdGU+PENpdGU+PEF1dGhvcj5UYW5nPC9BdXRob3I+PFllYXI+MjAxNTwvWWVhcj48UmVj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==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(142)</w:t>
            </w:r>
            <w:r>
              <w:rPr>
                <w:rFonts w:ascii="Times New Roman" w:eastAsia="Calibri" w:hAnsi="Times New Roman"/>
              </w:rPr>
              <w:fldChar w:fldCharType="end"/>
            </w:r>
          </w:p>
          <w:p w14:paraId="22617F88" w14:textId="0D0CBF10" w:rsidR="008A0278" w:rsidRDefault="00EB5432" w:rsidP="004801FB">
            <w:pPr>
              <w:spacing w:after="0"/>
              <w:rPr>
                <w:rFonts w:ascii="Times New Roman" w:eastAsia="Calibri" w:hAnsi="Times New Roman"/>
              </w:rPr>
            </w:pPr>
            <w:r>
              <w:rPr>
                <w:rFonts w:ascii="Times New Roman" w:eastAsia="Calibri" w:hAnsi="Times New Roman"/>
              </w:rPr>
              <w:t xml:space="preserve">Dong, et al. (2016) </w:t>
            </w:r>
            <w:r>
              <w:rPr>
                <w:rFonts w:ascii="Times New Roman" w:eastAsia="Calibri" w:hAnsi="Times New Roman"/>
              </w:rPr>
              <w:fldChar w:fldCharType="begin">
                <w:fldData xml:space="preserve">PEVuZE5vdGU+PENpdGU+PEF1dGhvcj5Eb25nPC9BdXRob3I+PFllYXI+MjAxNjwvWWVhcj48UmVj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PEVuZE5vdGU+PENpdGU+PEF1dGhvcj5Eb25nPC9BdXRob3I+PFllYXI+MjAxNjwvWWVhcj48UmVj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(146)</w:t>
            </w:r>
            <w:r>
              <w:rPr>
                <w:rFonts w:ascii="Times New Roman" w:eastAsia="Calibri" w:hAnsi="Times New Roman"/>
              </w:rPr>
              <w:fldChar w:fldCharType="end"/>
            </w:r>
          </w:p>
          <w:p w14:paraId="72F8A18D" w14:textId="3D597113" w:rsidR="001640F4" w:rsidRDefault="00090DA5" w:rsidP="004801FB">
            <w:pPr>
              <w:spacing w:after="0"/>
              <w:rPr>
                <w:rFonts w:ascii="Times New Roman" w:eastAsia="Calibri" w:hAnsi="Times New Roman"/>
              </w:rPr>
            </w:pPr>
            <w:r>
              <w:rPr>
                <w:rFonts w:ascii="Times New Roman" w:eastAsia="Calibri" w:hAnsi="Times New Roman"/>
              </w:rPr>
              <w:t xml:space="preserve">Li, </w:t>
            </w:r>
            <w:r w:rsidRPr="002E16E0">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PEVuZE5vdGU+PENpdGU+PEF1dGhvcj5MaTwvQXV0aG9yPjxZZWFyPjIwMTY8L1llYXI+PFJlY051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PEVuZE5vdGU+PENpdGU+PEF1dGhvcj5MaTwvQXV0aG9yPjxZZWFyPjIwMTY8L1llYXI+PFJlY051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(144)</w:t>
            </w:r>
            <w:r>
              <w:rPr>
                <w:rFonts w:ascii="Times New Roman" w:eastAsia="Calibri" w:hAnsi="Times New Roman"/>
              </w:rPr>
              <w:fldChar w:fldCharType="end"/>
            </w:r>
          </w:p>
          <w:p w14:paraId="03D88250" w14:textId="06E4348D" w:rsidR="00D25411" w:rsidRDefault="00D25411" w:rsidP="004801FB">
            <w:pPr>
              <w:spacing w:after="0"/>
              <w:rPr>
                <w:rFonts w:ascii="Times New Roman" w:eastAsia="Calibri" w:hAnsi="Times New Roman"/>
              </w:rPr>
            </w:pPr>
            <w:r>
              <w:rPr>
                <w:rFonts w:ascii="Times New Roman" w:eastAsia="Calibri" w:hAnsi="Times New Roman"/>
              </w:rPr>
              <w:t xml:space="preserve">Liu, </w:t>
            </w:r>
            <w:r w:rsidRPr="002E16E0">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PEVuZE5vdGU+PENpdGU+PEF1dGhvcj5MaXU8L0F1dGhvcj48WWVhcj4yMDE2PC9ZZWFyPjxSZWNO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PEVuZE5vdGU+PENpdGU+PEF1dGhvcj5MaXU8L0F1dGhvcj48WWVhcj4yMDE2PC9ZZWFyPjxSZWNO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(145)</w:t>
            </w:r>
            <w:r>
              <w:rPr>
                <w:rFonts w:ascii="Times New Roman" w:eastAsia="Calibri" w:hAnsi="Times New Roman"/>
              </w:rPr>
              <w:fldChar w:fldCharType="end"/>
            </w:r>
          </w:p>
          <w:p w14:paraId="20606FB3" w14:textId="0500DBBA" w:rsidR="00BF2CD1" w:rsidRDefault="00D93940" w:rsidP="004801FB">
            <w:pPr>
              <w:spacing w:after="0"/>
              <w:rPr>
                <w:rFonts w:ascii="Times New Roman" w:eastAsia="Calibri" w:hAnsi="Times New Roman"/>
              </w:rPr>
            </w:pPr>
            <w:r>
              <w:rPr>
                <w:rFonts w:ascii="Times New Roman" w:eastAsia="Calibri" w:hAnsi="Times New Roman"/>
              </w:rPr>
              <w:t xml:space="preserve">Li, </w:t>
            </w:r>
            <w:r w:rsidRPr="002E16E0">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PEVuZE5vdGU+PENpdGU+PEF1dGhvcj5MaTwvQXV0aG9yPjxZZWFyPjIwMTc8L1llYXI+PFJlY051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PEVuZE5vdGU+PENpdGU+PEF1dGhvcj5MaTwvQXV0aG9yPjxZZWFyPjIwMTc8L1llYXI+PFJlY051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(23)</w:t>
            </w:r>
            <w:r>
              <w:rPr>
                <w:rFonts w:ascii="Times New Roman" w:eastAsia="Calibri" w:hAnsi="Times New Roman"/>
              </w:rPr>
              <w:fldChar w:fldCharType="end"/>
            </w:r>
          </w:p>
          <w:p w14:paraId="201B60D1" w14:textId="4B1E8078" w:rsidR="00BF2CD1" w:rsidRDefault="00393090" w:rsidP="004801FB">
            <w:pPr>
              <w:spacing w:after="0"/>
              <w:rPr>
                <w:rFonts w:ascii="Times New Roman" w:eastAsia="Calibri" w:hAnsi="Times New Roman"/>
              </w:rPr>
            </w:pPr>
            <w:r>
              <w:rPr>
                <w:rFonts w:ascii="Times New Roman" w:eastAsia="Calibri" w:hAnsi="Times New Roman"/>
              </w:rPr>
              <w:t xml:space="preserve">Amin, </w:t>
            </w:r>
            <w:r w:rsidRPr="002E16E0">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PEVuZE5vdGU+PENpdGU+PEF1dGhvcj5BbWluPC9BdXRob3I+PFllYXI+MjAxNzwvWWVhcj48UmVj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PEVuZE5vdGU+PENpdGU+PEF1dGhvcj5BbWluPC9BdXRob3I+PFllYXI+MjAxNzwvWWVhcj48UmVj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(84)</w:t>
            </w:r>
            <w:r>
              <w:rPr>
                <w:rFonts w:ascii="Times New Roman" w:eastAsia="Calibri" w:hAnsi="Times New Roman"/>
              </w:rPr>
              <w:fldChar w:fldCharType="end"/>
            </w:r>
          </w:p>
          <w:p w14:paraId="500FF086" w14:textId="7B67203F" w:rsidR="00393090" w:rsidRDefault="00C75691" w:rsidP="004801FB">
            <w:pPr>
              <w:spacing w:after="0"/>
              <w:rPr>
                <w:rFonts w:ascii="Times New Roman" w:eastAsia="Calibri" w:hAnsi="Times New Roman"/>
              </w:rPr>
            </w:pPr>
            <w:r>
              <w:rPr>
                <w:rFonts w:ascii="Times New Roman" w:eastAsia="Calibri" w:hAnsi="Times New Roman"/>
              </w:rPr>
              <w:t xml:space="preserve">Siasos, </w:t>
            </w:r>
            <w:r w:rsidRPr="002E16E0">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PEVuZE5vdGU+PENpdGU+PEF1dGhvcj5TaWFzb3M8L0F1dGhvcj48WWVhcj4yMDE3PC9ZZWFyPjxS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PEVuZE5vdGU+PENpdGU+PEF1dGhvcj5TaWFzb3M8L0F1dGhvcj48WWVhcj4yMDE3PC9ZZWFyPjxS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(85)</w:t>
            </w:r>
            <w:r>
              <w:rPr>
                <w:rFonts w:ascii="Times New Roman" w:eastAsia="Calibri" w:hAnsi="Times New Roman"/>
              </w:rPr>
              <w:fldChar w:fldCharType="end"/>
            </w:r>
          </w:p>
          <w:p w14:paraId="63F5B468" w14:textId="33A71A21" w:rsidR="005C144F" w:rsidRDefault="005C144F" w:rsidP="004801FB">
            <w:pPr>
              <w:spacing w:after="0"/>
              <w:rPr>
                <w:rFonts w:ascii="Times New Roman" w:eastAsia="Calibri" w:hAnsi="Times New Roman"/>
              </w:rPr>
            </w:pPr>
            <w:r>
              <w:rPr>
                <w:rFonts w:ascii="Times New Roman" w:eastAsia="Calibri" w:hAnsi="Times New Roman"/>
              </w:rPr>
              <w:t xml:space="preserve">Wang, </w:t>
            </w:r>
            <w:r w:rsidRPr="002E16E0">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PEVuZE5vdGU+PENpdGU+PEF1dGhvcj5XYW5nPC9BdXRob3I+PFllYXI+MjAxODwvWWVhcj48UmVj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PEVuZE5vdGU+PENpdGU+PEF1dGhvcj5XYW5nPC9BdXRob3I+PFllYXI+MjAxODwvWWVhcj48UmVj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(98)</w:t>
            </w:r>
            <w:r>
              <w:rPr>
                <w:rFonts w:ascii="Times New Roman" w:eastAsia="Calibri" w:hAnsi="Times New Roman"/>
              </w:rPr>
              <w:fldChar w:fldCharType="end"/>
            </w:r>
          </w:p>
          <w:p w14:paraId="65E51C9F" w14:textId="74184A3F" w:rsidR="005C144F" w:rsidRDefault="00493967" w:rsidP="004801FB">
            <w:pPr>
              <w:spacing w:after="0"/>
              <w:rPr>
                <w:rFonts w:ascii="Times New Roman" w:eastAsia="Calibri" w:hAnsi="Times New Roman"/>
              </w:rPr>
            </w:pPr>
            <w:r>
              <w:rPr>
                <w:rFonts w:ascii="Times New Roman" w:eastAsia="Calibri" w:hAnsi="Times New Roman"/>
              </w:rPr>
              <w:t xml:space="preserve">Li, </w:t>
            </w:r>
            <w:r w:rsidRPr="002E16E0">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&lt;EndNote&gt;&lt;Cite&gt;&lt;Author&gt;Li&lt;/Author&gt;&lt;Year&gt;2018&lt;/Year&gt;&lt;RecNum&gt;363&lt;/RecNum&gt;&lt;DisplayText&gt;(99)&lt;/DisplayText&gt;&lt;record&gt;&lt;rec-number&gt;363&lt;/rec-number&gt;&lt;foreign-keys&gt;&lt;key app="EN" db-id="2psd9s5wirapa0eaxd8vzdzytxsv09exprwd" timestamp="1622558417"&gt;363&lt;/key&gt;&lt;/foreign-keys&gt;&lt;ref-type name="Journal Article"&gt;17&lt;/ref-type&gt;&lt;contributors&gt;&lt;authors&gt;&lt;author&gt;Li, H.&lt;/author&gt;&lt;author&gt;Zhang, Y. J.&lt;/author&gt;&lt;author&gt;Li, M. P.&lt;/author&gt;&lt;author&gt;Hu, X. L.&lt;/author&gt;&lt;author&gt;Song, P. Y.&lt;/author&gt;&lt;author&gt;Peng, L. M.&lt;/author&gt;&lt;author&gt;Ma, Q. L.&lt;/author&gt;&lt;author&gt;Tang, J.&lt;/author&gt;&lt;author&gt;Zhang, W.&lt;/author&gt;&lt;author&gt;Chen, X. P.&lt;/author&gt;&lt;/authors&gt;&lt;/contributors&gt;&lt;auth-address&gt;Department of Clinical Pharmacology, Xiangya Hospital, Central South University, Changsha, China.&amp;#xD;Institute of Clinical Pharmacology, Central South University, Hunan Key Laboratory of Pharmacogenetics, Changsha, China.&amp;#xD;Department of Cardiovascular Medicine, Xiangya Hospital, Central South University, Changsha, China.&amp;#xD;National Clinical Research Center for Geriatric Disorders, Xiangya Hospital, Central South University, Changsha, China.&lt;/auth-address&gt;&lt;titles&gt;&lt;title&gt;Association of N6AMT1 rs2254638 Polymorphism With Clopidogrel Response in Chinese Patients With Coronary Artery Disease&lt;/title&gt;&lt;secondary-title&gt;Front Pharmacol&lt;/secondary-title&gt;&lt;/titles&gt;&lt;periodical&gt;&lt;full-title&gt;Front Pharmacol&lt;/full-title&gt;&lt;/periodical&gt;&lt;pages&gt;1039&lt;/pages&gt;&lt;volume&gt;9&lt;/volume&gt;&lt;edition&gt;2018/10/05&lt;/edition&gt;&lt;keywords&gt;&lt;keyword&gt;Cad&lt;/keyword&gt;&lt;keyword&gt;Snp&lt;/keyword&gt;&lt;keyword&gt;clopidogrel&lt;/keyword&gt;&lt;keyword&gt;platelet reaction index&lt;/keyword&gt;&lt;keyword&gt;rs2254638&lt;/keyword&gt;&lt;/keywords&gt;&lt;dates&gt;&lt;year&gt;2018&lt;/year&gt;&lt;/dates&gt;&lt;isbn&gt;1663-9812 (Print)&amp;#xD;1663-9812 (Linking)&lt;/isbn&gt;&lt;accession-num&gt;30283338&lt;/accession-num&gt;&lt;urls&gt;&lt;related-urls&gt;&lt;url&gt;https://www.ncbi.nlm.nih.gov/pubmed/30283338&lt;/url&gt;&lt;/related-urls&gt;&lt;/urls&gt;&lt;custom2&gt;PMC6156268&lt;/custom2&gt;&lt;electronic-resource-num&gt;10.3389/fphar.2018.01039&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(99)</w:t>
            </w:r>
            <w:r>
              <w:rPr>
                <w:rFonts w:ascii="Times New Roman" w:eastAsia="Calibri" w:hAnsi="Times New Roman"/>
              </w:rPr>
              <w:fldChar w:fldCharType="end"/>
            </w:r>
          </w:p>
          <w:p w14:paraId="0325FE2B" w14:textId="6261A0A2" w:rsidR="00493967" w:rsidRDefault="00DC5370" w:rsidP="004801FB">
            <w:pPr>
              <w:spacing w:after="0"/>
              <w:rPr>
                <w:rFonts w:ascii="Times New Roman" w:eastAsia="Calibri" w:hAnsi="Times New Roman"/>
              </w:rPr>
            </w:pPr>
            <w:r>
              <w:rPr>
                <w:rFonts w:ascii="Times New Roman" w:eastAsia="Calibri" w:hAnsi="Times New Roman"/>
              </w:rPr>
              <w:t xml:space="preserve">Tahara, </w:t>
            </w:r>
            <w:r w:rsidRPr="002E16E0">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PEVuZE5vdGU+PENpdGU+PEF1dGhvcj5UYWhhcmE8L0F1dGhvcj48WWVhcj4yMDE4PC9ZZWFyPjxS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=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PEVuZE5vdGU+PENpdGU+PEF1dGhvcj5UYWhhcmE8L0F1dGhvcj48WWVhcj4yMDE4PC9ZZWFyPjxS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=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(162)</w:t>
            </w:r>
            <w:r>
              <w:rPr>
                <w:rFonts w:ascii="Times New Roman" w:eastAsia="Calibri" w:hAnsi="Times New Roman"/>
              </w:rPr>
              <w:fldChar w:fldCharType="end"/>
            </w:r>
          </w:p>
          <w:p w14:paraId="2F9A12D0" w14:textId="0B0342F0" w:rsidR="00DC5370" w:rsidRDefault="003B0FDA" w:rsidP="004801FB">
            <w:pPr>
              <w:spacing w:after="0"/>
              <w:rPr>
                <w:rFonts w:ascii="Times New Roman" w:eastAsia="Calibri" w:hAnsi="Times New Roman"/>
              </w:rPr>
            </w:pPr>
            <w:r>
              <w:rPr>
                <w:rFonts w:ascii="Times New Roman" w:eastAsia="Calibri" w:hAnsi="Times New Roman"/>
              </w:rPr>
              <w:t xml:space="preserve">Feng, </w:t>
            </w:r>
            <w:r w:rsidRPr="002E16E0">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PEVuZE5vdGU+PENpdGU+PEF1dGhvcj5GZW5nPC9BdXRob3I+PFllYXI+MjAxOTwvWWVhcj48UmVj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=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PEVuZE5vdGU+PENpdGU+PEF1dGhvcj5GZW5nPC9BdXRob3I+PFllYXI+MjAxOTwvWWVhcj48UmVj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=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(154)</w:t>
            </w:r>
            <w:r>
              <w:rPr>
                <w:rFonts w:ascii="Times New Roman" w:eastAsia="Calibri" w:hAnsi="Times New Roman"/>
              </w:rPr>
              <w:fldChar w:fldCharType="end"/>
            </w:r>
          </w:p>
          <w:p w14:paraId="7882E24D" w14:textId="26DA9BBF" w:rsidR="00947DE7" w:rsidRDefault="00490B47" w:rsidP="004801FB">
            <w:pPr>
              <w:spacing w:after="0"/>
              <w:rPr>
                <w:rFonts w:ascii="Times New Roman" w:eastAsia="Calibri" w:hAnsi="Times New Roman"/>
              </w:rPr>
            </w:pPr>
            <w:r>
              <w:rPr>
                <w:rFonts w:ascii="Times New Roman" w:eastAsia="Calibri" w:hAnsi="Times New Roman"/>
              </w:rPr>
              <w:t xml:space="preserve">Shimamatsu, </w:t>
            </w:r>
            <w:r w:rsidRPr="002E16E0">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PEVuZE5vdGU+PENpdGU+PEF1dGhvcj5TaGltYW1hdHN1PC9BdXRob3I+PFllYXI+MjAyMDwvWWVh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PEVuZE5vdGU+PENpdGU+PEF1dGhvcj5TaGltYW1hdHN1PC9BdXRob3I+PFllYXI+MjAyMDwvWWVh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(158)</w:t>
            </w:r>
            <w:r>
              <w:rPr>
                <w:rFonts w:ascii="Times New Roman" w:eastAsia="Calibri" w:hAnsi="Times New Roman"/>
              </w:rPr>
              <w:fldChar w:fldCharType="end"/>
            </w:r>
          </w:p>
        </w:tc>
        <w:tc>
          <w:tcPr>
            <w:tcW w:w="1359" w:type="dxa"/>
          </w:tcPr>
          <w:p w14:paraId="5030AC0B" w14:textId="370D7EE6" w:rsidR="00EE3FC5" w:rsidRDefault="00EE3FC5" w:rsidP="004801FB">
            <w:pPr>
              <w:spacing w:after="0"/>
              <w:rPr>
                <w:rFonts w:ascii="Times New Roman" w:eastAsia="Calibri" w:hAnsi="Times New Roman"/>
              </w:rPr>
            </w:pPr>
            <w:r>
              <w:rPr>
                <w:rFonts w:ascii="Times New Roman" w:eastAsia="Calibri" w:hAnsi="Times New Roman"/>
              </w:rPr>
              <w:t>High</w:t>
            </w:r>
          </w:p>
        </w:tc>
      </w:tr>
      <w:tr w:rsidR="00EE3FC5" w14:paraId="111DC29B" w14:textId="77777777" w:rsidTr="00FC39B6">
        <w:tc>
          <w:tcPr>
            <w:tcW w:w="1616" w:type="dxa"/>
          </w:tcPr>
          <w:p w14:paraId="6F3AD2C0" w14:textId="4BE3FB95" w:rsidR="00EE3FC5" w:rsidRDefault="00EE3FC5" w:rsidP="004801FB">
            <w:pPr>
              <w:spacing w:after="0"/>
              <w:rPr>
                <w:rFonts w:ascii="Times New Roman" w:eastAsia="Calibri" w:hAnsi="Times New Roman"/>
              </w:rPr>
            </w:pPr>
            <w:r>
              <w:rPr>
                <w:rFonts w:ascii="Times New Roman" w:eastAsia="Calibri" w:hAnsi="Times New Roman"/>
              </w:rPr>
              <w:lastRenderedPageBreak/>
              <w:t>Clinical</w:t>
            </w:r>
          </w:p>
        </w:tc>
        <w:tc>
          <w:tcPr>
            <w:tcW w:w="6209" w:type="dxa"/>
          </w:tcPr>
          <w:p w14:paraId="3EB4090F" w14:textId="6C9F67E3" w:rsidR="00EE3FC5" w:rsidRDefault="00EE3FC5" w:rsidP="004801FB">
            <w:pPr>
              <w:spacing w:after="0"/>
              <w:rPr>
                <w:rFonts w:ascii="Times New Roman" w:eastAsia="Calibri" w:hAnsi="Times New Roman"/>
              </w:rPr>
            </w:pPr>
            <w:r w:rsidRPr="00EE3FC5">
              <w:rPr>
                <w:rFonts w:ascii="Times New Roman" w:eastAsia="Calibri" w:hAnsi="Times New Roman"/>
                <w:i/>
                <w:iCs/>
              </w:rPr>
              <w:t>CYP2C19*17</w:t>
            </w:r>
            <w:r w:rsidRPr="00EE3FC5">
              <w:rPr>
                <w:rFonts w:ascii="Times New Roman" w:eastAsia="Calibri" w:hAnsi="Times New Roman"/>
              </w:rPr>
              <w:t xml:space="preserve"> allele carriers are associated with lower on-treatment platelet reactivity in patients treated with clopidogrel compared to non-</w:t>
            </w:r>
            <w:r w:rsidRPr="00EE3FC5">
              <w:rPr>
                <w:rFonts w:ascii="Times New Roman" w:eastAsia="Calibri" w:hAnsi="Times New Roman"/>
                <w:i/>
                <w:iCs/>
              </w:rPr>
              <w:t>*17</w:t>
            </w:r>
            <w:r w:rsidRPr="00EE3FC5">
              <w:rPr>
                <w:rFonts w:ascii="Times New Roman" w:eastAsia="Calibri" w:hAnsi="Times New Roman"/>
              </w:rPr>
              <w:t>-allele carriers.</w:t>
            </w:r>
          </w:p>
        </w:tc>
        <w:tc>
          <w:tcPr>
            <w:tcW w:w="3766" w:type="dxa"/>
          </w:tcPr>
          <w:p w14:paraId="42F4E8FF" w14:textId="0F17AAE9" w:rsidR="00EE3FC5" w:rsidRDefault="0014415D" w:rsidP="004801FB">
            <w:pPr>
              <w:spacing w:after="0"/>
              <w:rPr>
                <w:rFonts w:ascii="Times New Roman" w:eastAsia="Calibri" w:hAnsi="Times New Roman"/>
              </w:rPr>
            </w:pPr>
            <w:r>
              <w:rPr>
                <w:rFonts w:ascii="Times New Roman" w:eastAsia="Calibri" w:hAnsi="Times New Roman"/>
              </w:rPr>
              <w:t xml:space="preserve">Hong, </w:t>
            </w:r>
            <w:r w:rsidRPr="008829BC">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PEVuZE5vdGU+PENpdGU+PEF1dGhvcj5Ib25nPC9BdXRob3I+PFllYXI+MjAxMzwvWWVhcj48UmVj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PEVuZE5vdGU+PENpdGU+PEF1dGhvcj5Ib25nPC9BdXRob3I+PFllYXI+MjAxMzwvWWVhcj48UmVj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(36)</w:t>
            </w:r>
            <w:r>
              <w:rPr>
                <w:rFonts w:ascii="Times New Roman" w:eastAsia="Calibri" w:hAnsi="Times New Roman"/>
              </w:rPr>
              <w:fldChar w:fldCharType="end"/>
            </w:r>
          </w:p>
          <w:p w14:paraId="4FA1C00D" w14:textId="130CFA75" w:rsidR="0014415D" w:rsidRDefault="00D82020" w:rsidP="004801FB">
            <w:pPr>
              <w:spacing w:after="0"/>
              <w:rPr>
                <w:rFonts w:ascii="Times New Roman" w:eastAsia="Calibri" w:hAnsi="Times New Roman"/>
              </w:rPr>
            </w:pPr>
            <w:r>
              <w:rPr>
                <w:rFonts w:ascii="Times New Roman" w:eastAsia="Calibri" w:hAnsi="Times New Roman"/>
              </w:rPr>
              <w:t>Siller</w:t>
            </w:r>
            <w:r w:rsidR="003C30AE">
              <w:rPr>
                <w:rFonts w:ascii="Times New Roman" w:eastAsia="Calibri" w:hAnsi="Times New Roman"/>
              </w:rPr>
              <w:t xml:space="preserve">-Matula, </w:t>
            </w:r>
            <w:r w:rsidR="003C30AE" w:rsidRPr="008829BC">
              <w:rPr>
                <w:rFonts w:ascii="Times New Roman" w:eastAsia="Calibri" w:hAnsi="Times New Roman"/>
                <w:i/>
                <w:iCs/>
              </w:rPr>
              <w:t>et al.</w:t>
            </w:r>
            <w:r w:rsidR="003C30AE">
              <w:rPr>
                <w:rFonts w:ascii="Times New Roman" w:eastAsia="Calibri" w:hAnsi="Times New Roman"/>
              </w:rPr>
              <w:t xml:space="preserve"> (2014) </w:t>
            </w:r>
            <w:r w:rsidR="003C30AE">
              <w:rPr>
                <w:rFonts w:ascii="Times New Roman" w:eastAsia="Calibri" w:hAnsi="Times New Roman"/>
              </w:rPr>
              <w:fldChar w:fldCharType="begin">
                <w:fldData xml:space="preserve">PEVuZE5vdGU+PENpdGU+PEF1dGhvcj5TaWxsZXItTWF0dWxhPC9BdXRob3I+PFllYXI+MjAxNDwv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PEVuZE5vdGU+PENpdGU+PEF1dGhvcj5TaWxsZXItTWF0dWxhPC9BdXRob3I+PFllYXI+MjAxNDwv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003C30AE">
              <w:rPr>
                <w:rFonts w:ascii="Times New Roman" w:eastAsia="Calibri" w:hAnsi="Times New Roman"/>
              </w:rPr>
            </w:r>
            <w:r w:rsidR="003C30AE">
              <w:rPr>
                <w:rFonts w:ascii="Times New Roman" w:eastAsia="Calibri" w:hAnsi="Times New Roman"/>
              </w:rPr>
              <w:fldChar w:fldCharType="separate"/>
            </w:r>
            <w:r w:rsidR="000E0C72">
              <w:rPr>
                <w:rFonts w:ascii="Times New Roman" w:eastAsia="Calibri" w:hAnsi="Times New Roman"/>
                <w:noProof/>
              </w:rPr>
              <w:t>(44)</w:t>
            </w:r>
            <w:r w:rsidR="003C30AE">
              <w:rPr>
                <w:rFonts w:ascii="Times New Roman" w:eastAsia="Calibri" w:hAnsi="Times New Roman"/>
              </w:rPr>
              <w:fldChar w:fldCharType="end"/>
            </w:r>
          </w:p>
          <w:p w14:paraId="5DAF297B" w14:textId="610C7B39" w:rsidR="0042189E" w:rsidRDefault="0042189E" w:rsidP="004801FB">
            <w:pPr>
              <w:spacing w:after="0"/>
              <w:rPr>
                <w:rFonts w:ascii="Times New Roman" w:eastAsia="Calibri" w:hAnsi="Times New Roman"/>
              </w:rPr>
            </w:pPr>
            <w:r>
              <w:rPr>
                <w:rFonts w:ascii="Times New Roman" w:eastAsia="Calibri" w:hAnsi="Times New Roman"/>
              </w:rPr>
              <w:t xml:space="preserve">Lin, </w:t>
            </w:r>
            <w:r w:rsidRPr="008829BC">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PEVuZE5vdGU+PENpdGU+PEF1dGhvcj5MaW48L0F1dGhvcj48WWVhcj4yMDE2PC9ZZWFyPjxSZWNO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PEVuZE5vdGU+PENpdGU+PEF1dGhvcj5MaW48L0F1dGhvcj48WWVhcj4yMDE2PC9ZZWFyPjxSZWNO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(78)</w:t>
            </w:r>
            <w:r>
              <w:rPr>
                <w:rFonts w:ascii="Times New Roman" w:eastAsia="Calibri" w:hAnsi="Times New Roman"/>
              </w:rPr>
              <w:fldChar w:fldCharType="end"/>
            </w:r>
          </w:p>
          <w:p w14:paraId="13A8AEFC" w14:textId="67267D06" w:rsidR="00B9532B" w:rsidRDefault="00B9532B" w:rsidP="004801FB">
            <w:pPr>
              <w:spacing w:after="0"/>
              <w:rPr>
                <w:rFonts w:ascii="Times New Roman" w:eastAsia="Calibri" w:hAnsi="Times New Roman"/>
              </w:rPr>
            </w:pPr>
            <w:r>
              <w:rPr>
                <w:rFonts w:ascii="Times New Roman" w:eastAsia="Calibri" w:hAnsi="Times New Roman"/>
              </w:rPr>
              <w:t xml:space="preserve">Huang, </w:t>
            </w:r>
            <w:r w:rsidRPr="00B9532B">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&lt;EndNote&gt;&lt;Cite&gt;&lt;Author&gt;Huang&lt;/Author&gt;&lt;Year&gt;2017&lt;/Year&gt;&lt;RecNum&gt;802&lt;/RecNum&gt;&lt;DisplayText&gt;(164)&lt;/DisplayText&gt;&lt;record&gt;&lt;rec-number&gt;802&lt;/rec-number&gt;&lt;foreign-keys&gt;&lt;key app="EN" db-id="2psd9s5wirapa0eaxd8vzdzytxsv09exprwd" timestamp="1623683622"&gt;802&lt;/key&gt;&lt;/foreign-keys&gt;&lt;ref-type name="Journal Article"&gt;17&lt;/ref-type&gt;&lt;contributors&gt;&lt;authors&gt;&lt;author&gt;Huang, B.&lt;/author&gt;&lt;author&gt;Cui, D. J.&lt;/author&gt;&lt;author&gt;Ren, Y.&lt;/author&gt;&lt;author&gt;Han, B.&lt;/author&gt;&lt;author&gt;Yang, D. P.&lt;/author&gt;&lt;author&gt;Zhao, X.&lt;/author&gt;&lt;/authors&gt;&lt;/contributors&gt;&lt;auth-address&gt;Department of Gastroenterology, The Affiliated People&amp;apos;s Hospital of Guizhou Medical University, Guizhou Province, PR China.&amp;#xD;Department of Internal Medicine, Guizhou Provincial Traffic Hospital, Guizhou Province, PR China.&lt;/auth-address&gt;&lt;titles&gt;&lt;title&gt;Effect of cytochrome P450 2C19*17 allelic variant on cardiovascular and cerebrovascular outcomes in clopidogrel-treated patients: A systematic review and meta-analysis&lt;/title&gt;&lt;secondary-title&gt;J Res Med Sci&lt;/secondary-title&gt;&lt;/titles&gt;&lt;periodical&gt;&lt;full-title&gt;J Res Med Sci&lt;/full-title&gt;&lt;/periodical&gt;&lt;pages&gt;109&lt;/pages&gt;&lt;volume&gt;22&lt;/volume&gt;&lt;edition&gt;2017/10/14&lt;/edition&gt;&lt;keywords&gt;&lt;keyword&gt;Bleeding&lt;/keyword&gt;&lt;keyword&gt;Cyp2c19*17&lt;/keyword&gt;&lt;keyword&gt;cardiovascular and cerebrovascular disease&lt;/keyword&gt;&lt;keyword&gt;clopidogrel&lt;/keyword&gt;&lt;keyword&gt;high platelet reactivity&lt;/keyword&gt;&lt;keyword&gt;major adverse cardiovascular and cerebrovascular events&lt;/keyword&gt;&lt;keyword&gt;meta-analysis&lt;/keyword&gt;&lt;/keywords&gt;&lt;dates&gt;&lt;year&gt;2017&lt;/year&gt;&lt;/dates&gt;&lt;isbn&gt;1735-1995 (Print)&amp;#xD;1735-1995 (Linking)&lt;/isbn&gt;&lt;accession-num&gt;29026425&lt;/accession-num&gt;&lt;urls&gt;&lt;related-urls&gt;&lt;url&gt;https://www.ncbi.nlm.nih.gov/pubmed/29026425&lt;/url&gt;&lt;/related-urls&gt;&lt;/urls&gt;&lt;custom2&gt;PMC5629834&lt;/custom2&gt;&lt;electronic-resource-num&gt;10.4103/jrms.JRMS_590_16&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(164)</w:t>
            </w:r>
            <w:r>
              <w:rPr>
                <w:rFonts w:ascii="Times New Roman" w:eastAsia="Calibri" w:hAnsi="Times New Roman"/>
              </w:rPr>
              <w:fldChar w:fldCharType="end"/>
            </w:r>
            <w:r w:rsidR="001F2700">
              <w:rPr>
                <w:rFonts w:ascii="Times New Roman" w:eastAsia="Calibri" w:hAnsi="Times New Roman"/>
              </w:rPr>
              <w:t>*</w:t>
            </w:r>
          </w:p>
          <w:p w14:paraId="3BCDF0A2" w14:textId="6324F62C" w:rsidR="0042189E" w:rsidRDefault="00C57ED7" w:rsidP="004801FB">
            <w:pPr>
              <w:spacing w:after="0"/>
              <w:rPr>
                <w:rFonts w:ascii="Times New Roman" w:eastAsia="Calibri" w:hAnsi="Times New Roman"/>
              </w:rPr>
            </w:pPr>
            <w:r>
              <w:rPr>
                <w:rFonts w:ascii="Times New Roman" w:eastAsia="Calibri" w:hAnsi="Times New Roman"/>
              </w:rPr>
              <w:t xml:space="preserve">Oledzki, </w:t>
            </w:r>
            <w:r w:rsidRPr="008829BC">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PEVuZE5vdGU+PENpdGU+PEF1dGhvcj5PbGVkemtpPC9BdXRob3I+PFllYXI+MjAxNzwvWWVhcj48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=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PEVuZE5vdGU+PENpdGU+PEF1dGhvcj5PbGVkemtpPC9BdXRob3I+PFllYXI+MjAxNzwvWWVhcj48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=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(86)</w:t>
            </w:r>
            <w:r>
              <w:rPr>
                <w:rFonts w:ascii="Times New Roman" w:eastAsia="Calibri" w:hAnsi="Times New Roman"/>
              </w:rPr>
              <w:fldChar w:fldCharType="end"/>
            </w:r>
          </w:p>
          <w:p w14:paraId="1BCC614A" w14:textId="34AF3BEA" w:rsidR="00DA1751" w:rsidRDefault="007A2E82" w:rsidP="004801FB">
            <w:pPr>
              <w:spacing w:after="0"/>
              <w:rPr>
                <w:rFonts w:ascii="Times New Roman" w:eastAsia="Calibri" w:hAnsi="Times New Roman"/>
              </w:rPr>
            </w:pPr>
            <w:r>
              <w:rPr>
                <w:rFonts w:ascii="Times New Roman" w:eastAsia="Calibri" w:hAnsi="Times New Roman"/>
              </w:rPr>
              <w:t xml:space="preserve">Lewis, </w:t>
            </w:r>
            <w:r w:rsidRPr="008829BC">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PEVuZE5vdGU+PENpdGU+PEF1dGhvcj5MZXdpczwvQXV0aG9yPjxZZWFyPjIwMjA8L1llYXI+PFJl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PEVuZE5vdGU+PENpdGU+PEF1dGhvcj5MZXdpczwvQXV0aG9yPjxZZWFyPjIwMjA8L1llYXI+PFJl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(123)</w:t>
            </w:r>
            <w:r>
              <w:rPr>
                <w:rFonts w:ascii="Times New Roman" w:eastAsia="Calibri" w:hAnsi="Times New Roman"/>
              </w:rPr>
              <w:fldChar w:fldCharType="end"/>
            </w:r>
          </w:p>
        </w:tc>
        <w:tc>
          <w:tcPr>
            <w:tcW w:w="1359" w:type="dxa"/>
          </w:tcPr>
          <w:p w14:paraId="0ABD0963" w14:textId="7F18356E" w:rsidR="00EE3FC5" w:rsidRDefault="00EE3FC5" w:rsidP="004801FB">
            <w:pPr>
              <w:spacing w:after="0"/>
              <w:rPr>
                <w:rFonts w:ascii="Times New Roman" w:eastAsia="Calibri" w:hAnsi="Times New Roman"/>
              </w:rPr>
            </w:pPr>
            <w:r>
              <w:rPr>
                <w:rFonts w:ascii="Times New Roman" w:eastAsia="Calibri" w:hAnsi="Times New Roman"/>
              </w:rPr>
              <w:t>Moderate</w:t>
            </w:r>
          </w:p>
        </w:tc>
      </w:tr>
    </w:tbl>
    <w:p w14:paraId="27A247AF" w14:textId="77777777" w:rsidR="006B67F5" w:rsidRDefault="006B67F5" w:rsidP="006B67F5">
      <w:pPr>
        <w:spacing w:after="0"/>
        <w:rPr>
          <w:rFonts w:ascii="Times New Roman" w:hAnsi="Times New Roman"/>
          <w:b/>
        </w:rPr>
      </w:pPr>
      <w:r w:rsidRPr="00F0502C">
        <w:rPr>
          <w:rFonts w:ascii="Times New Roman" w:hAnsi="Times New Roman"/>
          <w:vertAlign w:val="superscript"/>
        </w:rPr>
        <w:t>a</w:t>
      </w:r>
      <w:r w:rsidRPr="00F0502C">
        <w:rPr>
          <w:rFonts w:ascii="Times New Roman" w:hAnsi="Times New Roman"/>
        </w:rPr>
        <w:t xml:space="preserve">Rating scheme described in the </w:t>
      </w:r>
      <w:r w:rsidRPr="00F0502C">
        <w:rPr>
          <w:rFonts w:ascii="Times New Roman" w:hAnsi="Times New Roman"/>
          <w:b/>
        </w:rPr>
        <w:t>Supplemental Material</w:t>
      </w:r>
    </w:p>
    <w:p w14:paraId="17A4DCC5" w14:textId="28B93836" w:rsidR="006B67F5" w:rsidRPr="00B6314E" w:rsidRDefault="006B67F5" w:rsidP="006B67F5">
      <w:pPr>
        <w:spacing w:after="0"/>
        <w:rPr>
          <w:rFonts w:ascii="Times New Roman" w:hAnsi="Times New Roman"/>
          <w:bCs/>
        </w:rPr>
      </w:pPr>
      <w:r w:rsidRPr="00B6314E">
        <w:rPr>
          <w:rFonts w:ascii="Times New Roman" w:hAnsi="Times New Roman"/>
          <w:bCs/>
          <w:vertAlign w:val="superscript"/>
        </w:rPr>
        <w:t>b</w:t>
      </w:r>
      <w:r>
        <w:rPr>
          <w:rFonts w:ascii="Times New Roman" w:hAnsi="Times New Roman"/>
          <w:bCs/>
        </w:rPr>
        <w:t xml:space="preserve">In addition to the references presented in this table, the level of evidence was also informed by data curated for the 2013 CPIC guideline for clopidogrel and/or meta-analysis data </w:t>
      </w:r>
      <w:r>
        <w:rPr>
          <w:rFonts w:ascii="Times New Roman" w:hAnsi="Times New Roman"/>
          <w:bCs/>
        </w:rPr>
        <w:fldChar w:fldCharType="begin">
          <w:fldData xml:space="preserve">PEVuZE5vdGU+PENpdGU+PEF1dGhvcj5TY290dDwvQXV0aG9yPjxZZWFyPjIwMTM8L1llYXI+PFJl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</w:fldData>
        </w:fldChar>
      </w:r>
      <w:r w:rsidR="000E0C72">
        <w:rPr>
          <w:rFonts w:ascii="Times New Roman" w:hAnsi="Times New Roman"/>
          <w:bCs/>
        </w:rPr>
        <w:instrText xml:space="preserve"> ADDIN EN.CITE </w:instrText>
      </w:r>
      <w:r w:rsidR="000E0C72">
        <w:rPr>
          <w:rFonts w:ascii="Times New Roman" w:hAnsi="Times New Roman"/>
          <w:bCs/>
        </w:rPr>
        <w:fldChar w:fldCharType="begin">
          <w:fldData xml:space="preserve">PEVuZE5vdGU+PENpdGU+PEF1dGhvcj5TY290dDwvQXV0aG9yPjxZZWFyPjIwMTM8L1llYXI+PFJl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</w:fldData>
        </w:fldChar>
      </w:r>
      <w:r w:rsidR="000E0C72">
        <w:rPr>
          <w:rFonts w:ascii="Times New Roman" w:hAnsi="Times New Roman"/>
          <w:bCs/>
        </w:rPr>
        <w:instrText xml:space="preserve"> ADDIN EN.CITE.DATA </w:instrText>
      </w:r>
      <w:r w:rsidR="000E0C72">
        <w:rPr>
          <w:rFonts w:ascii="Times New Roman" w:hAnsi="Times New Roman"/>
          <w:bCs/>
        </w:rPr>
      </w:r>
      <w:r w:rsidR="000E0C72">
        <w:rPr>
          <w:rFonts w:ascii="Times New Roman" w:hAnsi="Times New Roman"/>
          <w:bCs/>
        </w:rPr>
        <w:fldChar w:fldCharType="end"/>
      </w:r>
      <w:r>
        <w:rPr>
          <w:rFonts w:ascii="Times New Roman" w:hAnsi="Times New Roman"/>
          <w:bCs/>
        </w:rPr>
      </w:r>
      <w:r>
        <w:rPr>
          <w:rFonts w:ascii="Times New Roman" w:hAnsi="Times New Roman"/>
          <w:bCs/>
        </w:rPr>
        <w:fldChar w:fldCharType="separate"/>
      </w:r>
      <w:r w:rsidR="000E0C72">
        <w:rPr>
          <w:rFonts w:ascii="Times New Roman" w:hAnsi="Times New Roman"/>
          <w:bCs/>
          <w:noProof/>
        </w:rPr>
        <w:t>(2)</w:t>
      </w:r>
      <w:r>
        <w:rPr>
          <w:rFonts w:ascii="Times New Roman" w:hAnsi="Times New Roman"/>
          <w:bCs/>
        </w:rPr>
        <w:fldChar w:fldCharType="end"/>
      </w:r>
      <w:r>
        <w:rPr>
          <w:rFonts w:ascii="Times New Roman" w:hAnsi="Times New Roman"/>
          <w:bCs/>
        </w:rPr>
        <w:t>. Meta-analyses are indicated by an asterisk (*).</w:t>
      </w:r>
    </w:p>
    <w:p w14:paraId="7203D609" w14:textId="39E7B8AB" w:rsidR="006B67F5" w:rsidRPr="006B67F5" w:rsidRDefault="006B67F5" w:rsidP="00B6314E">
      <w:pPr>
        <w:spacing w:after="0"/>
        <w:rPr>
          <w:rFonts w:ascii="Times New Roman" w:hAnsi="Times New Roman"/>
        </w:rPr>
      </w:pPr>
      <w:r w:rsidRPr="00F0502C">
        <w:rPr>
          <w:rFonts w:ascii="Times New Roman" w:hAnsi="Times New Roman"/>
        </w:rPr>
        <w:t>IM, intermediate metabolizer; NM, normal metabolizer; PM, poor metabolizer; RM, rapid metabolizer; UM, ultrarapid metabolize</w:t>
      </w:r>
      <w:r>
        <w:rPr>
          <w:rFonts w:ascii="Times New Roman" w:hAnsi="Times New Roman"/>
        </w:rPr>
        <w:t>r</w:t>
      </w:r>
    </w:p>
    <w:p w14:paraId="14868EF7" w14:textId="61AF1C5E" w:rsidR="006B67F5" w:rsidRDefault="006B67F5" w:rsidP="00B6314E">
      <w:pPr>
        <w:spacing w:after="0"/>
        <w:rPr>
          <w:rFonts w:ascii="Times New Roman" w:hAnsi="Times New Roman"/>
          <w:vertAlign w:val="superscript"/>
        </w:rPr>
      </w:pPr>
    </w:p>
    <w:p w14:paraId="2F467CD5" w14:textId="77777777" w:rsidR="00267C14" w:rsidRDefault="00267C14">
      <w:pPr>
        <w:spacing w:after="160" w:line="259" w:lineRule="auto"/>
        <w:rPr>
          <w:rFonts w:ascii="Times New Roman" w:eastAsia="Calibri" w:hAnsi="Times New Roman"/>
          <w:b/>
          <w:bCs/>
        </w:rPr>
      </w:pPr>
      <w:r>
        <w:rPr>
          <w:rFonts w:ascii="Times New Roman" w:eastAsia="Calibri" w:hAnsi="Times New Roman"/>
          <w:b/>
          <w:bCs/>
        </w:rPr>
        <w:br w:type="page"/>
      </w:r>
    </w:p>
    <w:p w14:paraId="6FBD9C77" w14:textId="2323CB99" w:rsidR="006B67F5" w:rsidRDefault="006B67F5" w:rsidP="006B67F5">
      <w:pPr>
        <w:pStyle w:val="Heading1"/>
        <w:rPr>
          <w:rFonts w:ascii="Times New Roman" w:eastAsia="Calibri" w:hAnsi="Times New Roman" w:cs="Times New Roman"/>
          <w:b/>
          <w:bCs/>
          <w:color w:val="auto"/>
          <w:sz w:val="24"/>
          <w:szCs w:val="24"/>
        </w:rPr>
      </w:pPr>
      <w:bookmarkStart w:id="12" w:name="_Toc78871093"/>
      <w:r w:rsidRPr="00605807">
        <w:rPr>
          <w:rFonts w:ascii="Times New Roman" w:eastAsia="Calibri" w:hAnsi="Times New Roman" w:cs="Times New Roman"/>
          <w:b/>
          <w:bCs/>
          <w:color w:val="auto"/>
          <w:sz w:val="24"/>
          <w:szCs w:val="24"/>
        </w:rPr>
        <w:lastRenderedPageBreak/>
        <w:t>TABLE S</w:t>
      </w:r>
      <w:r>
        <w:rPr>
          <w:rFonts w:ascii="Times New Roman" w:eastAsia="Calibri" w:hAnsi="Times New Roman" w:cs="Times New Roman"/>
          <w:b/>
          <w:bCs/>
          <w:color w:val="auto"/>
          <w:sz w:val="24"/>
          <w:szCs w:val="24"/>
        </w:rPr>
        <w:t>2</w:t>
      </w:r>
      <w:r w:rsidRPr="00605807">
        <w:rPr>
          <w:rFonts w:ascii="Times New Roman" w:eastAsia="Calibri" w:hAnsi="Times New Roman" w:cs="Times New Roman"/>
          <w:b/>
          <w:bCs/>
          <w:color w:val="auto"/>
          <w:sz w:val="24"/>
          <w:szCs w:val="24"/>
        </w:rPr>
        <w:t>. EVIDENCE LINKING CYP2C19 TO CLOPIDOGREL PHENOTYPE</w:t>
      </w:r>
      <w:r>
        <w:rPr>
          <w:rFonts w:ascii="Times New Roman" w:eastAsia="Calibri" w:hAnsi="Times New Roman" w:cs="Times New Roman"/>
          <w:b/>
          <w:bCs/>
          <w:color w:val="auto"/>
          <w:sz w:val="24"/>
          <w:szCs w:val="24"/>
        </w:rPr>
        <w:t xml:space="preserve"> – CARDIOVASCULAR INDICATIONS</w:t>
      </w:r>
      <w:bookmarkEnd w:id="12"/>
    </w:p>
    <w:p w14:paraId="49F29CEB" w14:textId="7B7AACF3" w:rsidR="006B67F5" w:rsidRDefault="006B67F5" w:rsidP="00B6314E">
      <w:pPr>
        <w:spacing w:after="0"/>
        <w:rPr>
          <w:rFonts w:ascii="Times New Roman" w:hAnsi="Times New Roman"/>
          <w:vertAlign w:val="superscript"/>
        </w:rPr>
      </w:pPr>
    </w:p>
    <w:tbl>
      <w:tblPr>
        <w:tblStyle w:val="TableGrid"/>
        <w:tblW w:w="0" w:type="auto"/>
        <w:tblLook w:val="04A0" w:firstRow="1" w:lastRow="0" w:firstColumn="1" w:lastColumn="0" w:noHBand="0" w:noVBand="1"/>
      </w:tblPr>
      <w:tblGrid>
        <w:gridCol w:w="1616"/>
        <w:gridCol w:w="6209"/>
        <w:gridCol w:w="3766"/>
        <w:gridCol w:w="1359"/>
      </w:tblGrid>
      <w:tr w:rsidR="006B67F5" w:rsidRPr="00EE3FC5" w14:paraId="533A0186" w14:textId="77777777" w:rsidTr="006B67F5">
        <w:tc>
          <w:tcPr>
            <w:tcW w:w="12950" w:type="dxa"/>
            <w:gridSpan w:val="4"/>
            <w:shd w:val="clear" w:color="auto" w:fill="000000" w:themeFill="text1"/>
          </w:tcPr>
          <w:p w14:paraId="267E3813" w14:textId="77777777" w:rsidR="006B67F5" w:rsidRPr="00EE3FC5" w:rsidRDefault="006B67F5" w:rsidP="006B67F5">
            <w:pPr>
              <w:spacing w:after="0"/>
              <w:rPr>
                <w:rFonts w:ascii="Times New Roman" w:eastAsia="Calibri" w:hAnsi="Times New Roman"/>
                <w:b/>
                <w:bCs/>
              </w:rPr>
            </w:pPr>
            <w:r w:rsidRPr="00EE3FC5">
              <w:rPr>
                <w:rFonts w:ascii="Times New Roman" w:eastAsia="Calibri" w:hAnsi="Times New Roman"/>
                <w:b/>
                <w:bCs/>
              </w:rPr>
              <w:t>Efficacy</w:t>
            </w:r>
            <w:r>
              <w:rPr>
                <w:rFonts w:ascii="Times New Roman" w:eastAsia="Calibri" w:hAnsi="Times New Roman"/>
                <w:b/>
                <w:bCs/>
              </w:rPr>
              <w:t xml:space="preserve">  </w:t>
            </w:r>
          </w:p>
        </w:tc>
      </w:tr>
      <w:tr w:rsidR="006B67F5" w14:paraId="0B3A6EEA" w14:textId="77777777" w:rsidTr="006B67F5">
        <w:tc>
          <w:tcPr>
            <w:tcW w:w="1616" w:type="dxa"/>
          </w:tcPr>
          <w:p w14:paraId="73595C99" w14:textId="77777777" w:rsidR="006B67F5" w:rsidRDefault="006B67F5" w:rsidP="006B67F5">
            <w:pPr>
              <w:spacing w:after="0"/>
              <w:rPr>
                <w:rFonts w:ascii="Times New Roman" w:eastAsia="Calibri" w:hAnsi="Times New Roman"/>
              </w:rPr>
            </w:pPr>
            <w:r>
              <w:rPr>
                <w:rFonts w:ascii="Times New Roman" w:eastAsia="Calibri" w:hAnsi="Times New Roman"/>
              </w:rPr>
              <w:t>Clinical</w:t>
            </w:r>
          </w:p>
        </w:tc>
        <w:tc>
          <w:tcPr>
            <w:tcW w:w="6209" w:type="dxa"/>
          </w:tcPr>
          <w:p w14:paraId="46426180" w14:textId="26F3F0EE" w:rsidR="006B67F5" w:rsidRDefault="006B67F5" w:rsidP="006B67F5">
            <w:pPr>
              <w:spacing w:after="0"/>
              <w:rPr>
                <w:rFonts w:ascii="Times New Roman" w:eastAsia="Calibri" w:hAnsi="Times New Roman"/>
              </w:rPr>
            </w:pPr>
            <w:r w:rsidRPr="006E79D2">
              <w:rPr>
                <w:rFonts w:ascii="Times New Roman" w:eastAsia="Calibri" w:hAnsi="Times New Roman"/>
              </w:rPr>
              <w:t>CYP2C19 IM</w:t>
            </w:r>
            <w:r>
              <w:rPr>
                <w:rFonts w:ascii="Times New Roman" w:eastAsia="Calibri" w:hAnsi="Times New Roman"/>
              </w:rPr>
              <w:t xml:space="preserve">s </w:t>
            </w:r>
            <w:r w:rsidRPr="006E79D2">
              <w:rPr>
                <w:rFonts w:ascii="Times New Roman" w:eastAsia="Calibri" w:hAnsi="Times New Roman"/>
              </w:rPr>
              <w:t>and PM</w:t>
            </w:r>
            <w:r>
              <w:rPr>
                <w:rFonts w:ascii="Times New Roman" w:eastAsia="Calibri" w:hAnsi="Times New Roman"/>
              </w:rPr>
              <w:t>s</w:t>
            </w:r>
            <w:r w:rsidRPr="006E79D2">
              <w:rPr>
                <w:rFonts w:ascii="Times New Roman" w:eastAsia="Calibri" w:hAnsi="Times New Roman"/>
              </w:rPr>
              <w:t xml:space="preserve"> are associated with </w:t>
            </w:r>
            <w:r w:rsidR="00AF3A06">
              <w:rPr>
                <w:rFonts w:ascii="Times New Roman" w:eastAsia="Calibri" w:hAnsi="Times New Roman"/>
              </w:rPr>
              <w:t xml:space="preserve">higher risk of </w:t>
            </w:r>
            <w:r w:rsidRPr="006E79D2">
              <w:rPr>
                <w:rFonts w:ascii="Times New Roman" w:eastAsia="Calibri" w:hAnsi="Times New Roman"/>
              </w:rPr>
              <w:t xml:space="preserve">adverse cardiovascular outcomes (e.g., cardiovascular death, myocardial infarction, stroke, stent thrombosis) in ACS and/or PCI patients treated with clopidogrel compared to CYP2C19 </w:t>
            </w:r>
            <w:r w:rsidR="00AF3A06">
              <w:rPr>
                <w:rFonts w:ascii="Times New Roman" w:eastAsia="Calibri" w:hAnsi="Times New Roman"/>
              </w:rPr>
              <w:t>N</w:t>
            </w:r>
            <w:r w:rsidRPr="006E79D2">
              <w:rPr>
                <w:rFonts w:ascii="Times New Roman" w:eastAsia="Calibri" w:hAnsi="Times New Roman"/>
              </w:rPr>
              <w:t>M</w:t>
            </w:r>
            <w:r>
              <w:rPr>
                <w:rFonts w:ascii="Times New Roman" w:eastAsia="Calibri" w:hAnsi="Times New Roman"/>
              </w:rPr>
              <w:t>s</w:t>
            </w:r>
            <w:r w:rsidRPr="006E79D2">
              <w:rPr>
                <w:rFonts w:ascii="Times New Roman" w:eastAsia="Calibri" w:hAnsi="Times New Roman"/>
              </w:rPr>
              <w:t xml:space="preserve"> </w:t>
            </w:r>
            <w:r w:rsidR="00AF3A06" w:rsidRPr="00EE3FC5">
              <w:rPr>
                <w:rFonts w:ascii="Times New Roman" w:eastAsia="Calibri" w:hAnsi="Times New Roman"/>
              </w:rPr>
              <w:t xml:space="preserve">(might include </w:t>
            </w:r>
            <w:r w:rsidR="00AF3A06">
              <w:rPr>
                <w:rFonts w:ascii="Times New Roman" w:eastAsia="Calibri" w:hAnsi="Times New Roman"/>
              </w:rPr>
              <w:t xml:space="preserve">CYP2C19 </w:t>
            </w:r>
            <w:r w:rsidR="00AF3A06" w:rsidRPr="00EE3FC5">
              <w:rPr>
                <w:rFonts w:ascii="Times New Roman" w:eastAsia="Calibri" w:hAnsi="Times New Roman"/>
              </w:rPr>
              <w:t>RM</w:t>
            </w:r>
            <w:r w:rsidR="00AF3A06">
              <w:rPr>
                <w:rFonts w:ascii="Times New Roman" w:eastAsia="Calibri" w:hAnsi="Times New Roman"/>
              </w:rPr>
              <w:t>s</w:t>
            </w:r>
            <w:r w:rsidR="00AF3A06" w:rsidRPr="00EE3FC5">
              <w:rPr>
                <w:rFonts w:ascii="Times New Roman" w:eastAsia="Calibri" w:hAnsi="Times New Roman"/>
              </w:rPr>
              <w:t xml:space="preserve"> and UM</w:t>
            </w:r>
            <w:r w:rsidR="00AF3A06">
              <w:rPr>
                <w:rFonts w:ascii="Times New Roman" w:eastAsia="Calibri" w:hAnsi="Times New Roman"/>
              </w:rPr>
              <w:t>s</w:t>
            </w:r>
            <w:r w:rsidR="00AF3A06" w:rsidRPr="00EE3FC5">
              <w:rPr>
                <w:rFonts w:ascii="Times New Roman" w:eastAsia="Calibri" w:hAnsi="Times New Roman"/>
              </w:rPr>
              <w:t>)</w:t>
            </w:r>
            <w:r w:rsidRPr="006E79D2">
              <w:rPr>
                <w:rFonts w:ascii="Times New Roman" w:eastAsia="Calibri" w:hAnsi="Times New Roman"/>
              </w:rPr>
              <w:t>.</w:t>
            </w:r>
          </w:p>
        </w:tc>
        <w:tc>
          <w:tcPr>
            <w:tcW w:w="3766" w:type="dxa"/>
          </w:tcPr>
          <w:p w14:paraId="7BA35884" w14:textId="7E2AF3E3" w:rsidR="006B67F5" w:rsidRDefault="006B67F5" w:rsidP="006B67F5">
            <w:pPr>
              <w:spacing w:after="0"/>
              <w:rPr>
                <w:rFonts w:ascii="Times New Roman" w:eastAsia="Calibri" w:hAnsi="Times New Roman"/>
              </w:rPr>
            </w:pPr>
            <w:r>
              <w:rPr>
                <w:rFonts w:ascii="Times New Roman" w:eastAsia="Calibri" w:hAnsi="Times New Roman"/>
              </w:rPr>
              <w:t xml:space="preserve">Carlquist, </w:t>
            </w:r>
            <w:r w:rsidRPr="008829BC">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PEVuZE5vdGU+PENpdGU+PEF1dGhvcj5DYXJscXVpc3Q8L0F1dGhvcj48WWVhcj4yMDEzPC9ZZWFy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PEVuZE5vdGU+PENpdGU+PEF1dGhvcj5DYXJscXVpc3Q8L0F1dGhvcj48WWVhcj4yMDEzPC9ZZWFy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(165)</w:t>
            </w:r>
            <w:r>
              <w:rPr>
                <w:rFonts w:ascii="Times New Roman" w:eastAsia="Calibri" w:hAnsi="Times New Roman"/>
              </w:rPr>
              <w:fldChar w:fldCharType="end"/>
            </w:r>
          </w:p>
          <w:p w14:paraId="4487CB2C" w14:textId="256F0114" w:rsidR="006B67F5" w:rsidRDefault="006B67F5" w:rsidP="006B67F5">
            <w:pPr>
              <w:spacing w:after="0"/>
              <w:rPr>
                <w:rFonts w:ascii="Times New Roman" w:eastAsia="Calibri" w:hAnsi="Times New Roman"/>
              </w:rPr>
            </w:pPr>
            <w:r>
              <w:rPr>
                <w:rFonts w:ascii="Times New Roman" w:eastAsia="Calibri" w:hAnsi="Times New Roman"/>
              </w:rPr>
              <w:t xml:space="preserve">Kang, </w:t>
            </w:r>
            <w:r w:rsidRPr="009C08A4">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PEVuZE5vdGU+PENpdGU+PEF1dGhvcj5LYW5nPC9BdXRob3I+PFllYXI+MjAxMzwvWWVhcj48UmVj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PEVuZE5vdGU+PENpdGU+PEF1dGhvcj5LYW5nPC9BdXRob3I+PFllYXI+MjAxMzwvWWVhcj48UmVj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(166)</w:t>
            </w:r>
            <w:r>
              <w:rPr>
                <w:rFonts w:ascii="Times New Roman" w:eastAsia="Calibri" w:hAnsi="Times New Roman"/>
              </w:rPr>
              <w:fldChar w:fldCharType="end"/>
            </w:r>
          </w:p>
          <w:p w14:paraId="288A1D58" w14:textId="302130E7" w:rsidR="006B67F5" w:rsidRDefault="006B67F5" w:rsidP="006B67F5">
            <w:pPr>
              <w:spacing w:after="0"/>
              <w:rPr>
                <w:rFonts w:ascii="Times New Roman" w:eastAsia="Calibri" w:hAnsi="Times New Roman"/>
              </w:rPr>
            </w:pPr>
            <w:r>
              <w:rPr>
                <w:rFonts w:ascii="Times New Roman" w:eastAsia="Calibri" w:hAnsi="Times New Roman"/>
              </w:rPr>
              <w:t xml:space="preserve">Tsantes, </w:t>
            </w:r>
            <w:r w:rsidRPr="00D851FC">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PEVuZE5vdGU+PENpdGU+PEF1dGhvcj5Uc2FudGVzPC9BdXRob3I+PFllYXI+MjAxMzwvWWVhcj48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PEVuZE5vdGU+PENpdGU+PEF1dGhvcj5Uc2FudGVzPC9BdXRob3I+PFllYXI+MjAxMzwvWWVhcj48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(27)</w:t>
            </w:r>
            <w:r>
              <w:rPr>
                <w:rFonts w:ascii="Times New Roman" w:eastAsia="Calibri" w:hAnsi="Times New Roman"/>
              </w:rPr>
              <w:fldChar w:fldCharType="end"/>
            </w:r>
          </w:p>
          <w:p w14:paraId="559481F3" w14:textId="333CD01A" w:rsidR="006B67F5" w:rsidRDefault="006B67F5" w:rsidP="006B67F5">
            <w:pPr>
              <w:spacing w:after="0"/>
              <w:rPr>
                <w:rFonts w:ascii="Times New Roman" w:eastAsia="Calibri" w:hAnsi="Times New Roman"/>
              </w:rPr>
            </w:pPr>
            <w:r>
              <w:rPr>
                <w:rFonts w:ascii="Times New Roman" w:eastAsia="Calibri" w:hAnsi="Times New Roman"/>
              </w:rPr>
              <w:t xml:space="preserve">Amoah, </w:t>
            </w:r>
            <w:r w:rsidRPr="00D851FC">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PEVuZE5vdGU+PENpdGU+PEF1dGhvcj5BbW9haDwvQXV0aG9yPjxZZWFyPjIwMTM8L1llYXI+PFJl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PEVuZE5vdGU+PENpdGU+PEF1dGhvcj5BbW9haDwvQXV0aG9yPjxZZWFyPjIwMTM8L1llYXI+PFJl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(25)</w:t>
            </w:r>
            <w:r>
              <w:rPr>
                <w:rFonts w:ascii="Times New Roman" w:eastAsia="Calibri" w:hAnsi="Times New Roman"/>
              </w:rPr>
              <w:fldChar w:fldCharType="end"/>
            </w:r>
          </w:p>
          <w:p w14:paraId="3D4A1DF8" w14:textId="4CC7803A" w:rsidR="006B67F5" w:rsidRDefault="006B67F5" w:rsidP="006B67F5">
            <w:pPr>
              <w:spacing w:after="0"/>
              <w:rPr>
                <w:rFonts w:ascii="Times New Roman" w:eastAsia="Calibri" w:hAnsi="Times New Roman"/>
              </w:rPr>
            </w:pPr>
            <w:r>
              <w:rPr>
                <w:rFonts w:ascii="Times New Roman" w:eastAsia="Calibri" w:hAnsi="Times New Roman"/>
              </w:rPr>
              <w:t xml:space="preserve">Zou, </w:t>
            </w:r>
            <w:r w:rsidRPr="00D851FC">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PEVuZE5vdGU+PENpdGU+PEF1dGhvcj5ab3U8L0F1dGhvcj48WWVhcj4yMDEzPC9ZZWFyPjxSZWNO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PEVuZE5vdGU+PENpdGU+PEF1dGhvcj5ab3U8L0F1dGhvcj48WWVhcj4yMDEzPC9ZZWFyPjxSZWNO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(31)</w:t>
            </w:r>
            <w:r>
              <w:rPr>
                <w:rFonts w:ascii="Times New Roman" w:eastAsia="Calibri" w:hAnsi="Times New Roman"/>
              </w:rPr>
              <w:fldChar w:fldCharType="end"/>
            </w:r>
          </w:p>
          <w:p w14:paraId="5F6C9300" w14:textId="6215D3A2" w:rsidR="006B67F5" w:rsidRDefault="006B67F5" w:rsidP="006B67F5">
            <w:pPr>
              <w:spacing w:after="0"/>
              <w:rPr>
                <w:rFonts w:ascii="Times New Roman" w:eastAsia="Calibri" w:hAnsi="Times New Roman"/>
              </w:rPr>
            </w:pPr>
            <w:r>
              <w:rPr>
                <w:rFonts w:ascii="Times New Roman" w:eastAsia="Calibri" w:hAnsi="Times New Roman"/>
              </w:rPr>
              <w:t xml:space="preserve">Nishio, </w:t>
            </w:r>
            <w:r w:rsidRPr="00D851FC">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PEVuZE5vdGU+PENpdGU+PEF1dGhvcj5OaXNoaW88L0F1dGhvcj48WWVhcj4yMDEzPC9ZZWFyPjxS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PEVuZE5vdGU+PENpdGU+PEF1dGhvcj5OaXNoaW88L0F1dGhvcj48WWVhcj4yMDEzPC9ZZWFyPjxS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(30)</w:t>
            </w:r>
            <w:r>
              <w:rPr>
                <w:rFonts w:ascii="Times New Roman" w:eastAsia="Calibri" w:hAnsi="Times New Roman"/>
              </w:rPr>
              <w:fldChar w:fldCharType="end"/>
            </w:r>
          </w:p>
          <w:p w14:paraId="63505405" w14:textId="316A6372" w:rsidR="006B67F5" w:rsidRDefault="006B67F5" w:rsidP="006B67F5">
            <w:pPr>
              <w:spacing w:after="0"/>
              <w:rPr>
                <w:rFonts w:ascii="Times New Roman" w:eastAsia="Calibri" w:hAnsi="Times New Roman"/>
              </w:rPr>
            </w:pPr>
            <w:r>
              <w:rPr>
                <w:rFonts w:ascii="Times New Roman" w:eastAsia="Calibri" w:hAnsi="Times New Roman"/>
              </w:rPr>
              <w:t xml:space="preserve">Cresci, </w:t>
            </w:r>
            <w:r w:rsidRPr="00D851FC">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PEVuZE5vdGU+PENpdGU+PEF1dGhvcj5DcmVzY2k8L0F1dGhvcj48WWVhcj4yMDE0PC9ZZWFyPjxS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PEVuZE5vdGU+PENpdGU+PEF1dGhvcj5DcmVzY2k8L0F1dGhvcj48WWVhcj4yMDE0PC9ZZWFyPjxS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(167)</w:t>
            </w:r>
            <w:r>
              <w:rPr>
                <w:rFonts w:ascii="Times New Roman" w:eastAsia="Calibri" w:hAnsi="Times New Roman"/>
              </w:rPr>
              <w:fldChar w:fldCharType="end"/>
            </w:r>
          </w:p>
          <w:p w14:paraId="1BB428AC" w14:textId="5E2DD640" w:rsidR="006B67F5" w:rsidRDefault="006B67F5" w:rsidP="006B67F5">
            <w:pPr>
              <w:spacing w:after="0"/>
              <w:rPr>
                <w:rFonts w:ascii="Times New Roman" w:eastAsia="Calibri" w:hAnsi="Times New Roman"/>
              </w:rPr>
            </w:pPr>
            <w:r>
              <w:rPr>
                <w:rFonts w:ascii="Times New Roman" w:eastAsia="Calibri" w:hAnsi="Times New Roman"/>
              </w:rPr>
              <w:t xml:space="preserve">Palmerini, </w:t>
            </w:r>
            <w:r w:rsidRPr="00D851FC">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PEVuZE5vdGU+PENpdGU+PEF1dGhvcj5QYWxtZXJpbmk8L0F1dGhvcj48WWVhcj4yMDE0PC9ZZWFy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=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PEVuZE5vdGU+PENpdGU+PEF1dGhvcj5QYWxtZXJpbmk8L0F1dGhvcj48WWVhcj4yMDE0PC9ZZWFy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=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(37)</w:t>
            </w:r>
            <w:r>
              <w:rPr>
                <w:rFonts w:ascii="Times New Roman" w:eastAsia="Calibri" w:hAnsi="Times New Roman"/>
              </w:rPr>
              <w:fldChar w:fldCharType="end"/>
            </w:r>
          </w:p>
          <w:p w14:paraId="3F5A4938" w14:textId="3B40446E" w:rsidR="00443954" w:rsidRDefault="00443954" w:rsidP="006B67F5">
            <w:pPr>
              <w:spacing w:after="0"/>
              <w:rPr>
                <w:rFonts w:ascii="Times New Roman" w:eastAsia="Calibri" w:hAnsi="Times New Roman"/>
              </w:rPr>
            </w:pPr>
            <w:r>
              <w:rPr>
                <w:rFonts w:ascii="Times New Roman" w:eastAsia="Calibri" w:hAnsi="Times New Roman"/>
              </w:rPr>
              <w:t xml:space="preserve">Sorich, </w:t>
            </w:r>
            <w:r w:rsidRPr="00443954">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PEVuZE5vdGU+PENpdGU+PEF1dGhvcj5Tb3JpY2g8L0F1dGhvcj48WWVhcj4yMDE0PC9ZZWFyPjxS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</w:fldData>
              </w:fldChar>
            </w:r>
            <w:r w:rsidR="007060B6">
              <w:rPr>
                <w:rFonts w:ascii="Times New Roman" w:eastAsia="Calibri" w:hAnsi="Times New Roman"/>
              </w:rPr>
              <w:instrText xml:space="preserve"> ADDIN EN.CITE </w:instrText>
            </w:r>
            <w:r w:rsidR="007060B6">
              <w:rPr>
                <w:rFonts w:ascii="Times New Roman" w:eastAsia="Calibri" w:hAnsi="Times New Roman"/>
              </w:rPr>
              <w:fldChar w:fldCharType="begin">
                <w:fldData xml:space="preserve">PEVuZE5vdGU+PENpdGU+PEF1dGhvcj5Tb3JpY2g8L0F1dGhvcj48WWVhcj4yMDE0PC9ZZWFyPjxS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</w:fldData>
              </w:fldChar>
            </w:r>
            <w:r w:rsidR="007060B6">
              <w:rPr>
                <w:rFonts w:ascii="Times New Roman" w:eastAsia="Calibri" w:hAnsi="Times New Roman"/>
              </w:rPr>
              <w:instrText xml:space="preserve"> ADDIN EN.CITE.DATA </w:instrText>
            </w:r>
            <w:r w:rsidR="007060B6">
              <w:rPr>
                <w:rFonts w:ascii="Times New Roman" w:eastAsia="Calibri" w:hAnsi="Times New Roman"/>
              </w:rPr>
            </w:r>
            <w:r w:rsidR="007060B6">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(168)</w:t>
            </w:r>
            <w:r>
              <w:rPr>
                <w:rFonts w:ascii="Times New Roman" w:eastAsia="Calibri" w:hAnsi="Times New Roman"/>
              </w:rPr>
              <w:fldChar w:fldCharType="end"/>
            </w:r>
            <w:r w:rsidR="000E611C">
              <w:rPr>
                <w:rFonts w:ascii="Times New Roman" w:eastAsia="Calibri" w:hAnsi="Times New Roman"/>
              </w:rPr>
              <w:t>*</w:t>
            </w:r>
          </w:p>
          <w:p w14:paraId="698914B1" w14:textId="516A160A" w:rsidR="006B67F5" w:rsidRDefault="006B67F5" w:rsidP="006B67F5">
            <w:pPr>
              <w:spacing w:after="0"/>
              <w:rPr>
                <w:rFonts w:ascii="Times New Roman" w:eastAsia="Calibri" w:hAnsi="Times New Roman"/>
              </w:rPr>
            </w:pPr>
            <w:r>
              <w:rPr>
                <w:rFonts w:ascii="Times New Roman" w:eastAsia="Calibri" w:hAnsi="Times New Roman"/>
              </w:rPr>
              <w:t xml:space="preserve">Xie, </w:t>
            </w:r>
            <w:r w:rsidRPr="00D851FC">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PEVuZE5vdGU+PENpdGU+PEF1dGhvcj5YaWU8L0F1dGhvcj48WWVhcj4yMDE0PC9ZZWFyPjxSZWNO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PEVuZE5vdGU+PENpdGU+PEF1dGhvcj5YaWU8L0F1dGhvcj48WWVhcj4yMDE0PC9ZZWFyPjxSZWNO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(136)</w:t>
            </w:r>
            <w:r>
              <w:rPr>
                <w:rFonts w:ascii="Times New Roman" w:eastAsia="Calibri" w:hAnsi="Times New Roman"/>
              </w:rPr>
              <w:fldChar w:fldCharType="end"/>
            </w:r>
          </w:p>
          <w:p w14:paraId="4AEBABB5" w14:textId="2734C67C" w:rsidR="006B67F5" w:rsidRDefault="006B67F5" w:rsidP="006B67F5">
            <w:pPr>
              <w:spacing w:after="0"/>
              <w:rPr>
                <w:rFonts w:ascii="Times New Roman" w:eastAsia="Calibri" w:hAnsi="Times New Roman"/>
              </w:rPr>
            </w:pPr>
            <w:r>
              <w:rPr>
                <w:rFonts w:ascii="Times New Roman" w:eastAsia="Calibri" w:hAnsi="Times New Roman"/>
              </w:rPr>
              <w:t xml:space="preserve">Mizobe, </w:t>
            </w:r>
            <w:r w:rsidRPr="00746000">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PEVuZE5vdGU+PENpdGU+PEF1dGhvcj5NaXpvYmU8L0F1dGhvcj48WWVhcj4yMDE0PC9ZZWFyPjxS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==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PEVuZE5vdGU+PENpdGU+PEF1dGhvcj5NaXpvYmU8L0F1dGhvcj48WWVhcj4yMDE0PC9ZZWFyPjxS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==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(40)</w:t>
            </w:r>
            <w:r>
              <w:rPr>
                <w:rFonts w:ascii="Times New Roman" w:eastAsia="Calibri" w:hAnsi="Times New Roman"/>
              </w:rPr>
              <w:fldChar w:fldCharType="end"/>
            </w:r>
          </w:p>
          <w:p w14:paraId="4E271DB0" w14:textId="26DAC15B" w:rsidR="006B67F5" w:rsidRDefault="006B67F5" w:rsidP="006B67F5">
            <w:pPr>
              <w:spacing w:after="0"/>
              <w:rPr>
                <w:rFonts w:ascii="Times New Roman" w:eastAsia="Calibri" w:hAnsi="Times New Roman"/>
                <w:sz w:val="22"/>
                <w:szCs w:val="22"/>
              </w:rPr>
            </w:pPr>
            <w:r w:rsidRPr="003F1C3B">
              <w:rPr>
                <w:rFonts w:ascii="Times New Roman" w:eastAsia="Calibri" w:hAnsi="Times New Roman"/>
                <w:sz w:val="22"/>
                <w:szCs w:val="22"/>
              </w:rPr>
              <w:t xml:space="preserve">Martinez-Quintana, </w:t>
            </w:r>
            <w:r w:rsidRPr="00746000">
              <w:rPr>
                <w:rFonts w:ascii="Times New Roman" w:eastAsia="Calibri" w:hAnsi="Times New Roman"/>
                <w:i/>
                <w:iCs/>
                <w:sz w:val="22"/>
                <w:szCs w:val="22"/>
              </w:rPr>
              <w:t>et al.</w:t>
            </w:r>
            <w:r w:rsidRPr="003F1C3B">
              <w:rPr>
                <w:rFonts w:ascii="Times New Roman" w:eastAsia="Calibri" w:hAnsi="Times New Roman"/>
                <w:sz w:val="22"/>
                <w:szCs w:val="22"/>
              </w:rPr>
              <w:t xml:space="preserve"> (2014) </w:t>
            </w:r>
            <w:r w:rsidRPr="003F1C3B">
              <w:rPr>
                <w:rFonts w:ascii="Times New Roman" w:eastAsia="Calibri" w:hAnsi="Times New Roman"/>
                <w:sz w:val="22"/>
                <w:szCs w:val="22"/>
              </w:rPr>
              <w:fldChar w:fldCharType="begin">
                <w:fldData xml:space="preserve">PEVuZE5vdGU+PENpdGU+PEF1dGhvcj5NYXJ0aW5lei1RdWludGFuYTwvQXV0aG9yPjxZZWFyPjIw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PEVuZE5vdGU+PENpdGU+PEF1dGhvcj5NYXJ0aW5lei1RdWludGFuYTwvQXV0aG9yPjxZZWFyPjIw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3F1C3B">
              <w:rPr>
                <w:rFonts w:ascii="Times New Roman" w:eastAsia="Calibri" w:hAnsi="Times New Roman"/>
                <w:sz w:val="22"/>
                <w:szCs w:val="22"/>
              </w:rPr>
            </w:r>
            <w:r w:rsidRPr="003F1C3B">
              <w:rPr>
                <w:rFonts w:ascii="Times New Roman" w:eastAsia="Calibri" w:hAnsi="Times New Roman"/>
                <w:sz w:val="22"/>
                <w:szCs w:val="22"/>
              </w:rPr>
              <w:fldChar w:fldCharType="separate"/>
            </w:r>
            <w:r w:rsidR="000E0C72">
              <w:rPr>
                <w:rFonts w:ascii="Times New Roman" w:eastAsia="Calibri" w:hAnsi="Times New Roman"/>
                <w:noProof/>
                <w:sz w:val="22"/>
                <w:szCs w:val="22"/>
              </w:rPr>
              <w:t>(169)</w:t>
            </w:r>
            <w:r w:rsidRPr="003F1C3B">
              <w:rPr>
                <w:rFonts w:ascii="Times New Roman" w:eastAsia="Calibri" w:hAnsi="Times New Roman"/>
                <w:sz w:val="22"/>
                <w:szCs w:val="22"/>
              </w:rPr>
              <w:fldChar w:fldCharType="end"/>
            </w:r>
          </w:p>
          <w:p w14:paraId="4DAAC819" w14:textId="1D6A1513"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Wei, </w:t>
            </w:r>
            <w:r w:rsidRPr="00590DB4">
              <w:rPr>
                <w:rFonts w:ascii="Times New Roman" w:eastAsia="Calibri" w:hAnsi="Times New Roman"/>
                <w:i/>
                <w:iCs/>
              </w:rPr>
              <w:t>et al</w:t>
            </w:r>
            <w:r w:rsidRPr="00590DB4">
              <w:rPr>
                <w:rFonts w:ascii="Times New Roman" w:eastAsia="Calibri" w:hAnsi="Times New Roman"/>
              </w:rPr>
              <w:t xml:space="preserve">. (2015) </w:t>
            </w:r>
            <w:r w:rsidRPr="00590DB4">
              <w:rPr>
                <w:rFonts w:ascii="Times New Roman" w:eastAsia="Calibri" w:hAnsi="Times New Roman"/>
              </w:rPr>
              <w:fldChar w:fldCharType="begin">
                <w:fldData xml:space="preserve">PEVuZE5vdGU+PENpdGU+PEF1dGhvcj5XZWk8L0F1dGhvcj48WWVhcj4yMDE1PC9ZZWFyPjxSZWNO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==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PEVuZE5vdGU+PENpdGU+PEF1dGhvcj5XZWk8L0F1dGhvcj48WWVhcj4yMDE1PC9ZZWFyPjxSZWNO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==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(170)</w:t>
            </w:r>
            <w:r w:rsidRPr="00590DB4">
              <w:rPr>
                <w:rFonts w:ascii="Times New Roman" w:eastAsia="Calibri" w:hAnsi="Times New Roman"/>
              </w:rPr>
              <w:fldChar w:fldCharType="end"/>
            </w:r>
          </w:p>
          <w:p w14:paraId="2BCB34C9" w14:textId="228AEA37"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Chen, </w:t>
            </w:r>
            <w:r w:rsidRPr="00590DB4">
              <w:rPr>
                <w:rFonts w:ascii="Times New Roman" w:eastAsia="Calibri" w:hAnsi="Times New Roman"/>
                <w:i/>
                <w:iCs/>
              </w:rPr>
              <w:t>et al.</w:t>
            </w:r>
            <w:r w:rsidRPr="00590DB4">
              <w:rPr>
                <w:rFonts w:ascii="Times New Roman" w:eastAsia="Calibri" w:hAnsi="Times New Roman"/>
              </w:rPr>
              <w:t xml:space="preserve"> (2015) </w:t>
            </w:r>
            <w:r w:rsidRPr="00590DB4">
              <w:rPr>
                <w:rFonts w:ascii="Times New Roman" w:eastAsia="Calibri" w:hAnsi="Times New Roman"/>
              </w:rPr>
              <w:fldChar w:fldCharType="begin"/>
            </w:r>
            <w:r w:rsidR="000E0C72">
              <w:rPr>
                <w:rFonts w:ascii="Times New Roman" w:eastAsia="Calibri" w:hAnsi="Times New Roman"/>
              </w:rPr>
              <w:instrText xml:space="preserve"> ADDIN EN.CITE &lt;EndNote&gt;&lt;Cite&gt;&lt;Author&gt;Chen&lt;/Author&gt;&lt;Year&gt;2015&lt;/Year&gt;&lt;RecNum&gt;432&lt;/RecNum&gt;&lt;DisplayText&gt;(53)&lt;/DisplayText&gt;&lt;record&gt;&lt;rec-number&gt;432&lt;/rec-number&gt;&lt;foreign-keys&gt;&lt;key app="EN" db-id="2psd9s5wirapa0eaxd8vzdzytxsv09exprwd" timestamp="1622561613"&gt;432&lt;/key&gt;&lt;/foreign-keys&gt;&lt;ref-type name="Journal Article"&gt;17&lt;/ref-type&gt;&lt;contributors&gt;&lt;authors&gt;&lt;author&gt;Chen, Y.&lt;/author&gt;&lt;author&gt;Huang, X.&lt;/author&gt;&lt;author&gt;Tang, Y.&lt;/author&gt;&lt;author&gt;Xie, Y.&lt;/author&gt;&lt;author&gt;Zhang, Y.&lt;/author&gt;&lt;/authors&gt;&lt;/contributors&gt;&lt;auth-address&gt;Division of Cardiology, Xinhua Hospital, Shanghai Jiaotong University School of Medicine 1665 Kong Jiang Road, Shanghai 200092 China.&lt;/auth-address&gt;&lt;titles&gt;&lt;title&gt;Both PON1 Q192R and CYP2C19*2 influence platelet response to clopidogrel and ischemic events in Chinese patients undergoing percutaneous coronary intervention&lt;/title&gt;&lt;secondary-title&gt;Int J Clin Exp Med&lt;/secondary-title&gt;&lt;/titles&gt;&lt;periodical&gt;&lt;full-title&gt;Int J Clin Exp Med&lt;/full-title&gt;&lt;/periodical&gt;&lt;pages&gt;9266-74&lt;/pages&gt;&lt;volume&gt;8&lt;/volume&gt;&lt;number&gt;6&lt;/number&gt;&lt;edition&gt;2015/08/27&lt;/edition&gt;&lt;keywords&gt;&lt;keyword&gt;Clopidogrel&lt;/keyword&gt;&lt;keyword&gt;percutaneous coronary intervention&lt;/keyword&gt;&lt;keyword&gt;platelet reactivity&lt;/keyword&gt;&lt;keyword&gt;single nucleotide polymorphisms&lt;/keyword&gt;&lt;/keywords&gt;&lt;dates&gt;&lt;year&gt;2015&lt;/year&gt;&lt;/dates&gt;&lt;isbn&gt;1940-5901 (Print)&amp;#xD;1940-5901 (Linking)&lt;/isbn&gt;&lt;accession-num&gt;26309584&lt;/accession-num&gt;&lt;urls&gt;&lt;related-urls&gt;&lt;url&gt;https://www.ncbi.nlm.nih.gov/pubmed/26309584&lt;/url&gt;&lt;/related-urls&gt;&lt;/urls&gt;&lt;custom2&gt;PMC4538118&lt;/custom2&gt;&lt;/record&gt;&lt;/Cite&gt;&lt;/EndNote&gt;</w:instrText>
            </w:r>
            <w:r w:rsidRPr="00590DB4">
              <w:rPr>
                <w:rFonts w:ascii="Times New Roman" w:eastAsia="Calibri" w:hAnsi="Times New Roman"/>
              </w:rPr>
              <w:fldChar w:fldCharType="separate"/>
            </w:r>
            <w:r w:rsidR="000E0C72">
              <w:rPr>
                <w:rFonts w:ascii="Times New Roman" w:eastAsia="Calibri" w:hAnsi="Times New Roman"/>
                <w:noProof/>
              </w:rPr>
              <w:t>(53)</w:t>
            </w:r>
            <w:r w:rsidRPr="00590DB4">
              <w:rPr>
                <w:rFonts w:ascii="Times New Roman" w:eastAsia="Calibri" w:hAnsi="Times New Roman"/>
              </w:rPr>
              <w:fldChar w:fldCharType="end"/>
            </w:r>
          </w:p>
          <w:p w14:paraId="2DB4C45C" w14:textId="1E77348B"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Sun, </w:t>
            </w:r>
            <w:r w:rsidRPr="00590DB4">
              <w:rPr>
                <w:rFonts w:ascii="Times New Roman" w:eastAsia="Calibri" w:hAnsi="Times New Roman"/>
                <w:i/>
                <w:iCs/>
              </w:rPr>
              <w:t>et al.</w:t>
            </w:r>
            <w:r w:rsidRPr="00590DB4">
              <w:rPr>
                <w:rFonts w:ascii="Times New Roman" w:eastAsia="Calibri" w:hAnsi="Times New Roman"/>
              </w:rPr>
              <w:t xml:space="preserve"> (2015) </w:t>
            </w:r>
            <w:r w:rsidRPr="00590DB4">
              <w:rPr>
                <w:rFonts w:ascii="Times New Roman" w:eastAsia="Calibri" w:hAnsi="Times New Roman"/>
              </w:rPr>
              <w:fldChar w:fldCharType="begin">
                <w:fldData xml:space="preserve">PEVuZE5vdGU+PENpdGU+PEF1dGhvcj5TdW48L0F1dGhvcj48WWVhcj4yMDE1PC9ZZWFyPjxSZWNO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PEVuZE5vdGU+PENpdGU+PEF1dGhvcj5TdW48L0F1dGhvcj48WWVhcj4yMDE1PC9ZZWFyPjxSZWNO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(51)</w:t>
            </w:r>
            <w:r w:rsidRPr="00590DB4">
              <w:rPr>
                <w:rFonts w:ascii="Times New Roman" w:eastAsia="Calibri" w:hAnsi="Times New Roman"/>
              </w:rPr>
              <w:fldChar w:fldCharType="end"/>
            </w:r>
          </w:p>
          <w:p w14:paraId="0ADDBFE3" w14:textId="13575C21"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Arima, </w:t>
            </w:r>
            <w:r w:rsidRPr="00590DB4">
              <w:rPr>
                <w:rFonts w:ascii="Times New Roman" w:eastAsia="Calibri" w:hAnsi="Times New Roman"/>
                <w:i/>
                <w:iCs/>
              </w:rPr>
              <w:t>et al.</w:t>
            </w:r>
            <w:r w:rsidRPr="00590DB4">
              <w:rPr>
                <w:rFonts w:ascii="Times New Roman" w:eastAsia="Calibri" w:hAnsi="Times New Roman"/>
              </w:rPr>
              <w:t xml:space="preserve"> (2015) </w:t>
            </w:r>
            <w:r w:rsidRPr="00590DB4">
              <w:rPr>
                <w:rFonts w:ascii="Times New Roman" w:eastAsia="Calibri" w:hAnsi="Times New Roman"/>
              </w:rPr>
              <w:fldChar w:fldCharType="begin">
                <w:fldData xml:space="preserve">PEVuZE5vdGU+PENpdGU+PEF1dGhvcj5BcmltYTwvQXV0aG9yPjxZZWFyPjIwMTU8L1llYXI+PFJl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PEVuZE5vdGU+PENpdGU+PEF1dGhvcj5BcmltYTwvQXV0aG9yPjxZZWFyPjIwMTU8L1llYXI+PFJl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(54)</w:t>
            </w:r>
            <w:r w:rsidRPr="00590DB4">
              <w:rPr>
                <w:rFonts w:ascii="Times New Roman" w:eastAsia="Calibri" w:hAnsi="Times New Roman"/>
              </w:rPr>
              <w:fldChar w:fldCharType="end"/>
            </w:r>
          </w:p>
          <w:p w14:paraId="78171F5C" w14:textId="587A0743"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Collet, </w:t>
            </w:r>
            <w:r w:rsidRPr="00590DB4">
              <w:rPr>
                <w:rFonts w:ascii="Times New Roman" w:eastAsia="Calibri" w:hAnsi="Times New Roman"/>
                <w:i/>
                <w:iCs/>
              </w:rPr>
              <w:t>et al.</w:t>
            </w:r>
            <w:r w:rsidRPr="00590DB4">
              <w:rPr>
                <w:rFonts w:ascii="Times New Roman" w:eastAsia="Calibri" w:hAnsi="Times New Roman"/>
              </w:rPr>
              <w:t xml:space="preserve"> (2015) </w:t>
            </w:r>
            <w:r w:rsidRPr="00590DB4">
              <w:rPr>
                <w:rFonts w:ascii="Times New Roman" w:eastAsia="Calibri" w:hAnsi="Times New Roman"/>
              </w:rPr>
              <w:fldChar w:fldCharType="begin">
                <w:fldData xml:space="preserve">PEVuZE5vdGU+PENpdGU+PEF1dGhvcj5Db2xsZXQ8L0F1dGhvcj48WWVhcj4yMDE1PC9ZZWFyPjxS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PEVuZE5vdGU+PENpdGU+PEF1dGhvcj5Db2xsZXQ8L0F1dGhvcj48WWVhcj4yMDE1PC9ZZWFyPjxS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(58)</w:t>
            </w:r>
            <w:r w:rsidRPr="00590DB4">
              <w:rPr>
                <w:rFonts w:ascii="Times New Roman" w:eastAsia="Calibri" w:hAnsi="Times New Roman"/>
              </w:rPr>
              <w:fldChar w:fldCharType="end"/>
            </w:r>
          </w:p>
          <w:p w14:paraId="2A1AF998" w14:textId="2C7AD6F8" w:rsidR="006B67F5" w:rsidRDefault="006B67F5" w:rsidP="006B67F5">
            <w:pPr>
              <w:spacing w:after="0"/>
              <w:rPr>
                <w:rFonts w:ascii="Times New Roman" w:eastAsia="Calibri" w:hAnsi="Times New Roman"/>
              </w:rPr>
            </w:pPr>
            <w:r w:rsidRPr="00590DB4">
              <w:rPr>
                <w:rFonts w:ascii="Times New Roman" w:eastAsia="Calibri" w:hAnsi="Times New Roman"/>
              </w:rPr>
              <w:t xml:space="preserve">Depta, </w:t>
            </w:r>
            <w:r w:rsidRPr="00590DB4">
              <w:rPr>
                <w:rFonts w:ascii="Times New Roman" w:eastAsia="Calibri" w:hAnsi="Times New Roman"/>
                <w:i/>
                <w:iCs/>
              </w:rPr>
              <w:t>et al.</w:t>
            </w:r>
            <w:r w:rsidRPr="00590DB4">
              <w:rPr>
                <w:rFonts w:ascii="Times New Roman" w:eastAsia="Calibri" w:hAnsi="Times New Roman"/>
              </w:rPr>
              <w:t xml:space="preserve"> (2015) </w:t>
            </w:r>
            <w:r w:rsidRPr="00590DB4">
              <w:rPr>
                <w:rFonts w:ascii="Times New Roman" w:eastAsia="Calibri" w:hAnsi="Times New Roman"/>
              </w:rPr>
              <w:fldChar w:fldCharType="begin">
                <w:fldData xml:space="preserve">PEVuZE5vdGU+PENpdGU+PEF1dGhvcj5EZXB0YTwvQXV0aG9yPjxZZWFyPjIwMTU8L1llYXI+PFJl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PEVuZE5vdGU+PENpdGU+PEF1dGhvcj5EZXB0YTwvQXV0aG9yPjxZZWFyPjIwMTU8L1llYXI+PFJl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(171)</w:t>
            </w:r>
            <w:r w:rsidRPr="00590DB4">
              <w:rPr>
                <w:rFonts w:ascii="Times New Roman" w:eastAsia="Calibri" w:hAnsi="Times New Roman"/>
              </w:rPr>
              <w:fldChar w:fldCharType="end"/>
            </w:r>
          </w:p>
          <w:p w14:paraId="5B8E0B68" w14:textId="7393154C" w:rsidR="000E611C" w:rsidRPr="00590DB4" w:rsidRDefault="000E611C" w:rsidP="006B67F5">
            <w:pPr>
              <w:spacing w:after="0"/>
              <w:rPr>
                <w:rFonts w:ascii="Times New Roman" w:eastAsia="Calibri" w:hAnsi="Times New Roman"/>
              </w:rPr>
            </w:pPr>
            <w:r>
              <w:rPr>
                <w:rFonts w:ascii="Times New Roman" w:eastAsia="Calibri" w:hAnsi="Times New Roman"/>
              </w:rPr>
              <w:t xml:space="preserve">Niu, </w:t>
            </w:r>
            <w:r w:rsidRPr="000E611C">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PEVuZE5vdGU+PENpdGU+PEF1dGhvcj5OaXU8L0F1dGhvcj48WWVhcj4yMDE1PC9ZZWFyPjxSZWNO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=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PEVuZE5vdGU+PENpdGU+PEF1dGhvcj5OaXU8L0F1dGhvcj48WWVhcj4yMDE1PC9ZZWFyPjxSZWNO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=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(172)</w:t>
            </w:r>
            <w:r>
              <w:rPr>
                <w:rFonts w:ascii="Times New Roman" w:eastAsia="Calibri" w:hAnsi="Times New Roman"/>
              </w:rPr>
              <w:fldChar w:fldCharType="end"/>
            </w:r>
            <w:r>
              <w:rPr>
                <w:rFonts w:ascii="Times New Roman" w:eastAsia="Calibri" w:hAnsi="Times New Roman"/>
              </w:rPr>
              <w:t>*</w:t>
            </w:r>
          </w:p>
          <w:p w14:paraId="67E608B8" w14:textId="048A7233"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Wang, </w:t>
            </w:r>
            <w:r w:rsidRPr="00590DB4">
              <w:rPr>
                <w:rFonts w:ascii="Times New Roman" w:eastAsia="Calibri" w:hAnsi="Times New Roman"/>
                <w:i/>
                <w:iCs/>
              </w:rPr>
              <w:t>et al.</w:t>
            </w:r>
            <w:r w:rsidRPr="00590DB4">
              <w:rPr>
                <w:rFonts w:ascii="Times New Roman" w:eastAsia="Calibri" w:hAnsi="Times New Roman"/>
              </w:rPr>
              <w:t xml:space="preserve"> (2016) </w:t>
            </w:r>
            <w:r w:rsidRPr="00590DB4">
              <w:rPr>
                <w:rFonts w:ascii="Times New Roman" w:eastAsia="Calibri" w:hAnsi="Times New Roman"/>
              </w:rPr>
              <w:fldChar w:fldCharType="begin"/>
            </w:r>
            <w:r w:rsidR="000E0C72">
              <w:rPr>
                <w:rFonts w:ascii="Times New Roman" w:eastAsia="Calibri" w:hAnsi="Times New Roman"/>
              </w:rPr>
              <w:instrText xml:space="preserve"> ADDIN EN.CITE &lt;EndNote&gt;&lt;Cite&gt;&lt;Author&gt;Wang&lt;/Author&gt;&lt;Year&gt;2016&lt;/Year&gt;&lt;RecNum&gt;437&lt;/RecNum&gt;&lt;DisplayText&gt;(64)&lt;/DisplayText&gt;&lt;record&gt;&lt;rec-number&gt;437&lt;/rec-number&gt;&lt;foreign-keys&gt;&lt;key app="EN" db-id="2psd9s5wirapa0eaxd8vzdzytxsv09exprwd" timestamp="1622562162"&gt;437&lt;/key&gt;&lt;/foreign-keys&gt;&lt;ref-type name="Journal Article"&gt;17&lt;/ref-type&gt;&lt;contributors&gt;&lt;authors&gt;&lt;author&gt;Wang, X.&lt;/author&gt;&lt;author&gt;Lai, Y.&lt;/author&gt;&lt;author&gt;Luo, Y.&lt;/author&gt;&lt;author&gt;Zhang, X.&lt;/author&gt;&lt;author&gt;Zhou, H.&lt;/author&gt;&lt;author&gt;Ye, Z.&lt;/author&gt;&lt;author&gt;Tang, J.&lt;/author&gt;&lt;author&gt;Liu, X.&lt;/author&gt;&lt;/authors&gt;&lt;/contributors&gt;&lt;auth-address&gt;Department of Cardiology, Shanghai East Hospital, Tongji University School of Medicine, Shanghai 200120, China.&amp;#xD;Department of Cardiology, Shanghai Tongji Hospital, Tongji University School of Medicine, Shanghai 200065, China.&lt;/auth-address&gt;&lt;titles&gt;&lt;title&gt;Relationship between clopidogrel-related polymorphisms and variable platelet reactivity at 1 year: A cohort study from Han Chinese&lt;/title&gt;&lt;secondary-title&gt;J Res Med Sci&lt;/secondary-title&gt;&lt;/titles&gt;&lt;periodical&gt;&lt;full-title&gt;J Res Med Sci&lt;/full-title&gt;&lt;/periodical&gt;&lt;pages&gt;111&lt;/pages&gt;&lt;volume&gt;21&lt;/volume&gt;&lt;edition&gt;2017/03/04&lt;/edition&gt;&lt;keywords&gt;&lt;keyword&gt;Clopidogrel&lt;/keyword&gt;&lt;keyword&gt;VerifyNow&lt;/keyword&gt;&lt;keyword&gt;polymorphism&lt;/keyword&gt;&lt;/keywords&gt;&lt;dates&gt;&lt;year&gt;2016&lt;/year&gt;&lt;/dates&gt;&lt;isbn&gt;1735-1995 (Print)&amp;#xD;1735-1995 (Linking)&lt;/isbn&gt;&lt;accession-num&gt;28255319&lt;/accession-num&gt;&lt;urls&gt;&lt;related-urls&gt;&lt;url&gt;https://www.ncbi.nlm.nih.gov/pubmed/28255319&lt;/url&gt;&lt;/related-urls&gt;&lt;/urls&gt;&lt;custom2&gt;PMC5331771&lt;/custom2&gt;&lt;electronic-resource-num&gt;10.4103/1735-1995.193502&lt;/electronic-resource-num&gt;&lt;/record&gt;&lt;/Cite&gt;&lt;/EndNote&gt;</w:instrText>
            </w:r>
            <w:r w:rsidRPr="00590DB4">
              <w:rPr>
                <w:rFonts w:ascii="Times New Roman" w:eastAsia="Calibri" w:hAnsi="Times New Roman"/>
              </w:rPr>
              <w:fldChar w:fldCharType="separate"/>
            </w:r>
            <w:r w:rsidR="000E0C72">
              <w:rPr>
                <w:rFonts w:ascii="Times New Roman" w:eastAsia="Calibri" w:hAnsi="Times New Roman"/>
                <w:noProof/>
              </w:rPr>
              <w:t>(64)</w:t>
            </w:r>
            <w:r w:rsidRPr="00590DB4">
              <w:rPr>
                <w:rFonts w:ascii="Times New Roman" w:eastAsia="Calibri" w:hAnsi="Times New Roman"/>
              </w:rPr>
              <w:fldChar w:fldCharType="end"/>
            </w:r>
          </w:p>
          <w:p w14:paraId="7EE96623" w14:textId="44E12E9D"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Kirac, </w:t>
            </w:r>
            <w:r w:rsidRPr="00590DB4">
              <w:rPr>
                <w:rFonts w:ascii="Times New Roman" w:eastAsia="Calibri" w:hAnsi="Times New Roman"/>
                <w:i/>
                <w:iCs/>
              </w:rPr>
              <w:t>et al.</w:t>
            </w:r>
            <w:r w:rsidRPr="00590DB4">
              <w:rPr>
                <w:rFonts w:ascii="Times New Roman" w:eastAsia="Calibri" w:hAnsi="Times New Roman"/>
              </w:rPr>
              <w:t xml:space="preserve"> (2016) </w:t>
            </w:r>
            <w:r w:rsidRPr="00590DB4">
              <w:rPr>
                <w:rFonts w:ascii="Times New Roman" w:eastAsia="Calibri" w:hAnsi="Times New Roman"/>
              </w:rPr>
              <w:fldChar w:fldCharType="begin">
                <w:fldData xml:space="preserve">PEVuZE5vdGU+PENpdGU+PEF1dGhvcj5LaXJhYzwvQXV0aG9yPjxZZWFyPjIwMTY8L1llYXI+PFJl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PEVuZE5vdGU+PENpdGU+PEF1dGhvcj5LaXJhYzwvQXV0aG9yPjxZZWFyPjIwMTY8L1llYXI+PFJl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(67)</w:t>
            </w:r>
            <w:r w:rsidRPr="00590DB4">
              <w:rPr>
                <w:rFonts w:ascii="Times New Roman" w:eastAsia="Calibri" w:hAnsi="Times New Roman"/>
              </w:rPr>
              <w:fldChar w:fldCharType="end"/>
            </w:r>
          </w:p>
          <w:p w14:paraId="5B00511D" w14:textId="3F6209B8"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Ou, </w:t>
            </w:r>
            <w:r w:rsidRPr="00590DB4">
              <w:rPr>
                <w:rFonts w:ascii="Times New Roman" w:eastAsia="Calibri" w:hAnsi="Times New Roman"/>
                <w:i/>
                <w:iCs/>
              </w:rPr>
              <w:t>et al.</w:t>
            </w:r>
            <w:r w:rsidRPr="00590DB4">
              <w:rPr>
                <w:rFonts w:ascii="Times New Roman" w:eastAsia="Calibri" w:hAnsi="Times New Roman"/>
              </w:rPr>
              <w:t xml:space="preserve"> (2016) </w:t>
            </w:r>
            <w:r w:rsidRPr="00590DB4">
              <w:rPr>
                <w:rFonts w:ascii="Times New Roman" w:eastAsia="Calibri" w:hAnsi="Times New Roman"/>
              </w:rPr>
              <w:fldChar w:fldCharType="begin">
                <w:fldData xml:space="preserve">PEVuZE5vdGU+PENpdGU+PEF1dGhvcj5PdTwvQXV0aG9yPjxZZWFyPjIwMTY8L1llYXI+PFJlY051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PEVuZE5vdGU+PENpdGU+PEF1dGhvcj5PdTwvQXV0aG9yPjxZZWFyPjIwMTY8L1llYXI+PFJlY051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(65)</w:t>
            </w:r>
            <w:r w:rsidRPr="00590DB4">
              <w:rPr>
                <w:rFonts w:ascii="Times New Roman" w:eastAsia="Calibri" w:hAnsi="Times New Roman"/>
              </w:rPr>
              <w:fldChar w:fldCharType="end"/>
            </w:r>
          </w:p>
          <w:p w14:paraId="36349DE0" w14:textId="6E732083"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Sun, </w:t>
            </w:r>
            <w:r w:rsidRPr="00590DB4">
              <w:rPr>
                <w:rFonts w:ascii="Times New Roman" w:eastAsia="Calibri" w:hAnsi="Times New Roman"/>
                <w:i/>
                <w:iCs/>
              </w:rPr>
              <w:t>et al.</w:t>
            </w:r>
            <w:r w:rsidRPr="00590DB4">
              <w:rPr>
                <w:rFonts w:ascii="Times New Roman" w:eastAsia="Calibri" w:hAnsi="Times New Roman"/>
              </w:rPr>
              <w:t xml:space="preserve"> (2016) </w:t>
            </w:r>
            <w:r w:rsidRPr="00590DB4">
              <w:rPr>
                <w:rFonts w:ascii="Times New Roman" w:eastAsia="Calibri" w:hAnsi="Times New Roman"/>
              </w:rPr>
              <w:fldChar w:fldCharType="begin">
                <w:fldData xml:space="preserve">PEVuZE5vdGU+PENpdGU+PEF1dGhvcj5TdW48L0F1dGhvcj48WWVhcj4yMDE2PC9ZZWFyPjxSZWNO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PEVuZE5vdGU+PENpdGU+PEF1dGhvcj5TdW48L0F1dGhvcj48WWVhcj4yMDE2PC9ZZWFyPjxSZWNO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(70)</w:t>
            </w:r>
            <w:r w:rsidRPr="00590DB4">
              <w:rPr>
                <w:rFonts w:ascii="Times New Roman" w:eastAsia="Calibri" w:hAnsi="Times New Roman"/>
              </w:rPr>
              <w:fldChar w:fldCharType="end"/>
            </w:r>
          </w:p>
          <w:p w14:paraId="1B997A23" w14:textId="6F0610A9"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Khalil, </w:t>
            </w:r>
            <w:r w:rsidRPr="00590DB4">
              <w:rPr>
                <w:rFonts w:ascii="Times New Roman" w:eastAsia="Calibri" w:hAnsi="Times New Roman"/>
                <w:i/>
                <w:iCs/>
              </w:rPr>
              <w:t>et al</w:t>
            </w:r>
            <w:r w:rsidRPr="00590DB4">
              <w:rPr>
                <w:rFonts w:ascii="Times New Roman" w:eastAsia="Calibri" w:hAnsi="Times New Roman"/>
              </w:rPr>
              <w:t xml:space="preserve">. (2016) </w:t>
            </w:r>
            <w:r w:rsidRPr="00590DB4">
              <w:rPr>
                <w:rFonts w:ascii="Times New Roman" w:eastAsia="Calibri" w:hAnsi="Times New Roman"/>
              </w:rPr>
              <w:fldChar w:fldCharType="begin">
                <w:fldData xml:space="preserve">PEVuZE5vdGU+PENpdGU+PEF1dGhvcj5LaGFsaWw8L0F1dGhvcj48WWVhcj4yMDE2PC9ZZWFyPjxS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PEVuZE5vdGU+PENpdGU+PEF1dGhvcj5LaGFsaWw8L0F1dGhvcj48WWVhcj4yMDE2PC9ZZWFyPjxS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(173)</w:t>
            </w:r>
            <w:r w:rsidRPr="00590DB4">
              <w:rPr>
                <w:rFonts w:ascii="Times New Roman" w:eastAsia="Calibri" w:hAnsi="Times New Roman"/>
              </w:rPr>
              <w:fldChar w:fldCharType="end"/>
            </w:r>
          </w:p>
          <w:p w14:paraId="69EF496F" w14:textId="3DF077E9"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Tang, </w:t>
            </w:r>
            <w:r w:rsidRPr="00590DB4">
              <w:rPr>
                <w:rFonts w:ascii="Times New Roman" w:eastAsia="Calibri" w:hAnsi="Times New Roman"/>
                <w:i/>
                <w:iCs/>
              </w:rPr>
              <w:t>et al.</w:t>
            </w:r>
            <w:r w:rsidRPr="00590DB4">
              <w:rPr>
                <w:rFonts w:ascii="Times New Roman" w:eastAsia="Calibri" w:hAnsi="Times New Roman"/>
              </w:rPr>
              <w:t xml:space="preserve"> (2016) </w:t>
            </w:r>
            <w:r w:rsidRPr="00590DB4">
              <w:rPr>
                <w:rFonts w:ascii="Times New Roman" w:eastAsia="Calibri" w:hAnsi="Times New Roman"/>
              </w:rPr>
              <w:fldChar w:fldCharType="begin">
                <w:fldData xml:space="preserve">PEVuZE5vdGU+PENpdGU+PEF1dGhvcj5UYW5nPC9BdXRob3I+PFllYXI+MjAxNjwvWWVhcj48UmVj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PEVuZE5vdGU+PENpdGU+PEF1dGhvcj5UYW5nPC9BdXRob3I+PFllYXI+MjAxNjwvWWVhcj48UmVj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(174)</w:t>
            </w:r>
            <w:r w:rsidRPr="00590DB4">
              <w:rPr>
                <w:rFonts w:ascii="Times New Roman" w:eastAsia="Calibri" w:hAnsi="Times New Roman"/>
              </w:rPr>
              <w:fldChar w:fldCharType="end"/>
            </w:r>
          </w:p>
          <w:p w14:paraId="1BE1146C" w14:textId="5373C8DB"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Choi, </w:t>
            </w:r>
            <w:r w:rsidRPr="00590DB4">
              <w:rPr>
                <w:rFonts w:ascii="Times New Roman" w:eastAsia="Calibri" w:hAnsi="Times New Roman"/>
                <w:i/>
                <w:iCs/>
              </w:rPr>
              <w:t>et al.</w:t>
            </w:r>
            <w:r w:rsidRPr="00590DB4">
              <w:rPr>
                <w:rFonts w:ascii="Times New Roman" w:eastAsia="Calibri" w:hAnsi="Times New Roman"/>
              </w:rPr>
              <w:t xml:space="preserve"> (2016) </w:t>
            </w:r>
            <w:r w:rsidRPr="00590DB4">
              <w:rPr>
                <w:rFonts w:ascii="Times New Roman" w:eastAsia="Calibri" w:hAnsi="Times New Roman"/>
              </w:rPr>
              <w:fldChar w:fldCharType="begin">
                <w:fldData xml:space="preserve">PEVuZE5vdGU+PENpdGU+PEF1dGhvcj5DaG9pPC9BdXRob3I+PFllYXI+MjAxNjwvWWVhcj48UmVj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PEVuZE5vdGU+PENpdGU+PEF1dGhvcj5DaG9pPC9BdXRob3I+PFllYXI+MjAxNjwvWWVhcj48UmVj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(69)</w:t>
            </w:r>
            <w:r w:rsidRPr="00590DB4">
              <w:rPr>
                <w:rFonts w:ascii="Times New Roman" w:eastAsia="Calibri" w:hAnsi="Times New Roman"/>
              </w:rPr>
              <w:fldChar w:fldCharType="end"/>
            </w:r>
          </w:p>
          <w:p w14:paraId="24D938B2" w14:textId="533B588B"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Doll, </w:t>
            </w:r>
            <w:r w:rsidRPr="00590DB4">
              <w:rPr>
                <w:rFonts w:ascii="Times New Roman" w:eastAsia="Calibri" w:hAnsi="Times New Roman"/>
                <w:i/>
                <w:iCs/>
              </w:rPr>
              <w:t>et al.</w:t>
            </w:r>
            <w:r w:rsidRPr="00590DB4">
              <w:rPr>
                <w:rFonts w:ascii="Times New Roman" w:eastAsia="Calibri" w:hAnsi="Times New Roman"/>
              </w:rPr>
              <w:t xml:space="preserve"> (2016) </w:t>
            </w:r>
            <w:r w:rsidRPr="00590DB4">
              <w:rPr>
                <w:rFonts w:ascii="Times New Roman" w:eastAsia="Calibri" w:hAnsi="Times New Roman"/>
              </w:rPr>
              <w:fldChar w:fldCharType="begin">
                <w:fldData xml:space="preserve">PEVuZE5vdGU+PENpdGU+PEF1dGhvcj5Eb2xsPC9BdXRob3I+PFllYXI+MjAxNjwvWWVhcj48UmVj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PEVuZE5vdGU+PENpdGU+PEF1dGhvcj5Eb2xsPC9BdXRob3I+PFllYXI+MjAxNjwvWWVhcj48UmVj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(68)</w:t>
            </w:r>
            <w:r w:rsidRPr="00590DB4">
              <w:rPr>
                <w:rFonts w:ascii="Times New Roman" w:eastAsia="Calibri" w:hAnsi="Times New Roman"/>
              </w:rPr>
              <w:fldChar w:fldCharType="end"/>
            </w:r>
          </w:p>
          <w:p w14:paraId="3C60C6C0" w14:textId="5F174203"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Rytkin, </w:t>
            </w:r>
            <w:r w:rsidRPr="00590DB4">
              <w:rPr>
                <w:rFonts w:ascii="Times New Roman" w:eastAsia="Calibri" w:hAnsi="Times New Roman"/>
                <w:i/>
                <w:iCs/>
              </w:rPr>
              <w:t>et al.</w:t>
            </w:r>
            <w:r w:rsidRPr="00590DB4">
              <w:rPr>
                <w:rFonts w:ascii="Times New Roman" w:eastAsia="Calibri" w:hAnsi="Times New Roman"/>
              </w:rPr>
              <w:t xml:space="preserve"> (2017) </w:t>
            </w:r>
            <w:r w:rsidRPr="00590DB4">
              <w:rPr>
                <w:rFonts w:ascii="Times New Roman" w:eastAsia="Calibri" w:hAnsi="Times New Roman"/>
              </w:rPr>
              <w:fldChar w:fldCharType="begin"/>
            </w:r>
            <w:r w:rsidR="000E0C72">
              <w:rPr>
                <w:rFonts w:ascii="Times New Roman" w:eastAsia="Calibri" w:hAnsi="Times New Roman"/>
              </w:rPr>
              <w:instrText xml:space="preserve"> ADDIN EN.CITE &lt;EndNote&gt;&lt;Cite&gt;&lt;Author&gt;Rytkin&lt;/Author&gt;&lt;Year&gt;2017&lt;/Year&gt;&lt;RecNum&gt;339&lt;/RecNum&gt;&lt;DisplayText&gt;(175)&lt;/DisplayText&gt;&lt;record&gt;&lt;rec-number&gt;339&lt;/rec-number&gt;&lt;foreign-keys&gt;&lt;key app="EN" db-id="2psd9s5wirapa0eaxd8vzdzytxsv09exprwd" timestamp="1622147068"&gt;339&lt;/key&gt;&lt;/foreign-keys&gt;&lt;ref-type name="Journal Article"&gt;17&lt;/ref-type&gt;&lt;contributors&gt;&lt;authors&gt;&lt;author&gt;Rytkin, E.&lt;/author&gt;&lt;author&gt;Mirzaev, K. B.&lt;/author&gt;&lt;author&gt;Grishina, E. A.&lt;/author&gt;&lt;author&gt;Smirnov, V. V.&lt;/author&gt;&lt;author&gt;Ryzhikova, K. A.&lt;/author&gt;&lt;author&gt;Sozaeva, Z. A.&lt;/author&gt;&lt;author&gt;Giliarov, M. I.&lt;/author&gt;&lt;author&gt;Andreev, D. A.&lt;/author&gt;&lt;author&gt;Sychev, D. A.&lt;/author&gt;&lt;/authors&gt;&lt;/contributors&gt;&lt;auth-address&gt;Russian Medical Academy of Continuous Professional Education.&amp;#xD;I.M. Sechenov First Moscow State Medical University, Ministry of Health of the Russian Federation, Moscow, Russian Federation.&lt;/auth-address&gt;&lt;titles&gt;&lt;title&gt;Do CYP2C19 and ABCB1 gene polymorphisms and low CYP3A4 isoenzyme activity have an impact on stent implantation complications in acute coronary syndrome patients?&lt;/title&gt;&lt;secondary-title&gt;Pharmgenomics Pers Med&lt;/secondary-title&gt;&lt;/titles&gt;&lt;periodical&gt;&lt;full-title&gt;Pharmgenomics Pers Med&lt;/full-title&gt;&lt;/periodical&gt;&lt;pages&gt;243-245&lt;/pages&gt;&lt;volume&gt;10&lt;/volume&gt;&lt;edition&gt;2017/10/28&lt;/edition&gt;&lt;keywords&gt;&lt;keyword&gt;acute coronary syndrome&lt;/keyword&gt;&lt;keyword&gt;clopidogrel&lt;/keyword&gt;&lt;keyword&gt;complications&lt;/keyword&gt;&lt;keyword&gt;polymorphism&lt;/keyword&gt;&lt;keyword&gt;stents&lt;/keyword&gt;&lt;/keywords&gt;&lt;dates&gt;&lt;year&gt;2017&lt;/year&gt;&lt;/dates&gt;&lt;isbn&gt;1178-7066 (Print)&amp;#xD;1178-7066 (Linking)&lt;/isbn&gt;&lt;accession-num&gt;29075133&lt;/accession-num&gt;&lt;urls&gt;&lt;related-urls&gt;&lt;url&gt;https://www.ncbi.nlm.nih.gov/pubmed/29075133&lt;/url&gt;&lt;/related-urls&gt;&lt;/urls&gt;&lt;custom2&gt;PMC5609797&lt;/custom2&gt;&lt;electronic-resource-num&gt;10.2147/PGPM.S143250&lt;/electronic-resource-num&gt;&lt;/record&gt;&lt;/Cite&gt;&lt;/EndNote&gt;</w:instrText>
            </w:r>
            <w:r w:rsidRPr="00590DB4">
              <w:rPr>
                <w:rFonts w:ascii="Times New Roman" w:eastAsia="Calibri" w:hAnsi="Times New Roman"/>
              </w:rPr>
              <w:fldChar w:fldCharType="separate"/>
            </w:r>
            <w:r w:rsidR="000E0C72">
              <w:rPr>
                <w:rFonts w:ascii="Times New Roman" w:eastAsia="Calibri" w:hAnsi="Times New Roman"/>
                <w:noProof/>
              </w:rPr>
              <w:t>(175)</w:t>
            </w:r>
            <w:r w:rsidRPr="00590DB4">
              <w:rPr>
                <w:rFonts w:ascii="Times New Roman" w:eastAsia="Calibri" w:hAnsi="Times New Roman"/>
              </w:rPr>
              <w:fldChar w:fldCharType="end"/>
            </w:r>
          </w:p>
          <w:p w14:paraId="67B59588" w14:textId="385A3BF7"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Marchini, </w:t>
            </w:r>
            <w:r w:rsidRPr="00590DB4">
              <w:rPr>
                <w:rFonts w:ascii="Times New Roman" w:eastAsia="Calibri" w:hAnsi="Times New Roman"/>
                <w:i/>
                <w:iCs/>
              </w:rPr>
              <w:t>et al.</w:t>
            </w:r>
            <w:r w:rsidRPr="00590DB4">
              <w:rPr>
                <w:rFonts w:ascii="Times New Roman" w:eastAsia="Calibri" w:hAnsi="Times New Roman"/>
              </w:rPr>
              <w:t xml:space="preserve"> (2017) </w:t>
            </w:r>
            <w:r w:rsidRPr="00590DB4">
              <w:rPr>
                <w:rFonts w:ascii="Times New Roman" w:eastAsia="Calibri" w:hAnsi="Times New Roman"/>
              </w:rPr>
              <w:fldChar w:fldCharType="begin">
                <w:fldData xml:space="preserve">PEVuZE5vdGU+PENpdGU+PEF1dGhvcj5NYXJjaGluaTwvQXV0aG9yPjxZZWFyPjIwMTc8L1llYXI+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PEVuZE5vdGU+PENpdGU+PEF1dGhvcj5NYXJjaGluaTwvQXV0aG9yPjxZZWFyPjIwMTc8L1llYXI+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(81)</w:t>
            </w:r>
            <w:r w:rsidRPr="00590DB4">
              <w:rPr>
                <w:rFonts w:ascii="Times New Roman" w:eastAsia="Calibri" w:hAnsi="Times New Roman"/>
              </w:rPr>
              <w:fldChar w:fldCharType="end"/>
            </w:r>
          </w:p>
          <w:p w14:paraId="3C365DD2" w14:textId="13AFBE71"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Li, </w:t>
            </w:r>
            <w:r w:rsidRPr="00590DB4">
              <w:rPr>
                <w:rFonts w:ascii="Times New Roman" w:eastAsia="Calibri" w:hAnsi="Times New Roman"/>
                <w:i/>
                <w:iCs/>
              </w:rPr>
              <w:t>et al.</w:t>
            </w:r>
            <w:r w:rsidRPr="00590DB4">
              <w:rPr>
                <w:rFonts w:ascii="Times New Roman" w:eastAsia="Calibri" w:hAnsi="Times New Roman"/>
              </w:rPr>
              <w:t xml:space="preserve"> (2017) </w:t>
            </w:r>
            <w:r w:rsidRPr="00590DB4">
              <w:rPr>
                <w:rFonts w:ascii="Times New Roman" w:eastAsia="Calibri" w:hAnsi="Times New Roman"/>
              </w:rPr>
              <w:fldChar w:fldCharType="begin">
                <w:fldData xml:space="preserve">PEVuZE5vdGU+PENpdGU+PEF1dGhvcj5MaTwvQXV0aG9yPjxZZWFyPjIwMTc8L1llYXI+PFJlY051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PEVuZE5vdGU+PENpdGU+PEF1dGhvcj5MaTwvQXV0aG9yPjxZZWFyPjIwMTc8L1llYXI+PFJlY051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(23)</w:t>
            </w:r>
            <w:r w:rsidRPr="00590DB4">
              <w:rPr>
                <w:rFonts w:ascii="Times New Roman" w:eastAsia="Calibri" w:hAnsi="Times New Roman"/>
              </w:rPr>
              <w:fldChar w:fldCharType="end"/>
            </w:r>
          </w:p>
          <w:p w14:paraId="0CBA0BD9" w14:textId="4BF445C4" w:rsidR="006B67F5" w:rsidRPr="00590DB4" w:rsidRDefault="006B67F5" w:rsidP="006B67F5">
            <w:pPr>
              <w:spacing w:after="0"/>
              <w:rPr>
                <w:rFonts w:ascii="Times New Roman" w:eastAsia="Calibri" w:hAnsi="Times New Roman"/>
              </w:rPr>
            </w:pPr>
            <w:r w:rsidRPr="00590DB4">
              <w:rPr>
                <w:rFonts w:ascii="Times New Roman" w:eastAsia="Calibri" w:hAnsi="Times New Roman"/>
              </w:rPr>
              <w:lastRenderedPageBreak/>
              <w:t xml:space="preserve">Tornio, </w:t>
            </w:r>
            <w:r w:rsidRPr="00590DB4">
              <w:rPr>
                <w:rFonts w:ascii="Times New Roman" w:eastAsia="Calibri" w:hAnsi="Times New Roman"/>
                <w:i/>
                <w:iCs/>
              </w:rPr>
              <w:t>et al.</w:t>
            </w:r>
            <w:r w:rsidRPr="00590DB4">
              <w:rPr>
                <w:rFonts w:ascii="Times New Roman" w:eastAsia="Calibri" w:hAnsi="Times New Roman"/>
              </w:rPr>
              <w:t xml:space="preserve"> (2018) </w:t>
            </w:r>
            <w:r w:rsidRPr="00590DB4">
              <w:rPr>
                <w:rFonts w:ascii="Times New Roman" w:eastAsia="Calibri" w:hAnsi="Times New Roman"/>
              </w:rPr>
              <w:fldChar w:fldCharType="begin">
                <w:fldData xml:space="preserve">PEVuZE5vdGU+PENpdGU+PEF1dGhvcj5Ub3JuaW88L0F1dGhvcj48WWVhcj4yMDE4PC9ZZWFyPjxS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PEVuZE5vdGU+PENpdGU+PEF1dGhvcj5Ub3JuaW88L0F1dGhvcj48WWVhcj4yMDE4PC9ZZWFyPjxS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(176)</w:t>
            </w:r>
            <w:r w:rsidRPr="00590DB4">
              <w:rPr>
                <w:rFonts w:ascii="Times New Roman" w:eastAsia="Calibri" w:hAnsi="Times New Roman"/>
              </w:rPr>
              <w:fldChar w:fldCharType="end"/>
            </w:r>
          </w:p>
          <w:p w14:paraId="58652D0B" w14:textId="77777777" w:rsidR="006B67F5" w:rsidRDefault="006B67F5" w:rsidP="006B67F5">
            <w:pPr>
              <w:spacing w:after="0"/>
              <w:rPr>
                <w:rFonts w:ascii="Times New Roman" w:eastAsia="Calibri" w:hAnsi="Times New Roman"/>
                <w:sz w:val="22"/>
                <w:szCs w:val="22"/>
              </w:rPr>
            </w:pPr>
            <w:r>
              <w:rPr>
                <w:rFonts w:ascii="Times New Roman" w:eastAsia="Calibri" w:hAnsi="Times New Roman"/>
                <w:sz w:val="22"/>
                <w:szCs w:val="22"/>
              </w:rPr>
              <w:t xml:space="preserve">Rodriguez-Gonzalez, </w:t>
            </w:r>
            <w:r w:rsidRPr="00617D0C">
              <w:rPr>
                <w:rFonts w:ascii="Times New Roman" w:eastAsia="Calibri" w:hAnsi="Times New Roman"/>
                <w:i/>
                <w:iCs/>
                <w:sz w:val="22"/>
                <w:szCs w:val="22"/>
              </w:rPr>
              <w:t>et al.</w:t>
            </w:r>
            <w:r>
              <w:rPr>
                <w:rFonts w:ascii="Times New Roman" w:eastAsia="Calibri" w:hAnsi="Times New Roman"/>
                <w:sz w:val="22"/>
                <w:szCs w:val="22"/>
              </w:rPr>
              <w:t xml:space="preserve"> (2018) </w:t>
            </w:r>
          </w:p>
          <w:p w14:paraId="3C7DD517" w14:textId="2618BC78"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Hou, </w:t>
            </w:r>
            <w:r w:rsidRPr="00590DB4">
              <w:rPr>
                <w:rFonts w:ascii="Times New Roman" w:eastAsia="Calibri" w:hAnsi="Times New Roman"/>
                <w:i/>
                <w:iCs/>
              </w:rPr>
              <w:t>et al</w:t>
            </w:r>
            <w:r w:rsidRPr="00590DB4">
              <w:rPr>
                <w:rFonts w:ascii="Times New Roman" w:eastAsia="Calibri" w:hAnsi="Times New Roman"/>
              </w:rPr>
              <w:t xml:space="preserve">. (2018) </w:t>
            </w:r>
            <w:r w:rsidRPr="00590DB4">
              <w:rPr>
                <w:rFonts w:ascii="Times New Roman" w:eastAsia="Calibri" w:hAnsi="Times New Roman"/>
              </w:rPr>
              <w:fldChar w:fldCharType="begin">
                <w:fldData xml:space="preserve">PEVuZE5vdGU+PENpdGU+PEF1dGhvcj5Ib3U8L0F1dGhvcj48WWVhcj4yMDE4PC9ZZWFyPjxSZWNO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=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PEVuZE5vdGU+PENpdGU+PEF1dGhvcj5Ib3U8L0F1dGhvcj48WWVhcj4yMDE4PC9ZZWFyPjxSZWNO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=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(100)</w:t>
            </w:r>
            <w:r w:rsidRPr="00590DB4">
              <w:rPr>
                <w:rFonts w:ascii="Times New Roman" w:eastAsia="Calibri" w:hAnsi="Times New Roman"/>
              </w:rPr>
              <w:fldChar w:fldCharType="end"/>
            </w:r>
          </w:p>
          <w:p w14:paraId="4264A1E1" w14:textId="2B2B9A50"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Bai, </w:t>
            </w:r>
            <w:r w:rsidRPr="00590DB4">
              <w:rPr>
                <w:rFonts w:ascii="Times New Roman" w:eastAsia="Calibri" w:hAnsi="Times New Roman"/>
                <w:i/>
                <w:iCs/>
              </w:rPr>
              <w:t>et al.</w:t>
            </w:r>
            <w:r w:rsidRPr="00590DB4">
              <w:rPr>
                <w:rFonts w:ascii="Times New Roman" w:eastAsia="Calibri" w:hAnsi="Times New Roman"/>
              </w:rPr>
              <w:t xml:space="preserve"> (2018) </w:t>
            </w:r>
            <w:r w:rsidRPr="00590DB4">
              <w:rPr>
                <w:rFonts w:ascii="Times New Roman" w:eastAsia="Calibri" w:hAnsi="Times New Roman"/>
              </w:rPr>
              <w:fldChar w:fldCharType="begin">
                <w:fldData xml:space="preserve">PEVuZE5vdGU+PENpdGU+PEF1dGhvcj5CYWk8L0F1dGhvcj48WWVhcj4yMDE4PC9ZZWFyPjxSZWNO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PEVuZE5vdGU+PENpdGU+PEF1dGhvcj5CYWk8L0F1dGhvcj48WWVhcj4yMDE4PC9ZZWFyPjxSZWNO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(177)</w:t>
            </w:r>
            <w:r w:rsidRPr="00590DB4">
              <w:rPr>
                <w:rFonts w:ascii="Times New Roman" w:eastAsia="Calibri" w:hAnsi="Times New Roman"/>
              </w:rPr>
              <w:fldChar w:fldCharType="end"/>
            </w:r>
          </w:p>
          <w:p w14:paraId="29A31C5E" w14:textId="69A081E2"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Fathy, </w:t>
            </w:r>
            <w:r w:rsidRPr="00590DB4">
              <w:rPr>
                <w:rFonts w:ascii="Times New Roman" w:eastAsia="Calibri" w:hAnsi="Times New Roman"/>
                <w:i/>
                <w:iCs/>
              </w:rPr>
              <w:t>et al.</w:t>
            </w:r>
            <w:r w:rsidRPr="00590DB4">
              <w:rPr>
                <w:rFonts w:ascii="Times New Roman" w:eastAsia="Calibri" w:hAnsi="Times New Roman"/>
              </w:rPr>
              <w:t xml:space="preserve"> (2018) </w:t>
            </w:r>
            <w:r w:rsidRPr="00590DB4">
              <w:rPr>
                <w:rFonts w:ascii="Times New Roman" w:eastAsia="Calibri" w:hAnsi="Times New Roman"/>
              </w:rPr>
              <w:fldChar w:fldCharType="begin">
                <w:fldData xml:space="preserve">PEVuZE5vdGU+PENpdGU+PEF1dGhvcj5GYXRoeTwvQXV0aG9yPjxZZWFyPjIwMTg8L1llYXI+PFJl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PEVuZE5vdGU+PENpdGU+PEF1dGhvcj5GYXRoeTwvQXV0aG9yPjxZZWFyPjIwMTg8L1llYXI+PFJl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(178)</w:t>
            </w:r>
            <w:r w:rsidRPr="00590DB4">
              <w:rPr>
                <w:rFonts w:ascii="Times New Roman" w:eastAsia="Calibri" w:hAnsi="Times New Roman"/>
              </w:rPr>
              <w:fldChar w:fldCharType="end"/>
            </w:r>
          </w:p>
          <w:p w14:paraId="7183FDA4" w14:textId="03CF88B8"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Zhang, </w:t>
            </w:r>
            <w:r w:rsidRPr="00590DB4">
              <w:rPr>
                <w:rFonts w:ascii="Times New Roman" w:eastAsia="Calibri" w:hAnsi="Times New Roman"/>
                <w:i/>
                <w:iCs/>
              </w:rPr>
              <w:t>et al</w:t>
            </w:r>
            <w:r w:rsidRPr="00590DB4">
              <w:rPr>
                <w:rFonts w:ascii="Times New Roman" w:eastAsia="Calibri" w:hAnsi="Times New Roman"/>
              </w:rPr>
              <w:t xml:space="preserve">. (2019) </w:t>
            </w:r>
            <w:r w:rsidRPr="00590DB4">
              <w:rPr>
                <w:rFonts w:ascii="Times New Roman" w:eastAsia="Calibri" w:hAnsi="Times New Roman"/>
              </w:rPr>
              <w:fldChar w:fldCharType="begin">
                <w:fldData xml:space="preserve">PEVuZE5vdGU+PENpdGU+PEF1dGhvcj5aaGFuZzwvQXV0aG9yPjxZZWFyPjIwMTk8L1llYXI+PFJl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PEVuZE5vdGU+PENpdGU+PEF1dGhvcj5aaGFuZzwvQXV0aG9yPjxZZWFyPjIwMTk8L1llYXI+PFJl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(179)</w:t>
            </w:r>
            <w:r w:rsidRPr="00590DB4">
              <w:rPr>
                <w:rFonts w:ascii="Times New Roman" w:eastAsia="Calibri" w:hAnsi="Times New Roman"/>
              </w:rPr>
              <w:fldChar w:fldCharType="end"/>
            </w:r>
          </w:p>
          <w:p w14:paraId="6FA65EF5" w14:textId="3D4CB475"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Li, </w:t>
            </w:r>
            <w:r w:rsidRPr="00590DB4">
              <w:rPr>
                <w:rFonts w:ascii="Times New Roman" w:eastAsia="Calibri" w:hAnsi="Times New Roman"/>
                <w:i/>
                <w:iCs/>
              </w:rPr>
              <w:t>et al.</w:t>
            </w:r>
            <w:r w:rsidRPr="00590DB4">
              <w:rPr>
                <w:rFonts w:ascii="Times New Roman" w:eastAsia="Calibri" w:hAnsi="Times New Roman"/>
              </w:rPr>
              <w:t xml:space="preserve"> (2019) </w:t>
            </w:r>
            <w:r w:rsidRPr="00590DB4">
              <w:rPr>
                <w:rFonts w:ascii="Times New Roman" w:eastAsia="Calibri" w:hAnsi="Times New Roman"/>
              </w:rPr>
              <w:fldChar w:fldCharType="begin">
                <w:fldData xml:space="preserve">PEVuZE5vdGU+PENpdGU+PEF1dGhvcj5MaTwvQXV0aG9yPjxZZWFyPjIwMTk8L1llYXI+PFJlY051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PEVuZE5vdGU+PENpdGU+PEF1dGhvcj5MaTwvQXV0aG9yPjxZZWFyPjIwMTk8L1llYXI+PFJlY051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(153)</w:t>
            </w:r>
            <w:r w:rsidRPr="00590DB4">
              <w:rPr>
                <w:rFonts w:ascii="Times New Roman" w:eastAsia="Calibri" w:hAnsi="Times New Roman"/>
              </w:rPr>
              <w:fldChar w:fldCharType="end"/>
            </w:r>
          </w:p>
          <w:p w14:paraId="5C95C9E0" w14:textId="7E9C9831"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Ayesh, </w:t>
            </w:r>
            <w:r w:rsidRPr="00590DB4">
              <w:rPr>
                <w:rFonts w:ascii="Times New Roman" w:eastAsia="Calibri" w:hAnsi="Times New Roman"/>
                <w:i/>
                <w:iCs/>
              </w:rPr>
              <w:t>et al</w:t>
            </w:r>
            <w:r w:rsidRPr="00590DB4">
              <w:rPr>
                <w:rFonts w:ascii="Times New Roman" w:eastAsia="Calibri" w:hAnsi="Times New Roman"/>
              </w:rPr>
              <w:t xml:space="preserve">. (2019) </w:t>
            </w:r>
            <w:r w:rsidRPr="00590DB4">
              <w:rPr>
                <w:rFonts w:ascii="Times New Roman" w:eastAsia="Calibri" w:hAnsi="Times New Roman"/>
              </w:rPr>
              <w:fldChar w:fldCharType="begin">
                <w:fldData xml:space="preserve">PEVuZE5vdGU+PENpdGU+PEF1dGhvcj5BeWVzaDwvQXV0aG9yPjxZZWFyPjIwMTk8L1llYXI+PFJl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PEVuZE5vdGU+PENpdGU+PEF1dGhvcj5BeWVzaDwvQXV0aG9yPjxZZWFyPjIwMTk8L1llYXI+PFJl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(180)</w:t>
            </w:r>
            <w:r w:rsidRPr="00590DB4">
              <w:rPr>
                <w:rFonts w:ascii="Times New Roman" w:eastAsia="Calibri" w:hAnsi="Times New Roman"/>
              </w:rPr>
              <w:fldChar w:fldCharType="end"/>
            </w:r>
          </w:p>
          <w:p w14:paraId="796E6D5D" w14:textId="63881360" w:rsidR="006B67F5" w:rsidRDefault="006B67F5" w:rsidP="006B67F5">
            <w:pPr>
              <w:spacing w:after="0"/>
              <w:rPr>
                <w:rFonts w:ascii="Times New Roman" w:eastAsia="Calibri" w:hAnsi="Times New Roman"/>
              </w:rPr>
            </w:pPr>
            <w:r w:rsidRPr="00590DB4">
              <w:rPr>
                <w:rFonts w:ascii="Times New Roman" w:eastAsia="Calibri" w:hAnsi="Times New Roman"/>
              </w:rPr>
              <w:t xml:space="preserve">Wang, </w:t>
            </w:r>
            <w:r w:rsidRPr="00590DB4">
              <w:rPr>
                <w:rFonts w:ascii="Times New Roman" w:eastAsia="Calibri" w:hAnsi="Times New Roman"/>
                <w:i/>
                <w:iCs/>
              </w:rPr>
              <w:t>et al.</w:t>
            </w:r>
            <w:r w:rsidRPr="00590DB4">
              <w:rPr>
                <w:rFonts w:ascii="Times New Roman" w:eastAsia="Calibri" w:hAnsi="Times New Roman"/>
              </w:rPr>
              <w:t xml:space="preserve"> (2019) </w:t>
            </w:r>
            <w:r w:rsidRPr="00590DB4">
              <w:rPr>
                <w:rFonts w:ascii="Times New Roman" w:eastAsia="Calibri" w:hAnsi="Times New Roman"/>
              </w:rPr>
              <w:fldChar w:fldCharType="begin">
                <w:fldData xml:space="preserve">PEVuZE5vdGU+PENpdGU+PEF1dGhvcj5XYW5nPC9BdXRob3I+PFllYXI+MjAxOTwvWWVhcj48UmVj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PEVuZE5vdGU+PENpdGU+PEF1dGhvcj5XYW5nPC9BdXRob3I+PFllYXI+MjAxOTwvWWVhcj48UmVj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(181)</w:t>
            </w:r>
            <w:r w:rsidRPr="00590DB4">
              <w:rPr>
                <w:rFonts w:ascii="Times New Roman" w:eastAsia="Calibri" w:hAnsi="Times New Roman"/>
              </w:rPr>
              <w:fldChar w:fldCharType="end"/>
            </w:r>
          </w:p>
          <w:p w14:paraId="55560D72" w14:textId="61FB5FF9" w:rsidR="001F2700" w:rsidRPr="00590DB4" w:rsidRDefault="001F2700" w:rsidP="006B67F5">
            <w:pPr>
              <w:spacing w:after="0"/>
              <w:rPr>
                <w:rFonts w:ascii="Times New Roman" w:eastAsia="Calibri" w:hAnsi="Times New Roman"/>
              </w:rPr>
            </w:pPr>
            <w:r>
              <w:rPr>
                <w:rFonts w:ascii="Times New Roman" w:eastAsia="Calibri" w:hAnsi="Times New Roman"/>
              </w:rPr>
              <w:t xml:space="preserve">Xi, </w:t>
            </w:r>
            <w:r w:rsidRPr="001F2700">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PEVuZE5vdGU+PENpdGU+PEF1dGhvcj5YaTwvQXV0aG9yPjxZZWFyPjIwMTk8L1llYXI+PFJlY051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</w:fldData>
              </w:fldChar>
            </w:r>
            <w:r w:rsidR="007060B6">
              <w:rPr>
                <w:rFonts w:ascii="Times New Roman" w:eastAsia="Calibri" w:hAnsi="Times New Roman"/>
              </w:rPr>
              <w:instrText xml:space="preserve"> ADDIN EN.CITE </w:instrText>
            </w:r>
            <w:r w:rsidR="007060B6">
              <w:rPr>
                <w:rFonts w:ascii="Times New Roman" w:eastAsia="Calibri" w:hAnsi="Times New Roman"/>
              </w:rPr>
              <w:fldChar w:fldCharType="begin">
                <w:fldData xml:space="preserve">PEVuZE5vdGU+PENpdGU+PEF1dGhvcj5YaTwvQXV0aG9yPjxZZWFyPjIwMTk8L1llYXI+PFJlY051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</w:fldData>
              </w:fldChar>
            </w:r>
            <w:r w:rsidR="007060B6">
              <w:rPr>
                <w:rFonts w:ascii="Times New Roman" w:eastAsia="Calibri" w:hAnsi="Times New Roman"/>
              </w:rPr>
              <w:instrText xml:space="preserve"> ADDIN EN.CITE.DATA </w:instrText>
            </w:r>
            <w:r w:rsidR="007060B6">
              <w:rPr>
                <w:rFonts w:ascii="Times New Roman" w:eastAsia="Calibri" w:hAnsi="Times New Roman"/>
              </w:rPr>
            </w:r>
            <w:r w:rsidR="007060B6">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(182)</w:t>
            </w:r>
            <w:r>
              <w:rPr>
                <w:rFonts w:ascii="Times New Roman" w:eastAsia="Calibri" w:hAnsi="Times New Roman"/>
              </w:rPr>
              <w:fldChar w:fldCharType="end"/>
            </w:r>
            <w:r>
              <w:rPr>
                <w:rFonts w:ascii="Times New Roman" w:eastAsia="Calibri" w:hAnsi="Times New Roman"/>
              </w:rPr>
              <w:t>*</w:t>
            </w:r>
          </w:p>
          <w:p w14:paraId="1C668492" w14:textId="680B3F97"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Zhou, </w:t>
            </w:r>
            <w:r w:rsidRPr="00590DB4">
              <w:rPr>
                <w:rFonts w:ascii="Times New Roman" w:eastAsia="Calibri" w:hAnsi="Times New Roman"/>
                <w:i/>
                <w:iCs/>
              </w:rPr>
              <w:t>et al.</w:t>
            </w:r>
            <w:r w:rsidRPr="00590DB4">
              <w:rPr>
                <w:rFonts w:ascii="Times New Roman" w:eastAsia="Calibri" w:hAnsi="Times New Roman"/>
              </w:rPr>
              <w:t xml:space="preserve"> (2020) </w:t>
            </w:r>
            <w:r w:rsidRPr="00590DB4">
              <w:rPr>
                <w:rFonts w:ascii="Times New Roman" w:eastAsia="Calibri" w:hAnsi="Times New Roman"/>
              </w:rPr>
              <w:fldChar w:fldCharType="begin"/>
            </w:r>
            <w:r w:rsidR="000E0C72">
              <w:rPr>
                <w:rFonts w:ascii="Times New Roman" w:eastAsia="Calibri" w:hAnsi="Times New Roman"/>
              </w:rPr>
              <w:instrText xml:space="preserve"> ADDIN EN.CITE &lt;EndNote&gt;&lt;Cite&gt;&lt;Author&gt;Zhou&lt;/Author&gt;&lt;Year&gt;2020&lt;/Year&gt;&lt;RecNum&gt;332&lt;/RecNum&gt;&lt;DisplayText&gt;(183)&lt;/DisplayText&gt;&lt;record&gt;&lt;rec-number&gt;332&lt;/rec-number&gt;&lt;foreign-keys&gt;&lt;key app="EN" db-id="2psd9s5wirapa0eaxd8vzdzytxsv09exprwd" timestamp="1622146977"&gt;332&lt;/key&gt;&lt;/foreign-keys&gt;&lt;ref-type name="Journal Article"&gt;17&lt;/ref-type&gt;&lt;contributors&gt;&lt;authors&gt;&lt;author&gt;Zhou, M. C.&lt;/author&gt;&lt;author&gt;Cao, S. P.&lt;/author&gt;&lt;author&gt;Zhong, H. L.&lt;/author&gt;&lt;author&gt;Zheng, P.&lt;/author&gt;&lt;/authors&gt;&lt;/contributors&gt;&lt;titles&gt;&lt;title&gt;Subacute stent thrombosis in a patient with type 2 diabetes and clopidogrel resistance: A case report&lt;/title&gt;&lt;secondary-title&gt;Int J Clin Pharmacol Ther&lt;/secondary-title&gt;&lt;/titles&gt;&lt;periodical&gt;&lt;full-title&gt;Int J Clin Pharmacol Ther&lt;/full-title&gt;&lt;/periodical&gt;&lt;pages&gt;449-453&lt;/pages&gt;&lt;volume&gt;58&lt;/volume&gt;&lt;number&gt;8&lt;/number&gt;&lt;edition&gt;2020/05/01&lt;/edition&gt;&lt;keywords&gt;&lt;keyword&gt;Clopidogrel&lt;/keyword&gt;&lt;keyword&gt;*Diabetes Mellitus, Type 2/complications&lt;/keyword&gt;&lt;keyword&gt;Humans&lt;/keyword&gt;&lt;keyword&gt;Male&lt;/keyword&gt;&lt;keyword&gt;Middle Aged&lt;/keyword&gt;&lt;keyword&gt;Percutaneous Coronary Intervention&lt;/keyword&gt;&lt;keyword&gt;Platelet Aggregation Inhibitors&lt;/keyword&gt;&lt;keyword&gt;*Thrombosis&lt;/keyword&gt;&lt;keyword&gt;Ticlopidine/therapeutic use&lt;/keyword&gt;&lt;/keywords&gt;&lt;dates&gt;&lt;year&gt;2020&lt;/year&gt;&lt;pub-dates&gt;&lt;date&gt;Aug&lt;/date&gt;&lt;/pub-dates&gt;&lt;/dates&gt;&lt;isbn&gt;0946-1965 (Print)&amp;#xD;0946-1965 (Linking)&lt;/isbn&gt;&lt;accession-num&gt;32352367&lt;/accession-num&gt;&lt;urls&gt;&lt;related-urls&gt;&lt;url&gt;https://www.ncbi.nlm.nih.gov/pubmed/32352367&lt;/url&gt;&lt;/related-urls&gt;&lt;/urls&gt;&lt;electronic-resource-num&gt;10.5414/CP203547&lt;/electronic-resource-num&gt;&lt;/record&gt;&lt;/Cite&gt;&lt;/EndNote&gt;</w:instrText>
            </w:r>
            <w:r w:rsidRPr="00590DB4">
              <w:rPr>
                <w:rFonts w:ascii="Times New Roman" w:eastAsia="Calibri" w:hAnsi="Times New Roman"/>
              </w:rPr>
              <w:fldChar w:fldCharType="separate"/>
            </w:r>
            <w:r w:rsidR="000E0C72">
              <w:rPr>
                <w:rFonts w:ascii="Times New Roman" w:eastAsia="Calibri" w:hAnsi="Times New Roman"/>
                <w:noProof/>
              </w:rPr>
              <w:t>(183)</w:t>
            </w:r>
            <w:r w:rsidRPr="00590DB4">
              <w:rPr>
                <w:rFonts w:ascii="Times New Roman" w:eastAsia="Calibri" w:hAnsi="Times New Roman"/>
              </w:rPr>
              <w:fldChar w:fldCharType="end"/>
            </w:r>
          </w:p>
          <w:p w14:paraId="23F88B37" w14:textId="63843953"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Verma, </w:t>
            </w:r>
            <w:r w:rsidRPr="00590DB4">
              <w:rPr>
                <w:rFonts w:ascii="Times New Roman" w:eastAsia="Calibri" w:hAnsi="Times New Roman"/>
                <w:i/>
                <w:iCs/>
              </w:rPr>
              <w:t>et al.</w:t>
            </w:r>
            <w:r w:rsidRPr="00590DB4">
              <w:rPr>
                <w:rFonts w:ascii="Times New Roman" w:eastAsia="Calibri" w:hAnsi="Times New Roman"/>
              </w:rPr>
              <w:t xml:space="preserve"> (2020) </w:t>
            </w:r>
            <w:r w:rsidRPr="00590DB4">
              <w:rPr>
                <w:rFonts w:ascii="Times New Roman" w:eastAsia="Calibri" w:hAnsi="Times New Roman"/>
              </w:rPr>
              <w:fldChar w:fldCharType="begin">
                <w:fldData xml:space="preserve">PEVuZE5vdGU+PENpdGU+PEF1dGhvcj5WZXJtYTwvQXV0aG9yPjxZZWFyPjIwMjA8L1llYXI+PFJl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PEVuZE5vdGU+PENpdGU+PEF1dGhvcj5WZXJtYTwvQXV0aG9yPjxZZWFyPjIwMjA8L1llYXI+PFJl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(184)</w:t>
            </w:r>
            <w:r w:rsidRPr="00590DB4">
              <w:rPr>
                <w:rFonts w:ascii="Times New Roman" w:eastAsia="Calibri" w:hAnsi="Times New Roman"/>
              </w:rPr>
              <w:fldChar w:fldCharType="end"/>
            </w:r>
          </w:p>
          <w:p w14:paraId="11017CF9" w14:textId="25575BF3"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Lewis, </w:t>
            </w:r>
            <w:r w:rsidRPr="00590DB4">
              <w:rPr>
                <w:rFonts w:ascii="Times New Roman" w:eastAsia="Calibri" w:hAnsi="Times New Roman"/>
                <w:i/>
                <w:iCs/>
              </w:rPr>
              <w:t>et al.</w:t>
            </w:r>
            <w:r w:rsidRPr="00590DB4">
              <w:rPr>
                <w:rFonts w:ascii="Times New Roman" w:eastAsia="Calibri" w:hAnsi="Times New Roman"/>
              </w:rPr>
              <w:t xml:space="preserve"> (2020) </w:t>
            </w:r>
            <w:r w:rsidRPr="00590DB4">
              <w:rPr>
                <w:rFonts w:ascii="Times New Roman" w:eastAsia="Calibri" w:hAnsi="Times New Roman"/>
              </w:rPr>
              <w:fldChar w:fldCharType="begin">
                <w:fldData xml:space="preserve">PEVuZE5vdGU+PENpdGU+PEF1dGhvcj5MZXdpczwvQXV0aG9yPjxZZWFyPjIwMjA8L1llYXI+PFJl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PEVuZE5vdGU+PENpdGU+PEF1dGhvcj5MZXdpczwvQXV0aG9yPjxZZWFyPjIwMjA8L1llYXI+PFJl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(123)</w:t>
            </w:r>
            <w:r w:rsidRPr="00590DB4">
              <w:rPr>
                <w:rFonts w:ascii="Times New Roman" w:eastAsia="Calibri" w:hAnsi="Times New Roman"/>
              </w:rPr>
              <w:fldChar w:fldCharType="end"/>
            </w:r>
            <w:r w:rsidRPr="00590DB4">
              <w:rPr>
                <w:rFonts w:ascii="Times New Roman" w:eastAsia="Calibri" w:hAnsi="Times New Roman"/>
              </w:rPr>
              <w:br/>
              <w:t xml:space="preserve">Tan, </w:t>
            </w:r>
            <w:r w:rsidRPr="00590DB4">
              <w:rPr>
                <w:rFonts w:ascii="Times New Roman" w:eastAsia="Calibri" w:hAnsi="Times New Roman"/>
                <w:i/>
                <w:iCs/>
              </w:rPr>
              <w:t>et al.</w:t>
            </w:r>
            <w:r w:rsidRPr="00590DB4">
              <w:rPr>
                <w:rFonts w:ascii="Times New Roman" w:eastAsia="Calibri" w:hAnsi="Times New Roman"/>
              </w:rPr>
              <w:t xml:space="preserve"> (2020) </w:t>
            </w:r>
            <w:r w:rsidRPr="00590DB4">
              <w:rPr>
                <w:rFonts w:ascii="Times New Roman" w:eastAsia="Calibri" w:hAnsi="Times New Roman"/>
              </w:rPr>
              <w:fldChar w:fldCharType="begin">
                <w:fldData xml:space="preserve">PEVuZE5vdGU+PENpdGU+PEF1dGhvcj5UYW48L0F1dGhvcj48WWVhcj4yMDIwPC9ZZWFyPjxSZWNO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PEVuZE5vdGU+PENpdGU+PEF1dGhvcj5UYW48L0F1dGhvcj48WWVhcj4yMDIwPC9ZZWFyPjxSZWNO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(157)</w:t>
            </w:r>
            <w:r w:rsidRPr="00590DB4">
              <w:rPr>
                <w:rFonts w:ascii="Times New Roman" w:eastAsia="Calibri" w:hAnsi="Times New Roman"/>
              </w:rPr>
              <w:fldChar w:fldCharType="end"/>
            </w:r>
          </w:p>
          <w:p w14:paraId="01241495" w14:textId="08398948"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Zhang, </w:t>
            </w:r>
            <w:r w:rsidRPr="00590DB4">
              <w:rPr>
                <w:rFonts w:ascii="Times New Roman" w:eastAsia="Calibri" w:hAnsi="Times New Roman"/>
                <w:i/>
                <w:iCs/>
              </w:rPr>
              <w:t>et al.</w:t>
            </w:r>
            <w:r w:rsidRPr="00590DB4">
              <w:rPr>
                <w:rFonts w:ascii="Times New Roman" w:eastAsia="Calibri" w:hAnsi="Times New Roman"/>
              </w:rPr>
              <w:t xml:space="preserve"> (2020) </w:t>
            </w:r>
            <w:r w:rsidRPr="00590DB4">
              <w:rPr>
                <w:rFonts w:ascii="Times New Roman" w:eastAsia="Calibri" w:hAnsi="Times New Roman"/>
              </w:rPr>
              <w:fldChar w:fldCharType="begin">
                <w:fldData xml:space="preserve">PEVuZE5vdGU+PENpdGU+PEF1dGhvcj5aaGFuZzwvQXV0aG9yPjxZZWFyPjIwMjA8L1llYXI+PFJl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PEVuZE5vdGU+PENpdGU+PEF1dGhvcj5aaGFuZzwvQXV0aG9yPjxZZWFyPjIwMjA8L1llYXI+PFJl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(125)</w:t>
            </w:r>
            <w:r w:rsidRPr="00590DB4">
              <w:rPr>
                <w:rFonts w:ascii="Times New Roman" w:eastAsia="Calibri" w:hAnsi="Times New Roman"/>
              </w:rPr>
              <w:fldChar w:fldCharType="end"/>
            </w:r>
          </w:p>
          <w:p w14:paraId="60364D7A" w14:textId="5109EC1D"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Mohareb, </w:t>
            </w:r>
            <w:r w:rsidRPr="00590DB4">
              <w:rPr>
                <w:rFonts w:ascii="Times New Roman" w:eastAsia="Calibri" w:hAnsi="Times New Roman"/>
                <w:i/>
                <w:iCs/>
              </w:rPr>
              <w:t>et al.</w:t>
            </w:r>
            <w:r w:rsidRPr="00590DB4">
              <w:rPr>
                <w:rFonts w:ascii="Times New Roman" w:eastAsia="Calibri" w:hAnsi="Times New Roman"/>
              </w:rPr>
              <w:t xml:space="preserve"> (2020) </w:t>
            </w:r>
            <w:r w:rsidRPr="00590DB4">
              <w:rPr>
                <w:rFonts w:ascii="Times New Roman" w:eastAsia="Calibri" w:hAnsi="Times New Roman"/>
              </w:rPr>
              <w:fldChar w:fldCharType="begin"/>
            </w:r>
            <w:r w:rsidR="000E0C72">
              <w:rPr>
                <w:rFonts w:ascii="Times New Roman" w:eastAsia="Calibri" w:hAnsi="Times New Roman"/>
              </w:rPr>
              <w:instrText xml:space="preserve"> ADDIN EN.CITE &lt;EndNote&gt;&lt;Cite&gt;&lt;Author&gt;Mohareb&lt;/Author&gt;&lt;Year&gt;2020&lt;/Year&gt;&lt;RecNum&gt;467&lt;/RecNum&gt;&lt;DisplayText&gt;(124)&lt;/DisplayText&gt;&lt;record&gt;&lt;rec-number&gt;467&lt;/rec-number&gt;&lt;foreign-keys&gt;&lt;key app="EN" db-id="2psd9s5wirapa0eaxd8vzdzytxsv09exprwd" timestamp="1622573360"&gt;467&lt;/key&gt;&lt;/foreign-keys&gt;&lt;ref-type name="Journal Article"&gt;17&lt;/ref-type&gt;&lt;contributors&gt;&lt;authors&gt;&lt;author&gt;Mohareb, M. W.&lt;/author&gt;&lt;author&gt;AbdElghany, M.&lt;/author&gt;&lt;author&gt;Zaki, H. F.&lt;/author&gt;&lt;author&gt;El-Abhar, H. S.&lt;/author&gt;&lt;/authors&gt;&lt;/contributors&gt;&lt;auth-address&gt;Department of Pharmacology and Toxicology, Faculty of Pharmacy, Cairo University, Cairo, Egypt; and.&amp;#xD;Department of Cardiology, Faculty of Medicine, Assiut University, Assiut, Egypt.&lt;/auth-address&gt;&lt;titles&gt;&lt;title&gt;Diabetes and CYP2C19 Polymorphism Synergistically Impair the Antiplatelet Activity of Clopidogrel Compared With Ticagrelor in Percutaneous Coronary Intervention-treated Acute Coronary Syndrome Patients&lt;/title&gt;&lt;secondary-title&gt;J Cardiovasc Pharmacol&lt;/secondary-title&gt;&lt;/titles&gt;&lt;periodical&gt;&lt;full-title&gt;J Cardiovasc Pharmacol&lt;/full-title&gt;&lt;/periodical&gt;&lt;pages&gt;478-488&lt;/pages&gt;&lt;volume&gt;76&lt;/volume&gt;&lt;number&gt;4&lt;/number&gt;&lt;edition&gt;2020/07/18&lt;/edition&gt;&lt;dates&gt;&lt;year&gt;2020&lt;/year&gt;&lt;pub-dates&gt;&lt;date&gt;Oct&lt;/date&gt;&lt;/pub-dates&gt;&lt;/dates&gt;&lt;isbn&gt;1533-4023 (Electronic)&amp;#xD;0160-2446 (Linking)&lt;/isbn&gt;&lt;accession-num&gt;32675750&lt;/accession-num&gt;&lt;urls&gt;&lt;related-urls&gt;&lt;url&gt;https://www.ncbi.nlm.nih.gov/pubmed/32675750&lt;/url&gt;&lt;/related-urls&gt;&lt;/urls&gt;&lt;electronic-resource-num&gt;10.1097/FJC.0000000000000881&lt;/electronic-resource-num&gt;&lt;/record&gt;&lt;/Cite&gt;&lt;/EndNote&gt;</w:instrText>
            </w:r>
            <w:r w:rsidRPr="00590DB4">
              <w:rPr>
                <w:rFonts w:ascii="Times New Roman" w:eastAsia="Calibri" w:hAnsi="Times New Roman"/>
              </w:rPr>
              <w:fldChar w:fldCharType="separate"/>
            </w:r>
            <w:r w:rsidR="000E0C72">
              <w:rPr>
                <w:rFonts w:ascii="Times New Roman" w:eastAsia="Calibri" w:hAnsi="Times New Roman"/>
                <w:noProof/>
              </w:rPr>
              <w:t>(124)</w:t>
            </w:r>
            <w:r w:rsidRPr="00590DB4">
              <w:rPr>
                <w:rFonts w:ascii="Times New Roman" w:eastAsia="Calibri" w:hAnsi="Times New Roman"/>
              </w:rPr>
              <w:fldChar w:fldCharType="end"/>
            </w:r>
          </w:p>
          <w:p w14:paraId="1E4727C0" w14:textId="43F24E6D" w:rsidR="006B67F5" w:rsidRPr="00F54935" w:rsidRDefault="006B67F5" w:rsidP="006B67F5">
            <w:pPr>
              <w:spacing w:after="0"/>
              <w:rPr>
                <w:rFonts w:ascii="Times New Roman" w:eastAsia="Calibri" w:hAnsi="Times New Roman"/>
                <w:sz w:val="22"/>
                <w:szCs w:val="22"/>
              </w:rPr>
            </w:pPr>
            <w:r w:rsidRPr="00590DB4">
              <w:rPr>
                <w:rFonts w:ascii="Times New Roman" w:eastAsia="Calibri" w:hAnsi="Times New Roman"/>
              </w:rPr>
              <w:t xml:space="preserve">Lee, </w:t>
            </w:r>
            <w:r w:rsidRPr="00590DB4">
              <w:rPr>
                <w:rFonts w:ascii="Times New Roman" w:eastAsia="Calibri" w:hAnsi="Times New Roman"/>
                <w:i/>
                <w:iCs/>
              </w:rPr>
              <w:t>et al.</w:t>
            </w:r>
            <w:r w:rsidRPr="00590DB4">
              <w:rPr>
                <w:rFonts w:ascii="Times New Roman" w:eastAsia="Calibri" w:hAnsi="Times New Roman"/>
              </w:rPr>
              <w:t xml:space="preserve"> (2021) </w:t>
            </w:r>
            <w:r w:rsidRPr="00590DB4">
              <w:rPr>
                <w:rFonts w:ascii="Times New Roman" w:eastAsia="Calibri" w:hAnsi="Times New Roman"/>
              </w:rPr>
              <w:fldChar w:fldCharType="begin">
                <w:fldData xml:space="preserve">PEVuZE5vdGU+PENpdGU+PEF1dGhvcj5MZWU8L0F1dGhvcj48WWVhcj4yMDIxPC9ZZWFyPjxSZWNO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</w:fldData>
              </w:fldChar>
            </w:r>
            <w:r w:rsidR="007060B6">
              <w:rPr>
                <w:rFonts w:ascii="Times New Roman" w:eastAsia="Calibri" w:hAnsi="Times New Roman"/>
              </w:rPr>
              <w:instrText xml:space="preserve"> ADDIN EN.CITE </w:instrText>
            </w:r>
            <w:r w:rsidR="007060B6">
              <w:rPr>
                <w:rFonts w:ascii="Times New Roman" w:eastAsia="Calibri" w:hAnsi="Times New Roman"/>
              </w:rPr>
              <w:fldChar w:fldCharType="begin">
                <w:fldData xml:space="preserve">PEVuZE5vdGU+PENpdGU+PEF1dGhvcj5MZWU8L0F1dGhvcj48WWVhcj4yMDIxPC9ZZWFyPjxSZWNO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</w:fldData>
              </w:fldChar>
            </w:r>
            <w:r w:rsidR="007060B6">
              <w:rPr>
                <w:rFonts w:ascii="Times New Roman" w:eastAsia="Calibri" w:hAnsi="Times New Roman"/>
              </w:rPr>
              <w:instrText xml:space="preserve"> ADDIN EN.CITE.DATA </w:instrText>
            </w:r>
            <w:r w:rsidR="007060B6">
              <w:rPr>
                <w:rFonts w:ascii="Times New Roman" w:eastAsia="Calibri" w:hAnsi="Times New Roman"/>
              </w:rPr>
            </w:r>
            <w:r w:rsidR="007060B6">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(185)</w:t>
            </w:r>
            <w:r w:rsidRPr="00590DB4">
              <w:rPr>
                <w:rFonts w:ascii="Times New Roman" w:eastAsia="Calibri" w:hAnsi="Times New Roman"/>
              </w:rPr>
              <w:fldChar w:fldCharType="end"/>
            </w:r>
          </w:p>
        </w:tc>
        <w:tc>
          <w:tcPr>
            <w:tcW w:w="1359" w:type="dxa"/>
          </w:tcPr>
          <w:p w14:paraId="2ACCBB4E" w14:textId="77777777" w:rsidR="006B67F5" w:rsidRDefault="006B67F5" w:rsidP="006B67F5">
            <w:pPr>
              <w:spacing w:after="0"/>
              <w:rPr>
                <w:rFonts w:ascii="Times New Roman" w:eastAsia="Calibri" w:hAnsi="Times New Roman"/>
              </w:rPr>
            </w:pPr>
            <w:r>
              <w:rPr>
                <w:rFonts w:ascii="Times New Roman" w:eastAsia="Calibri" w:hAnsi="Times New Roman"/>
              </w:rPr>
              <w:lastRenderedPageBreak/>
              <w:t>High</w:t>
            </w:r>
          </w:p>
        </w:tc>
      </w:tr>
      <w:tr w:rsidR="006B67F5" w14:paraId="00F8EDF0" w14:textId="77777777" w:rsidTr="006B67F5">
        <w:tc>
          <w:tcPr>
            <w:tcW w:w="1616" w:type="dxa"/>
          </w:tcPr>
          <w:p w14:paraId="5BBDB6BC" w14:textId="77777777" w:rsidR="006B67F5" w:rsidRDefault="006B67F5" w:rsidP="006B67F5">
            <w:pPr>
              <w:spacing w:after="0"/>
              <w:rPr>
                <w:rFonts w:ascii="Times New Roman" w:eastAsia="Calibri" w:hAnsi="Times New Roman"/>
              </w:rPr>
            </w:pPr>
            <w:r>
              <w:rPr>
                <w:rFonts w:ascii="Times New Roman" w:eastAsia="Calibri" w:hAnsi="Times New Roman"/>
              </w:rPr>
              <w:t>Clinical</w:t>
            </w:r>
          </w:p>
        </w:tc>
        <w:tc>
          <w:tcPr>
            <w:tcW w:w="6209" w:type="dxa"/>
          </w:tcPr>
          <w:p w14:paraId="18183F30" w14:textId="55DB936F" w:rsidR="006B67F5" w:rsidRDefault="006B67F5" w:rsidP="006B67F5">
            <w:pPr>
              <w:spacing w:after="0"/>
              <w:rPr>
                <w:rFonts w:ascii="Times New Roman" w:eastAsia="Calibri" w:hAnsi="Times New Roman"/>
              </w:rPr>
            </w:pPr>
            <w:r w:rsidRPr="001F5A08">
              <w:rPr>
                <w:rFonts w:ascii="Times New Roman" w:eastAsia="Calibri" w:hAnsi="Times New Roman"/>
              </w:rPr>
              <w:t>CYP2C19 IM</w:t>
            </w:r>
            <w:r>
              <w:rPr>
                <w:rFonts w:ascii="Times New Roman" w:eastAsia="Calibri" w:hAnsi="Times New Roman"/>
              </w:rPr>
              <w:t>s</w:t>
            </w:r>
            <w:r w:rsidRPr="001F5A08">
              <w:rPr>
                <w:rFonts w:ascii="Times New Roman" w:eastAsia="Calibri" w:hAnsi="Times New Roman"/>
              </w:rPr>
              <w:t xml:space="preserve"> are associated with </w:t>
            </w:r>
            <w:r w:rsidR="00AF3A06">
              <w:rPr>
                <w:rFonts w:ascii="Times New Roman" w:eastAsia="Calibri" w:hAnsi="Times New Roman"/>
              </w:rPr>
              <w:t xml:space="preserve">higher risk of </w:t>
            </w:r>
            <w:r w:rsidRPr="001F5A08">
              <w:rPr>
                <w:rFonts w:ascii="Times New Roman" w:eastAsia="Calibri" w:hAnsi="Times New Roman"/>
              </w:rPr>
              <w:t>adverse cardiovascular outcomes (e.g., cardiovascular death, myocardial infarction, stroke, stent thrombosis) in ACS and/or PCI patients treated with clopidogrel compared to CYP2C19 NM</w:t>
            </w:r>
            <w:r>
              <w:rPr>
                <w:rFonts w:ascii="Times New Roman" w:eastAsia="Calibri" w:hAnsi="Times New Roman"/>
              </w:rPr>
              <w:t>s</w:t>
            </w:r>
            <w:r w:rsidRPr="001F5A08">
              <w:rPr>
                <w:rFonts w:ascii="Times New Roman" w:eastAsia="Calibri" w:hAnsi="Times New Roman"/>
              </w:rPr>
              <w:t xml:space="preserve"> (might include </w:t>
            </w:r>
            <w:r>
              <w:rPr>
                <w:rFonts w:ascii="Times New Roman" w:eastAsia="Calibri" w:hAnsi="Times New Roman"/>
              </w:rPr>
              <w:t xml:space="preserve">CYP2C19 </w:t>
            </w:r>
            <w:r w:rsidRPr="001F5A08">
              <w:rPr>
                <w:rFonts w:ascii="Times New Roman" w:eastAsia="Calibri" w:hAnsi="Times New Roman"/>
              </w:rPr>
              <w:t>RM</w:t>
            </w:r>
            <w:r>
              <w:rPr>
                <w:rFonts w:ascii="Times New Roman" w:eastAsia="Calibri" w:hAnsi="Times New Roman"/>
              </w:rPr>
              <w:t>s</w:t>
            </w:r>
            <w:r w:rsidRPr="001F5A08">
              <w:rPr>
                <w:rFonts w:ascii="Times New Roman" w:eastAsia="Calibri" w:hAnsi="Times New Roman"/>
              </w:rPr>
              <w:t xml:space="preserve"> and UM</w:t>
            </w:r>
            <w:r>
              <w:rPr>
                <w:rFonts w:ascii="Times New Roman" w:eastAsia="Calibri" w:hAnsi="Times New Roman"/>
              </w:rPr>
              <w:t>s</w:t>
            </w:r>
            <w:r w:rsidRPr="001F5A08">
              <w:rPr>
                <w:rFonts w:ascii="Times New Roman" w:eastAsia="Calibri" w:hAnsi="Times New Roman"/>
              </w:rPr>
              <w:t>).</w:t>
            </w:r>
          </w:p>
        </w:tc>
        <w:tc>
          <w:tcPr>
            <w:tcW w:w="3766" w:type="dxa"/>
          </w:tcPr>
          <w:p w14:paraId="753CD5B2" w14:textId="079E9DAA"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Peng, </w:t>
            </w:r>
            <w:r w:rsidRPr="00590DB4">
              <w:rPr>
                <w:rFonts w:ascii="Times New Roman" w:eastAsia="Calibri" w:hAnsi="Times New Roman"/>
                <w:i/>
                <w:iCs/>
              </w:rPr>
              <w:t>et al.</w:t>
            </w:r>
            <w:r w:rsidRPr="00590DB4">
              <w:rPr>
                <w:rFonts w:ascii="Times New Roman" w:eastAsia="Calibri" w:hAnsi="Times New Roman"/>
              </w:rPr>
              <w:t xml:space="preserve"> (2013) </w:t>
            </w:r>
            <w:r w:rsidRPr="00590DB4">
              <w:rPr>
                <w:rFonts w:ascii="Times New Roman" w:eastAsia="Calibri" w:hAnsi="Times New Roman"/>
              </w:rPr>
              <w:fldChar w:fldCharType="begin">
                <w:fldData xml:space="preserve">PEVuZE5vdGU+PENpdGU+PEF1dGhvcj5QZW5nPC9BdXRob3I+PFllYXI+MjAxMzwvWWVhcj48UmVj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PEVuZE5vdGU+PENpdGU+PEF1dGhvcj5QZW5nPC9BdXRob3I+PFllYXI+MjAxMzwvWWVhcj48UmVj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(186)</w:t>
            </w:r>
            <w:r w:rsidRPr="00590DB4">
              <w:rPr>
                <w:rFonts w:ascii="Times New Roman" w:eastAsia="Calibri" w:hAnsi="Times New Roman"/>
              </w:rPr>
              <w:fldChar w:fldCharType="end"/>
            </w:r>
          </w:p>
          <w:p w14:paraId="39DF15E2" w14:textId="02B2B4C1"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Xie, </w:t>
            </w:r>
            <w:r w:rsidRPr="00590DB4">
              <w:rPr>
                <w:rFonts w:ascii="Times New Roman" w:eastAsia="Calibri" w:hAnsi="Times New Roman"/>
                <w:i/>
                <w:iCs/>
              </w:rPr>
              <w:t>et al.</w:t>
            </w:r>
            <w:r w:rsidRPr="00590DB4">
              <w:rPr>
                <w:rFonts w:ascii="Times New Roman" w:eastAsia="Calibri" w:hAnsi="Times New Roman"/>
              </w:rPr>
              <w:t xml:space="preserve"> (2013) </w:t>
            </w:r>
            <w:r w:rsidRPr="00590DB4">
              <w:rPr>
                <w:rFonts w:ascii="Times New Roman" w:eastAsia="Calibri" w:hAnsi="Times New Roman"/>
              </w:rPr>
              <w:fldChar w:fldCharType="begin">
                <w:fldData xml:space="preserve">PEVuZE5vdGU+PENpdGU+PEF1dGhvcj5YaWU8L0F1dGhvcj48WWVhcj4yMDEzPC9ZZWFyPjxSZWNO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PEVuZE5vdGU+PENpdGU+PEF1dGhvcj5YaWU8L0F1dGhvcj48WWVhcj4yMDEzPC9ZZWFyPjxSZWNO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(187)</w:t>
            </w:r>
            <w:r w:rsidRPr="00590DB4">
              <w:rPr>
                <w:rFonts w:ascii="Times New Roman" w:eastAsia="Calibri" w:hAnsi="Times New Roman"/>
              </w:rPr>
              <w:fldChar w:fldCharType="end"/>
            </w:r>
          </w:p>
          <w:p w14:paraId="3E5761A2" w14:textId="3CAAA6B6"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Kim, </w:t>
            </w:r>
            <w:r w:rsidRPr="00590DB4">
              <w:rPr>
                <w:rFonts w:ascii="Times New Roman" w:eastAsia="Calibri" w:hAnsi="Times New Roman"/>
                <w:i/>
                <w:iCs/>
              </w:rPr>
              <w:t>et al.</w:t>
            </w:r>
            <w:r w:rsidRPr="00590DB4">
              <w:rPr>
                <w:rFonts w:ascii="Times New Roman" w:eastAsia="Calibri" w:hAnsi="Times New Roman"/>
              </w:rPr>
              <w:t xml:space="preserve"> (2013) </w:t>
            </w:r>
            <w:r w:rsidRPr="00590DB4">
              <w:rPr>
                <w:rFonts w:ascii="Times New Roman" w:eastAsia="Calibri" w:hAnsi="Times New Roman"/>
              </w:rPr>
              <w:fldChar w:fldCharType="begin">
                <w:fldData xml:space="preserve">PEVuZE5vdGU+PENpdGU+PEF1dGhvcj5LaW08L0F1dGhvcj48WWVhcj4yMDEzPC9ZZWFyPjxSZWNO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PEVuZE5vdGU+PENpdGU+PEF1dGhvcj5LaW08L0F1dGhvcj48WWVhcj4yMDEzPC9ZZWFyPjxSZWNO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(188)</w:t>
            </w:r>
            <w:r w:rsidRPr="00590DB4">
              <w:rPr>
                <w:rFonts w:ascii="Times New Roman" w:eastAsia="Calibri" w:hAnsi="Times New Roman"/>
              </w:rPr>
              <w:fldChar w:fldCharType="end"/>
            </w:r>
          </w:p>
          <w:p w14:paraId="39495839" w14:textId="2AF7D55F"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Tang, </w:t>
            </w:r>
            <w:r w:rsidRPr="00590DB4">
              <w:rPr>
                <w:rFonts w:ascii="Times New Roman" w:eastAsia="Calibri" w:hAnsi="Times New Roman"/>
                <w:i/>
                <w:iCs/>
              </w:rPr>
              <w:t>et al.</w:t>
            </w:r>
            <w:r w:rsidRPr="00590DB4">
              <w:rPr>
                <w:rFonts w:ascii="Times New Roman" w:eastAsia="Calibri" w:hAnsi="Times New Roman"/>
              </w:rPr>
              <w:t xml:space="preserve"> (2013) </w:t>
            </w:r>
            <w:r w:rsidRPr="00590DB4">
              <w:rPr>
                <w:rFonts w:ascii="Times New Roman" w:eastAsia="Calibri" w:hAnsi="Times New Roman"/>
              </w:rPr>
              <w:fldChar w:fldCharType="begin">
                <w:fldData xml:space="preserve">PEVuZE5vdGU+PENpdGU+PEF1dGhvcj5UYW5nPC9BdXRob3I+PFllYXI+MjAxMzwvWWVhcj48UmVj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PEVuZE5vdGU+PENpdGU+PEF1dGhvcj5UYW5nPC9BdXRob3I+PFllYXI+MjAxMzwvWWVhcj48UmVj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(128)</w:t>
            </w:r>
            <w:r w:rsidRPr="00590DB4">
              <w:rPr>
                <w:rFonts w:ascii="Times New Roman" w:eastAsia="Calibri" w:hAnsi="Times New Roman"/>
              </w:rPr>
              <w:fldChar w:fldCharType="end"/>
            </w:r>
          </w:p>
          <w:p w14:paraId="4DCA4A6A" w14:textId="025FC8AD" w:rsidR="006B67F5" w:rsidRDefault="006B67F5" w:rsidP="006B67F5">
            <w:pPr>
              <w:spacing w:after="0"/>
              <w:rPr>
                <w:rFonts w:ascii="Times New Roman" w:eastAsia="Calibri" w:hAnsi="Times New Roman"/>
              </w:rPr>
            </w:pPr>
            <w:r w:rsidRPr="00590DB4">
              <w:rPr>
                <w:rFonts w:ascii="Times New Roman" w:eastAsia="Calibri" w:hAnsi="Times New Roman"/>
              </w:rPr>
              <w:t xml:space="preserve">Hokimoto, </w:t>
            </w:r>
            <w:r w:rsidRPr="00590DB4">
              <w:rPr>
                <w:rFonts w:ascii="Times New Roman" w:eastAsia="Calibri" w:hAnsi="Times New Roman"/>
                <w:i/>
                <w:iCs/>
              </w:rPr>
              <w:t>et al.</w:t>
            </w:r>
            <w:r w:rsidRPr="00590DB4">
              <w:rPr>
                <w:rFonts w:ascii="Times New Roman" w:eastAsia="Calibri" w:hAnsi="Times New Roman"/>
              </w:rPr>
              <w:t xml:space="preserve"> (2014) </w:t>
            </w:r>
            <w:r w:rsidRPr="00590DB4">
              <w:rPr>
                <w:rFonts w:ascii="Times New Roman" w:eastAsia="Calibri" w:hAnsi="Times New Roman"/>
              </w:rPr>
              <w:fldChar w:fldCharType="begin">
                <w:fldData xml:space="preserve">PEVuZE5vdGU+PENpdGU+PEF1dGhvcj5Ib2tpbW90bzwvQXV0aG9yPjxZZWFyPjIwMTQ8L1llYXI+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==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PEVuZE5vdGU+PENpdGU+PEF1dGhvcj5Ib2tpbW90bzwvQXV0aG9yPjxZZWFyPjIwMTQ8L1llYXI+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==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(135)</w:t>
            </w:r>
            <w:r w:rsidRPr="00590DB4">
              <w:rPr>
                <w:rFonts w:ascii="Times New Roman" w:eastAsia="Calibri" w:hAnsi="Times New Roman"/>
              </w:rPr>
              <w:fldChar w:fldCharType="end"/>
            </w:r>
          </w:p>
          <w:p w14:paraId="04544924" w14:textId="61E4013B" w:rsidR="000E611C" w:rsidRDefault="000E611C" w:rsidP="006B67F5">
            <w:pPr>
              <w:spacing w:after="0"/>
              <w:rPr>
                <w:rFonts w:ascii="Times New Roman" w:eastAsia="Calibri" w:hAnsi="Times New Roman"/>
              </w:rPr>
            </w:pPr>
            <w:r>
              <w:rPr>
                <w:rFonts w:ascii="Times New Roman" w:eastAsia="Calibri" w:hAnsi="Times New Roman"/>
              </w:rPr>
              <w:t xml:space="preserve">Sorich, </w:t>
            </w:r>
            <w:r w:rsidRPr="000E611C">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PEVuZE5vdGU+PENpdGU+PEF1dGhvcj5Tb3JpY2g8L0F1dGhvcj48WWVhcj4yMDE0PC9ZZWFyPjxS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</w:fldData>
              </w:fldChar>
            </w:r>
            <w:r w:rsidR="007060B6">
              <w:rPr>
                <w:rFonts w:ascii="Times New Roman" w:eastAsia="Calibri" w:hAnsi="Times New Roman"/>
              </w:rPr>
              <w:instrText xml:space="preserve"> ADDIN EN.CITE </w:instrText>
            </w:r>
            <w:r w:rsidR="007060B6">
              <w:rPr>
                <w:rFonts w:ascii="Times New Roman" w:eastAsia="Calibri" w:hAnsi="Times New Roman"/>
              </w:rPr>
              <w:fldChar w:fldCharType="begin">
                <w:fldData xml:space="preserve">PEVuZE5vdGU+PENpdGU+PEF1dGhvcj5Tb3JpY2g8L0F1dGhvcj48WWVhcj4yMDE0PC9ZZWFyPjxS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</w:fldData>
              </w:fldChar>
            </w:r>
            <w:r w:rsidR="007060B6">
              <w:rPr>
                <w:rFonts w:ascii="Times New Roman" w:eastAsia="Calibri" w:hAnsi="Times New Roman"/>
              </w:rPr>
              <w:instrText xml:space="preserve"> ADDIN EN.CITE.DATA </w:instrText>
            </w:r>
            <w:r w:rsidR="007060B6">
              <w:rPr>
                <w:rFonts w:ascii="Times New Roman" w:eastAsia="Calibri" w:hAnsi="Times New Roman"/>
              </w:rPr>
            </w:r>
            <w:r w:rsidR="007060B6">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(168)</w:t>
            </w:r>
            <w:r>
              <w:rPr>
                <w:rFonts w:ascii="Times New Roman" w:eastAsia="Calibri" w:hAnsi="Times New Roman"/>
              </w:rPr>
              <w:fldChar w:fldCharType="end"/>
            </w:r>
            <w:r>
              <w:rPr>
                <w:rFonts w:ascii="Times New Roman" w:eastAsia="Calibri" w:hAnsi="Times New Roman"/>
              </w:rPr>
              <w:t>*</w:t>
            </w:r>
          </w:p>
          <w:p w14:paraId="1C80F48A" w14:textId="1A04F013" w:rsidR="000E611C" w:rsidRPr="00590DB4" w:rsidRDefault="000E611C" w:rsidP="006B67F5">
            <w:pPr>
              <w:spacing w:after="0"/>
              <w:rPr>
                <w:rFonts w:ascii="Times New Roman" w:eastAsia="Calibri" w:hAnsi="Times New Roman"/>
              </w:rPr>
            </w:pPr>
            <w:r>
              <w:rPr>
                <w:rFonts w:ascii="Times New Roman" w:eastAsia="Calibri" w:hAnsi="Times New Roman"/>
              </w:rPr>
              <w:t xml:space="preserve">Niu, </w:t>
            </w:r>
            <w:r w:rsidRPr="000E611C">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PEVuZE5vdGU+PENpdGU+PEF1dGhvcj5OaXU8L0F1dGhvcj48WWVhcj4yMDE1PC9ZZWFyPjxSZWNO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=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PEVuZE5vdGU+PENpdGU+PEF1dGhvcj5OaXU8L0F1dGhvcj48WWVhcj4yMDE1PC9ZZWFyPjxSZWNO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=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(172)</w:t>
            </w:r>
            <w:r>
              <w:rPr>
                <w:rFonts w:ascii="Times New Roman" w:eastAsia="Calibri" w:hAnsi="Times New Roman"/>
              </w:rPr>
              <w:fldChar w:fldCharType="end"/>
            </w:r>
            <w:r>
              <w:rPr>
                <w:rFonts w:ascii="Times New Roman" w:eastAsia="Calibri" w:hAnsi="Times New Roman"/>
              </w:rPr>
              <w:t>*</w:t>
            </w:r>
          </w:p>
          <w:p w14:paraId="649597D3" w14:textId="684971DE"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Yang, </w:t>
            </w:r>
            <w:r w:rsidRPr="00590DB4">
              <w:rPr>
                <w:rFonts w:ascii="Times New Roman" w:eastAsia="Calibri" w:hAnsi="Times New Roman"/>
                <w:i/>
                <w:iCs/>
              </w:rPr>
              <w:t>et al.</w:t>
            </w:r>
            <w:r w:rsidRPr="00590DB4">
              <w:rPr>
                <w:rFonts w:ascii="Times New Roman" w:eastAsia="Calibri" w:hAnsi="Times New Roman"/>
              </w:rPr>
              <w:t xml:space="preserve"> (2015) </w:t>
            </w:r>
            <w:r w:rsidRPr="00590DB4">
              <w:rPr>
                <w:rFonts w:ascii="Times New Roman" w:eastAsia="Calibri" w:hAnsi="Times New Roman"/>
              </w:rPr>
              <w:fldChar w:fldCharType="begin">
                <w:fldData xml:space="preserve">PEVuZE5vdGU+PENpdGU+PEF1dGhvcj5ZYW5nPC9BdXRob3I+PFllYXI+MjAxNTwvWWVhcj48UmVj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PEVuZE5vdGU+PENpdGU+PEF1dGhvcj5ZYW5nPC9BdXRob3I+PFllYXI+MjAxNTwvWWVhcj48UmVj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(60)</w:t>
            </w:r>
            <w:r w:rsidRPr="00590DB4">
              <w:rPr>
                <w:rFonts w:ascii="Times New Roman" w:eastAsia="Calibri" w:hAnsi="Times New Roman"/>
              </w:rPr>
              <w:fldChar w:fldCharType="end"/>
            </w:r>
          </w:p>
          <w:p w14:paraId="59EE7941" w14:textId="661DB8F1"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Kulmyrzaeva, </w:t>
            </w:r>
            <w:r w:rsidRPr="00590DB4">
              <w:rPr>
                <w:rFonts w:ascii="Times New Roman" w:eastAsia="Calibri" w:hAnsi="Times New Roman"/>
                <w:i/>
                <w:iCs/>
              </w:rPr>
              <w:t>et al.</w:t>
            </w:r>
            <w:r w:rsidRPr="00590DB4">
              <w:rPr>
                <w:rFonts w:ascii="Times New Roman" w:eastAsia="Calibri" w:hAnsi="Times New Roman"/>
              </w:rPr>
              <w:t xml:space="preserve"> (2016) </w:t>
            </w:r>
            <w:r w:rsidRPr="00590DB4">
              <w:rPr>
                <w:rFonts w:ascii="Times New Roman" w:eastAsia="Calibri" w:hAnsi="Times New Roman"/>
              </w:rPr>
              <w:fldChar w:fldCharType="begin"/>
            </w:r>
            <w:r w:rsidR="000E0C72">
              <w:rPr>
                <w:rFonts w:ascii="Times New Roman" w:eastAsia="Calibri" w:hAnsi="Times New Roman"/>
              </w:rPr>
              <w:instrText xml:space="preserve"> ADDIN EN.CITE &lt;EndNote&gt;&lt;Cite&gt;&lt;Author&gt;Kulmyrzaeva&lt;/Author&gt;&lt;Year&gt;2016&lt;/Year&gt;&lt;RecNum&gt;398&lt;/RecNum&gt;&lt;DisplayText&gt;(189)&lt;/DisplayText&gt;&lt;record&gt;&lt;rec-number&gt;398&lt;/rec-number&gt;&lt;foreign-keys&gt;&lt;key app="EN" db-id="2psd9s5wirapa0eaxd8vzdzytxsv09exprwd" timestamp="1622559877"&gt;398&lt;/key&gt;&lt;/foreign-keys&gt;&lt;ref-type name="Journal Article"&gt;17&lt;/ref-type&gt;&lt;contributors&gt;&lt;authors&gt;&lt;author&gt;Kulmyrzaeva, N.&lt;/author&gt;&lt;author&gt;Tatarunas, V.&lt;/author&gt;&lt;author&gt;Skipskis, V.&lt;/author&gt;&lt;author&gt;Smagulova, G.&lt;/author&gt;&lt;author&gt;Seitmaganbetova, N.&lt;/author&gt;&lt;author&gt;Veikutiene, A.&lt;/author&gt;&lt;author&gt;Lesauskaite, V.&lt;/author&gt;&lt;/authors&gt;&lt;/contributors&gt;&lt;auth-address&gt;West Kazakhstan Marat Ospanov State Medical University, 030019 Aktobe city, Maresyev str., 68, Kazakhstan.&amp;#xD;Institute of Cardiology of Lithuanian University of Health Sciences, Sukileliu 17, Kaunas, LT 50009, Lithuania.&lt;/auth-address&gt;&lt;titles&gt;&lt;title&gt;Gene polymorphism of CYP2C19*2, *3 and CYP3A4*1B and early stent thrombosis: case reports and literature review&lt;/title&gt;&lt;secondary-title&gt;Per Med&lt;/secondary-title&gt;&lt;/titles&gt;&lt;periodical&gt;&lt;full-title&gt;Per Med&lt;/full-title&gt;&lt;/periodical&gt;&lt;pages&gt;423-428&lt;/pages&gt;&lt;volume&gt;13&lt;/volume&gt;&lt;number&gt;5&lt;/number&gt;&lt;edition&gt;2016/09/01&lt;/edition&gt;&lt;keywords&gt;&lt;keyword&gt;Cyp2c19*2&lt;/keyword&gt;&lt;keyword&gt;Cyp2c19*3&lt;/keyword&gt;&lt;keyword&gt;Cyp3a4*1b&lt;/keyword&gt;&lt;keyword&gt;antiplatelet therapy&lt;/keyword&gt;&lt;keyword&gt;clopidogrel metabolism&lt;/keyword&gt;&lt;keyword&gt;platelet aggregation&lt;/keyword&gt;&lt;keyword&gt;stent thrombosis&lt;/keyword&gt;&lt;/keywords&gt;&lt;dates&gt;&lt;year&gt;2016&lt;/year&gt;&lt;pub-dates&gt;&lt;date&gt;Sep&lt;/date&gt;&lt;/pub-dates&gt;&lt;/dates&gt;&lt;isbn&gt;1744-828X (Electronic)&amp;#xD;1741-0541 (Linking)&lt;/isbn&gt;&lt;accession-num&gt;29767595&lt;/accession-num&gt;&lt;urls&gt;&lt;related-urls&gt;&lt;url&gt;https://www.ncbi.nlm.nih.gov/pubmed/29767595&lt;/url&gt;&lt;/related-urls&gt;&lt;/urls&gt;&lt;electronic-resource-num&gt;10.2217/pme-2016-0041&lt;/electronic-resource-num&gt;&lt;/record&gt;&lt;/Cite&gt;&lt;/EndNote&gt;</w:instrText>
            </w:r>
            <w:r w:rsidRPr="00590DB4">
              <w:rPr>
                <w:rFonts w:ascii="Times New Roman" w:eastAsia="Calibri" w:hAnsi="Times New Roman"/>
              </w:rPr>
              <w:fldChar w:fldCharType="separate"/>
            </w:r>
            <w:r w:rsidR="000E0C72">
              <w:rPr>
                <w:rFonts w:ascii="Times New Roman" w:eastAsia="Calibri" w:hAnsi="Times New Roman"/>
                <w:noProof/>
              </w:rPr>
              <w:t>(189)</w:t>
            </w:r>
            <w:r w:rsidRPr="00590DB4">
              <w:rPr>
                <w:rFonts w:ascii="Times New Roman" w:eastAsia="Calibri" w:hAnsi="Times New Roman"/>
              </w:rPr>
              <w:fldChar w:fldCharType="end"/>
            </w:r>
          </w:p>
          <w:p w14:paraId="2CAE9944" w14:textId="471CC561"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Zhang, </w:t>
            </w:r>
            <w:r w:rsidRPr="00590DB4">
              <w:rPr>
                <w:rFonts w:ascii="Times New Roman" w:eastAsia="Calibri" w:hAnsi="Times New Roman"/>
                <w:i/>
                <w:iCs/>
              </w:rPr>
              <w:t>et al.</w:t>
            </w:r>
            <w:r w:rsidRPr="00590DB4">
              <w:rPr>
                <w:rFonts w:ascii="Times New Roman" w:eastAsia="Calibri" w:hAnsi="Times New Roman"/>
              </w:rPr>
              <w:t xml:space="preserve"> (2016) </w:t>
            </w:r>
            <w:r w:rsidRPr="00590DB4">
              <w:rPr>
                <w:rFonts w:ascii="Times New Roman" w:eastAsia="Calibri" w:hAnsi="Times New Roman"/>
              </w:rPr>
              <w:fldChar w:fldCharType="begin">
                <w:fldData xml:space="preserve">PEVuZE5vdGU+PENpdGU+PEF1dGhvcj5aaGFuZzwvQXV0aG9yPjxZZWFyPjIwMTY8L1llYXI+PFJl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PEVuZE5vdGU+PENpdGU+PEF1dGhvcj5aaGFuZzwvQXV0aG9yPjxZZWFyPjIwMTY8L1llYXI+PFJl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(143)</w:t>
            </w:r>
            <w:r w:rsidRPr="00590DB4">
              <w:rPr>
                <w:rFonts w:ascii="Times New Roman" w:eastAsia="Calibri" w:hAnsi="Times New Roman"/>
              </w:rPr>
              <w:fldChar w:fldCharType="end"/>
            </w:r>
          </w:p>
          <w:p w14:paraId="413A99B3" w14:textId="656996E0"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Mugosa, </w:t>
            </w:r>
            <w:r w:rsidRPr="00590DB4">
              <w:rPr>
                <w:rFonts w:ascii="Times New Roman" w:eastAsia="Calibri" w:hAnsi="Times New Roman"/>
                <w:i/>
                <w:iCs/>
              </w:rPr>
              <w:t>et al.</w:t>
            </w:r>
            <w:r w:rsidRPr="00590DB4">
              <w:rPr>
                <w:rFonts w:ascii="Times New Roman" w:eastAsia="Calibri" w:hAnsi="Times New Roman"/>
              </w:rPr>
              <w:t xml:space="preserve"> (2016) </w:t>
            </w:r>
            <w:r w:rsidRPr="00590DB4">
              <w:rPr>
                <w:rFonts w:ascii="Times New Roman" w:eastAsia="Calibri" w:hAnsi="Times New Roman"/>
              </w:rPr>
              <w:fldChar w:fldCharType="begin">
                <w:fldData xml:space="preserve">PEVuZE5vdGU+PENpdGU+PEF1dGhvcj5NdWdvc2E8L0F1dGhvcj48WWVhcj4yMDE2PC9ZZWFyPjxS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PEVuZE5vdGU+PENpdGU+PEF1dGhvcj5NdWdvc2E8L0F1dGhvcj48WWVhcj4yMDE2PC9ZZWFyPjxS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(190)</w:t>
            </w:r>
            <w:r w:rsidRPr="00590DB4">
              <w:rPr>
                <w:rFonts w:ascii="Times New Roman" w:eastAsia="Calibri" w:hAnsi="Times New Roman"/>
              </w:rPr>
              <w:fldChar w:fldCharType="end"/>
            </w:r>
          </w:p>
          <w:p w14:paraId="00273342" w14:textId="6F5B2F70"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Dong, </w:t>
            </w:r>
            <w:r w:rsidRPr="00590DB4">
              <w:rPr>
                <w:rFonts w:ascii="Times New Roman" w:eastAsia="Calibri" w:hAnsi="Times New Roman"/>
                <w:i/>
                <w:iCs/>
              </w:rPr>
              <w:t>et al.</w:t>
            </w:r>
            <w:r w:rsidRPr="00590DB4">
              <w:rPr>
                <w:rFonts w:ascii="Times New Roman" w:eastAsia="Calibri" w:hAnsi="Times New Roman"/>
              </w:rPr>
              <w:t xml:space="preserve"> (2016) </w:t>
            </w:r>
            <w:r w:rsidRPr="00590DB4">
              <w:rPr>
                <w:rFonts w:ascii="Times New Roman" w:eastAsia="Calibri" w:hAnsi="Times New Roman"/>
              </w:rPr>
              <w:fldChar w:fldCharType="begin">
                <w:fldData xml:space="preserve">PEVuZE5vdGU+PENpdGU+PEF1dGhvcj5Eb25nPC9BdXRob3I+PFllYXI+MjAxNjwvWWVhcj48UmVj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PEVuZE5vdGU+PENpdGU+PEF1dGhvcj5Eb25nPC9BdXRob3I+PFllYXI+MjAxNjwvWWVhcj48UmVj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(146)</w:t>
            </w:r>
            <w:r w:rsidRPr="00590DB4">
              <w:rPr>
                <w:rFonts w:ascii="Times New Roman" w:eastAsia="Calibri" w:hAnsi="Times New Roman"/>
              </w:rPr>
              <w:fldChar w:fldCharType="end"/>
            </w:r>
          </w:p>
          <w:p w14:paraId="7AE62C89" w14:textId="3FE16D29"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Li, </w:t>
            </w:r>
            <w:r w:rsidRPr="00590DB4">
              <w:rPr>
                <w:rFonts w:ascii="Times New Roman" w:eastAsia="Calibri" w:hAnsi="Times New Roman"/>
                <w:i/>
                <w:iCs/>
              </w:rPr>
              <w:t>et al.</w:t>
            </w:r>
            <w:r w:rsidRPr="00590DB4">
              <w:rPr>
                <w:rFonts w:ascii="Times New Roman" w:eastAsia="Calibri" w:hAnsi="Times New Roman"/>
              </w:rPr>
              <w:t xml:space="preserve"> (2017) </w:t>
            </w:r>
            <w:r w:rsidRPr="00590DB4">
              <w:rPr>
                <w:rFonts w:ascii="Times New Roman" w:eastAsia="Calibri" w:hAnsi="Times New Roman"/>
              </w:rPr>
              <w:fldChar w:fldCharType="begin">
                <w:fldData xml:space="preserve">PEVuZE5vdGU+PENpdGU+PEF1dGhvcj5MaTwvQXV0aG9yPjxZZWFyPjIwMTc8L1llYXI+PFJlY051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PEVuZE5vdGU+PENpdGU+PEF1dGhvcj5MaTwvQXV0aG9yPjxZZWFyPjIwMTc8L1llYXI+PFJlY051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(23)</w:t>
            </w:r>
            <w:r w:rsidRPr="00590DB4">
              <w:rPr>
                <w:rFonts w:ascii="Times New Roman" w:eastAsia="Calibri" w:hAnsi="Times New Roman"/>
              </w:rPr>
              <w:fldChar w:fldCharType="end"/>
            </w:r>
          </w:p>
          <w:p w14:paraId="6B478180" w14:textId="4CCB4363"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Hou, </w:t>
            </w:r>
            <w:r w:rsidRPr="00590DB4">
              <w:rPr>
                <w:rFonts w:ascii="Times New Roman" w:eastAsia="Calibri" w:hAnsi="Times New Roman"/>
                <w:i/>
                <w:iCs/>
              </w:rPr>
              <w:t>et al.</w:t>
            </w:r>
            <w:r w:rsidRPr="00590DB4">
              <w:rPr>
                <w:rFonts w:ascii="Times New Roman" w:eastAsia="Calibri" w:hAnsi="Times New Roman"/>
              </w:rPr>
              <w:t xml:space="preserve"> (2018) </w:t>
            </w:r>
            <w:r w:rsidRPr="00590DB4">
              <w:rPr>
                <w:rFonts w:ascii="Times New Roman" w:eastAsia="Calibri" w:hAnsi="Times New Roman"/>
              </w:rPr>
              <w:fldChar w:fldCharType="begin">
                <w:fldData xml:space="preserve">PEVuZE5vdGU+PENpdGU+PEF1dGhvcj5Ib3U8L0F1dGhvcj48WWVhcj4yMDE4PC9ZZWFyPjxSZWNO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=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PEVuZE5vdGU+PENpdGU+PEF1dGhvcj5Ib3U8L0F1dGhvcj48WWVhcj4yMDE4PC9ZZWFyPjxSZWNO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=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(100)</w:t>
            </w:r>
            <w:r w:rsidRPr="00590DB4">
              <w:rPr>
                <w:rFonts w:ascii="Times New Roman" w:eastAsia="Calibri" w:hAnsi="Times New Roman"/>
              </w:rPr>
              <w:fldChar w:fldCharType="end"/>
            </w:r>
          </w:p>
          <w:p w14:paraId="313FEBC9" w14:textId="60D38375" w:rsidR="006B67F5" w:rsidRPr="00590DB4" w:rsidRDefault="006B67F5" w:rsidP="006B67F5">
            <w:pPr>
              <w:spacing w:after="0"/>
              <w:rPr>
                <w:rFonts w:ascii="Times New Roman" w:eastAsia="Calibri" w:hAnsi="Times New Roman"/>
              </w:rPr>
            </w:pPr>
            <w:r w:rsidRPr="00590DB4">
              <w:rPr>
                <w:rFonts w:ascii="Times New Roman" w:eastAsia="Calibri" w:hAnsi="Times New Roman"/>
              </w:rPr>
              <w:t xml:space="preserve">Tan, </w:t>
            </w:r>
            <w:r w:rsidRPr="00590DB4">
              <w:rPr>
                <w:rFonts w:ascii="Times New Roman" w:eastAsia="Calibri" w:hAnsi="Times New Roman"/>
                <w:i/>
                <w:iCs/>
              </w:rPr>
              <w:t>et al.</w:t>
            </w:r>
            <w:r w:rsidRPr="00590DB4">
              <w:rPr>
                <w:rFonts w:ascii="Times New Roman" w:eastAsia="Calibri" w:hAnsi="Times New Roman"/>
              </w:rPr>
              <w:t xml:space="preserve"> (2018) </w:t>
            </w:r>
            <w:r w:rsidRPr="00590DB4">
              <w:rPr>
                <w:rFonts w:ascii="Times New Roman" w:eastAsia="Calibri" w:hAnsi="Times New Roman"/>
              </w:rPr>
              <w:fldChar w:fldCharType="begin">
                <w:fldData xml:space="preserve">PEVuZE5vdGU+PENpdGU+PEF1dGhvcj5UYW48L0F1dGhvcj48WWVhcj4yMDE4PC9ZZWFyPjxSZWNO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PEVuZE5vdGU+PENpdGU+PEF1dGhvcj5UYW48L0F1dGhvcj48WWVhcj4yMDE4PC9ZZWFyPjxSZWNO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(150)</w:t>
            </w:r>
            <w:r w:rsidRPr="00590DB4">
              <w:rPr>
                <w:rFonts w:ascii="Times New Roman" w:eastAsia="Calibri" w:hAnsi="Times New Roman"/>
              </w:rPr>
              <w:fldChar w:fldCharType="end"/>
            </w:r>
          </w:p>
          <w:p w14:paraId="7C45413A" w14:textId="0C5C99A3" w:rsidR="006B67F5" w:rsidRDefault="006B67F5" w:rsidP="006B67F5">
            <w:pPr>
              <w:spacing w:after="0"/>
              <w:rPr>
                <w:rFonts w:ascii="Times New Roman" w:eastAsia="Calibri" w:hAnsi="Times New Roman"/>
                <w:sz w:val="22"/>
                <w:szCs w:val="22"/>
              </w:rPr>
            </w:pPr>
            <w:r w:rsidRPr="00CE3835">
              <w:rPr>
                <w:rFonts w:ascii="Times New Roman" w:eastAsia="Calibri" w:hAnsi="Times New Roman"/>
                <w:sz w:val="22"/>
                <w:szCs w:val="22"/>
              </w:rPr>
              <w:t xml:space="preserve">Rodriguez-Gonzalez, </w:t>
            </w:r>
            <w:r w:rsidRPr="003E58EC">
              <w:rPr>
                <w:rFonts w:ascii="Times New Roman" w:eastAsia="Calibri" w:hAnsi="Times New Roman"/>
                <w:i/>
                <w:iCs/>
                <w:sz w:val="22"/>
                <w:szCs w:val="22"/>
              </w:rPr>
              <w:t>et al.</w:t>
            </w:r>
            <w:r w:rsidRPr="00CE3835">
              <w:rPr>
                <w:rFonts w:ascii="Times New Roman" w:eastAsia="Calibri" w:hAnsi="Times New Roman"/>
                <w:sz w:val="22"/>
                <w:szCs w:val="22"/>
              </w:rPr>
              <w:t xml:space="preserve"> (2018) </w:t>
            </w:r>
            <w:r w:rsidRPr="00CE3835">
              <w:rPr>
                <w:rFonts w:ascii="Times New Roman" w:eastAsia="Calibri" w:hAnsi="Times New Roman"/>
                <w:sz w:val="22"/>
                <w:szCs w:val="22"/>
              </w:rPr>
              <w:fldChar w:fldCharType="begin">
                <w:fldData xml:space="preserve">PEVuZE5vdGU+PENpdGU+PEF1dGhvcj5Sb2RyaWd1ZXotR29uemFsZXo8L0F1dGhvcj48WWVhcj4y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</w:fldData>
              </w:fldChar>
            </w:r>
            <w:r w:rsidR="000E0C72">
              <w:rPr>
                <w:rFonts w:ascii="Times New Roman" w:eastAsia="Calibri" w:hAnsi="Times New Roman"/>
                <w:sz w:val="22"/>
                <w:szCs w:val="22"/>
              </w:rPr>
              <w:instrText xml:space="preserve"> ADDIN EN.CITE </w:instrText>
            </w:r>
            <w:r w:rsidR="000E0C72">
              <w:rPr>
                <w:rFonts w:ascii="Times New Roman" w:eastAsia="Calibri" w:hAnsi="Times New Roman"/>
                <w:sz w:val="22"/>
                <w:szCs w:val="22"/>
              </w:rPr>
              <w:fldChar w:fldCharType="begin">
                <w:fldData xml:space="preserve">PEVuZE5vdGU+PENpdGU+PEF1dGhvcj5Sb2RyaWd1ZXotR29uemFsZXo8L0F1dGhvcj48WWVhcj4y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</w:fldData>
              </w:fldChar>
            </w:r>
            <w:r w:rsidR="000E0C72">
              <w:rPr>
                <w:rFonts w:ascii="Times New Roman" w:eastAsia="Calibri" w:hAnsi="Times New Roman"/>
                <w:sz w:val="22"/>
                <w:szCs w:val="22"/>
              </w:rPr>
              <w:instrText xml:space="preserve"> ADDIN EN.CITE.DATA </w:instrText>
            </w:r>
            <w:r w:rsidR="000E0C72">
              <w:rPr>
                <w:rFonts w:ascii="Times New Roman" w:eastAsia="Calibri" w:hAnsi="Times New Roman"/>
                <w:sz w:val="22"/>
                <w:szCs w:val="22"/>
              </w:rPr>
            </w:r>
            <w:r w:rsidR="000E0C72">
              <w:rPr>
                <w:rFonts w:ascii="Times New Roman" w:eastAsia="Calibri" w:hAnsi="Times New Roman"/>
                <w:sz w:val="22"/>
                <w:szCs w:val="22"/>
              </w:rPr>
              <w:fldChar w:fldCharType="end"/>
            </w:r>
            <w:r w:rsidRPr="00CE3835">
              <w:rPr>
                <w:rFonts w:ascii="Times New Roman" w:eastAsia="Calibri" w:hAnsi="Times New Roman"/>
                <w:sz w:val="22"/>
                <w:szCs w:val="22"/>
              </w:rPr>
            </w:r>
            <w:r w:rsidRPr="00CE3835">
              <w:rPr>
                <w:rFonts w:ascii="Times New Roman" w:eastAsia="Calibri" w:hAnsi="Times New Roman"/>
                <w:sz w:val="22"/>
                <w:szCs w:val="22"/>
              </w:rPr>
              <w:fldChar w:fldCharType="separate"/>
            </w:r>
            <w:r w:rsidR="000E0C72">
              <w:rPr>
                <w:rFonts w:ascii="Times New Roman" w:eastAsia="Calibri" w:hAnsi="Times New Roman"/>
                <w:noProof/>
                <w:sz w:val="22"/>
                <w:szCs w:val="22"/>
              </w:rPr>
              <w:t>(191)</w:t>
            </w:r>
            <w:r w:rsidRPr="00CE3835">
              <w:rPr>
                <w:rFonts w:ascii="Times New Roman" w:eastAsia="Calibri" w:hAnsi="Times New Roman"/>
                <w:sz w:val="22"/>
                <w:szCs w:val="22"/>
              </w:rPr>
              <w:fldChar w:fldCharType="end"/>
            </w:r>
          </w:p>
          <w:p w14:paraId="07E44BA7" w14:textId="4D8A3C5E" w:rsidR="006B67F5" w:rsidRPr="00590DB4" w:rsidRDefault="006B67F5" w:rsidP="006B67F5">
            <w:pPr>
              <w:spacing w:after="0"/>
              <w:rPr>
                <w:rFonts w:ascii="Times New Roman" w:eastAsia="Calibri" w:hAnsi="Times New Roman"/>
              </w:rPr>
            </w:pPr>
            <w:r w:rsidRPr="00590DB4">
              <w:rPr>
                <w:rFonts w:ascii="Times New Roman" w:eastAsia="Calibri" w:hAnsi="Times New Roman"/>
              </w:rPr>
              <w:lastRenderedPageBreak/>
              <w:t xml:space="preserve">Mohammad, </w:t>
            </w:r>
            <w:r w:rsidRPr="00590DB4">
              <w:rPr>
                <w:rFonts w:ascii="Times New Roman" w:eastAsia="Calibri" w:hAnsi="Times New Roman"/>
                <w:i/>
                <w:iCs/>
              </w:rPr>
              <w:t>et al.</w:t>
            </w:r>
            <w:r w:rsidRPr="00590DB4">
              <w:rPr>
                <w:rFonts w:ascii="Times New Roman" w:eastAsia="Calibri" w:hAnsi="Times New Roman"/>
              </w:rPr>
              <w:t xml:space="preserve"> (2018) </w:t>
            </w:r>
            <w:r w:rsidRPr="00590DB4">
              <w:rPr>
                <w:rFonts w:ascii="Times New Roman" w:eastAsia="Calibri" w:hAnsi="Times New Roman"/>
              </w:rPr>
              <w:fldChar w:fldCharType="begin">
                <w:fldData xml:space="preserve">PEVuZE5vdGU+PENpdGU+PEF1dGhvcj5Nb2hhbW1hZDwvQXV0aG9yPjxZZWFyPjIwMTg8L1llYXI+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PEVuZE5vdGU+PENpdGU+PEF1dGhvcj5Nb2hhbW1hZDwvQXV0aG9yPjxZZWFyPjIwMTg8L1llYXI+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(192)</w:t>
            </w:r>
            <w:r w:rsidRPr="00590DB4">
              <w:rPr>
                <w:rFonts w:ascii="Times New Roman" w:eastAsia="Calibri" w:hAnsi="Times New Roman"/>
              </w:rPr>
              <w:fldChar w:fldCharType="end"/>
            </w:r>
          </w:p>
          <w:p w14:paraId="5C3709A0" w14:textId="23EF10E1" w:rsidR="006B67F5" w:rsidRDefault="006B67F5" w:rsidP="006B67F5">
            <w:pPr>
              <w:spacing w:after="0"/>
              <w:rPr>
                <w:rFonts w:ascii="Times New Roman" w:eastAsia="Calibri" w:hAnsi="Times New Roman"/>
              </w:rPr>
            </w:pPr>
            <w:r w:rsidRPr="00590DB4">
              <w:rPr>
                <w:rFonts w:ascii="Times New Roman" w:eastAsia="Calibri" w:hAnsi="Times New Roman"/>
              </w:rPr>
              <w:t xml:space="preserve">Joo, </w:t>
            </w:r>
            <w:r w:rsidRPr="00590DB4">
              <w:rPr>
                <w:rFonts w:ascii="Times New Roman" w:eastAsia="Calibri" w:hAnsi="Times New Roman"/>
                <w:i/>
                <w:iCs/>
              </w:rPr>
              <w:t>et al.</w:t>
            </w:r>
            <w:r w:rsidRPr="00590DB4">
              <w:rPr>
                <w:rFonts w:ascii="Times New Roman" w:eastAsia="Calibri" w:hAnsi="Times New Roman"/>
              </w:rPr>
              <w:t xml:space="preserve"> (2018) </w:t>
            </w:r>
            <w:r w:rsidRPr="00590DB4">
              <w:rPr>
                <w:rFonts w:ascii="Times New Roman" w:eastAsia="Calibri" w:hAnsi="Times New Roman"/>
              </w:rPr>
              <w:fldChar w:fldCharType="begin">
                <w:fldData xml:space="preserve">PEVuZE5vdGU+PENpdGU+PEF1dGhvcj5Kb288L0F1dGhvcj48WWVhcj4yMDE4PC9ZZWFyPjxSZWNO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PEVuZE5vdGU+PENpdGU+PEF1dGhvcj5Kb288L0F1dGhvcj48WWVhcj4yMDE4PC9ZZWFyPjxSZWNO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(152)</w:t>
            </w:r>
            <w:r w:rsidRPr="00590DB4">
              <w:rPr>
                <w:rFonts w:ascii="Times New Roman" w:eastAsia="Calibri" w:hAnsi="Times New Roman"/>
              </w:rPr>
              <w:fldChar w:fldCharType="end"/>
            </w:r>
          </w:p>
          <w:p w14:paraId="7DC3BED6" w14:textId="74A7BE33" w:rsidR="000E611C" w:rsidRPr="00590DB4" w:rsidRDefault="000E611C" w:rsidP="006B67F5">
            <w:pPr>
              <w:spacing w:after="0"/>
              <w:rPr>
                <w:rFonts w:ascii="Times New Roman" w:eastAsia="Calibri" w:hAnsi="Times New Roman"/>
              </w:rPr>
            </w:pPr>
            <w:r>
              <w:rPr>
                <w:rFonts w:ascii="Times New Roman" w:eastAsia="Calibri" w:hAnsi="Times New Roman"/>
              </w:rPr>
              <w:t xml:space="preserve">Xi, </w:t>
            </w:r>
            <w:r w:rsidRPr="000E611C">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PEVuZE5vdGU+PENpdGU+PEF1dGhvcj5YaTwvQXV0aG9yPjxZZWFyPjIwMTk8L1llYXI+PFJlY051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</w:fldData>
              </w:fldChar>
            </w:r>
            <w:r w:rsidR="007060B6">
              <w:rPr>
                <w:rFonts w:ascii="Times New Roman" w:eastAsia="Calibri" w:hAnsi="Times New Roman"/>
              </w:rPr>
              <w:instrText xml:space="preserve"> ADDIN EN.CITE </w:instrText>
            </w:r>
            <w:r w:rsidR="007060B6">
              <w:rPr>
                <w:rFonts w:ascii="Times New Roman" w:eastAsia="Calibri" w:hAnsi="Times New Roman"/>
              </w:rPr>
              <w:fldChar w:fldCharType="begin">
                <w:fldData xml:space="preserve">PEVuZE5vdGU+PENpdGU+PEF1dGhvcj5YaTwvQXV0aG9yPjxZZWFyPjIwMTk8L1llYXI+PFJlY051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</w:fldData>
              </w:fldChar>
            </w:r>
            <w:r w:rsidR="007060B6">
              <w:rPr>
                <w:rFonts w:ascii="Times New Roman" w:eastAsia="Calibri" w:hAnsi="Times New Roman"/>
              </w:rPr>
              <w:instrText xml:space="preserve"> ADDIN EN.CITE.DATA </w:instrText>
            </w:r>
            <w:r w:rsidR="007060B6">
              <w:rPr>
                <w:rFonts w:ascii="Times New Roman" w:eastAsia="Calibri" w:hAnsi="Times New Roman"/>
              </w:rPr>
            </w:r>
            <w:r w:rsidR="007060B6">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(182)</w:t>
            </w:r>
            <w:r>
              <w:rPr>
                <w:rFonts w:ascii="Times New Roman" w:eastAsia="Calibri" w:hAnsi="Times New Roman"/>
              </w:rPr>
              <w:fldChar w:fldCharType="end"/>
            </w:r>
            <w:r>
              <w:rPr>
                <w:rFonts w:ascii="Times New Roman" w:eastAsia="Calibri" w:hAnsi="Times New Roman"/>
              </w:rPr>
              <w:t>*</w:t>
            </w:r>
          </w:p>
          <w:p w14:paraId="467935A9" w14:textId="77214119" w:rsidR="006B67F5" w:rsidRPr="00DE1EFF" w:rsidRDefault="006B67F5" w:rsidP="006B67F5">
            <w:pPr>
              <w:spacing w:after="0"/>
              <w:rPr>
                <w:rFonts w:ascii="Times New Roman" w:eastAsia="Calibri" w:hAnsi="Times New Roman"/>
                <w:sz w:val="22"/>
                <w:szCs w:val="22"/>
              </w:rPr>
            </w:pPr>
            <w:r w:rsidRPr="00590DB4">
              <w:rPr>
                <w:rFonts w:ascii="Times New Roman" w:eastAsia="Calibri" w:hAnsi="Times New Roman"/>
              </w:rPr>
              <w:t xml:space="preserve">Tan, </w:t>
            </w:r>
            <w:r w:rsidRPr="00590DB4">
              <w:rPr>
                <w:rFonts w:ascii="Times New Roman" w:eastAsia="Calibri" w:hAnsi="Times New Roman"/>
                <w:i/>
                <w:iCs/>
              </w:rPr>
              <w:t>et al.</w:t>
            </w:r>
            <w:r w:rsidRPr="00590DB4">
              <w:rPr>
                <w:rFonts w:ascii="Times New Roman" w:eastAsia="Calibri" w:hAnsi="Times New Roman"/>
              </w:rPr>
              <w:t xml:space="preserve"> (2020) </w:t>
            </w:r>
            <w:r w:rsidRPr="00590DB4">
              <w:rPr>
                <w:rFonts w:ascii="Times New Roman" w:eastAsia="Calibri" w:hAnsi="Times New Roman"/>
              </w:rPr>
              <w:fldChar w:fldCharType="begin">
                <w:fldData xml:space="preserve">PEVuZE5vdGU+PENpdGU+PEF1dGhvcj5UYW48L0F1dGhvcj48WWVhcj4yMDIwPC9ZZWFyPjxSZWNO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PEVuZE5vdGU+PENpdGU+PEF1dGhvcj5UYW48L0F1dGhvcj48WWVhcj4yMDIwPC9ZZWFyPjxSZWNO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Pr="00590DB4">
              <w:rPr>
                <w:rFonts w:ascii="Times New Roman" w:eastAsia="Calibri" w:hAnsi="Times New Roman"/>
              </w:rPr>
            </w:r>
            <w:r w:rsidRPr="00590DB4">
              <w:rPr>
                <w:rFonts w:ascii="Times New Roman" w:eastAsia="Calibri" w:hAnsi="Times New Roman"/>
              </w:rPr>
              <w:fldChar w:fldCharType="separate"/>
            </w:r>
            <w:r w:rsidR="000E0C72">
              <w:rPr>
                <w:rFonts w:ascii="Times New Roman" w:eastAsia="Calibri" w:hAnsi="Times New Roman"/>
                <w:noProof/>
              </w:rPr>
              <w:t>(157)</w:t>
            </w:r>
            <w:r w:rsidRPr="00590DB4">
              <w:rPr>
                <w:rFonts w:ascii="Times New Roman" w:eastAsia="Calibri" w:hAnsi="Times New Roman"/>
              </w:rPr>
              <w:fldChar w:fldCharType="end"/>
            </w:r>
          </w:p>
        </w:tc>
        <w:tc>
          <w:tcPr>
            <w:tcW w:w="1359" w:type="dxa"/>
          </w:tcPr>
          <w:p w14:paraId="330C7BDF" w14:textId="77777777" w:rsidR="006B67F5" w:rsidRDefault="006B67F5" w:rsidP="006B67F5">
            <w:pPr>
              <w:spacing w:after="0"/>
              <w:rPr>
                <w:rFonts w:ascii="Times New Roman" w:eastAsia="Calibri" w:hAnsi="Times New Roman"/>
              </w:rPr>
            </w:pPr>
            <w:r>
              <w:rPr>
                <w:rFonts w:ascii="Times New Roman" w:eastAsia="Calibri" w:hAnsi="Times New Roman"/>
              </w:rPr>
              <w:lastRenderedPageBreak/>
              <w:t>Moderate</w:t>
            </w:r>
          </w:p>
        </w:tc>
      </w:tr>
      <w:tr w:rsidR="006B67F5" w14:paraId="05E2D04E" w14:textId="77777777" w:rsidTr="006B67F5">
        <w:tc>
          <w:tcPr>
            <w:tcW w:w="1616" w:type="dxa"/>
          </w:tcPr>
          <w:p w14:paraId="68CCAE15" w14:textId="77777777" w:rsidR="006B67F5" w:rsidRDefault="006B67F5" w:rsidP="006B67F5">
            <w:pPr>
              <w:spacing w:after="0"/>
              <w:rPr>
                <w:rFonts w:ascii="Times New Roman" w:eastAsia="Calibri" w:hAnsi="Times New Roman"/>
              </w:rPr>
            </w:pPr>
            <w:r>
              <w:rPr>
                <w:rFonts w:ascii="Times New Roman" w:eastAsia="Calibri" w:hAnsi="Times New Roman"/>
              </w:rPr>
              <w:t>Clinical</w:t>
            </w:r>
          </w:p>
        </w:tc>
        <w:tc>
          <w:tcPr>
            <w:tcW w:w="6209" w:type="dxa"/>
          </w:tcPr>
          <w:p w14:paraId="0F3F47AE" w14:textId="1D9B8A91" w:rsidR="006B67F5" w:rsidRDefault="006B67F5" w:rsidP="006B67F5">
            <w:pPr>
              <w:spacing w:after="0"/>
              <w:rPr>
                <w:rFonts w:ascii="Times New Roman" w:eastAsia="Calibri" w:hAnsi="Times New Roman"/>
              </w:rPr>
            </w:pPr>
            <w:r w:rsidRPr="001F5A08">
              <w:rPr>
                <w:rFonts w:ascii="Times New Roman" w:eastAsia="Calibri" w:hAnsi="Times New Roman"/>
              </w:rPr>
              <w:t>CYP2C19 PM</w:t>
            </w:r>
            <w:r>
              <w:rPr>
                <w:rFonts w:ascii="Times New Roman" w:eastAsia="Calibri" w:hAnsi="Times New Roman"/>
              </w:rPr>
              <w:t>s</w:t>
            </w:r>
            <w:r w:rsidRPr="001F5A08">
              <w:rPr>
                <w:rFonts w:ascii="Times New Roman" w:eastAsia="Calibri" w:hAnsi="Times New Roman"/>
              </w:rPr>
              <w:t xml:space="preserve"> are associated with </w:t>
            </w:r>
            <w:r w:rsidR="00AF3A06">
              <w:rPr>
                <w:rFonts w:ascii="Times New Roman" w:eastAsia="Calibri" w:hAnsi="Times New Roman"/>
              </w:rPr>
              <w:t xml:space="preserve">higher risk of </w:t>
            </w:r>
            <w:r w:rsidRPr="001F5A08">
              <w:rPr>
                <w:rFonts w:ascii="Times New Roman" w:eastAsia="Calibri" w:hAnsi="Times New Roman"/>
              </w:rPr>
              <w:t>adverse cardiovascular outcomes (e.g., cardiovascular death, myocardial infarction, stroke, stent thrombosis) in ACS and/or PCI patients treated with clopidogrel compared to CYP2C19 NM</w:t>
            </w:r>
            <w:r>
              <w:rPr>
                <w:rFonts w:ascii="Times New Roman" w:eastAsia="Calibri" w:hAnsi="Times New Roman"/>
              </w:rPr>
              <w:t>s</w:t>
            </w:r>
            <w:r w:rsidRPr="001F5A08">
              <w:rPr>
                <w:rFonts w:ascii="Times New Roman" w:eastAsia="Calibri" w:hAnsi="Times New Roman"/>
              </w:rPr>
              <w:t xml:space="preserve"> (might include</w:t>
            </w:r>
            <w:r>
              <w:rPr>
                <w:rFonts w:ascii="Times New Roman" w:eastAsia="Calibri" w:hAnsi="Times New Roman"/>
              </w:rPr>
              <w:t xml:space="preserve"> CYP2C19</w:t>
            </w:r>
            <w:r w:rsidRPr="001F5A08">
              <w:rPr>
                <w:rFonts w:ascii="Times New Roman" w:eastAsia="Calibri" w:hAnsi="Times New Roman"/>
              </w:rPr>
              <w:t xml:space="preserve"> RM</w:t>
            </w:r>
            <w:r>
              <w:rPr>
                <w:rFonts w:ascii="Times New Roman" w:eastAsia="Calibri" w:hAnsi="Times New Roman"/>
              </w:rPr>
              <w:t>s</w:t>
            </w:r>
            <w:r w:rsidRPr="001F5A08">
              <w:rPr>
                <w:rFonts w:ascii="Times New Roman" w:eastAsia="Calibri" w:hAnsi="Times New Roman"/>
              </w:rPr>
              <w:t xml:space="preserve"> and UM</w:t>
            </w:r>
            <w:r>
              <w:rPr>
                <w:rFonts w:ascii="Times New Roman" w:eastAsia="Calibri" w:hAnsi="Times New Roman"/>
              </w:rPr>
              <w:t>s</w:t>
            </w:r>
            <w:r w:rsidRPr="001F5A08">
              <w:rPr>
                <w:rFonts w:ascii="Times New Roman" w:eastAsia="Calibri" w:hAnsi="Times New Roman"/>
              </w:rPr>
              <w:t>).</w:t>
            </w:r>
          </w:p>
        </w:tc>
        <w:tc>
          <w:tcPr>
            <w:tcW w:w="3766" w:type="dxa"/>
          </w:tcPr>
          <w:p w14:paraId="09AD9A4F" w14:textId="367F95F1" w:rsidR="006B67F5" w:rsidRDefault="006B67F5" w:rsidP="006B67F5">
            <w:pPr>
              <w:spacing w:after="0"/>
              <w:rPr>
                <w:rFonts w:ascii="Times New Roman" w:eastAsia="Calibri" w:hAnsi="Times New Roman"/>
              </w:rPr>
            </w:pPr>
            <w:r>
              <w:rPr>
                <w:rFonts w:ascii="Times New Roman" w:eastAsia="Calibri" w:hAnsi="Times New Roman"/>
              </w:rPr>
              <w:t xml:space="preserve">Peng, </w:t>
            </w:r>
            <w:r w:rsidRPr="00753B70">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PEVuZE5vdGU+PENpdGU+PEF1dGhvcj5QZW5nPC9BdXRob3I+PFllYXI+MjAxMzwvWWVhcj48UmVj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PEVuZE5vdGU+PENpdGU+PEF1dGhvcj5QZW5nPC9BdXRob3I+PFllYXI+MjAxMzwvWWVhcj48UmVj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(186)</w:t>
            </w:r>
            <w:r>
              <w:rPr>
                <w:rFonts w:ascii="Times New Roman" w:eastAsia="Calibri" w:hAnsi="Times New Roman"/>
              </w:rPr>
              <w:fldChar w:fldCharType="end"/>
            </w:r>
          </w:p>
          <w:p w14:paraId="64056FBC" w14:textId="632DAF59" w:rsidR="006B67F5" w:rsidRDefault="006B67F5" w:rsidP="006B67F5">
            <w:pPr>
              <w:spacing w:after="0"/>
              <w:rPr>
                <w:rFonts w:ascii="Times New Roman" w:eastAsia="Calibri" w:hAnsi="Times New Roman"/>
              </w:rPr>
            </w:pPr>
            <w:r>
              <w:rPr>
                <w:rFonts w:ascii="Times New Roman" w:eastAsia="Calibri" w:hAnsi="Times New Roman"/>
              </w:rPr>
              <w:t xml:space="preserve">Paulu, </w:t>
            </w:r>
            <w:r w:rsidRPr="00753B70">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PEVuZE5vdGU+PENpdGU+PEF1dGhvcj5QYXVsdTwvQXV0aG9yPjxZZWFyPjIwMTM8L1llYXI+PFJl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PEVuZE5vdGU+PENpdGU+PEF1dGhvcj5QYXVsdTwvQXV0aG9yPjxZZWFyPjIwMTM8L1llYXI+PFJl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(193)</w:t>
            </w:r>
            <w:r>
              <w:rPr>
                <w:rFonts w:ascii="Times New Roman" w:eastAsia="Calibri" w:hAnsi="Times New Roman"/>
              </w:rPr>
              <w:fldChar w:fldCharType="end"/>
            </w:r>
          </w:p>
          <w:p w14:paraId="3F9C717D" w14:textId="1E585665" w:rsidR="006B67F5" w:rsidRDefault="006B67F5" w:rsidP="006B67F5">
            <w:pPr>
              <w:spacing w:after="0"/>
              <w:rPr>
                <w:rFonts w:ascii="Times New Roman" w:eastAsia="Calibri" w:hAnsi="Times New Roman"/>
              </w:rPr>
            </w:pPr>
            <w:r>
              <w:rPr>
                <w:rFonts w:ascii="Times New Roman" w:eastAsia="Calibri" w:hAnsi="Times New Roman"/>
              </w:rPr>
              <w:t xml:space="preserve">Xie, </w:t>
            </w:r>
            <w:r w:rsidRPr="00753B70">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PEVuZE5vdGU+PENpdGU+PEF1dGhvcj5YaWU8L0F1dGhvcj48WWVhcj4yMDEzPC9ZZWFyPjxSZWNO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PEVuZE5vdGU+PENpdGU+PEF1dGhvcj5YaWU8L0F1dGhvcj48WWVhcj4yMDEzPC9ZZWFyPjxSZWNO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(187)</w:t>
            </w:r>
            <w:r>
              <w:rPr>
                <w:rFonts w:ascii="Times New Roman" w:eastAsia="Calibri" w:hAnsi="Times New Roman"/>
              </w:rPr>
              <w:fldChar w:fldCharType="end"/>
            </w:r>
          </w:p>
          <w:p w14:paraId="6FBA9B5A" w14:textId="33B938AD" w:rsidR="006B67F5" w:rsidRDefault="006B67F5" w:rsidP="006B67F5">
            <w:pPr>
              <w:spacing w:after="0"/>
              <w:rPr>
                <w:rFonts w:ascii="Times New Roman" w:eastAsia="Calibri" w:hAnsi="Times New Roman"/>
              </w:rPr>
            </w:pPr>
            <w:r>
              <w:rPr>
                <w:rFonts w:ascii="Times New Roman" w:eastAsia="Calibri" w:hAnsi="Times New Roman"/>
              </w:rPr>
              <w:t xml:space="preserve">Kim, </w:t>
            </w:r>
            <w:r w:rsidRPr="00753B70">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PEVuZE5vdGU+PENpdGU+PEF1dGhvcj5LaW08L0F1dGhvcj48WWVhcj4yMDEzPC9ZZWFyPjxSZWNO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PEVuZE5vdGU+PENpdGU+PEF1dGhvcj5LaW08L0F1dGhvcj48WWVhcj4yMDEzPC9ZZWFyPjxSZWNO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(188)</w:t>
            </w:r>
            <w:r>
              <w:rPr>
                <w:rFonts w:ascii="Times New Roman" w:eastAsia="Calibri" w:hAnsi="Times New Roman"/>
              </w:rPr>
              <w:fldChar w:fldCharType="end"/>
            </w:r>
          </w:p>
          <w:p w14:paraId="7B06A1CB" w14:textId="198B0E43" w:rsidR="00734FAF" w:rsidRDefault="00734FAF" w:rsidP="00734FAF">
            <w:pPr>
              <w:spacing w:after="0"/>
              <w:rPr>
                <w:rFonts w:ascii="Times New Roman" w:eastAsia="Calibri" w:hAnsi="Times New Roman"/>
              </w:rPr>
            </w:pPr>
            <w:r>
              <w:rPr>
                <w:rFonts w:ascii="Times New Roman" w:eastAsia="Calibri" w:hAnsi="Times New Roman"/>
              </w:rPr>
              <w:t xml:space="preserve">Tang, </w:t>
            </w:r>
            <w:r w:rsidRPr="00753B70">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PEVuZE5vdGU+PENpdGU+PEF1dGhvcj5UYW5nPC9BdXRob3I+PFllYXI+MjAxMzwvWWVhcj48UmVj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PEVuZE5vdGU+PENpdGU+PEF1dGhvcj5UYW5nPC9BdXRob3I+PFllYXI+MjAxMzwvWWVhcj48UmVj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(128)</w:t>
            </w:r>
            <w:r>
              <w:rPr>
                <w:rFonts w:ascii="Times New Roman" w:eastAsia="Calibri" w:hAnsi="Times New Roman"/>
              </w:rPr>
              <w:fldChar w:fldCharType="end"/>
            </w:r>
          </w:p>
          <w:p w14:paraId="64E6CED1" w14:textId="49AC758F" w:rsidR="006B67F5" w:rsidRDefault="006B67F5" w:rsidP="006B67F5">
            <w:pPr>
              <w:spacing w:after="0"/>
              <w:rPr>
                <w:rFonts w:ascii="Times New Roman" w:eastAsia="Calibri" w:hAnsi="Times New Roman"/>
              </w:rPr>
            </w:pPr>
            <w:r>
              <w:rPr>
                <w:rFonts w:ascii="Times New Roman" w:eastAsia="Calibri" w:hAnsi="Times New Roman"/>
              </w:rPr>
              <w:t xml:space="preserve">Hokimoto, </w:t>
            </w:r>
            <w:r w:rsidRPr="00753B70">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PEVuZE5vdGU+PENpdGU+PEF1dGhvcj5Ib2tpbW90bzwvQXV0aG9yPjxZZWFyPjIwMTQ8L1llYXI+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==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PEVuZE5vdGU+PENpdGU+PEF1dGhvcj5Ib2tpbW90bzwvQXV0aG9yPjxZZWFyPjIwMTQ8L1llYXI+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==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(135)</w:t>
            </w:r>
            <w:r>
              <w:rPr>
                <w:rFonts w:ascii="Times New Roman" w:eastAsia="Calibri" w:hAnsi="Times New Roman"/>
              </w:rPr>
              <w:fldChar w:fldCharType="end"/>
            </w:r>
          </w:p>
          <w:p w14:paraId="3D616FE0" w14:textId="1B5F47E7" w:rsidR="00734FAF" w:rsidRDefault="00734FAF" w:rsidP="006B67F5">
            <w:pPr>
              <w:spacing w:after="0"/>
              <w:rPr>
                <w:rFonts w:ascii="Times New Roman" w:eastAsia="Calibri" w:hAnsi="Times New Roman"/>
              </w:rPr>
            </w:pPr>
            <w:r>
              <w:rPr>
                <w:rFonts w:ascii="Times New Roman" w:eastAsia="Calibri" w:hAnsi="Times New Roman"/>
              </w:rPr>
              <w:t xml:space="preserve">Sorich, </w:t>
            </w:r>
            <w:r w:rsidRPr="00734FAF">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PEVuZE5vdGU+PENpdGU+PEF1dGhvcj5Tb3JpY2g8L0F1dGhvcj48WWVhcj4yMDE0PC9ZZWFyPjxS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</w:fldData>
              </w:fldChar>
            </w:r>
            <w:r w:rsidR="007060B6">
              <w:rPr>
                <w:rFonts w:ascii="Times New Roman" w:eastAsia="Calibri" w:hAnsi="Times New Roman"/>
              </w:rPr>
              <w:instrText xml:space="preserve"> ADDIN EN.CITE </w:instrText>
            </w:r>
            <w:r w:rsidR="007060B6">
              <w:rPr>
                <w:rFonts w:ascii="Times New Roman" w:eastAsia="Calibri" w:hAnsi="Times New Roman"/>
              </w:rPr>
              <w:fldChar w:fldCharType="begin">
                <w:fldData xml:space="preserve">PEVuZE5vdGU+PENpdGU+PEF1dGhvcj5Tb3JpY2g8L0F1dGhvcj48WWVhcj4yMDE0PC9ZZWFyPjxS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</w:fldData>
              </w:fldChar>
            </w:r>
            <w:r w:rsidR="007060B6">
              <w:rPr>
                <w:rFonts w:ascii="Times New Roman" w:eastAsia="Calibri" w:hAnsi="Times New Roman"/>
              </w:rPr>
              <w:instrText xml:space="preserve"> ADDIN EN.CITE.DATA </w:instrText>
            </w:r>
            <w:r w:rsidR="007060B6">
              <w:rPr>
                <w:rFonts w:ascii="Times New Roman" w:eastAsia="Calibri" w:hAnsi="Times New Roman"/>
              </w:rPr>
            </w:r>
            <w:r w:rsidR="007060B6">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(168)</w:t>
            </w:r>
            <w:r>
              <w:rPr>
                <w:rFonts w:ascii="Times New Roman" w:eastAsia="Calibri" w:hAnsi="Times New Roman"/>
              </w:rPr>
              <w:fldChar w:fldCharType="end"/>
            </w:r>
            <w:r>
              <w:rPr>
                <w:rFonts w:ascii="Times New Roman" w:eastAsia="Calibri" w:hAnsi="Times New Roman"/>
              </w:rPr>
              <w:t>*</w:t>
            </w:r>
          </w:p>
          <w:p w14:paraId="05992356" w14:textId="30A7484A" w:rsidR="006B67F5" w:rsidRDefault="006B67F5" w:rsidP="006B67F5">
            <w:pPr>
              <w:spacing w:after="0"/>
              <w:rPr>
                <w:rFonts w:ascii="Times New Roman" w:eastAsia="Calibri" w:hAnsi="Times New Roman"/>
              </w:rPr>
            </w:pPr>
            <w:r>
              <w:rPr>
                <w:rFonts w:ascii="Times New Roman" w:eastAsia="Calibri" w:hAnsi="Times New Roman"/>
              </w:rPr>
              <w:t xml:space="preserve">Lai, </w:t>
            </w:r>
            <w:r w:rsidRPr="00753B70">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PEVuZE5vdGU+PENpdGU+PEF1dGhvcj5MYWk8L0F1dGhvcj48WWVhcj4yMDE1PC9ZZWFyPjxSZWNO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PEVuZE5vdGU+PENpdGU+PEF1dGhvcj5MYWk8L0F1dGhvcj48WWVhcj4yMDE1PC9ZZWFyPjxSZWNO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(160)</w:t>
            </w:r>
            <w:r>
              <w:rPr>
                <w:rFonts w:ascii="Times New Roman" w:eastAsia="Calibri" w:hAnsi="Times New Roman"/>
              </w:rPr>
              <w:fldChar w:fldCharType="end"/>
            </w:r>
          </w:p>
          <w:p w14:paraId="51B9F2C8" w14:textId="0369C79A" w:rsidR="006B67F5" w:rsidRDefault="006B67F5" w:rsidP="006B67F5">
            <w:pPr>
              <w:spacing w:after="0"/>
              <w:rPr>
                <w:rFonts w:ascii="Times New Roman" w:eastAsia="Calibri" w:hAnsi="Times New Roman"/>
              </w:rPr>
            </w:pPr>
            <w:r>
              <w:rPr>
                <w:rFonts w:ascii="Times New Roman" w:eastAsia="Calibri" w:hAnsi="Times New Roman"/>
              </w:rPr>
              <w:t xml:space="preserve">Yang, </w:t>
            </w:r>
            <w:r w:rsidRPr="00753B70">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PEVuZE5vdGU+PENpdGU+PEF1dGhvcj5ZYW5nPC9BdXRob3I+PFllYXI+MjAxNTwvWWVhcj48UmVj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PEVuZE5vdGU+PENpdGU+PEF1dGhvcj5ZYW5nPC9BdXRob3I+PFllYXI+MjAxNTwvWWVhcj48UmVj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(60)</w:t>
            </w:r>
            <w:r>
              <w:rPr>
                <w:rFonts w:ascii="Times New Roman" w:eastAsia="Calibri" w:hAnsi="Times New Roman"/>
              </w:rPr>
              <w:fldChar w:fldCharType="end"/>
            </w:r>
          </w:p>
          <w:p w14:paraId="65A3BF44" w14:textId="30BBE22B" w:rsidR="006B67F5" w:rsidRDefault="006B67F5" w:rsidP="006B67F5">
            <w:pPr>
              <w:spacing w:after="0"/>
              <w:rPr>
                <w:rFonts w:ascii="Times New Roman" w:eastAsia="Calibri" w:hAnsi="Times New Roman"/>
              </w:rPr>
            </w:pPr>
            <w:r>
              <w:rPr>
                <w:rFonts w:ascii="Times New Roman" w:eastAsia="Calibri" w:hAnsi="Times New Roman"/>
              </w:rPr>
              <w:t xml:space="preserve">Liu, </w:t>
            </w:r>
            <w:r w:rsidRPr="00753B70">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PEVuZE5vdGU+PENpdGU+PEF1dGhvcj5MaXU8L0F1dGhvcj48WWVhcj4yMDE1PC9ZZWFyPjxSZWNO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PEVuZE5vdGU+PENpdGU+PEF1dGhvcj5MaXU8L0F1dGhvcj48WWVhcj4yMDE1PC9ZZWFyPjxSZWNO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(141)</w:t>
            </w:r>
            <w:r>
              <w:rPr>
                <w:rFonts w:ascii="Times New Roman" w:eastAsia="Calibri" w:hAnsi="Times New Roman"/>
              </w:rPr>
              <w:fldChar w:fldCharType="end"/>
            </w:r>
          </w:p>
          <w:p w14:paraId="55ED8106" w14:textId="560DA9AB" w:rsidR="006B67F5" w:rsidRDefault="006B67F5" w:rsidP="006B67F5">
            <w:pPr>
              <w:spacing w:after="0"/>
              <w:rPr>
                <w:rFonts w:ascii="Times New Roman" w:eastAsia="Calibri" w:hAnsi="Times New Roman"/>
              </w:rPr>
            </w:pPr>
            <w:r>
              <w:rPr>
                <w:rFonts w:ascii="Times New Roman" w:eastAsia="Calibri" w:hAnsi="Times New Roman"/>
              </w:rPr>
              <w:t xml:space="preserve">Kupstyte, </w:t>
            </w:r>
            <w:r w:rsidRPr="00753B70">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PEVuZE5vdGU+PENpdGU+PEF1dGhvcj5LdXBzdHl0ZTwvQXV0aG9yPjxZZWFyPjIwMTU8L1llYXI+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=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PEVuZE5vdGU+PENpdGU+PEF1dGhvcj5LdXBzdHl0ZTwvQXV0aG9yPjxZZWFyPjIwMTU8L1llYXI+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=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(194)</w:t>
            </w:r>
            <w:r>
              <w:rPr>
                <w:rFonts w:ascii="Times New Roman" w:eastAsia="Calibri" w:hAnsi="Times New Roman"/>
              </w:rPr>
              <w:fldChar w:fldCharType="end"/>
            </w:r>
          </w:p>
          <w:p w14:paraId="137B9D8C" w14:textId="5407B9BE" w:rsidR="006B67F5" w:rsidRDefault="006B67F5" w:rsidP="006B67F5">
            <w:pPr>
              <w:spacing w:after="0"/>
              <w:rPr>
                <w:rFonts w:ascii="Times New Roman" w:eastAsia="Calibri" w:hAnsi="Times New Roman"/>
              </w:rPr>
            </w:pPr>
            <w:r>
              <w:rPr>
                <w:rFonts w:ascii="Times New Roman" w:eastAsia="Calibri" w:hAnsi="Times New Roman"/>
              </w:rPr>
              <w:t xml:space="preserve">Collet, </w:t>
            </w:r>
            <w:r w:rsidRPr="00753B70">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PEVuZE5vdGU+PENpdGU+PEF1dGhvcj5Db2xsZXQ8L0F1dGhvcj48WWVhcj4yMDE1PC9ZZWFyPjxS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PEVuZE5vdGU+PENpdGU+PEF1dGhvcj5Db2xsZXQ8L0F1dGhvcj48WWVhcj4yMDE1PC9ZZWFyPjxS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(58)</w:t>
            </w:r>
            <w:r>
              <w:rPr>
                <w:rFonts w:ascii="Times New Roman" w:eastAsia="Calibri" w:hAnsi="Times New Roman"/>
              </w:rPr>
              <w:fldChar w:fldCharType="end"/>
            </w:r>
          </w:p>
          <w:p w14:paraId="0857B996" w14:textId="232FC1FC" w:rsidR="006B67F5" w:rsidRDefault="006B67F5" w:rsidP="006B67F5">
            <w:pPr>
              <w:spacing w:after="0"/>
              <w:rPr>
                <w:rFonts w:ascii="Times New Roman" w:eastAsia="Calibri" w:hAnsi="Times New Roman"/>
              </w:rPr>
            </w:pPr>
            <w:r>
              <w:rPr>
                <w:rFonts w:ascii="Times New Roman" w:eastAsia="Calibri" w:hAnsi="Times New Roman"/>
              </w:rPr>
              <w:t xml:space="preserve">Li, </w:t>
            </w:r>
            <w:r w:rsidRPr="00753B70">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PEVuZE5vdGU+PENpdGU+PEF1dGhvcj5MaTwvQXV0aG9yPjxZZWFyPjIwMTU8L1llYXI+PFJlY051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PEVuZE5vdGU+PENpdGU+PEF1dGhvcj5MaTwvQXV0aG9yPjxZZWFyPjIwMTU8L1llYXI+PFJlY051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(139)</w:t>
            </w:r>
            <w:r>
              <w:rPr>
                <w:rFonts w:ascii="Times New Roman" w:eastAsia="Calibri" w:hAnsi="Times New Roman"/>
              </w:rPr>
              <w:fldChar w:fldCharType="end"/>
            </w:r>
          </w:p>
          <w:p w14:paraId="28776C09" w14:textId="0FD7B8E4" w:rsidR="006B67F5" w:rsidRDefault="006B67F5" w:rsidP="006B67F5">
            <w:pPr>
              <w:spacing w:after="0"/>
              <w:rPr>
                <w:rFonts w:ascii="Times New Roman" w:eastAsia="Calibri" w:hAnsi="Times New Roman"/>
              </w:rPr>
            </w:pPr>
            <w:r>
              <w:rPr>
                <w:rFonts w:ascii="Times New Roman" w:eastAsia="Calibri" w:hAnsi="Times New Roman"/>
              </w:rPr>
              <w:t xml:space="preserve">Konishi, </w:t>
            </w:r>
            <w:r w:rsidRPr="00753B70">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PEVuZE5vdGU+PENpdGU+PEF1dGhvcj5Lb25pc2hpPC9BdXRob3I+PFllYXI+MjAxNTwvWWVhcj48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PEVuZE5vdGU+PENpdGU+PEF1dGhvcj5Lb25pc2hpPC9BdXRob3I+PFllYXI+MjAxNTwvWWVhcj48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(55)</w:t>
            </w:r>
            <w:r>
              <w:rPr>
                <w:rFonts w:ascii="Times New Roman" w:eastAsia="Calibri" w:hAnsi="Times New Roman"/>
              </w:rPr>
              <w:fldChar w:fldCharType="end"/>
            </w:r>
          </w:p>
          <w:p w14:paraId="6D624DE6" w14:textId="3325355D" w:rsidR="00734FAF" w:rsidRDefault="00734FAF" w:rsidP="006B67F5">
            <w:pPr>
              <w:spacing w:after="0"/>
              <w:rPr>
                <w:rFonts w:ascii="Times New Roman" w:eastAsia="Calibri" w:hAnsi="Times New Roman"/>
              </w:rPr>
            </w:pPr>
            <w:r>
              <w:rPr>
                <w:rFonts w:ascii="Times New Roman" w:eastAsia="Calibri" w:hAnsi="Times New Roman"/>
              </w:rPr>
              <w:t xml:space="preserve">Niu, </w:t>
            </w:r>
            <w:r w:rsidRPr="00734FAF">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PEVuZE5vdGU+PENpdGU+PEF1dGhvcj5OaXU8L0F1dGhvcj48WWVhcj4yMDE1PC9ZZWFyPjxSZWNO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=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PEVuZE5vdGU+PENpdGU+PEF1dGhvcj5OaXU8L0F1dGhvcj48WWVhcj4yMDE1PC9ZZWFyPjxSZWNO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=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(172)</w:t>
            </w:r>
            <w:r>
              <w:rPr>
                <w:rFonts w:ascii="Times New Roman" w:eastAsia="Calibri" w:hAnsi="Times New Roman"/>
              </w:rPr>
              <w:fldChar w:fldCharType="end"/>
            </w:r>
            <w:r>
              <w:rPr>
                <w:rFonts w:ascii="Times New Roman" w:eastAsia="Calibri" w:hAnsi="Times New Roman"/>
              </w:rPr>
              <w:t>*</w:t>
            </w:r>
          </w:p>
          <w:p w14:paraId="0878661F" w14:textId="6ED45333" w:rsidR="006B67F5" w:rsidRDefault="006B67F5" w:rsidP="006B67F5">
            <w:pPr>
              <w:spacing w:after="0"/>
              <w:rPr>
                <w:rFonts w:ascii="Times New Roman" w:eastAsia="Calibri" w:hAnsi="Times New Roman"/>
              </w:rPr>
            </w:pPr>
            <w:r>
              <w:rPr>
                <w:rFonts w:ascii="Times New Roman" w:eastAsia="Calibri" w:hAnsi="Times New Roman"/>
              </w:rPr>
              <w:t xml:space="preserve">Chikata, </w:t>
            </w:r>
            <w:r w:rsidRPr="00753B70">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PEVuZE5vdGU+PENpdGU+PEF1dGhvcj5DaGlrYXRhPC9BdXRob3I+PFllYXI+MjAxNjwvWWVhcj48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PEVuZE5vdGU+PENpdGU+PEF1dGhvcj5DaGlrYXRhPC9BdXRob3I+PFllYXI+MjAxNjwvWWVhcj48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(195)</w:t>
            </w:r>
            <w:r>
              <w:rPr>
                <w:rFonts w:ascii="Times New Roman" w:eastAsia="Calibri" w:hAnsi="Times New Roman"/>
              </w:rPr>
              <w:fldChar w:fldCharType="end"/>
            </w:r>
          </w:p>
          <w:p w14:paraId="0DF2665E" w14:textId="7F943361" w:rsidR="006B67F5" w:rsidRDefault="006B67F5" w:rsidP="006B67F5">
            <w:pPr>
              <w:spacing w:after="0"/>
              <w:rPr>
                <w:rFonts w:ascii="Times New Roman" w:eastAsia="Calibri" w:hAnsi="Times New Roman"/>
              </w:rPr>
            </w:pPr>
            <w:r>
              <w:rPr>
                <w:rFonts w:ascii="Times New Roman" w:eastAsia="Calibri" w:hAnsi="Times New Roman"/>
              </w:rPr>
              <w:t xml:space="preserve">Afzal, </w:t>
            </w:r>
            <w:r w:rsidRPr="00753B70">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&lt;EndNote&gt;&lt;Cite&gt;&lt;Author&gt;Afzal&lt;/Author&gt;&lt;Year&gt;2016&lt;/Year&gt;&lt;RecNum&gt;564&lt;/RecNum&gt;&lt;DisplayText&gt;(196)&lt;/DisplayText&gt;&lt;record&gt;&lt;rec-number&gt;564&lt;/rec-number&gt;&lt;foreign-keys&gt;&lt;key app="EN" db-id="2psd9s5wirapa0eaxd8vzdzytxsv09exprwd" timestamp="1622578651"&gt;564&lt;/key&gt;&lt;/foreign-keys&gt;&lt;ref-type name="Journal Article"&gt;17&lt;/ref-type&gt;&lt;contributors&gt;&lt;authors&gt;&lt;author&gt;Afzal, A.&lt;/author&gt;&lt;author&gt;Patel, B.&lt;/author&gt;&lt;author&gt;Patel, N.&lt;/author&gt;&lt;author&gt;Sattur, S.&lt;/author&gt;&lt;author&gt;Patel, V.&lt;/author&gt;&lt;/authors&gt;&lt;/contributors&gt;&lt;auth-address&gt;Department of Internal Medicine and Division of Cardiology, New York Methodist Hospital, Brooklyn, NY 11215, USA.&amp;#xD;Surat Municipal Institute of Medical Education and Research, Umarwada, Surat, Gujarat 395010, India.&amp;#xD;Department of Cardiology, Guthrie Clinic, Sayre, PA 18840, USA.&lt;/auth-address&gt;&lt;titles&gt;&lt;title&gt;Simultaneous Two-Vessel Subacute Stent Thrombosis Caused by Clopidogrel Resistance from CYP2C19 Polymorphism&lt;/title&gt;&lt;secondary-title&gt;Case Rep Med&lt;/secondary-title&gt;&lt;/titles&gt;&lt;periodical&gt;&lt;full-title&gt;Case Rep Med&lt;/full-title&gt;&lt;/periodical&gt;&lt;pages&gt;2312078&lt;/pages&gt;&lt;volume&gt;2016&lt;/volume&gt;&lt;edition&gt;2016/08/25&lt;/edition&gt;&lt;dates&gt;&lt;year&gt;2016&lt;/year&gt;&lt;/dates&gt;&lt;isbn&gt;1687-9627 (Print)&lt;/isbn&gt;&lt;accession-num&gt;27555873&lt;/accession-num&gt;&lt;urls&gt;&lt;related-urls&gt;&lt;url&gt;https://www.ncbi.nlm.nih.gov/pubmed/27555873&lt;/url&gt;&lt;/related-urls&gt;&lt;/urls&gt;&lt;custom2&gt;PMC4983389&lt;/custom2&gt;&lt;electronic-resource-num&gt;10.1155/2016/2312078&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(196)</w:t>
            </w:r>
            <w:r>
              <w:rPr>
                <w:rFonts w:ascii="Times New Roman" w:eastAsia="Calibri" w:hAnsi="Times New Roman"/>
              </w:rPr>
              <w:fldChar w:fldCharType="end"/>
            </w:r>
          </w:p>
          <w:p w14:paraId="274DD2FB" w14:textId="6BE46E69" w:rsidR="006B67F5" w:rsidRDefault="006B67F5" w:rsidP="006B67F5">
            <w:pPr>
              <w:spacing w:after="0"/>
              <w:rPr>
                <w:rFonts w:ascii="Times New Roman" w:eastAsia="Calibri" w:hAnsi="Times New Roman"/>
              </w:rPr>
            </w:pPr>
            <w:r>
              <w:rPr>
                <w:rFonts w:ascii="Times New Roman" w:eastAsia="Calibri" w:hAnsi="Times New Roman"/>
              </w:rPr>
              <w:t xml:space="preserve">Komosa, </w:t>
            </w:r>
            <w:r w:rsidRPr="00753B70">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PEVuZE5vdGU+PENpdGU+PEF1dGhvcj5Lb21vc2E8L0F1dGhvcj48WWVhcj4yMDE2PC9ZZWFyPjxS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PEVuZE5vdGU+PENpdGU+PEF1dGhvcj5Lb21vc2E8L0F1dGhvcj48WWVhcj4yMDE2PC9ZZWFyPjxS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(197)</w:t>
            </w:r>
            <w:r>
              <w:rPr>
                <w:rFonts w:ascii="Times New Roman" w:eastAsia="Calibri" w:hAnsi="Times New Roman"/>
              </w:rPr>
              <w:fldChar w:fldCharType="end"/>
            </w:r>
          </w:p>
          <w:p w14:paraId="6FA3AED0" w14:textId="66A0A836" w:rsidR="006B67F5" w:rsidRDefault="006B67F5" w:rsidP="006B67F5">
            <w:pPr>
              <w:spacing w:after="0"/>
              <w:rPr>
                <w:rFonts w:ascii="Times New Roman" w:eastAsia="Calibri" w:hAnsi="Times New Roman"/>
              </w:rPr>
            </w:pPr>
            <w:r>
              <w:rPr>
                <w:rFonts w:ascii="Times New Roman" w:eastAsia="Calibri" w:hAnsi="Times New Roman"/>
              </w:rPr>
              <w:t xml:space="preserve">Zhang, </w:t>
            </w:r>
            <w:r w:rsidRPr="00753B70">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PEVuZE5vdGU+PENpdGU+PEF1dGhvcj5aaGFuZzwvQXV0aG9yPjxZZWFyPjIwMTY8L1llYXI+PFJl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PEVuZE5vdGU+PENpdGU+PEF1dGhvcj5aaGFuZzwvQXV0aG9yPjxZZWFyPjIwMTY8L1llYXI+PFJl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(143)</w:t>
            </w:r>
            <w:r>
              <w:rPr>
                <w:rFonts w:ascii="Times New Roman" w:eastAsia="Calibri" w:hAnsi="Times New Roman"/>
              </w:rPr>
              <w:fldChar w:fldCharType="end"/>
            </w:r>
          </w:p>
          <w:p w14:paraId="75765446" w14:textId="5784C1C6" w:rsidR="006B67F5" w:rsidRDefault="006B67F5" w:rsidP="006B67F5">
            <w:pPr>
              <w:spacing w:after="0"/>
              <w:rPr>
                <w:rFonts w:ascii="Times New Roman" w:eastAsia="Calibri" w:hAnsi="Times New Roman"/>
              </w:rPr>
            </w:pPr>
            <w:r>
              <w:rPr>
                <w:rFonts w:ascii="Times New Roman" w:eastAsia="Calibri" w:hAnsi="Times New Roman"/>
              </w:rPr>
              <w:t xml:space="preserve">Dong, </w:t>
            </w:r>
            <w:r w:rsidRPr="00753B70">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PEVuZE5vdGU+PENpdGU+PEF1dGhvcj5Eb25nPC9BdXRob3I+PFllYXI+MjAxNjwvWWVhcj48UmVj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PEVuZE5vdGU+PENpdGU+PEF1dGhvcj5Eb25nPC9BdXRob3I+PFllYXI+MjAxNjwvWWVhcj48UmVj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(146)</w:t>
            </w:r>
            <w:r>
              <w:rPr>
                <w:rFonts w:ascii="Times New Roman" w:eastAsia="Calibri" w:hAnsi="Times New Roman"/>
              </w:rPr>
              <w:fldChar w:fldCharType="end"/>
            </w:r>
          </w:p>
          <w:p w14:paraId="578C053A" w14:textId="5D9994E5" w:rsidR="006B67F5" w:rsidRDefault="006B67F5" w:rsidP="006B67F5">
            <w:pPr>
              <w:spacing w:after="0"/>
              <w:rPr>
                <w:rFonts w:ascii="Times New Roman" w:eastAsia="Calibri" w:hAnsi="Times New Roman"/>
              </w:rPr>
            </w:pPr>
            <w:r>
              <w:rPr>
                <w:rFonts w:ascii="Times New Roman" w:eastAsia="Calibri" w:hAnsi="Times New Roman"/>
              </w:rPr>
              <w:t xml:space="preserve">Ma, </w:t>
            </w:r>
            <w:r w:rsidRPr="00753B70">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PEVuZE5vdGU+PENpdGU+PEF1dGhvcj5NYTwvQXV0aG9yPjxZZWFyPjIwMTY8L1llYXI+PFJlY051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PEVuZE5vdGU+PENpdGU+PEF1dGhvcj5NYTwvQXV0aG9yPjxZZWFyPjIwMTY8L1llYXI+PFJlY051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(198)</w:t>
            </w:r>
            <w:r>
              <w:rPr>
                <w:rFonts w:ascii="Times New Roman" w:eastAsia="Calibri" w:hAnsi="Times New Roman"/>
              </w:rPr>
              <w:fldChar w:fldCharType="end"/>
            </w:r>
          </w:p>
          <w:p w14:paraId="31B16F64" w14:textId="61ECE0D0" w:rsidR="006B67F5" w:rsidRDefault="006B67F5" w:rsidP="006B67F5">
            <w:pPr>
              <w:spacing w:after="0"/>
              <w:rPr>
                <w:rFonts w:ascii="Times New Roman" w:eastAsia="Calibri" w:hAnsi="Times New Roman"/>
              </w:rPr>
            </w:pPr>
            <w:r>
              <w:rPr>
                <w:rFonts w:ascii="Times New Roman" w:eastAsia="Calibri" w:hAnsi="Times New Roman"/>
              </w:rPr>
              <w:t xml:space="preserve">Park, </w:t>
            </w:r>
            <w:r w:rsidRPr="00753B70">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PEVuZE5vdGU+PENpdGU+PEF1dGhvcj5QYXJrPC9BdXRob3I+PFllYXI+MjAxNjwvWWVhcj48UmVj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PEVuZE5vdGU+PENpdGU+PEF1dGhvcj5QYXJrPC9BdXRob3I+PFllYXI+MjAxNjwvWWVhcj48UmVj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(199)</w:t>
            </w:r>
            <w:r>
              <w:rPr>
                <w:rFonts w:ascii="Times New Roman" w:eastAsia="Calibri" w:hAnsi="Times New Roman"/>
              </w:rPr>
              <w:fldChar w:fldCharType="end"/>
            </w:r>
          </w:p>
          <w:p w14:paraId="7F0B29B0" w14:textId="64C28577" w:rsidR="006B67F5" w:rsidRDefault="006B67F5" w:rsidP="006B67F5">
            <w:pPr>
              <w:spacing w:after="0"/>
              <w:rPr>
                <w:rFonts w:ascii="Times New Roman" w:eastAsia="Calibri" w:hAnsi="Times New Roman"/>
              </w:rPr>
            </w:pPr>
            <w:r>
              <w:rPr>
                <w:rFonts w:ascii="Times New Roman" w:eastAsia="Calibri" w:hAnsi="Times New Roman"/>
              </w:rPr>
              <w:t xml:space="preserve">Li, </w:t>
            </w:r>
            <w:r w:rsidRPr="00753B70">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PEVuZE5vdGU+PENpdGU+PEF1dGhvcj5MaTwvQXV0aG9yPjxZZWFyPjIwMTc8L1llYXI+PFJlY051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PEVuZE5vdGU+PENpdGU+PEF1dGhvcj5MaTwvQXV0aG9yPjxZZWFyPjIwMTc8L1llYXI+PFJlY051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(23)</w:t>
            </w:r>
            <w:r>
              <w:rPr>
                <w:rFonts w:ascii="Times New Roman" w:eastAsia="Calibri" w:hAnsi="Times New Roman"/>
              </w:rPr>
              <w:fldChar w:fldCharType="end"/>
            </w:r>
          </w:p>
          <w:p w14:paraId="6A4B4763" w14:textId="7564E4D4" w:rsidR="006B67F5" w:rsidRDefault="006B67F5" w:rsidP="006B67F5">
            <w:pPr>
              <w:spacing w:after="0"/>
              <w:rPr>
                <w:rFonts w:ascii="Times New Roman" w:eastAsia="Calibri" w:hAnsi="Times New Roman"/>
              </w:rPr>
            </w:pPr>
            <w:r>
              <w:rPr>
                <w:rFonts w:ascii="Times New Roman" w:eastAsia="Calibri" w:hAnsi="Times New Roman"/>
              </w:rPr>
              <w:t xml:space="preserve">Tahara, </w:t>
            </w:r>
            <w:r w:rsidRPr="00753B70">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PEVuZE5vdGU+PENpdGU+PEF1dGhvcj5UYWhhcmE8L0F1dGhvcj48WWVhcj4yMDE4PC9ZZWFyPjxS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=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PEVuZE5vdGU+PENpdGU+PEF1dGhvcj5UYWhhcmE8L0F1dGhvcj48WWVhcj4yMDE4PC9ZZWFyPjxS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=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(162)</w:t>
            </w:r>
            <w:r>
              <w:rPr>
                <w:rFonts w:ascii="Times New Roman" w:eastAsia="Calibri" w:hAnsi="Times New Roman"/>
              </w:rPr>
              <w:fldChar w:fldCharType="end"/>
            </w:r>
          </w:p>
          <w:p w14:paraId="64FE83F1" w14:textId="0915E389" w:rsidR="006B67F5" w:rsidRDefault="006B67F5" w:rsidP="006B67F5">
            <w:pPr>
              <w:spacing w:after="0"/>
              <w:rPr>
                <w:rFonts w:ascii="Times New Roman" w:eastAsia="Calibri" w:hAnsi="Times New Roman"/>
              </w:rPr>
            </w:pPr>
            <w:r>
              <w:rPr>
                <w:rFonts w:ascii="Times New Roman" w:eastAsia="Calibri" w:hAnsi="Times New Roman"/>
              </w:rPr>
              <w:t xml:space="preserve">Joo, </w:t>
            </w:r>
            <w:r w:rsidRPr="00753B70">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PEVuZE5vdGU+PENpdGU+PEF1dGhvcj5Kb288L0F1dGhvcj48WWVhcj4yMDE4PC9ZZWFyPjxSZWNO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PEVuZE5vdGU+PENpdGU+PEF1dGhvcj5Kb288L0F1dGhvcj48WWVhcj4yMDE4PC9ZZWFyPjxSZWNO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(152)</w:t>
            </w:r>
            <w:r>
              <w:rPr>
                <w:rFonts w:ascii="Times New Roman" w:eastAsia="Calibri" w:hAnsi="Times New Roman"/>
              </w:rPr>
              <w:fldChar w:fldCharType="end"/>
            </w:r>
          </w:p>
          <w:p w14:paraId="7DAE6A2D" w14:textId="42EFB9E5" w:rsidR="000E611C" w:rsidRDefault="000E611C" w:rsidP="006B67F5">
            <w:pPr>
              <w:spacing w:after="0"/>
              <w:rPr>
                <w:rFonts w:ascii="Times New Roman" w:eastAsia="Calibri" w:hAnsi="Times New Roman"/>
              </w:rPr>
            </w:pPr>
            <w:r>
              <w:rPr>
                <w:rFonts w:ascii="Times New Roman" w:eastAsia="Calibri" w:hAnsi="Times New Roman"/>
              </w:rPr>
              <w:t xml:space="preserve">Xi, </w:t>
            </w:r>
            <w:r w:rsidRPr="000E611C">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PEVuZE5vdGU+PENpdGU+PEF1dGhvcj5YaTwvQXV0aG9yPjxZZWFyPjIwMTk8L1llYXI+PFJlY051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</w:fldData>
              </w:fldChar>
            </w:r>
            <w:r w:rsidR="007060B6">
              <w:rPr>
                <w:rFonts w:ascii="Times New Roman" w:eastAsia="Calibri" w:hAnsi="Times New Roman"/>
              </w:rPr>
              <w:instrText xml:space="preserve"> ADDIN EN.CITE </w:instrText>
            </w:r>
            <w:r w:rsidR="007060B6">
              <w:rPr>
                <w:rFonts w:ascii="Times New Roman" w:eastAsia="Calibri" w:hAnsi="Times New Roman"/>
              </w:rPr>
              <w:fldChar w:fldCharType="begin">
                <w:fldData xml:space="preserve">PEVuZE5vdGU+PENpdGU+PEF1dGhvcj5YaTwvQXV0aG9yPjxZZWFyPjIwMTk8L1llYXI+PFJlY051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</w:fldData>
              </w:fldChar>
            </w:r>
            <w:r w:rsidR="007060B6">
              <w:rPr>
                <w:rFonts w:ascii="Times New Roman" w:eastAsia="Calibri" w:hAnsi="Times New Roman"/>
              </w:rPr>
              <w:instrText xml:space="preserve"> ADDIN EN.CITE.DATA </w:instrText>
            </w:r>
            <w:r w:rsidR="007060B6">
              <w:rPr>
                <w:rFonts w:ascii="Times New Roman" w:eastAsia="Calibri" w:hAnsi="Times New Roman"/>
              </w:rPr>
            </w:r>
            <w:r w:rsidR="007060B6">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(182)</w:t>
            </w:r>
            <w:r>
              <w:rPr>
                <w:rFonts w:ascii="Times New Roman" w:eastAsia="Calibri" w:hAnsi="Times New Roman"/>
              </w:rPr>
              <w:fldChar w:fldCharType="end"/>
            </w:r>
            <w:r>
              <w:rPr>
                <w:rFonts w:ascii="Times New Roman" w:eastAsia="Calibri" w:hAnsi="Times New Roman"/>
              </w:rPr>
              <w:t>*</w:t>
            </w:r>
          </w:p>
          <w:p w14:paraId="1318B2BC" w14:textId="66178285" w:rsidR="006B67F5" w:rsidRDefault="006B67F5" w:rsidP="006B67F5">
            <w:pPr>
              <w:spacing w:after="0"/>
              <w:rPr>
                <w:rFonts w:ascii="Times New Roman" w:eastAsia="Calibri" w:hAnsi="Times New Roman"/>
              </w:rPr>
            </w:pPr>
            <w:r>
              <w:rPr>
                <w:rFonts w:ascii="Times New Roman" w:eastAsia="Calibri" w:hAnsi="Times New Roman"/>
              </w:rPr>
              <w:t xml:space="preserve">Yu, </w:t>
            </w:r>
            <w:r w:rsidRPr="00753B70">
              <w:rPr>
                <w:rFonts w:ascii="Times New Roman" w:eastAsia="Calibri" w:hAnsi="Times New Roman"/>
                <w:i/>
                <w:iCs/>
              </w:rPr>
              <w:t xml:space="preserve">et al. </w:t>
            </w:r>
            <w:r>
              <w:rPr>
                <w:rFonts w:ascii="Times New Roman" w:eastAsia="Calibri" w:hAnsi="Times New Roman"/>
              </w:rPr>
              <w:t xml:space="preserve">(2020)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&lt;EndNote&gt;&lt;Cite&gt;&lt;Author&gt;Yu&lt;/Author&gt;&lt;Year&gt;2020&lt;/Year&gt;&lt;RecNum&gt;576&lt;/RecNum&gt;&lt;DisplayText&gt;(200)&lt;/DisplayText&gt;&lt;record&gt;&lt;rec-number&gt;576&lt;/rec-number&gt;&lt;foreign-keys&gt;&lt;key app="EN" db-id="2psd9s5wirapa0eaxd8vzdzytxsv09exprwd" timestamp="1622579538"&gt;576&lt;/key&gt;&lt;/foreign-keys&gt;&lt;ref-type name="Journal Article"&gt;17&lt;/ref-type&gt;&lt;contributors&gt;&lt;authors&gt;&lt;author&gt;Yu, D.&lt;/author&gt;&lt;author&gt;Ma, L.&lt;/author&gt;&lt;author&gt;Zhou, J.&lt;/author&gt;&lt;author&gt;Li, L.&lt;/author&gt;&lt;author&gt;Yan, W.&lt;/author&gt;&lt;author&gt;Yu, X.&lt;/author&gt;&lt;/authors&gt;&lt;/contributors&gt;&lt;auth-address&gt;Department of Cardiology, The First Affiliated Hospital of USTC, Division of Life Science and Medicine, University of Science and Technology of China, Hefei, Anhui 230001, P.R. China.&lt;/auth-address&gt;&lt;titles&gt;&lt;title&gt;Influence of CYP2C19 genotype on antiplatelet treatment outcomes after percutaneous coronary intervention in patients with coronary heart disease&lt;/title&gt;&lt;secondary-title&gt;Exp Ther Med&lt;/secondary-title&gt;&lt;/titles&gt;&lt;periodical&gt;&lt;full-title&gt;Exp Ther Med&lt;/full-title&gt;&lt;/periodical&gt;&lt;pages&gt;3411-3418&lt;/pages&gt;&lt;volume&gt;19&lt;/volume&gt;&lt;number&gt;5&lt;/number&gt;&lt;edition&gt;2020/04/09&lt;/edition&gt;&lt;keywords&gt;&lt;keyword&gt;Cyp2c19&lt;/keyword&gt;&lt;keyword&gt;clopidogrel&lt;/keyword&gt;&lt;keyword&gt;coronary atherosclerotic&lt;/keyword&gt;&lt;keyword&gt;heart disease&lt;/keyword&gt;&lt;keyword&gt;ticagrelor&lt;/keyword&gt;&lt;/keywords&gt;&lt;dates&gt;&lt;year&gt;2020&lt;/year&gt;&lt;pub-dates&gt;&lt;date&gt;May&lt;/date&gt;&lt;/pub-dates&gt;&lt;/dates&gt;&lt;isbn&gt;1792-0981 (Print)&amp;#xD;1792-0981 (Linking)&lt;/isbn&gt;&lt;accession-num&gt;32266041&lt;/accession-num&gt;&lt;urls&gt;&lt;related-urls&gt;&lt;url&gt;https://www.ncbi.nlm.nih.gov/pubmed/32266041&lt;/url&gt;&lt;/related-urls&gt;&lt;/urls&gt;&lt;custom2&gt;PMC7132245&lt;/custom2&gt;&lt;electronic-resource-num&gt;10.3892/etm.2020.8592&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(200)</w:t>
            </w:r>
            <w:r>
              <w:rPr>
                <w:rFonts w:ascii="Times New Roman" w:eastAsia="Calibri" w:hAnsi="Times New Roman"/>
              </w:rPr>
              <w:fldChar w:fldCharType="end"/>
            </w:r>
          </w:p>
          <w:p w14:paraId="358D8547" w14:textId="2C853DBE" w:rsidR="006B67F5" w:rsidRDefault="006B67F5" w:rsidP="006B67F5">
            <w:pPr>
              <w:spacing w:after="0"/>
              <w:rPr>
                <w:rFonts w:ascii="Times New Roman" w:eastAsia="Calibri" w:hAnsi="Times New Roman"/>
              </w:rPr>
            </w:pPr>
            <w:r>
              <w:rPr>
                <w:rFonts w:ascii="Times New Roman" w:eastAsia="Calibri" w:hAnsi="Times New Roman"/>
              </w:rPr>
              <w:t xml:space="preserve">Tan, </w:t>
            </w:r>
            <w:r w:rsidRPr="00753B70">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PEVuZE5vdGU+PENpdGU+PEF1dGhvcj5UYW48L0F1dGhvcj48WWVhcj4yMDIwPC9ZZWFyPjxSZWNO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PEVuZE5vdGU+PENpdGU+PEF1dGhvcj5UYW48L0F1dGhvcj48WWVhcj4yMDIwPC9ZZWFyPjxSZWNO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(157)</w:t>
            </w:r>
            <w:r>
              <w:rPr>
                <w:rFonts w:ascii="Times New Roman" w:eastAsia="Calibri" w:hAnsi="Times New Roman"/>
              </w:rPr>
              <w:fldChar w:fldCharType="end"/>
            </w:r>
          </w:p>
          <w:p w14:paraId="113ECA5D" w14:textId="5992411D" w:rsidR="006B67F5" w:rsidRDefault="006B67F5" w:rsidP="006B67F5">
            <w:pPr>
              <w:spacing w:after="0"/>
              <w:rPr>
                <w:rFonts w:ascii="Times New Roman" w:eastAsia="Calibri" w:hAnsi="Times New Roman"/>
              </w:rPr>
            </w:pPr>
            <w:r>
              <w:rPr>
                <w:rFonts w:ascii="Times New Roman" w:eastAsia="Calibri" w:hAnsi="Times New Roman"/>
              </w:rPr>
              <w:t xml:space="preserve">Morales-Rosado, </w:t>
            </w:r>
            <w:r w:rsidRPr="00753B70">
              <w:rPr>
                <w:rFonts w:ascii="Times New Roman" w:eastAsia="Calibri" w:hAnsi="Times New Roman"/>
                <w:i/>
                <w:iCs/>
              </w:rPr>
              <w:t>et al.</w:t>
            </w:r>
            <w:r>
              <w:rPr>
                <w:rFonts w:ascii="Times New Roman" w:eastAsia="Calibri" w:hAnsi="Times New Roman"/>
              </w:rPr>
              <w:t xml:space="preserve"> (2021) </w:t>
            </w:r>
            <w:r>
              <w:rPr>
                <w:rFonts w:ascii="Times New Roman" w:eastAsia="Calibri" w:hAnsi="Times New Roman"/>
              </w:rPr>
              <w:fldChar w:fldCharType="begin">
                <w:fldData xml:space="preserve">PEVuZE5vdGU+PENpdGU+PEF1dGhvcj5Nb3JhbGVzLVJvc2FkbzwvQXV0aG9yPjxZZWFyPjIwMjE8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PEVuZE5vdGU+PENpdGU+PEF1dGhvcj5Nb3JhbGVzLVJvc2FkbzwvQXV0aG9yPjxZZWFyPjIwMjE8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(201)</w:t>
            </w:r>
            <w:r>
              <w:rPr>
                <w:rFonts w:ascii="Times New Roman" w:eastAsia="Calibri" w:hAnsi="Times New Roman"/>
              </w:rPr>
              <w:fldChar w:fldCharType="end"/>
            </w:r>
          </w:p>
        </w:tc>
        <w:tc>
          <w:tcPr>
            <w:tcW w:w="1359" w:type="dxa"/>
          </w:tcPr>
          <w:p w14:paraId="30E615E5" w14:textId="77777777" w:rsidR="006B67F5" w:rsidRDefault="006B67F5" w:rsidP="006B67F5">
            <w:pPr>
              <w:spacing w:after="0"/>
              <w:rPr>
                <w:rFonts w:ascii="Times New Roman" w:eastAsia="Calibri" w:hAnsi="Times New Roman"/>
              </w:rPr>
            </w:pPr>
            <w:r>
              <w:rPr>
                <w:rFonts w:ascii="Times New Roman" w:eastAsia="Calibri" w:hAnsi="Times New Roman"/>
              </w:rPr>
              <w:t>High</w:t>
            </w:r>
          </w:p>
        </w:tc>
      </w:tr>
      <w:tr w:rsidR="006B67F5" w14:paraId="10CF6542" w14:textId="77777777" w:rsidTr="006B67F5">
        <w:tc>
          <w:tcPr>
            <w:tcW w:w="1616" w:type="dxa"/>
          </w:tcPr>
          <w:p w14:paraId="695DF934" w14:textId="77777777" w:rsidR="006B67F5" w:rsidRDefault="006B67F5" w:rsidP="006B67F5">
            <w:pPr>
              <w:spacing w:after="0"/>
              <w:rPr>
                <w:rFonts w:ascii="Times New Roman" w:eastAsia="Calibri" w:hAnsi="Times New Roman"/>
              </w:rPr>
            </w:pPr>
            <w:r>
              <w:rPr>
                <w:rFonts w:ascii="Times New Roman" w:eastAsia="Calibri" w:hAnsi="Times New Roman"/>
              </w:rPr>
              <w:lastRenderedPageBreak/>
              <w:t>Clinical</w:t>
            </w:r>
          </w:p>
        </w:tc>
        <w:tc>
          <w:tcPr>
            <w:tcW w:w="6209" w:type="dxa"/>
          </w:tcPr>
          <w:p w14:paraId="552E3AEC" w14:textId="3CF10D8F" w:rsidR="006B67F5" w:rsidRDefault="006B67F5" w:rsidP="006B67F5">
            <w:pPr>
              <w:spacing w:after="0"/>
              <w:rPr>
                <w:rFonts w:ascii="Times New Roman" w:eastAsia="Calibri" w:hAnsi="Times New Roman"/>
              </w:rPr>
            </w:pPr>
            <w:r w:rsidRPr="001F5A08">
              <w:rPr>
                <w:rFonts w:ascii="Times New Roman" w:eastAsia="Calibri" w:hAnsi="Times New Roman"/>
              </w:rPr>
              <w:t>CYP2C19 IM</w:t>
            </w:r>
            <w:r>
              <w:rPr>
                <w:rFonts w:ascii="Times New Roman" w:eastAsia="Calibri" w:hAnsi="Times New Roman"/>
              </w:rPr>
              <w:t xml:space="preserve">s </w:t>
            </w:r>
            <w:r w:rsidRPr="001F5A08">
              <w:rPr>
                <w:rFonts w:ascii="Times New Roman" w:eastAsia="Calibri" w:hAnsi="Times New Roman"/>
              </w:rPr>
              <w:t>and PM</w:t>
            </w:r>
            <w:r>
              <w:rPr>
                <w:rFonts w:ascii="Times New Roman" w:eastAsia="Calibri" w:hAnsi="Times New Roman"/>
              </w:rPr>
              <w:t>s</w:t>
            </w:r>
            <w:r w:rsidRPr="001F5A08">
              <w:rPr>
                <w:rFonts w:ascii="Times New Roman" w:eastAsia="Calibri" w:hAnsi="Times New Roman"/>
              </w:rPr>
              <w:t xml:space="preserve"> are associated with </w:t>
            </w:r>
            <w:r w:rsidR="00AF3A06">
              <w:rPr>
                <w:rFonts w:ascii="Times New Roman" w:eastAsia="Calibri" w:hAnsi="Times New Roman"/>
              </w:rPr>
              <w:t xml:space="preserve">higher risk of </w:t>
            </w:r>
            <w:r w:rsidRPr="001F5A08">
              <w:rPr>
                <w:rFonts w:ascii="Times New Roman" w:eastAsia="Calibri" w:hAnsi="Times New Roman"/>
              </w:rPr>
              <w:t xml:space="preserve">adverse cardiovascular outcomes (e.g., cardiovascular death, myocardial infarction, stroke, stent thrombosis) in stable CAD patients with or without PCI treated with clopidogrel compared to CYP2C19 </w:t>
            </w:r>
            <w:r w:rsidR="00AF3A06">
              <w:rPr>
                <w:rFonts w:ascii="Times New Roman" w:eastAsia="Calibri" w:hAnsi="Times New Roman"/>
              </w:rPr>
              <w:t>N</w:t>
            </w:r>
            <w:r w:rsidRPr="001F5A08">
              <w:rPr>
                <w:rFonts w:ascii="Times New Roman" w:eastAsia="Calibri" w:hAnsi="Times New Roman"/>
              </w:rPr>
              <w:t>M</w:t>
            </w:r>
            <w:r>
              <w:rPr>
                <w:rFonts w:ascii="Times New Roman" w:eastAsia="Calibri" w:hAnsi="Times New Roman"/>
              </w:rPr>
              <w:t>s</w:t>
            </w:r>
            <w:r w:rsidRPr="001F5A08">
              <w:rPr>
                <w:rFonts w:ascii="Times New Roman" w:eastAsia="Calibri" w:hAnsi="Times New Roman"/>
              </w:rPr>
              <w:t xml:space="preserve"> </w:t>
            </w:r>
            <w:r w:rsidR="00AF3A06" w:rsidRPr="00EE3FC5">
              <w:rPr>
                <w:rFonts w:ascii="Times New Roman" w:eastAsia="Calibri" w:hAnsi="Times New Roman"/>
              </w:rPr>
              <w:t xml:space="preserve">(might include </w:t>
            </w:r>
            <w:r w:rsidR="00AF3A06">
              <w:rPr>
                <w:rFonts w:ascii="Times New Roman" w:eastAsia="Calibri" w:hAnsi="Times New Roman"/>
              </w:rPr>
              <w:t xml:space="preserve">CYP2C19 </w:t>
            </w:r>
            <w:r w:rsidR="00AF3A06" w:rsidRPr="00EE3FC5">
              <w:rPr>
                <w:rFonts w:ascii="Times New Roman" w:eastAsia="Calibri" w:hAnsi="Times New Roman"/>
              </w:rPr>
              <w:t>RM</w:t>
            </w:r>
            <w:r w:rsidR="00AF3A06">
              <w:rPr>
                <w:rFonts w:ascii="Times New Roman" w:eastAsia="Calibri" w:hAnsi="Times New Roman"/>
              </w:rPr>
              <w:t>s</w:t>
            </w:r>
            <w:r w:rsidR="00AF3A06" w:rsidRPr="00EE3FC5">
              <w:rPr>
                <w:rFonts w:ascii="Times New Roman" w:eastAsia="Calibri" w:hAnsi="Times New Roman"/>
              </w:rPr>
              <w:t xml:space="preserve"> and UM</w:t>
            </w:r>
            <w:r w:rsidR="00AF3A06">
              <w:rPr>
                <w:rFonts w:ascii="Times New Roman" w:eastAsia="Calibri" w:hAnsi="Times New Roman"/>
              </w:rPr>
              <w:t>s</w:t>
            </w:r>
            <w:r w:rsidR="00AF3A06" w:rsidRPr="00EE3FC5">
              <w:rPr>
                <w:rFonts w:ascii="Times New Roman" w:eastAsia="Calibri" w:hAnsi="Times New Roman"/>
              </w:rPr>
              <w:t>)</w:t>
            </w:r>
            <w:r w:rsidRPr="001F5A08">
              <w:rPr>
                <w:rFonts w:ascii="Times New Roman" w:eastAsia="Calibri" w:hAnsi="Times New Roman"/>
              </w:rPr>
              <w:t>.</w:t>
            </w:r>
          </w:p>
        </w:tc>
        <w:tc>
          <w:tcPr>
            <w:tcW w:w="3766" w:type="dxa"/>
          </w:tcPr>
          <w:p w14:paraId="69975350" w14:textId="0D9398DA" w:rsidR="006B67F5" w:rsidRDefault="006B67F5" w:rsidP="006B67F5">
            <w:pPr>
              <w:spacing w:after="0"/>
              <w:rPr>
                <w:rFonts w:ascii="Times New Roman" w:eastAsia="Calibri" w:hAnsi="Times New Roman"/>
              </w:rPr>
            </w:pPr>
            <w:r>
              <w:rPr>
                <w:rFonts w:ascii="Times New Roman" w:eastAsia="Calibri" w:hAnsi="Times New Roman"/>
              </w:rPr>
              <w:t xml:space="preserve">Wallentin, </w:t>
            </w:r>
            <w:r w:rsidRPr="00471C6F">
              <w:rPr>
                <w:rFonts w:ascii="Times New Roman" w:eastAsia="Calibri" w:hAnsi="Times New Roman"/>
                <w:i/>
                <w:iCs/>
              </w:rPr>
              <w:t>et al.</w:t>
            </w:r>
            <w:r>
              <w:rPr>
                <w:rFonts w:ascii="Times New Roman" w:eastAsia="Calibri" w:hAnsi="Times New Roman"/>
              </w:rPr>
              <w:t xml:space="preserve"> (2010) </w:t>
            </w:r>
            <w:r>
              <w:rPr>
                <w:rFonts w:ascii="Times New Roman" w:eastAsia="Calibri" w:hAnsi="Times New Roman"/>
              </w:rPr>
              <w:fldChar w:fldCharType="begin">
                <w:fldData xml:space="preserve">PEVuZE5vdGU+PENpdGU+PEF1dGhvcj5XYWxsZW50aW48L0F1dGhvcj48WWVhcj4yMDEwPC9ZZWFy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PEVuZE5vdGU+PENpdGU+PEF1dGhvcj5XYWxsZW50aW48L0F1dGhvcj48WWVhcj4yMDEwPC9ZZWFy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(202)</w:t>
            </w:r>
            <w:r>
              <w:rPr>
                <w:rFonts w:ascii="Times New Roman" w:eastAsia="Calibri" w:hAnsi="Times New Roman"/>
              </w:rPr>
              <w:fldChar w:fldCharType="end"/>
            </w:r>
          </w:p>
          <w:p w14:paraId="6D640D42" w14:textId="6AD5B9DF" w:rsidR="006B67F5" w:rsidRDefault="006B67F5" w:rsidP="006B67F5">
            <w:pPr>
              <w:spacing w:after="0"/>
              <w:rPr>
                <w:rFonts w:ascii="Times New Roman" w:eastAsia="Calibri" w:hAnsi="Times New Roman"/>
              </w:rPr>
            </w:pPr>
            <w:r>
              <w:rPr>
                <w:rFonts w:ascii="Times New Roman" w:eastAsia="Calibri" w:hAnsi="Times New Roman"/>
              </w:rPr>
              <w:t xml:space="preserve">Tousoulis, </w:t>
            </w:r>
            <w:r w:rsidRPr="00471C6F">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PEVuZE5vdGU+PENpdGU+PEF1dGhvcj5Ub3Vzb3VsaXM8L0F1dGhvcj48WWVhcj4yMDEzPC9ZZWFy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PEVuZE5vdGU+PENpdGU+PEF1dGhvcj5Ub3Vzb3VsaXM8L0F1dGhvcj48WWVhcj4yMDEzPC9ZZWFy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(32)</w:t>
            </w:r>
            <w:r>
              <w:rPr>
                <w:rFonts w:ascii="Times New Roman" w:eastAsia="Calibri" w:hAnsi="Times New Roman"/>
              </w:rPr>
              <w:fldChar w:fldCharType="end"/>
            </w:r>
          </w:p>
          <w:p w14:paraId="325D9E14" w14:textId="5B6AF263" w:rsidR="006B67F5" w:rsidRDefault="006B67F5" w:rsidP="006B67F5">
            <w:pPr>
              <w:spacing w:after="0"/>
              <w:rPr>
                <w:rFonts w:ascii="Times New Roman" w:eastAsia="Calibri" w:hAnsi="Times New Roman"/>
              </w:rPr>
            </w:pPr>
            <w:r>
              <w:rPr>
                <w:rFonts w:ascii="Times New Roman" w:eastAsia="Calibri" w:hAnsi="Times New Roman"/>
              </w:rPr>
              <w:t xml:space="preserve">Viviani Anselmi, </w:t>
            </w:r>
            <w:r w:rsidRPr="00471C6F">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PEVuZE5vdGU+PENpdGU+PEF1dGhvcj5WaXZpYW5pIEFuc2VsbWk8L0F1dGhvcj48WWVhcj4yMDEz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PEVuZE5vdGU+PENpdGU+PEF1dGhvcj5WaXZpYW5pIEFuc2VsbWk8L0F1dGhvcj48WWVhcj4yMDEz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(203)</w:t>
            </w:r>
            <w:r>
              <w:rPr>
                <w:rFonts w:ascii="Times New Roman" w:eastAsia="Calibri" w:hAnsi="Times New Roman"/>
              </w:rPr>
              <w:fldChar w:fldCharType="end"/>
            </w:r>
          </w:p>
          <w:p w14:paraId="4C863DE8" w14:textId="746A677B" w:rsidR="006B67F5" w:rsidRDefault="006B67F5" w:rsidP="006B67F5">
            <w:pPr>
              <w:spacing w:after="0"/>
              <w:rPr>
                <w:rFonts w:ascii="Times New Roman" w:eastAsia="Calibri" w:hAnsi="Times New Roman"/>
              </w:rPr>
            </w:pPr>
            <w:r>
              <w:rPr>
                <w:rFonts w:ascii="Times New Roman" w:eastAsia="Calibri" w:hAnsi="Times New Roman"/>
              </w:rPr>
              <w:t xml:space="preserve">Liu, </w:t>
            </w:r>
            <w:r w:rsidRPr="00471C6F">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PEVuZE5vdGU+PENpdGU+PEF1dGhvcj5MaXU8L0F1dGhvcj48WWVhcj4yMDEzPC9ZZWFyPjxSZWNO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PEVuZE5vdGU+PENpdGU+PEF1dGhvcj5MaXU8L0F1dGhvcj48WWVhcj4yMDEzPC9ZZWFyPjxSZWNO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(130)</w:t>
            </w:r>
            <w:r>
              <w:rPr>
                <w:rFonts w:ascii="Times New Roman" w:eastAsia="Calibri" w:hAnsi="Times New Roman"/>
              </w:rPr>
              <w:fldChar w:fldCharType="end"/>
            </w:r>
          </w:p>
          <w:p w14:paraId="5501C28C" w14:textId="6AB37D75" w:rsidR="006B67F5" w:rsidRDefault="006B67F5" w:rsidP="006B67F5">
            <w:pPr>
              <w:spacing w:after="0"/>
              <w:rPr>
                <w:rFonts w:ascii="Times New Roman" w:eastAsia="Calibri" w:hAnsi="Times New Roman"/>
              </w:rPr>
            </w:pPr>
            <w:r>
              <w:rPr>
                <w:rFonts w:ascii="Times New Roman" w:eastAsia="Calibri" w:hAnsi="Times New Roman"/>
              </w:rPr>
              <w:t xml:space="preserve">Kim, </w:t>
            </w:r>
            <w:r w:rsidRPr="00471C6F">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PEVuZE5vdGU+PENpdGU+PEF1dGhvcj5LaW08L0F1dGhvcj48WWVhcj4yMDEzPC9ZZWFyPjxSZWNO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PEVuZE5vdGU+PENpdGU+PEF1dGhvcj5LaW08L0F1dGhvcj48WWVhcj4yMDEzPC9ZZWFyPjxSZWNO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(188)</w:t>
            </w:r>
            <w:r>
              <w:rPr>
                <w:rFonts w:ascii="Times New Roman" w:eastAsia="Calibri" w:hAnsi="Times New Roman"/>
              </w:rPr>
              <w:fldChar w:fldCharType="end"/>
            </w:r>
          </w:p>
          <w:p w14:paraId="3F9169D3" w14:textId="30782A96" w:rsidR="006B67F5" w:rsidRDefault="006B67F5" w:rsidP="006B67F5">
            <w:pPr>
              <w:spacing w:after="0"/>
              <w:rPr>
                <w:rFonts w:ascii="Times New Roman" w:eastAsia="Calibri" w:hAnsi="Times New Roman"/>
              </w:rPr>
            </w:pPr>
            <w:r>
              <w:rPr>
                <w:rFonts w:ascii="Times New Roman" w:eastAsia="Calibri" w:hAnsi="Times New Roman"/>
              </w:rPr>
              <w:t xml:space="preserve">Golukhova, </w:t>
            </w:r>
            <w:r w:rsidRPr="00471C6F">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&lt;EndNote&gt;&lt;Cite&gt;&lt;Author&gt;Golukhova&lt;/Author&gt;&lt;Year&gt;2015&lt;/Year&gt;&lt;RecNum&gt;60&lt;/RecNum&gt;&lt;DisplayText&gt;(61)&lt;/DisplayText&gt;&lt;record&gt;&lt;rec-number&gt;60&lt;/rec-number&gt;&lt;foreign-keys&gt;&lt;key app="EN" db-id="2psd9s5wirapa0eaxd8vzdzytxsv09exprwd" timestamp="1622127901"&gt;60&lt;/key&gt;&lt;/foreign-keys&gt;&lt;ref-type name="Journal Article"&gt;17&lt;/ref-type&gt;&lt;contributors&gt;&lt;authors&gt;&lt;author&gt;Golukhova, E. Z.&lt;/author&gt;&lt;author&gt;Ryabinina, M. N.&lt;/author&gt;&lt;author&gt;Bulaeva, N. I.&lt;/author&gt;&lt;author&gt;Grigorian, M. V.&lt;/author&gt;&lt;author&gt;Kubova, MCh&lt;/author&gt;&lt;author&gt;Serebruany, V. L.&lt;/author&gt;&lt;/authors&gt;&lt;/contributors&gt;&lt;auth-address&gt;1Bakoulev Center for Cardiovascular Surgery, Department of Nonivasive Cardiology, Moscow, Russia; and 2HeartDrug Research Laboratories, Johns Hopkins University, Towson, MD.&lt;/auth-address&gt;&lt;titles&gt;&lt;title&gt;Clopidogrel response variability: impact of genetic polymorphism and platelet biomarkers for predicting adverse outcomes poststenting&lt;/title&gt;&lt;secondary-title&gt;Am J Ther&lt;/secondary-title&gt;&lt;/titles&gt;&lt;periodical&gt;&lt;full-title&gt;Am J Ther&lt;/full-title&gt;&lt;/periodical&gt;&lt;pages&gt;222-30&lt;/pages&gt;&lt;volume&gt;22&lt;/volume&gt;&lt;number&gt;3&lt;/number&gt;&lt;edition&gt;2015/05/07&lt;/edition&gt;&lt;keywords&gt;&lt;keyword&gt;Aged&lt;/keyword&gt;&lt;keyword&gt;Biomarkers&lt;/keyword&gt;&lt;keyword&gt;Blood Platelets/*drug effects&lt;/keyword&gt;&lt;keyword&gt;Clopidogrel&lt;/keyword&gt;&lt;keyword&gt;Cytochrome P-450 CYP2C19/*genetics&lt;/keyword&gt;&lt;keyword&gt;Female&lt;/keyword&gt;&lt;keyword&gt;Genotype&lt;/keyword&gt;&lt;keyword&gt;Humans&lt;/keyword&gt;&lt;keyword&gt;Male&lt;/keyword&gt;&lt;keyword&gt;Middle Aged&lt;/keyword&gt;&lt;keyword&gt;Platelet Aggregation Inhibitors/*pharmacology&lt;/keyword&gt;&lt;keyword&gt;*Polymorphism, Genetic&lt;/keyword&gt;&lt;keyword&gt;Ticlopidine/adverse effects/*analogs &amp;amp; derivatives/pharmacology&lt;/keyword&gt;&lt;keyword&gt;Treatment Outcome&lt;/keyword&gt;&lt;/keywords&gt;&lt;dates&gt;&lt;year&gt;2015&lt;/year&gt;&lt;pub-dates&gt;&lt;date&gt;May-Jun&lt;/date&gt;&lt;/pub-dates&gt;&lt;/dates&gt;&lt;isbn&gt;1536-3686 (Electronic)&amp;#xD;1075-2765 (Linking)&lt;/isbn&gt;&lt;accession-num&gt;25946232&lt;/accession-num&gt;&lt;urls&gt;&lt;related-urls&gt;&lt;url&gt;https://www.ncbi.nlm.nih.gov/pubmed/25946232&lt;/url&gt;&lt;/related-urls&gt;&lt;/urls&gt;&lt;electronic-resource-num&gt;10.1097/MJT.0000000000000125&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(61)</w:t>
            </w:r>
            <w:r>
              <w:rPr>
                <w:rFonts w:ascii="Times New Roman" w:eastAsia="Calibri" w:hAnsi="Times New Roman"/>
              </w:rPr>
              <w:fldChar w:fldCharType="end"/>
            </w:r>
          </w:p>
          <w:p w14:paraId="48958BE2" w14:textId="733B0EEA" w:rsidR="006B67F5" w:rsidRDefault="006B67F5" w:rsidP="006B67F5">
            <w:pPr>
              <w:spacing w:after="0"/>
              <w:rPr>
                <w:rFonts w:ascii="Times New Roman" w:eastAsia="Calibri" w:hAnsi="Times New Roman"/>
              </w:rPr>
            </w:pPr>
            <w:r>
              <w:rPr>
                <w:rFonts w:ascii="Times New Roman" w:eastAsia="Calibri" w:hAnsi="Times New Roman"/>
              </w:rPr>
              <w:t xml:space="preserve">Arima, </w:t>
            </w:r>
            <w:r w:rsidRPr="00471C6F">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PEVuZE5vdGU+PENpdGU+PEF1dGhvcj5BcmltYTwvQXV0aG9yPjxZZWFyPjIwMTU8L1llYXI+PFJl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PEVuZE5vdGU+PENpdGU+PEF1dGhvcj5BcmltYTwvQXV0aG9yPjxZZWFyPjIwMTU8L1llYXI+PFJl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(54)</w:t>
            </w:r>
            <w:r>
              <w:rPr>
                <w:rFonts w:ascii="Times New Roman" w:eastAsia="Calibri" w:hAnsi="Times New Roman"/>
              </w:rPr>
              <w:fldChar w:fldCharType="end"/>
            </w:r>
          </w:p>
          <w:p w14:paraId="2C243AD7" w14:textId="033FF331" w:rsidR="006B67F5" w:rsidRDefault="006B67F5" w:rsidP="006B67F5">
            <w:pPr>
              <w:spacing w:after="0"/>
              <w:rPr>
                <w:rFonts w:ascii="Times New Roman" w:eastAsia="Calibri" w:hAnsi="Times New Roman"/>
              </w:rPr>
            </w:pPr>
            <w:r>
              <w:rPr>
                <w:rFonts w:ascii="Times New Roman" w:eastAsia="Calibri" w:hAnsi="Times New Roman"/>
              </w:rPr>
              <w:t xml:space="preserve">Tabata, </w:t>
            </w:r>
            <w:r w:rsidRPr="00471C6F">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PEVuZE5vdGU+PENpdGU+PEF1dGhvcj5UYWJhdGE8L0F1dGhvcj48WWVhcj4yMDE2PC9ZZWFyPjxS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PEVuZE5vdGU+PENpdGU+PEF1dGhvcj5UYWJhdGE8L0F1dGhvcj48WWVhcj4yMDE2PC9ZZWFyPjxS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(204)</w:t>
            </w:r>
            <w:r>
              <w:rPr>
                <w:rFonts w:ascii="Times New Roman" w:eastAsia="Calibri" w:hAnsi="Times New Roman"/>
              </w:rPr>
              <w:fldChar w:fldCharType="end"/>
            </w:r>
          </w:p>
          <w:p w14:paraId="04F20680" w14:textId="13B7000B" w:rsidR="006B67F5" w:rsidRDefault="006B67F5" w:rsidP="006B67F5">
            <w:pPr>
              <w:spacing w:after="0"/>
              <w:rPr>
                <w:rFonts w:ascii="Times New Roman" w:eastAsia="Calibri" w:hAnsi="Times New Roman"/>
              </w:rPr>
            </w:pPr>
            <w:r>
              <w:rPr>
                <w:rFonts w:ascii="Times New Roman" w:eastAsia="Calibri" w:hAnsi="Times New Roman"/>
              </w:rPr>
              <w:t xml:space="preserve">Siasos, </w:t>
            </w:r>
            <w:r w:rsidRPr="00471C6F">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PEVuZE5vdGU+PENpdGU+PEF1dGhvcj5TaWFzb3M8L0F1dGhvcj48WWVhcj4yMDE3PC9ZZWFyPjxS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PEVuZE5vdGU+PENpdGU+PEF1dGhvcj5TaWFzb3M8L0F1dGhvcj48WWVhcj4yMDE3PC9ZZWFyPjxS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(85)</w:t>
            </w:r>
            <w:r>
              <w:rPr>
                <w:rFonts w:ascii="Times New Roman" w:eastAsia="Calibri" w:hAnsi="Times New Roman"/>
              </w:rPr>
              <w:fldChar w:fldCharType="end"/>
            </w:r>
          </w:p>
          <w:p w14:paraId="53F01F69" w14:textId="7B0C49C9" w:rsidR="006B67F5" w:rsidRDefault="006B67F5" w:rsidP="006B67F5">
            <w:pPr>
              <w:spacing w:after="0"/>
              <w:rPr>
                <w:rFonts w:ascii="Times New Roman" w:eastAsia="Calibri" w:hAnsi="Times New Roman"/>
              </w:rPr>
            </w:pPr>
            <w:r>
              <w:rPr>
                <w:rFonts w:ascii="Times New Roman" w:eastAsia="Calibri" w:hAnsi="Times New Roman"/>
              </w:rPr>
              <w:t xml:space="preserve">Tan, </w:t>
            </w:r>
            <w:r w:rsidRPr="00471C6F">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PEVuZE5vdGU+PENpdGU+PEF1dGhvcj5UYW48L0F1dGhvcj48WWVhcj4yMDE3PC9ZZWFyPjxSZWNO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PEVuZE5vdGU+PENpdGU+PEF1dGhvcj5UYW48L0F1dGhvcj48WWVhcj4yMDE3PC9ZZWFyPjxSZWNO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(87)</w:t>
            </w:r>
            <w:r>
              <w:rPr>
                <w:rFonts w:ascii="Times New Roman" w:eastAsia="Calibri" w:hAnsi="Times New Roman"/>
              </w:rPr>
              <w:fldChar w:fldCharType="end"/>
            </w:r>
          </w:p>
          <w:p w14:paraId="3DF1E0DA" w14:textId="3CD23486" w:rsidR="006B67F5" w:rsidRDefault="006B67F5" w:rsidP="006B67F5">
            <w:pPr>
              <w:spacing w:after="0"/>
              <w:rPr>
                <w:rFonts w:ascii="Times New Roman" w:eastAsia="Calibri" w:hAnsi="Times New Roman"/>
              </w:rPr>
            </w:pPr>
            <w:r>
              <w:rPr>
                <w:rFonts w:ascii="Times New Roman" w:eastAsia="Calibri" w:hAnsi="Times New Roman"/>
              </w:rPr>
              <w:t xml:space="preserve">Verma, </w:t>
            </w:r>
            <w:r w:rsidRPr="00471C6F">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PEVuZE5vdGU+PENpdGU+PEF1dGhvcj5WZXJtYTwvQXV0aG9yPjxZZWFyPjIwMjA8L1llYXI+PFJl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PEVuZE5vdGU+PENpdGU+PEF1dGhvcj5WZXJtYTwvQXV0aG9yPjxZZWFyPjIwMjA8L1llYXI+PFJl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(184)</w:t>
            </w:r>
            <w:r>
              <w:rPr>
                <w:rFonts w:ascii="Times New Roman" w:eastAsia="Calibri" w:hAnsi="Times New Roman"/>
              </w:rPr>
              <w:fldChar w:fldCharType="end"/>
            </w:r>
          </w:p>
        </w:tc>
        <w:tc>
          <w:tcPr>
            <w:tcW w:w="1359" w:type="dxa"/>
          </w:tcPr>
          <w:p w14:paraId="034BDFA5" w14:textId="77777777" w:rsidR="006B67F5" w:rsidRDefault="006B67F5" w:rsidP="006B67F5">
            <w:pPr>
              <w:spacing w:after="0"/>
              <w:rPr>
                <w:rFonts w:ascii="Times New Roman" w:eastAsia="Calibri" w:hAnsi="Times New Roman"/>
              </w:rPr>
            </w:pPr>
            <w:r>
              <w:rPr>
                <w:rFonts w:ascii="Times New Roman" w:eastAsia="Calibri" w:hAnsi="Times New Roman"/>
              </w:rPr>
              <w:t>Moderate</w:t>
            </w:r>
          </w:p>
        </w:tc>
      </w:tr>
      <w:tr w:rsidR="006B67F5" w14:paraId="61A64518" w14:textId="77777777" w:rsidTr="006B67F5">
        <w:tc>
          <w:tcPr>
            <w:tcW w:w="1616" w:type="dxa"/>
          </w:tcPr>
          <w:p w14:paraId="7F6C3DD0" w14:textId="77777777" w:rsidR="006B67F5" w:rsidRDefault="006B67F5" w:rsidP="006B67F5">
            <w:pPr>
              <w:spacing w:after="0"/>
              <w:rPr>
                <w:rFonts w:ascii="Times New Roman" w:eastAsia="Calibri" w:hAnsi="Times New Roman"/>
              </w:rPr>
            </w:pPr>
            <w:r>
              <w:rPr>
                <w:rFonts w:ascii="Times New Roman" w:eastAsia="Calibri" w:hAnsi="Times New Roman"/>
              </w:rPr>
              <w:t>Clinical</w:t>
            </w:r>
          </w:p>
        </w:tc>
        <w:tc>
          <w:tcPr>
            <w:tcW w:w="6209" w:type="dxa"/>
          </w:tcPr>
          <w:p w14:paraId="768C452D" w14:textId="66B3E48A" w:rsidR="006B67F5" w:rsidRDefault="006B67F5" w:rsidP="006B67F5">
            <w:pPr>
              <w:spacing w:after="0"/>
              <w:rPr>
                <w:rFonts w:ascii="Times New Roman" w:eastAsia="Calibri" w:hAnsi="Times New Roman"/>
              </w:rPr>
            </w:pPr>
            <w:r w:rsidRPr="001F5A08">
              <w:rPr>
                <w:rFonts w:ascii="Times New Roman" w:eastAsia="Calibri" w:hAnsi="Times New Roman"/>
              </w:rPr>
              <w:t>CYP2C19 IM</w:t>
            </w:r>
            <w:r>
              <w:rPr>
                <w:rFonts w:ascii="Times New Roman" w:eastAsia="Calibri" w:hAnsi="Times New Roman"/>
              </w:rPr>
              <w:t>s</w:t>
            </w:r>
            <w:r w:rsidRPr="001F5A08">
              <w:rPr>
                <w:rFonts w:ascii="Times New Roman" w:eastAsia="Calibri" w:hAnsi="Times New Roman"/>
              </w:rPr>
              <w:t xml:space="preserve"> and PM</w:t>
            </w:r>
            <w:r>
              <w:rPr>
                <w:rFonts w:ascii="Times New Roman" w:eastAsia="Calibri" w:hAnsi="Times New Roman"/>
              </w:rPr>
              <w:t>s</w:t>
            </w:r>
            <w:r w:rsidRPr="001F5A08">
              <w:rPr>
                <w:rFonts w:ascii="Times New Roman" w:eastAsia="Calibri" w:hAnsi="Times New Roman"/>
              </w:rPr>
              <w:t xml:space="preserve"> are associated with </w:t>
            </w:r>
            <w:r w:rsidR="00AF3A06">
              <w:rPr>
                <w:rFonts w:ascii="Times New Roman" w:eastAsia="Calibri" w:hAnsi="Times New Roman"/>
              </w:rPr>
              <w:t xml:space="preserve">higher risk of </w:t>
            </w:r>
            <w:r w:rsidRPr="001F5A08">
              <w:rPr>
                <w:rFonts w:ascii="Times New Roman" w:eastAsia="Calibri" w:hAnsi="Times New Roman"/>
              </w:rPr>
              <w:t xml:space="preserve">adverse cardiovascular outcomes (e.g., cardiovascular death, myocardial infarction, stroke) in patients with vascular diseases (non-ACS and non-stable CAD patients) and atrial fibrillation treated with clopidogrel compared to CYP2C19 </w:t>
            </w:r>
            <w:r w:rsidR="00AF3A06">
              <w:rPr>
                <w:rFonts w:ascii="Times New Roman" w:eastAsia="Calibri" w:hAnsi="Times New Roman"/>
              </w:rPr>
              <w:t>N</w:t>
            </w:r>
            <w:r w:rsidRPr="001F5A08">
              <w:rPr>
                <w:rFonts w:ascii="Times New Roman" w:eastAsia="Calibri" w:hAnsi="Times New Roman"/>
              </w:rPr>
              <w:t>M</w:t>
            </w:r>
            <w:r>
              <w:rPr>
                <w:rFonts w:ascii="Times New Roman" w:eastAsia="Calibri" w:hAnsi="Times New Roman"/>
              </w:rPr>
              <w:t>s</w:t>
            </w:r>
            <w:r w:rsidRPr="001F5A08">
              <w:rPr>
                <w:rFonts w:ascii="Times New Roman" w:eastAsia="Calibri" w:hAnsi="Times New Roman"/>
              </w:rPr>
              <w:t xml:space="preserve"> </w:t>
            </w:r>
            <w:r w:rsidR="00AF3A06" w:rsidRPr="00EE3FC5">
              <w:rPr>
                <w:rFonts w:ascii="Times New Roman" w:eastAsia="Calibri" w:hAnsi="Times New Roman"/>
              </w:rPr>
              <w:t xml:space="preserve">(might include </w:t>
            </w:r>
            <w:r w:rsidR="00AF3A06">
              <w:rPr>
                <w:rFonts w:ascii="Times New Roman" w:eastAsia="Calibri" w:hAnsi="Times New Roman"/>
              </w:rPr>
              <w:t xml:space="preserve">CYP2C19 </w:t>
            </w:r>
            <w:r w:rsidR="00AF3A06" w:rsidRPr="00EE3FC5">
              <w:rPr>
                <w:rFonts w:ascii="Times New Roman" w:eastAsia="Calibri" w:hAnsi="Times New Roman"/>
              </w:rPr>
              <w:t>RM</w:t>
            </w:r>
            <w:r w:rsidR="00AF3A06">
              <w:rPr>
                <w:rFonts w:ascii="Times New Roman" w:eastAsia="Calibri" w:hAnsi="Times New Roman"/>
              </w:rPr>
              <w:t>s</w:t>
            </w:r>
            <w:r w:rsidR="00AF3A06" w:rsidRPr="00EE3FC5">
              <w:rPr>
                <w:rFonts w:ascii="Times New Roman" w:eastAsia="Calibri" w:hAnsi="Times New Roman"/>
              </w:rPr>
              <w:t xml:space="preserve"> and UM</w:t>
            </w:r>
            <w:r w:rsidR="00AF3A06">
              <w:rPr>
                <w:rFonts w:ascii="Times New Roman" w:eastAsia="Calibri" w:hAnsi="Times New Roman"/>
              </w:rPr>
              <w:t>s</w:t>
            </w:r>
            <w:r w:rsidR="00AF3A06" w:rsidRPr="00EE3FC5">
              <w:rPr>
                <w:rFonts w:ascii="Times New Roman" w:eastAsia="Calibri" w:hAnsi="Times New Roman"/>
              </w:rPr>
              <w:t>)</w:t>
            </w:r>
            <w:r w:rsidRPr="001F5A08">
              <w:rPr>
                <w:rFonts w:ascii="Times New Roman" w:eastAsia="Calibri" w:hAnsi="Times New Roman"/>
              </w:rPr>
              <w:t>.</w:t>
            </w:r>
          </w:p>
        </w:tc>
        <w:tc>
          <w:tcPr>
            <w:tcW w:w="3766" w:type="dxa"/>
          </w:tcPr>
          <w:p w14:paraId="7E46CFD9" w14:textId="4B18CBA6" w:rsidR="006B67F5" w:rsidRDefault="006B67F5" w:rsidP="006B67F5">
            <w:pPr>
              <w:spacing w:after="0"/>
              <w:rPr>
                <w:rFonts w:ascii="Times New Roman" w:eastAsia="Calibri" w:hAnsi="Times New Roman"/>
              </w:rPr>
            </w:pPr>
            <w:r>
              <w:rPr>
                <w:rFonts w:ascii="Times New Roman" w:eastAsia="Calibri" w:hAnsi="Times New Roman"/>
              </w:rPr>
              <w:t xml:space="preserve">Pare, </w:t>
            </w:r>
            <w:r w:rsidRPr="00974D41">
              <w:rPr>
                <w:rFonts w:ascii="Times New Roman" w:eastAsia="Calibri" w:hAnsi="Times New Roman"/>
                <w:i/>
                <w:iCs/>
              </w:rPr>
              <w:t>et al.</w:t>
            </w:r>
            <w:r>
              <w:rPr>
                <w:rFonts w:ascii="Times New Roman" w:eastAsia="Calibri" w:hAnsi="Times New Roman"/>
              </w:rPr>
              <w:t xml:space="preserve"> (2010) </w:t>
            </w:r>
            <w:r>
              <w:rPr>
                <w:rFonts w:ascii="Times New Roman" w:eastAsia="Calibri" w:hAnsi="Times New Roman"/>
              </w:rPr>
              <w:fldChar w:fldCharType="begin">
                <w:fldData xml:space="preserve">PEVuZE5vdGU+PENpdGU+PEF1dGhvcj5QYXJlPC9BdXRob3I+PFllYXI+MjAxMDwvWWVhcj48UmVj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PEVuZE5vdGU+PENpdGU+PEF1dGhvcj5QYXJlPC9BdXRob3I+PFllYXI+MjAxMDwvWWVhcj48UmVj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(205)</w:t>
            </w:r>
            <w:r>
              <w:rPr>
                <w:rFonts w:ascii="Times New Roman" w:eastAsia="Calibri" w:hAnsi="Times New Roman"/>
              </w:rPr>
              <w:fldChar w:fldCharType="end"/>
            </w:r>
          </w:p>
          <w:p w14:paraId="7DA0A573" w14:textId="17BFFB48" w:rsidR="006B67F5" w:rsidRDefault="006B67F5" w:rsidP="006B67F5">
            <w:pPr>
              <w:spacing w:after="0"/>
              <w:rPr>
                <w:rFonts w:ascii="Times New Roman" w:eastAsia="Calibri" w:hAnsi="Times New Roman"/>
              </w:rPr>
            </w:pPr>
            <w:r>
              <w:rPr>
                <w:rFonts w:ascii="Times New Roman" w:eastAsia="Calibri" w:hAnsi="Times New Roman"/>
              </w:rPr>
              <w:t xml:space="preserve">Guo, </w:t>
            </w:r>
            <w:r w:rsidRPr="00974D41">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PEVuZE5vdGU+PENpdGU+PEF1dGhvcj5HdW88L0F1dGhvcj48WWVhcj4yMDE0PC9ZZWFyPjxSZWNO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PEVuZE5vdGU+PENpdGU+PEF1dGhvcj5HdW88L0F1dGhvcj48WWVhcj4yMDE0PC9ZZWFyPjxSZWNO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(46)</w:t>
            </w:r>
            <w:r>
              <w:rPr>
                <w:rFonts w:ascii="Times New Roman" w:eastAsia="Calibri" w:hAnsi="Times New Roman"/>
              </w:rPr>
              <w:fldChar w:fldCharType="end"/>
            </w:r>
          </w:p>
          <w:p w14:paraId="16F82318" w14:textId="0542E707" w:rsidR="006B67F5" w:rsidRDefault="006B67F5" w:rsidP="006B67F5">
            <w:pPr>
              <w:spacing w:after="0"/>
              <w:rPr>
                <w:rFonts w:ascii="Times New Roman" w:eastAsia="Calibri" w:hAnsi="Times New Roman"/>
              </w:rPr>
            </w:pPr>
            <w:r>
              <w:rPr>
                <w:rFonts w:ascii="Times New Roman" w:eastAsia="Calibri" w:hAnsi="Times New Roman"/>
              </w:rPr>
              <w:t xml:space="preserve">Diaz-Villamarin, </w:t>
            </w:r>
            <w:r w:rsidRPr="00974D41">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PEVuZE5vdGU+PENpdGU+PEF1dGhvcj5EaWF6LVZpbGxhbWFyaW48L0F1dGhvcj48WWVhcj4yMDE2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PEVuZE5vdGU+PENpdGU+PEF1dGhvcj5EaWF6LVZpbGxhbWFyaW48L0F1dGhvcj48WWVhcj4yMDE2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(206)</w:t>
            </w:r>
            <w:r>
              <w:rPr>
                <w:rFonts w:ascii="Times New Roman" w:eastAsia="Calibri" w:hAnsi="Times New Roman"/>
              </w:rPr>
              <w:fldChar w:fldCharType="end"/>
            </w:r>
          </w:p>
          <w:p w14:paraId="4866FC00" w14:textId="0C0202D6" w:rsidR="006B67F5" w:rsidRDefault="006B67F5" w:rsidP="006B67F5">
            <w:pPr>
              <w:spacing w:after="0"/>
              <w:rPr>
                <w:rFonts w:ascii="Times New Roman" w:eastAsia="Calibri" w:hAnsi="Times New Roman"/>
              </w:rPr>
            </w:pPr>
            <w:r>
              <w:rPr>
                <w:rFonts w:ascii="Times New Roman" w:eastAsia="Calibri" w:hAnsi="Times New Roman"/>
              </w:rPr>
              <w:t xml:space="preserve">Lee, </w:t>
            </w:r>
            <w:r w:rsidRPr="00974D41">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PEVuZE5vdGU+PENpdGU+PEF1dGhvcj5MZWU8L0F1dGhvcj48WWVhcj4yMDE5PC9ZZWFyPjxSZWNO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PEVuZE5vdGU+PENpdGU+PEF1dGhvcj5MZWU8L0F1dGhvcj48WWVhcj4yMDE5PC9ZZWFyPjxSZWNO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(115)</w:t>
            </w:r>
            <w:r>
              <w:rPr>
                <w:rFonts w:ascii="Times New Roman" w:eastAsia="Calibri" w:hAnsi="Times New Roman"/>
              </w:rPr>
              <w:fldChar w:fldCharType="end"/>
            </w:r>
          </w:p>
          <w:p w14:paraId="31DE7341" w14:textId="07EB0D2A" w:rsidR="006B67F5" w:rsidRDefault="006B67F5" w:rsidP="006B67F5">
            <w:pPr>
              <w:spacing w:after="0"/>
              <w:rPr>
                <w:rFonts w:ascii="Times New Roman" w:eastAsia="Calibri" w:hAnsi="Times New Roman"/>
              </w:rPr>
            </w:pPr>
            <w:r>
              <w:rPr>
                <w:rFonts w:ascii="Times New Roman" w:eastAsia="Calibri" w:hAnsi="Times New Roman"/>
              </w:rPr>
              <w:t xml:space="preserve">Ferrari, </w:t>
            </w:r>
            <w:r w:rsidRPr="00974D41">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PEVuZE5vdGU+PENpdGU+PEF1dGhvcj5GZXJyYXJpPC9BdXRob3I+PFllYXI+MjAxOTwvWWVhcj48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PEVuZE5vdGU+PENpdGU+PEF1dGhvcj5GZXJyYXJpPC9BdXRob3I+PFllYXI+MjAxOTwvWWVhcj48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(207)</w:t>
            </w:r>
            <w:r>
              <w:rPr>
                <w:rFonts w:ascii="Times New Roman" w:eastAsia="Calibri" w:hAnsi="Times New Roman"/>
              </w:rPr>
              <w:fldChar w:fldCharType="end"/>
            </w:r>
          </w:p>
          <w:p w14:paraId="3DF843A1" w14:textId="2C2A69E5" w:rsidR="006B67F5" w:rsidRDefault="006B67F5" w:rsidP="006B67F5">
            <w:pPr>
              <w:spacing w:after="0"/>
              <w:rPr>
                <w:rFonts w:ascii="Times New Roman" w:eastAsia="Calibri" w:hAnsi="Times New Roman"/>
              </w:rPr>
            </w:pPr>
            <w:r>
              <w:rPr>
                <w:rFonts w:ascii="Times New Roman" w:eastAsia="Calibri" w:hAnsi="Times New Roman"/>
              </w:rPr>
              <w:t xml:space="preserve">Ma, </w:t>
            </w:r>
            <w:r w:rsidRPr="00974D41">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PEVuZE5vdGU+PENpdGU+PEF1dGhvcj5NYTwvQXV0aG9yPjxZZWFyPjIwMTk8L1llYXI+PFJlY051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PEVuZE5vdGU+PENpdGU+PEF1dGhvcj5NYTwvQXV0aG9yPjxZZWFyPjIwMTk8L1llYXI+PFJlY051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(116)</w:t>
            </w:r>
            <w:r>
              <w:rPr>
                <w:rFonts w:ascii="Times New Roman" w:eastAsia="Calibri" w:hAnsi="Times New Roman"/>
              </w:rPr>
              <w:fldChar w:fldCharType="end"/>
            </w:r>
          </w:p>
        </w:tc>
        <w:tc>
          <w:tcPr>
            <w:tcW w:w="1359" w:type="dxa"/>
          </w:tcPr>
          <w:p w14:paraId="7847481C" w14:textId="77777777" w:rsidR="006B67F5" w:rsidRDefault="006B67F5" w:rsidP="006B67F5">
            <w:pPr>
              <w:spacing w:after="0"/>
              <w:rPr>
                <w:rFonts w:ascii="Times New Roman" w:eastAsia="Calibri" w:hAnsi="Times New Roman"/>
              </w:rPr>
            </w:pPr>
            <w:r>
              <w:rPr>
                <w:rFonts w:ascii="Times New Roman" w:eastAsia="Calibri" w:hAnsi="Times New Roman"/>
              </w:rPr>
              <w:t>Moderate</w:t>
            </w:r>
          </w:p>
        </w:tc>
      </w:tr>
      <w:tr w:rsidR="006B67F5" w:rsidRPr="001F5A08" w14:paraId="49AFC92C" w14:textId="77777777" w:rsidTr="006B67F5">
        <w:trPr>
          <w:trHeight w:val="170"/>
        </w:trPr>
        <w:tc>
          <w:tcPr>
            <w:tcW w:w="12950" w:type="dxa"/>
            <w:gridSpan w:val="4"/>
            <w:shd w:val="clear" w:color="auto" w:fill="000000" w:themeFill="text1"/>
          </w:tcPr>
          <w:p w14:paraId="42B58B5A" w14:textId="77777777" w:rsidR="006B67F5" w:rsidRPr="001F5A08" w:rsidRDefault="006B67F5" w:rsidP="006B67F5">
            <w:pPr>
              <w:spacing w:after="0"/>
              <w:rPr>
                <w:rFonts w:ascii="Times New Roman" w:eastAsia="Calibri" w:hAnsi="Times New Roman"/>
                <w:b/>
                <w:bCs/>
              </w:rPr>
            </w:pPr>
            <w:r>
              <w:rPr>
                <w:rFonts w:ascii="Times New Roman" w:eastAsia="Calibri" w:hAnsi="Times New Roman"/>
                <w:b/>
                <w:bCs/>
              </w:rPr>
              <w:t>Bleeding</w:t>
            </w:r>
          </w:p>
        </w:tc>
      </w:tr>
      <w:tr w:rsidR="006B67F5" w14:paraId="34F01CDF" w14:textId="77777777" w:rsidTr="006B67F5">
        <w:tc>
          <w:tcPr>
            <w:tcW w:w="1616" w:type="dxa"/>
          </w:tcPr>
          <w:p w14:paraId="77C56FC7" w14:textId="77777777" w:rsidR="006B67F5" w:rsidRDefault="006B67F5" w:rsidP="006B67F5">
            <w:pPr>
              <w:spacing w:after="0"/>
              <w:rPr>
                <w:rFonts w:ascii="Times New Roman" w:eastAsia="Calibri" w:hAnsi="Times New Roman"/>
              </w:rPr>
            </w:pPr>
            <w:r>
              <w:rPr>
                <w:rFonts w:ascii="Times New Roman" w:eastAsia="Calibri" w:hAnsi="Times New Roman"/>
              </w:rPr>
              <w:t>Clinical</w:t>
            </w:r>
          </w:p>
        </w:tc>
        <w:tc>
          <w:tcPr>
            <w:tcW w:w="6209" w:type="dxa"/>
          </w:tcPr>
          <w:p w14:paraId="6C5E1A7A" w14:textId="77777777" w:rsidR="006B67F5" w:rsidRDefault="006B67F5" w:rsidP="006B67F5">
            <w:pPr>
              <w:spacing w:after="0"/>
              <w:rPr>
                <w:rFonts w:ascii="Times New Roman" w:eastAsia="Calibri" w:hAnsi="Times New Roman"/>
              </w:rPr>
            </w:pPr>
            <w:r w:rsidRPr="001F5A08">
              <w:rPr>
                <w:rFonts w:ascii="Times New Roman" w:eastAsia="Calibri" w:hAnsi="Times New Roman"/>
              </w:rPr>
              <w:t>CYP2C19 RM</w:t>
            </w:r>
            <w:r>
              <w:rPr>
                <w:rFonts w:ascii="Times New Roman" w:eastAsia="Calibri" w:hAnsi="Times New Roman"/>
              </w:rPr>
              <w:t>s</w:t>
            </w:r>
            <w:r w:rsidRPr="001F5A08">
              <w:rPr>
                <w:rFonts w:ascii="Times New Roman" w:eastAsia="Calibri" w:hAnsi="Times New Roman"/>
              </w:rPr>
              <w:t xml:space="preserve"> and UM</w:t>
            </w:r>
            <w:r>
              <w:rPr>
                <w:rFonts w:ascii="Times New Roman" w:eastAsia="Calibri" w:hAnsi="Times New Roman"/>
              </w:rPr>
              <w:t>s</w:t>
            </w:r>
            <w:r w:rsidRPr="001F5A08">
              <w:rPr>
                <w:rFonts w:ascii="Times New Roman" w:eastAsia="Calibri" w:hAnsi="Times New Roman"/>
              </w:rPr>
              <w:t xml:space="preserve"> are NOT associated with a significantly increased bleeding risk in ACS and/or PCI treated with clopidogrel compared to CYP2C19 NM</w:t>
            </w:r>
            <w:r>
              <w:rPr>
                <w:rFonts w:ascii="Times New Roman" w:eastAsia="Calibri" w:hAnsi="Times New Roman"/>
              </w:rPr>
              <w:t>s</w:t>
            </w:r>
            <w:r w:rsidRPr="001F5A08">
              <w:rPr>
                <w:rFonts w:ascii="Times New Roman" w:eastAsia="Calibri" w:hAnsi="Times New Roman"/>
              </w:rPr>
              <w:t xml:space="preserve"> (might include</w:t>
            </w:r>
            <w:r>
              <w:rPr>
                <w:rFonts w:ascii="Times New Roman" w:eastAsia="Calibri" w:hAnsi="Times New Roman"/>
              </w:rPr>
              <w:t xml:space="preserve"> CYP2C19</w:t>
            </w:r>
            <w:r w:rsidRPr="001F5A08">
              <w:rPr>
                <w:rFonts w:ascii="Times New Roman" w:eastAsia="Calibri" w:hAnsi="Times New Roman"/>
              </w:rPr>
              <w:t xml:space="preserve"> IM</w:t>
            </w:r>
            <w:r>
              <w:rPr>
                <w:rFonts w:ascii="Times New Roman" w:eastAsia="Calibri" w:hAnsi="Times New Roman"/>
              </w:rPr>
              <w:t>s</w:t>
            </w:r>
            <w:r w:rsidRPr="001F5A08">
              <w:rPr>
                <w:rFonts w:ascii="Times New Roman" w:eastAsia="Calibri" w:hAnsi="Times New Roman"/>
              </w:rPr>
              <w:t xml:space="preserve"> and PM</w:t>
            </w:r>
            <w:r>
              <w:rPr>
                <w:rFonts w:ascii="Times New Roman" w:eastAsia="Calibri" w:hAnsi="Times New Roman"/>
              </w:rPr>
              <w:t>s</w:t>
            </w:r>
            <w:r w:rsidRPr="001F5A08">
              <w:rPr>
                <w:rFonts w:ascii="Times New Roman" w:eastAsia="Calibri" w:hAnsi="Times New Roman"/>
              </w:rPr>
              <w:t>).</w:t>
            </w:r>
          </w:p>
        </w:tc>
        <w:tc>
          <w:tcPr>
            <w:tcW w:w="3766" w:type="dxa"/>
          </w:tcPr>
          <w:p w14:paraId="712ABDD1" w14:textId="024CF99F" w:rsidR="006B67F5" w:rsidRDefault="006B67F5" w:rsidP="006B67F5">
            <w:pPr>
              <w:spacing w:after="0"/>
              <w:rPr>
                <w:rFonts w:ascii="Times New Roman" w:eastAsia="Calibri" w:hAnsi="Times New Roman"/>
              </w:rPr>
            </w:pPr>
            <w:r>
              <w:rPr>
                <w:rFonts w:ascii="Times New Roman" w:eastAsia="Calibri" w:hAnsi="Times New Roman"/>
              </w:rPr>
              <w:t xml:space="preserve">Carlquist, </w:t>
            </w:r>
            <w:r w:rsidRPr="003A4A22">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PEVuZE5vdGU+PENpdGU+PEF1dGhvcj5DYXJscXVpc3Q8L0F1dGhvcj48WWVhcj4yMDEzPC9ZZWFy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PEVuZE5vdGU+PENpdGU+PEF1dGhvcj5DYXJscXVpc3Q8L0F1dGhvcj48WWVhcj4yMDEzPC9ZZWFy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(165)</w:t>
            </w:r>
            <w:r>
              <w:rPr>
                <w:rFonts w:ascii="Times New Roman" w:eastAsia="Calibri" w:hAnsi="Times New Roman"/>
              </w:rPr>
              <w:fldChar w:fldCharType="end"/>
            </w:r>
          </w:p>
          <w:p w14:paraId="0FC0F2BD" w14:textId="27661424" w:rsidR="006B67F5" w:rsidRDefault="006B67F5" w:rsidP="006B67F5">
            <w:pPr>
              <w:spacing w:after="0"/>
              <w:rPr>
                <w:rFonts w:ascii="Times New Roman" w:eastAsia="Calibri" w:hAnsi="Times New Roman"/>
              </w:rPr>
            </w:pPr>
            <w:r>
              <w:rPr>
                <w:rFonts w:ascii="Times New Roman" w:eastAsia="Calibri" w:hAnsi="Times New Roman"/>
              </w:rPr>
              <w:t xml:space="preserve">Park, </w:t>
            </w:r>
            <w:r w:rsidRPr="003A4A22">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PEVuZE5vdGU+PENpdGU+PEF1dGhvcj5QYXJrPC9BdXRob3I+PFllYXI+MjAxMzwvWWVhcj48UmVj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PEVuZE5vdGU+PENpdGU+PEF1dGhvcj5QYXJrPC9BdXRob3I+PFllYXI+MjAxMzwvWWVhcj48UmVj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(208)</w:t>
            </w:r>
            <w:r>
              <w:rPr>
                <w:rFonts w:ascii="Times New Roman" w:eastAsia="Calibri" w:hAnsi="Times New Roman"/>
              </w:rPr>
              <w:fldChar w:fldCharType="end"/>
            </w:r>
          </w:p>
          <w:p w14:paraId="782D0137" w14:textId="1F8CFCED" w:rsidR="006B67F5" w:rsidRDefault="006B67F5" w:rsidP="006B67F5">
            <w:pPr>
              <w:spacing w:after="0"/>
              <w:rPr>
                <w:rFonts w:ascii="Times New Roman" w:eastAsia="Calibri" w:hAnsi="Times New Roman"/>
              </w:rPr>
            </w:pPr>
            <w:r>
              <w:rPr>
                <w:rFonts w:ascii="Times New Roman" w:eastAsia="Calibri" w:hAnsi="Times New Roman"/>
              </w:rPr>
              <w:t xml:space="preserve">Cresci, </w:t>
            </w:r>
            <w:r w:rsidRPr="003A4A22">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PEVuZE5vdGU+PENpdGU+PEF1dGhvcj5DcmVzY2k8L0F1dGhvcj48WWVhcj4yMDE0PC9ZZWFyPjxS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PEVuZE5vdGU+PENpdGU+PEF1dGhvcj5DcmVzY2k8L0F1dGhvcj48WWVhcj4yMDE0PC9ZZWFyPjxS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(167)</w:t>
            </w:r>
            <w:r>
              <w:rPr>
                <w:rFonts w:ascii="Times New Roman" w:eastAsia="Calibri" w:hAnsi="Times New Roman"/>
              </w:rPr>
              <w:fldChar w:fldCharType="end"/>
            </w:r>
          </w:p>
          <w:p w14:paraId="7194A2E6" w14:textId="0D504844" w:rsidR="006B67F5" w:rsidRDefault="006B67F5" w:rsidP="006B67F5">
            <w:pPr>
              <w:spacing w:after="0"/>
              <w:rPr>
                <w:rFonts w:ascii="Times New Roman" w:eastAsia="Calibri" w:hAnsi="Times New Roman"/>
              </w:rPr>
            </w:pPr>
            <w:r>
              <w:rPr>
                <w:rFonts w:ascii="Times New Roman" w:eastAsia="Calibri" w:hAnsi="Times New Roman"/>
              </w:rPr>
              <w:t xml:space="preserve">Kwon, </w:t>
            </w:r>
            <w:r w:rsidRPr="003A4A22">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PEVuZE5vdGU+PENpdGU+PEF1dGhvcj5Ld29uPC9BdXRob3I+PFllYXI+MjAxNjwvWWVhcj48UmVj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PEVuZE5vdGU+PENpdGU+PEF1dGhvcj5Ld29uPC9BdXRob3I+PFllYXI+MjAxNjwvWWVhcj48UmVj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(209)</w:t>
            </w:r>
            <w:r>
              <w:rPr>
                <w:rFonts w:ascii="Times New Roman" w:eastAsia="Calibri" w:hAnsi="Times New Roman"/>
              </w:rPr>
              <w:fldChar w:fldCharType="end"/>
            </w:r>
          </w:p>
          <w:p w14:paraId="6E3A3E93" w14:textId="491F7086" w:rsidR="006B67F5" w:rsidRDefault="006B67F5" w:rsidP="006B67F5">
            <w:pPr>
              <w:spacing w:after="0"/>
              <w:rPr>
                <w:rFonts w:ascii="Times New Roman" w:eastAsia="Calibri" w:hAnsi="Times New Roman"/>
              </w:rPr>
            </w:pPr>
            <w:r>
              <w:rPr>
                <w:rFonts w:ascii="Times New Roman" w:eastAsia="Calibri" w:hAnsi="Times New Roman"/>
              </w:rPr>
              <w:t xml:space="preserve">Wang, </w:t>
            </w:r>
            <w:r w:rsidRPr="003A4A22">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&lt;EndNote&gt;&lt;Cite&gt;&lt;Author&gt;Wang&lt;/Author&gt;&lt;Year&gt;2016&lt;/Year&gt;&lt;RecNum&gt;601&lt;/RecNum&gt;&lt;DisplayText&gt;(64)&lt;/DisplayText&gt;&lt;record&gt;&lt;rec-number&gt;601&lt;/rec-number&gt;&lt;foreign-keys&gt;&lt;key app="EN" db-id="2psd9s5wirapa0eaxd8vzdzytxsv09exprwd" timestamp="1622734922"&gt;601&lt;/key&gt;&lt;/foreign-keys&gt;&lt;ref-type name="Journal Article"&gt;17&lt;/ref-type&gt;&lt;contributors&gt;&lt;authors&gt;&lt;author&gt;Wang, X.&lt;/author&gt;&lt;author&gt;Lai, Y.&lt;/author&gt;&lt;author&gt;Luo, Y.&lt;/author&gt;&lt;author&gt;Zhang, X.&lt;/author&gt;&lt;author&gt;Zhou, H.&lt;/author&gt;&lt;author&gt;Ye, Z.&lt;/author&gt;&lt;author&gt;Tang, J.&lt;/author&gt;&lt;author&gt;Liu, X.&lt;/author&gt;&lt;/authors&gt;&lt;/contributors&gt;&lt;auth-address&gt;Department of Cardiology, Shanghai East Hospital, Tongji University School of Medicine, Shanghai 200120, China.&amp;#xD;Department of Cardiology, Shanghai Tongji Hospital, Tongji University School of Medicine, Shanghai 200065, China.&lt;/auth-address&gt;&lt;titles&gt;&lt;title&gt;Relationship between clopidogrel-related polymorphisms and variable platelet reactivity at 1 year: A cohort study from Han Chinese&lt;/title&gt;&lt;secondary-title&gt;J Res Med Sci&lt;/secondary-title&gt;&lt;/titles&gt;&lt;periodical&gt;&lt;full-title&gt;J Res Med Sci&lt;/full-title&gt;&lt;/periodical&gt;&lt;pages&gt;111&lt;/pages&gt;&lt;volume&gt;21&lt;/volume&gt;&lt;edition&gt;2017/03/04&lt;/edition&gt;&lt;keywords&gt;&lt;keyword&gt;Clopidogrel&lt;/keyword&gt;&lt;keyword&gt;VerifyNow&lt;/keyword&gt;&lt;keyword&gt;polymorphism&lt;/keyword&gt;&lt;/keywords&gt;&lt;dates&gt;&lt;year&gt;2016&lt;/year&gt;&lt;/dates&gt;&lt;isbn&gt;1735-1995 (Print)&amp;#xD;1735-1995 (Linking)&lt;/isbn&gt;&lt;accession-num&gt;28255319&lt;/accession-num&gt;&lt;urls&gt;&lt;related-urls&gt;&lt;url&gt;https://www.ncbi.nlm.nih.gov/pubmed/28255319&lt;/url&gt;&lt;/related-urls&gt;&lt;/urls&gt;&lt;custom2&gt;PMC5331771&lt;/custom2&gt;&lt;electronic-resource-num&gt;10.4103/1735-1995.193502&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(64)</w:t>
            </w:r>
            <w:r>
              <w:rPr>
                <w:rFonts w:ascii="Times New Roman" w:eastAsia="Calibri" w:hAnsi="Times New Roman"/>
              </w:rPr>
              <w:fldChar w:fldCharType="end"/>
            </w:r>
          </w:p>
          <w:p w14:paraId="4B7F7255" w14:textId="428CA31B" w:rsidR="006B67F5" w:rsidRDefault="006B67F5" w:rsidP="006B67F5">
            <w:pPr>
              <w:spacing w:after="0"/>
              <w:rPr>
                <w:rFonts w:ascii="Times New Roman" w:eastAsia="Calibri" w:hAnsi="Times New Roman"/>
              </w:rPr>
            </w:pPr>
            <w:r>
              <w:rPr>
                <w:rFonts w:ascii="Times New Roman" w:eastAsia="Calibri" w:hAnsi="Times New Roman"/>
              </w:rPr>
              <w:t xml:space="preserve">Novkovic, </w:t>
            </w:r>
            <w:r w:rsidRPr="003A4A22">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PEVuZE5vdGU+PENpdGU+PEF1dGhvcj5Ob3Zrb3ZpYzwvQXV0aG9yPjxZZWFyPjIwMTg8L1llYXI+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PEVuZE5vdGU+PENpdGU+PEF1dGhvcj5Ob3Zrb3ZpYzwvQXV0aG9yPjxZZWFyPjIwMTg8L1llYXI+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(210)</w:t>
            </w:r>
            <w:r>
              <w:rPr>
                <w:rFonts w:ascii="Times New Roman" w:eastAsia="Calibri" w:hAnsi="Times New Roman"/>
              </w:rPr>
              <w:fldChar w:fldCharType="end"/>
            </w:r>
          </w:p>
          <w:p w14:paraId="7351F421" w14:textId="4149EF24" w:rsidR="006B67F5" w:rsidRDefault="006B67F5" w:rsidP="006B67F5">
            <w:pPr>
              <w:spacing w:after="0"/>
              <w:rPr>
                <w:rFonts w:ascii="Times New Roman" w:eastAsia="Calibri" w:hAnsi="Times New Roman"/>
              </w:rPr>
            </w:pPr>
            <w:r>
              <w:rPr>
                <w:rFonts w:ascii="Times New Roman" w:eastAsia="Calibri" w:hAnsi="Times New Roman"/>
              </w:rPr>
              <w:t xml:space="preserve">Sychev, </w:t>
            </w:r>
            <w:r w:rsidRPr="003A4A22">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&lt;EndNote&gt;&lt;Cite&gt;&lt;Author&gt;Sychev&lt;/Author&gt;&lt;Year&gt;2020&lt;/Year&gt;&lt;RecNum&gt;603&lt;/RecNum&gt;&lt;DisplayText&gt;(211)&lt;/DisplayText&gt;&lt;record&gt;&lt;rec-number&gt;603&lt;/rec-number&gt;&lt;foreign-keys&gt;&lt;key app="EN" db-id="2psd9s5wirapa0eaxd8vzdzytxsv09exprwd" timestamp="1622735027"&gt;603&lt;/key&gt;&lt;/foreign-keys&gt;&lt;ref-type name="Journal Article"&gt;17&lt;/ref-type&gt;&lt;contributors&gt;&lt;authors&gt;&lt;author&gt;Sychev, D. A.&lt;/author&gt;&lt;author&gt;Baturina, O. A.&lt;/author&gt;&lt;author&gt;Mirzaev, K. B.&lt;/author&gt;&lt;author&gt;Rytkin, E.&lt;/author&gt;&lt;author&gt;Ivashchenko, D. V.&lt;/author&gt;&lt;author&gt;Andreev, D. A.&lt;/author&gt;&lt;author&gt;Ryzhikova, K. A.&lt;/author&gt;&lt;author&gt;Grishina, E. A.&lt;/author&gt;&lt;author&gt;Bochkov, P. O.&lt;/author&gt;&lt;author&gt;Shevchenko, R. V.&lt;/author&gt;&lt;/authors&gt;&lt;/contributors&gt;&lt;auth-address&gt;Russian Medical Academy of Continuous Professional Education, Ministry of Health of the Russian Federation, Moscow, Russian Federation.&amp;#xD;Sechenov University, Moscow, Russian Federation.&lt;/auth-address&gt;&lt;titles&gt;&lt;title&gt;CYP2C19*17 May Increase the Risk of Death Among Patients with an Acute Coronary Syndrome and Non-Valvular Atrial Fibrillation Who Receive Clopidogrel and Rivaroxaban&lt;/title&gt;&lt;secondary-title&gt;Pharmgenomics Pers Med&lt;/secondary-title&gt;&lt;/titles&gt;&lt;periodical&gt;&lt;full-title&gt;Pharmgenomics Pers Med&lt;/full-title&gt;&lt;/periodical&gt;&lt;pages&gt;29-37&lt;/pages&gt;&lt;volume&gt;13&lt;/volume&gt;&lt;edition&gt;2020/03/12&lt;/edition&gt;&lt;keywords&gt;&lt;keyword&gt;acute coronary syndrome&lt;/keyword&gt;&lt;keyword&gt;atrial fibrillation&lt;/keyword&gt;&lt;keyword&gt;clopidogrel&lt;/keyword&gt;&lt;keyword&gt;polymorphism&lt;/keyword&gt;&lt;keyword&gt;rivaroxaban&lt;/keyword&gt;&lt;keyword&gt;outside the submitted work. The other authors report no conflicts of interest in&lt;/keyword&gt;&lt;keyword&gt;this work.&lt;/keyword&gt;&lt;/keywords&gt;&lt;dates&gt;&lt;year&gt;2020&lt;/year&gt;&lt;/dates&gt;&lt;isbn&gt;1178-7066 (Print)&amp;#xD;1178-7066 (Linking)&lt;/isbn&gt;&lt;accession-num&gt;32158254&lt;/accession-num&gt;&lt;urls&gt;&lt;related-urls&gt;&lt;url&gt;https://www.ncbi.nlm.nih.gov/pubmed/32158254&lt;/url&gt;&lt;/related-urls&gt;&lt;/urls&gt;&lt;custom2&gt;PMC6986167&lt;/custom2&gt;&lt;electronic-resource-num&gt;10.2147/PGPM.S234910&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(211)</w:t>
            </w:r>
            <w:r>
              <w:rPr>
                <w:rFonts w:ascii="Times New Roman" w:eastAsia="Calibri" w:hAnsi="Times New Roman"/>
              </w:rPr>
              <w:fldChar w:fldCharType="end"/>
            </w:r>
          </w:p>
          <w:p w14:paraId="2A0F7A3E" w14:textId="487C0B4F" w:rsidR="006B67F5" w:rsidRDefault="006B67F5" w:rsidP="006B67F5">
            <w:pPr>
              <w:spacing w:after="0"/>
              <w:rPr>
                <w:rFonts w:ascii="Times New Roman" w:eastAsia="Calibri" w:hAnsi="Times New Roman"/>
              </w:rPr>
            </w:pPr>
            <w:r>
              <w:rPr>
                <w:rFonts w:ascii="Times New Roman" w:eastAsia="Calibri" w:hAnsi="Times New Roman"/>
              </w:rPr>
              <w:t xml:space="preserve">Lee, </w:t>
            </w:r>
            <w:r w:rsidRPr="003A4A22">
              <w:rPr>
                <w:rFonts w:ascii="Times New Roman" w:eastAsia="Calibri" w:hAnsi="Times New Roman"/>
                <w:i/>
                <w:iCs/>
              </w:rPr>
              <w:t>et al.</w:t>
            </w:r>
            <w:r>
              <w:rPr>
                <w:rFonts w:ascii="Times New Roman" w:eastAsia="Calibri" w:hAnsi="Times New Roman"/>
              </w:rPr>
              <w:t xml:space="preserve"> (2021) </w:t>
            </w:r>
            <w:r>
              <w:rPr>
                <w:rFonts w:ascii="Times New Roman" w:eastAsia="Calibri" w:hAnsi="Times New Roman"/>
              </w:rPr>
              <w:fldChar w:fldCharType="begin">
                <w:fldData xml:space="preserve">PEVuZE5vdGU+PENpdGU+PEF1dGhvcj5MZWU8L0F1dGhvcj48WWVhcj4yMDIxPC9ZZWFyPjxSZWNO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</w:fldData>
              </w:fldChar>
            </w:r>
            <w:r w:rsidR="007060B6">
              <w:rPr>
                <w:rFonts w:ascii="Times New Roman" w:eastAsia="Calibri" w:hAnsi="Times New Roman"/>
              </w:rPr>
              <w:instrText xml:space="preserve"> ADDIN EN.CITE </w:instrText>
            </w:r>
            <w:r w:rsidR="007060B6">
              <w:rPr>
                <w:rFonts w:ascii="Times New Roman" w:eastAsia="Calibri" w:hAnsi="Times New Roman"/>
              </w:rPr>
              <w:fldChar w:fldCharType="begin">
                <w:fldData xml:space="preserve">PEVuZE5vdGU+PENpdGU+PEF1dGhvcj5MZWU8L0F1dGhvcj48WWVhcj4yMDIxPC9ZZWFyPjxSZWNO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</w:fldData>
              </w:fldChar>
            </w:r>
            <w:r w:rsidR="007060B6">
              <w:rPr>
                <w:rFonts w:ascii="Times New Roman" w:eastAsia="Calibri" w:hAnsi="Times New Roman"/>
              </w:rPr>
              <w:instrText xml:space="preserve"> ADDIN EN.CITE.DATA </w:instrText>
            </w:r>
            <w:r w:rsidR="007060B6">
              <w:rPr>
                <w:rFonts w:ascii="Times New Roman" w:eastAsia="Calibri" w:hAnsi="Times New Roman"/>
              </w:rPr>
            </w:r>
            <w:r w:rsidR="007060B6">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(185)</w:t>
            </w:r>
            <w:r>
              <w:rPr>
                <w:rFonts w:ascii="Times New Roman" w:eastAsia="Calibri" w:hAnsi="Times New Roman"/>
              </w:rPr>
              <w:fldChar w:fldCharType="end"/>
            </w:r>
          </w:p>
        </w:tc>
        <w:tc>
          <w:tcPr>
            <w:tcW w:w="1359" w:type="dxa"/>
          </w:tcPr>
          <w:p w14:paraId="2ED177DD" w14:textId="77777777" w:rsidR="006B67F5" w:rsidRDefault="006B67F5" w:rsidP="006B67F5">
            <w:pPr>
              <w:spacing w:after="0"/>
              <w:rPr>
                <w:rFonts w:ascii="Times New Roman" w:eastAsia="Calibri" w:hAnsi="Times New Roman"/>
              </w:rPr>
            </w:pPr>
            <w:r>
              <w:rPr>
                <w:rFonts w:ascii="Times New Roman" w:eastAsia="Calibri" w:hAnsi="Times New Roman"/>
              </w:rPr>
              <w:t>Moderate</w:t>
            </w:r>
          </w:p>
        </w:tc>
      </w:tr>
      <w:tr w:rsidR="006B67F5" w:rsidRPr="001F5A08" w14:paraId="115A777A" w14:textId="77777777" w:rsidTr="006B67F5">
        <w:tc>
          <w:tcPr>
            <w:tcW w:w="12950" w:type="dxa"/>
            <w:gridSpan w:val="4"/>
            <w:shd w:val="clear" w:color="auto" w:fill="000000" w:themeFill="text1"/>
          </w:tcPr>
          <w:p w14:paraId="7A906AB4" w14:textId="77777777" w:rsidR="006B67F5" w:rsidRPr="001F5A08" w:rsidRDefault="006B67F5" w:rsidP="006B67F5">
            <w:pPr>
              <w:spacing w:after="0"/>
              <w:rPr>
                <w:rFonts w:ascii="Times New Roman" w:eastAsia="Calibri" w:hAnsi="Times New Roman"/>
                <w:b/>
                <w:bCs/>
              </w:rPr>
            </w:pPr>
            <w:r w:rsidRPr="001F5A08">
              <w:rPr>
                <w:rFonts w:ascii="Times New Roman" w:eastAsia="Calibri" w:hAnsi="Times New Roman"/>
                <w:b/>
                <w:bCs/>
              </w:rPr>
              <w:t xml:space="preserve">High-dose </w:t>
            </w:r>
            <w:r>
              <w:rPr>
                <w:rFonts w:ascii="Times New Roman" w:eastAsia="Calibri" w:hAnsi="Times New Roman"/>
                <w:b/>
                <w:bCs/>
              </w:rPr>
              <w:t>C</w:t>
            </w:r>
            <w:r w:rsidRPr="001F5A08">
              <w:rPr>
                <w:rFonts w:ascii="Times New Roman" w:eastAsia="Calibri" w:hAnsi="Times New Roman"/>
                <w:b/>
                <w:bCs/>
              </w:rPr>
              <w:t xml:space="preserve">lopidogrel </w:t>
            </w:r>
          </w:p>
        </w:tc>
      </w:tr>
      <w:tr w:rsidR="006B67F5" w14:paraId="2A58EE9C" w14:textId="77777777" w:rsidTr="006B67F5">
        <w:tc>
          <w:tcPr>
            <w:tcW w:w="1616" w:type="dxa"/>
          </w:tcPr>
          <w:p w14:paraId="56A62F01" w14:textId="77777777" w:rsidR="006B67F5" w:rsidRDefault="006B67F5" w:rsidP="006B67F5">
            <w:pPr>
              <w:spacing w:after="0"/>
              <w:rPr>
                <w:rFonts w:ascii="Times New Roman" w:eastAsia="Calibri" w:hAnsi="Times New Roman"/>
              </w:rPr>
            </w:pPr>
            <w:r>
              <w:rPr>
                <w:rFonts w:ascii="Times New Roman" w:eastAsia="Calibri" w:hAnsi="Times New Roman"/>
              </w:rPr>
              <w:t>Clinical</w:t>
            </w:r>
          </w:p>
        </w:tc>
        <w:tc>
          <w:tcPr>
            <w:tcW w:w="6209" w:type="dxa"/>
          </w:tcPr>
          <w:p w14:paraId="40660F3B" w14:textId="77777777" w:rsidR="006B67F5" w:rsidRDefault="006B67F5" w:rsidP="006B67F5">
            <w:pPr>
              <w:spacing w:after="0"/>
              <w:rPr>
                <w:rFonts w:ascii="Times New Roman" w:eastAsia="Calibri" w:hAnsi="Times New Roman"/>
              </w:rPr>
            </w:pPr>
            <w:r w:rsidRPr="001F5A08">
              <w:rPr>
                <w:rFonts w:ascii="Times New Roman" w:eastAsia="Calibri" w:hAnsi="Times New Roman"/>
              </w:rPr>
              <w:t>High</w:t>
            </w:r>
            <w:r>
              <w:rPr>
                <w:rFonts w:ascii="Times New Roman" w:eastAsia="Calibri" w:hAnsi="Times New Roman"/>
              </w:rPr>
              <w:t>-</w:t>
            </w:r>
            <w:r w:rsidRPr="001F5A08">
              <w:rPr>
                <w:rFonts w:ascii="Times New Roman" w:eastAsia="Calibri" w:hAnsi="Times New Roman"/>
              </w:rPr>
              <w:t>dose clopidogrel (150 mg/day and higher) can increase the degree of platelet inhibition in ACS/PCI and stable CAD patients who are CYP2C19 IM</w:t>
            </w:r>
            <w:r>
              <w:rPr>
                <w:rFonts w:ascii="Times New Roman" w:eastAsia="Calibri" w:hAnsi="Times New Roman"/>
              </w:rPr>
              <w:t>s</w:t>
            </w:r>
            <w:r w:rsidRPr="001F5A08">
              <w:rPr>
                <w:rFonts w:ascii="Times New Roman" w:eastAsia="Calibri" w:hAnsi="Times New Roman"/>
              </w:rPr>
              <w:t xml:space="preserve"> or PM</w:t>
            </w:r>
            <w:r>
              <w:rPr>
                <w:rFonts w:ascii="Times New Roman" w:eastAsia="Calibri" w:hAnsi="Times New Roman"/>
              </w:rPr>
              <w:t>s</w:t>
            </w:r>
            <w:r w:rsidRPr="001F5A08">
              <w:rPr>
                <w:rFonts w:ascii="Times New Roman" w:eastAsia="Calibri" w:hAnsi="Times New Roman"/>
              </w:rPr>
              <w:t xml:space="preserve"> compared to standard dose clopidogrel (75 mg/day).</w:t>
            </w:r>
          </w:p>
        </w:tc>
        <w:tc>
          <w:tcPr>
            <w:tcW w:w="3766" w:type="dxa"/>
          </w:tcPr>
          <w:p w14:paraId="26632A6B" w14:textId="02AA8CA0" w:rsidR="006B67F5" w:rsidRDefault="006B67F5" w:rsidP="006B67F5">
            <w:pPr>
              <w:spacing w:after="0"/>
              <w:rPr>
                <w:rFonts w:ascii="Times New Roman" w:eastAsia="Calibri" w:hAnsi="Times New Roman"/>
              </w:rPr>
            </w:pPr>
            <w:r>
              <w:rPr>
                <w:rFonts w:ascii="Times New Roman" w:eastAsia="Calibri" w:hAnsi="Times New Roman"/>
              </w:rPr>
              <w:t xml:space="preserve">Jeong, </w:t>
            </w:r>
            <w:r w:rsidRPr="00D905F6">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PEVuZE5vdGU+PENpdGU+PEF1dGhvcj5KZW9uZzwvQXV0aG9yPjxZZWFyPjIwMTM8L1llYXI+PFJl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PEVuZE5vdGU+PENpdGU+PEF1dGhvcj5KZW9uZzwvQXV0aG9yPjxZZWFyPjIwMTM8L1llYXI+PFJl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(212)</w:t>
            </w:r>
            <w:r>
              <w:rPr>
                <w:rFonts w:ascii="Times New Roman" w:eastAsia="Calibri" w:hAnsi="Times New Roman"/>
              </w:rPr>
              <w:fldChar w:fldCharType="end"/>
            </w:r>
          </w:p>
          <w:p w14:paraId="455F187F" w14:textId="10891978" w:rsidR="006B67F5" w:rsidRDefault="006B67F5" w:rsidP="006B67F5">
            <w:pPr>
              <w:spacing w:after="0"/>
              <w:rPr>
                <w:rFonts w:ascii="Times New Roman" w:eastAsia="Calibri" w:hAnsi="Times New Roman"/>
              </w:rPr>
            </w:pPr>
            <w:r>
              <w:rPr>
                <w:rFonts w:ascii="Times New Roman" w:eastAsia="Calibri" w:hAnsi="Times New Roman"/>
              </w:rPr>
              <w:t xml:space="preserve">Latkovskis, </w:t>
            </w:r>
            <w:r w:rsidRPr="00D905F6">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PEVuZE5vdGU+PENpdGU+PEF1dGhvcj5MYXRrb3Zza2lzPC9BdXRob3I+PFllYXI+MjAxNDwvWWVh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PEVuZE5vdGU+PENpdGU+PEF1dGhvcj5MYXRrb3Zza2lzPC9BdXRob3I+PFllYXI+MjAxNDwvWWVh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(213)</w:t>
            </w:r>
            <w:r>
              <w:rPr>
                <w:rFonts w:ascii="Times New Roman" w:eastAsia="Calibri" w:hAnsi="Times New Roman"/>
              </w:rPr>
              <w:fldChar w:fldCharType="end"/>
            </w:r>
          </w:p>
          <w:p w14:paraId="6C3BA0DE" w14:textId="4FBE6AD5" w:rsidR="006B67F5" w:rsidRDefault="006B67F5" w:rsidP="006B67F5">
            <w:pPr>
              <w:spacing w:after="0"/>
              <w:rPr>
                <w:rFonts w:ascii="Times New Roman" w:eastAsia="Calibri" w:hAnsi="Times New Roman"/>
              </w:rPr>
            </w:pPr>
            <w:r>
              <w:rPr>
                <w:rFonts w:ascii="Times New Roman" w:eastAsia="Calibri" w:hAnsi="Times New Roman"/>
              </w:rPr>
              <w:t xml:space="preserve">Samardzic, </w:t>
            </w:r>
            <w:r w:rsidRPr="00D905F6">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PEVuZE5vdGU+PENpdGU+PEF1dGhvcj5TYW1hcmR6aWM8L0F1dGhvcj48WWVhcj4yMDE1PC9ZZWFy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=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PEVuZE5vdGU+PENpdGU+PEF1dGhvcj5TYW1hcmR6aWM8L0F1dGhvcj48WWVhcj4yMDE1PC9ZZWFy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=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(214)</w:t>
            </w:r>
            <w:r>
              <w:rPr>
                <w:rFonts w:ascii="Times New Roman" w:eastAsia="Calibri" w:hAnsi="Times New Roman"/>
              </w:rPr>
              <w:fldChar w:fldCharType="end"/>
            </w:r>
          </w:p>
          <w:p w14:paraId="1883C48E" w14:textId="6E420DB6" w:rsidR="00734FAF" w:rsidRDefault="00734FAF" w:rsidP="006B67F5">
            <w:pPr>
              <w:spacing w:after="0"/>
              <w:rPr>
                <w:rFonts w:ascii="Times New Roman" w:eastAsia="Calibri" w:hAnsi="Times New Roman"/>
              </w:rPr>
            </w:pPr>
            <w:r>
              <w:rPr>
                <w:rFonts w:ascii="Times New Roman" w:eastAsia="Calibri" w:hAnsi="Times New Roman"/>
              </w:rPr>
              <w:t xml:space="preserve">Zhang, </w:t>
            </w:r>
            <w:r w:rsidRPr="00734FAF">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PEVuZE5vdGU+PENpdGU+PEF1dGhvcj5aaGFuZzwvQXV0aG9yPjxZZWFyPjIwMTU8L1llYXI+PFJl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</w:fldData>
              </w:fldChar>
            </w:r>
            <w:r w:rsidR="007060B6">
              <w:rPr>
                <w:rFonts w:ascii="Times New Roman" w:eastAsia="Calibri" w:hAnsi="Times New Roman"/>
              </w:rPr>
              <w:instrText xml:space="preserve"> ADDIN EN.CITE </w:instrText>
            </w:r>
            <w:r w:rsidR="007060B6">
              <w:rPr>
                <w:rFonts w:ascii="Times New Roman" w:eastAsia="Calibri" w:hAnsi="Times New Roman"/>
              </w:rPr>
              <w:fldChar w:fldCharType="begin">
                <w:fldData xml:space="preserve">PEVuZE5vdGU+PENpdGU+PEF1dGhvcj5aaGFuZzwvQXV0aG9yPjxZZWFyPjIwMTU8L1llYXI+PFJl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</w:fldData>
              </w:fldChar>
            </w:r>
            <w:r w:rsidR="007060B6">
              <w:rPr>
                <w:rFonts w:ascii="Times New Roman" w:eastAsia="Calibri" w:hAnsi="Times New Roman"/>
              </w:rPr>
              <w:instrText xml:space="preserve"> ADDIN EN.CITE.DATA </w:instrText>
            </w:r>
            <w:r w:rsidR="007060B6">
              <w:rPr>
                <w:rFonts w:ascii="Times New Roman" w:eastAsia="Calibri" w:hAnsi="Times New Roman"/>
              </w:rPr>
            </w:r>
            <w:r w:rsidR="007060B6">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(215)</w:t>
            </w:r>
            <w:r>
              <w:rPr>
                <w:rFonts w:ascii="Times New Roman" w:eastAsia="Calibri" w:hAnsi="Times New Roman"/>
              </w:rPr>
              <w:fldChar w:fldCharType="end"/>
            </w:r>
            <w:r>
              <w:rPr>
                <w:rFonts w:ascii="Times New Roman" w:eastAsia="Calibri" w:hAnsi="Times New Roman"/>
              </w:rPr>
              <w:t>*</w:t>
            </w:r>
          </w:p>
          <w:p w14:paraId="46975198" w14:textId="706101FC" w:rsidR="006B67F5" w:rsidRDefault="006B67F5" w:rsidP="006B67F5">
            <w:pPr>
              <w:spacing w:after="0"/>
              <w:rPr>
                <w:rFonts w:ascii="Times New Roman" w:eastAsia="Calibri" w:hAnsi="Times New Roman"/>
              </w:rPr>
            </w:pPr>
            <w:r>
              <w:rPr>
                <w:rFonts w:ascii="Times New Roman" w:eastAsia="Calibri" w:hAnsi="Times New Roman"/>
              </w:rPr>
              <w:t xml:space="preserve">Rossi, </w:t>
            </w:r>
            <w:r w:rsidRPr="00D905F6">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PEVuZE5vdGU+PENpdGU+PEF1dGhvcj5Sb3NzaTwvQXV0aG9yPjxZZWFyPjIwMTQ8L1llYXI+PFJl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PEVuZE5vdGU+PENpdGU+PEF1dGhvcj5Sb3NzaTwvQXV0aG9yPjxZZWFyPjIwMTQ8L1llYXI+PFJl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(216)</w:t>
            </w:r>
            <w:r>
              <w:rPr>
                <w:rFonts w:ascii="Times New Roman" w:eastAsia="Calibri" w:hAnsi="Times New Roman"/>
              </w:rPr>
              <w:fldChar w:fldCharType="end"/>
            </w:r>
          </w:p>
          <w:p w14:paraId="36221241" w14:textId="46C3C7DA" w:rsidR="006B67F5" w:rsidRDefault="006B67F5" w:rsidP="006B67F5">
            <w:pPr>
              <w:spacing w:after="0"/>
              <w:rPr>
                <w:rFonts w:ascii="Times New Roman" w:eastAsia="Calibri" w:hAnsi="Times New Roman"/>
              </w:rPr>
            </w:pPr>
            <w:r>
              <w:rPr>
                <w:rFonts w:ascii="Times New Roman" w:eastAsia="Calibri" w:hAnsi="Times New Roman"/>
              </w:rPr>
              <w:t xml:space="preserve">Carreras, </w:t>
            </w:r>
            <w:r w:rsidRPr="00D905F6">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PEVuZE5vdGU+PENpdGU+PEF1dGhvcj5DYXJyZXJhczwvQXV0aG9yPjxZZWFyPjIwMTY8L1llYXI+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PEVuZE5vdGU+PENpdGU+PEF1dGhvcj5DYXJyZXJhczwvQXV0aG9yPjxZZWFyPjIwMTY8L1llYXI+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(66)</w:t>
            </w:r>
            <w:r>
              <w:rPr>
                <w:rFonts w:ascii="Times New Roman" w:eastAsia="Calibri" w:hAnsi="Times New Roman"/>
              </w:rPr>
              <w:fldChar w:fldCharType="end"/>
            </w:r>
          </w:p>
          <w:p w14:paraId="54231FE1" w14:textId="726DCB3B" w:rsidR="006B67F5" w:rsidRDefault="006B67F5" w:rsidP="006B67F5">
            <w:pPr>
              <w:spacing w:after="0"/>
              <w:rPr>
                <w:rFonts w:ascii="Times New Roman" w:eastAsia="Calibri" w:hAnsi="Times New Roman"/>
              </w:rPr>
            </w:pPr>
            <w:r>
              <w:rPr>
                <w:rFonts w:ascii="Times New Roman" w:eastAsia="Calibri" w:hAnsi="Times New Roman"/>
              </w:rPr>
              <w:lastRenderedPageBreak/>
              <w:t xml:space="preserve">Chen, </w:t>
            </w:r>
            <w:r w:rsidRPr="00D905F6">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&lt;EndNote&gt;&lt;Cite&gt;&lt;Author&gt;Chen&lt;/Author&gt;&lt;Year&gt;2016&lt;/Year&gt;&lt;RecNum&gt;625&lt;/RecNum&gt;&lt;DisplayText&gt;(217)&lt;/DisplayText&gt;&lt;record&gt;&lt;rec-number&gt;625&lt;/rec-number&gt;&lt;foreign-keys&gt;&lt;key app="EN" db-id="2psd9s5wirapa0eaxd8vzdzytxsv09exprwd" timestamp="1622748474"&gt;625&lt;/key&gt;&lt;/foreign-keys&gt;&lt;ref-type name="Journal Article"&gt;17&lt;/ref-type&gt;&lt;contributors&gt;&lt;authors&gt;&lt;author&gt;Chen, K.&lt;/author&gt;&lt;author&gt;Zhang, R.&lt;/author&gt;&lt;author&gt;Liu, H.&lt;/author&gt;&lt;author&gt;Guo, X.&lt;/author&gt;&lt;author&gt;Li, P.&lt;/author&gt;&lt;author&gt;Liu, X.&lt;/author&gt;&lt;/authors&gt;&lt;/contributors&gt;&lt;titles&gt;&lt;title&gt;Impact of the CYP2C19 Gene Polymorphism on Clopidogrel Personalized Drug Regimen and the Clinical Outcomes&lt;/title&gt;&lt;secondary-title&gt;Clin Lab&lt;/secondary-title&gt;&lt;/titles&gt;&lt;periodical&gt;&lt;full-title&gt;Clin Lab&lt;/full-title&gt;&lt;/periodical&gt;&lt;pages&gt;1773-1780&lt;/pages&gt;&lt;volume&gt;62&lt;/volume&gt;&lt;number&gt;9&lt;/number&gt;&lt;edition&gt;2017/02/07&lt;/edition&gt;&lt;keywords&gt;&lt;keyword&gt;Aged&lt;/keyword&gt;&lt;keyword&gt;Clopidogrel&lt;/keyword&gt;&lt;keyword&gt;Cytochrome P-450 CYP2C19/*genetics&lt;/keyword&gt;&lt;keyword&gt;Drug Resistance/genetics&lt;/keyword&gt;&lt;keyword&gt;Female&lt;/keyword&gt;&lt;keyword&gt;Genotype&lt;/keyword&gt;&lt;keyword&gt;Humans&lt;/keyword&gt;&lt;keyword&gt;Male&lt;/keyword&gt;&lt;keyword&gt;Middle Aged&lt;/keyword&gt;&lt;keyword&gt;*Percutaneous Coronary Intervention&lt;/keyword&gt;&lt;keyword&gt;Platelet Aggregation&lt;/keyword&gt;&lt;keyword&gt;Platelet Aggregation Inhibitors/*administration &amp;amp; dosage/adverse&lt;/keyword&gt;&lt;keyword&gt;effects/*metabolism&lt;/keyword&gt;&lt;keyword&gt;*Polymorphism, Genetic&lt;/keyword&gt;&lt;keyword&gt;Ticlopidine/administration &amp;amp; dosage/adverse effects/*analogs &amp;amp;&lt;/keyword&gt;&lt;keyword&gt;derivatives/metabolism&lt;/keyword&gt;&lt;/keywords&gt;&lt;dates&gt;&lt;year&gt;2016&lt;/year&gt;&lt;pub-dates&gt;&lt;date&gt;Sep 1&lt;/date&gt;&lt;/pub-dates&gt;&lt;/dates&gt;&lt;isbn&gt;1433-6510 (Print)&amp;#xD;1433-6510 (Linking)&lt;/isbn&gt;&lt;accession-num&gt;28164572&lt;/accession-num&gt;&lt;urls&gt;&lt;related-urls&gt;&lt;url&gt;https://www.ncbi.nlm.nih.gov/pubmed/28164572&lt;/url&gt;&lt;/related-urls&gt;&lt;/urls&gt;&lt;electronic-resource-num&gt;10.7754/Clin.Lab.2016.160216&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(217)</w:t>
            </w:r>
            <w:r>
              <w:rPr>
                <w:rFonts w:ascii="Times New Roman" w:eastAsia="Calibri" w:hAnsi="Times New Roman"/>
              </w:rPr>
              <w:fldChar w:fldCharType="end"/>
            </w:r>
          </w:p>
          <w:p w14:paraId="628AD387" w14:textId="1D01BE2E" w:rsidR="006B67F5" w:rsidRDefault="006B67F5" w:rsidP="006B67F5">
            <w:pPr>
              <w:spacing w:after="0"/>
              <w:rPr>
                <w:rFonts w:ascii="Times New Roman" w:eastAsia="Calibri" w:hAnsi="Times New Roman"/>
              </w:rPr>
            </w:pPr>
            <w:r>
              <w:rPr>
                <w:rFonts w:ascii="Times New Roman" w:eastAsia="Calibri" w:hAnsi="Times New Roman"/>
              </w:rPr>
              <w:t xml:space="preserve">Chen, </w:t>
            </w:r>
            <w:r w:rsidRPr="00D905F6">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PEVuZE5vdGU+PENpdGU+PEF1dGhvcj5DaGVuPC9BdXRob3I+PFllYXI+MjAxNzwvWWVhcj48UmVj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PEVuZE5vdGU+PENpdGU+PEF1dGhvcj5DaGVuPC9BdXRob3I+PFllYXI+MjAxNzwvWWVhcj48UmVj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(218)</w:t>
            </w:r>
            <w:r>
              <w:rPr>
                <w:rFonts w:ascii="Times New Roman" w:eastAsia="Calibri" w:hAnsi="Times New Roman"/>
              </w:rPr>
              <w:fldChar w:fldCharType="end"/>
            </w:r>
          </w:p>
        </w:tc>
        <w:tc>
          <w:tcPr>
            <w:tcW w:w="1359" w:type="dxa"/>
          </w:tcPr>
          <w:p w14:paraId="02E1C541" w14:textId="77777777" w:rsidR="006B67F5" w:rsidRDefault="006B67F5" w:rsidP="006B67F5">
            <w:pPr>
              <w:spacing w:after="0"/>
              <w:rPr>
                <w:rFonts w:ascii="Times New Roman" w:eastAsia="Calibri" w:hAnsi="Times New Roman"/>
              </w:rPr>
            </w:pPr>
            <w:r>
              <w:rPr>
                <w:rFonts w:ascii="Times New Roman" w:eastAsia="Calibri" w:hAnsi="Times New Roman"/>
              </w:rPr>
              <w:lastRenderedPageBreak/>
              <w:t>High</w:t>
            </w:r>
          </w:p>
        </w:tc>
      </w:tr>
      <w:tr w:rsidR="006B67F5" w14:paraId="54AB0120" w14:textId="77777777" w:rsidTr="006B67F5">
        <w:tc>
          <w:tcPr>
            <w:tcW w:w="1616" w:type="dxa"/>
          </w:tcPr>
          <w:p w14:paraId="30C69FA8" w14:textId="77777777" w:rsidR="006B67F5" w:rsidRDefault="006B67F5" w:rsidP="006B67F5">
            <w:pPr>
              <w:spacing w:after="0"/>
              <w:rPr>
                <w:rFonts w:ascii="Times New Roman" w:eastAsia="Calibri" w:hAnsi="Times New Roman"/>
              </w:rPr>
            </w:pPr>
            <w:r>
              <w:rPr>
                <w:rFonts w:ascii="Times New Roman" w:eastAsia="Calibri" w:hAnsi="Times New Roman"/>
              </w:rPr>
              <w:t>Clinical</w:t>
            </w:r>
          </w:p>
        </w:tc>
        <w:tc>
          <w:tcPr>
            <w:tcW w:w="6209" w:type="dxa"/>
          </w:tcPr>
          <w:p w14:paraId="4EE7B75D" w14:textId="77777777" w:rsidR="006B67F5" w:rsidRDefault="006B67F5" w:rsidP="006B67F5">
            <w:pPr>
              <w:spacing w:after="0"/>
              <w:rPr>
                <w:rFonts w:ascii="Times New Roman" w:eastAsia="Calibri" w:hAnsi="Times New Roman"/>
              </w:rPr>
            </w:pPr>
            <w:r w:rsidRPr="00F87D53">
              <w:rPr>
                <w:rFonts w:ascii="Times New Roman" w:eastAsia="Calibri" w:hAnsi="Times New Roman"/>
              </w:rPr>
              <w:t>In CYP2C19 IM</w:t>
            </w:r>
            <w:r>
              <w:rPr>
                <w:rFonts w:ascii="Times New Roman" w:eastAsia="Calibri" w:hAnsi="Times New Roman"/>
              </w:rPr>
              <w:t>s</w:t>
            </w:r>
            <w:r w:rsidRPr="00F87D53">
              <w:rPr>
                <w:rFonts w:ascii="Times New Roman" w:eastAsia="Calibri" w:hAnsi="Times New Roman"/>
              </w:rPr>
              <w:t>, high</w:t>
            </w:r>
            <w:r>
              <w:rPr>
                <w:rFonts w:ascii="Times New Roman" w:eastAsia="Calibri" w:hAnsi="Times New Roman"/>
              </w:rPr>
              <w:t>-</w:t>
            </w:r>
            <w:r w:rsidRPr="00F87D53">
              <w:rPr>
                <w:rFonts w:ascii="Times New Roman" w:eastAsia="Calibri" w:hAnsi="Times New Roman"/>
              </w:rPr>
              <w:t>dose clopidogrel (150 mg/day and higher) can significantly increase the degree of platelet inhibition compared to standard dose clopidogrel (75 mg/day).</w:t>
            </w:r>
          </w:p>
        </w:tc>
        <w:tc>
          <w:tcPr>
            <w:tcW w:w="3766" w:type="dxa"/>
          </w:tcPr>
          <w:p w14:paraId="2A7241A1" w14:textId="52E1BF28" w:rsidR="006B67F5" w:rsidRDefault="006B67F5" w:rsidP="006B67F5">
            <w:pPr>
              <w:spacing w:after="0"/>
              <w:rPr>
                <w:rFonts w:ascii="Times New Roman" w:eastAsia="Calibri" w:hAnsi="Times New Roman"/>
              </w:rPr>
            </w:pPr>
            <w:r>
              <w:rPr>
                <w:rFonts w:ascii="Times New Roman" w:eastAsia="Calibri" w:hAnsi="Times New Roman"/>
              </w:rPr>
              <w:t xml:space="preserve">Collet, </w:t>
            </w:r>
            <w:r w:rsidRPr="00B76695">
              <w:rPr>
                <w:rFonts w:ascii="Times New Roman" w:eastAsia="Calibri" w:hAnsi="Times New Roman"/>
                <w:i/>
                <w:iCs/>
              </w:rPr>
              <w:t>et al.</w:t>
            </w:r>
            <w:r>
              <w:rPr>
                <w:rFonts w:ascii="Times New Roman" w:eastAsia="Calibri" w:hAnsi="Times New Roman"/>
              </w:rPr>
              <w:t xml:space="preserve"> (2011) </w:t>
            </w:r>
            <w:r>
              <w:rPr>
                <w:rFonts w:ascii="Times New Roman" w:eastAsia="Calibri" w:hAnsi="Times New Roman"/>
              </w:rPr>
              <w:fldChar w:fldCharType="begin">
                <w:fldData xml:space="preserve">PEVuZE5vdGU+PENpdGU+PEF1dGhvcj5Db2xsZXQ8L0F1dGhvcj48WWVhcj4yMDExPC9ZZWFyPjxS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PEVuZE5vdGU+PENpdGU+PEF1dGhvcj5Db2xsZXQ8L0F1dGhvcj48WWVhcj4yMDExPC9ZZWFyPjxS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(219)</w:t>
            </w:r>
            <w:r>
              <w:rPr>
                <w:rFonts w:ascii="Times New Roman" w:eastAsia="Calibri" w:hAnsi="Times New Roman"/>
              </w:rPr>
              <w:fldChar w:fldCharType="end"/>
            </w:r>
          </w:p>
          <w:p w14:paraId="7C4C84F7" w14:textId="547EA0AC" w:rsidR="006B67F5" w:rsidRDefault="006B67F5" w:rsidP="006B67F5">
            <w:pPr>
              <w:spacing w:after="0"/>
              <w:rPr>
                <w:rFonts w:ascii="Times New Roman" w:eastAsia="Calibri" w:hAnsi="Times New Roman"/>
              </w:rPr>
            </w:pPr>
            <w:r>
              <w:rPr>
                <w:rFonts w:ascii="Times New Roman" w:eastAsia="Calibri" w:hAnsi="Times New Roman"/>
              </w:rPr>
              <w:t xml:space="preserve">Mega, </w:t>
            </w:r>
            <w:r w:rsidRPr="00B76695">
              <w:rPr>
                <w:rFonts w:ascii="Times New Roman" w:eastAsia="Calibri" w:hAnsi="Times New Roman"/>
                <w:i/>
                <w:iCs/>
              </w:rPr>
              <w:t>et al.</w:t>
            </w:r>
            <w:r>
              <w:rPr>
                <w:rFonts w:ascii="Times New Roman" w:eastAsia="Calibri" w:hAnsi="Times New Roman"/>
              </w:rPr>
              <w:t xml:space="preserve"> (2011) </w:t>
            </w:r>
            <w:r>
              <w:rPr>
                <w:rFonts w:ascii="Times New Roman" w:eastAsia="Calibri" w:hAnsi="Times New Roman"/>
              </w:rPr>
              <w:fldChar w:fldCharType="begin">
                <w:fldData xml:space="preserve">PEVuZE5vdGU+PENpdGU+PEF1dGhvcj5NZWdhPC9BdXRob3I+PFllYXI+MjAxMTwvWWVhcj48UmVj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PEVuZE5vdGU+PENpdGU+PEF1dGhvcj5NZWdhPC9BdXRob3I+PFllYXI+MjAxMTwvWWVhcj48UmVj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(220)</w:t>
            </w:r>
            <w:r>
              <w:rPr>
                <w:rFonts w:ascii="Times New Roman" w:eastAsia="Calibri" w:hAnsi="Times New Roman"/>
              </w:rPr>
              <w:fldChar w:fldCharType="end"/>
            </w:r>
          </w:p>
          <w:p w14:paraId="1E9602E0" w14:textId="372624C8" w:rsidR="006B67F5" w:rsidRDefault="006B67F5" w:rsidP="006B67F5">
            <w:pPr>
              <w:spacing w:after="0"/>
              <w:rPr>
                <w:rFonts w:ascii="Times New Roman" w:eastAsia="Calibri" w:hAnsi="Times New Roman"/>
              </w:rPr>
            </w:pPr>
            <w:r>
              <w:rPr>
                <w:rFonts w:ascii="Times New Roman" w:eastAsia="Calibri" w:hAnsi="Times New Roman"/>
              </w:rPr>
              <w:t xml:space="preserve">Jeong, </w:t>
            </w:r>
            <w:r w:rsidRPr="00B76695">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PEVuZE5vdGU+PENpdGU+PEF1dGhvcj5KZW9uZzwvQXV0aG9yPjxZZWFyPjIwMTM8L1llYXI+PFJl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PEVuZE5vdGU+PENpdGU+PEF1dGhvcj5KZW9uZzwvQXV0aG9yPjxZZWFyPjIwMTM8L1llYXI+PFJl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(212)</w:t>
            </w:r>
            <w:r>
              <w:rPr>
                <w:rFonts w:ascii="Times New Roman" w:eastAsia="Calibri" w:hAnsi="Times New Roman"/>
              </w:rPr>
              <w:fldChar w:fldCharType="end"/>
            </w:r>
          </w:p>
          <w:p w14:paraId="7BF90AB0" w14:textId="62371939" w:rsidR="006B67F5" w:rsidRDefault="006B67F5" w:rsidP="006B67F5">
            <w:pPr>
              <w:spacing w:after="0"/>
              <w:rPr>
                <w:rFonts w:ascii="Times New Roman" w:eastAsia="Calibri" w:hAnsi="Times New Roman"/>
              </w:rPr>
            </w:pPr>
            <w:r>
              <w:rPr>
                <w:rFonts w:ascii="Times New Roman" w:eastAsia="Calibri" w:hAnsi="Times New Roman"/>
              </w:rPr>
              <w:t xml:space="preserve">Horenstein, </w:t>
            </w:r>
            <w:r w:rsidRPr="00B76695">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PEVuZE5vdGU+PENpdGU+PEF1dGhvcj5Ib3JlbnN0ZWluPC9BdXRob3I+PFllYXI+MjAxNDwvWWVh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PEVuZE5vdGU+PENpdGU+PEF1dGhvcj5Ib3JlbnN0ZWluPC9BdXRob3I+PFllYXI+MjAxNDwvWWVh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(221)</w:t>
            </w:r>
            <w:r>
              <w:rPr>
                <w:rFonts w:ascii="Times New Roman" w:eastAsia="Calibri" w:hAnsi="Times New Roman"/>
              </w:rPr>
              <w:fldChar w:fldCharType="end"/>
            </w:r>
          </w:p>
          <w:p w14:paraId="1C1BEE70" w14:textId="2D90FC43" w:rsidR="006B67F5" w:rsidRDefault="006B67F5" w:rsidP="006B67F5">
            <w:pPr>
              <w:spacing w:after="0"/>
              <w:rPr>
                <w:rFonts w:ascii="Times New Roman" w:eastAsia="Calibri" w:hAnsi="Times New Roman"/>
              </w:rPr>
            </w:pPr>
            <w:r>
              <w:rPr>
                <w:rFonts w:ascii="Times New Roman" w:eastAsia="Calibri" w:hAnsi="Times New Roman"/>
              </w:rPr>
              <w:t xml:space="preserve">Carreras, </w:t>
            </w:r>
            <w:r w:rsidRPr="00B76695">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PEVuZE5vdGU+PENpdGU+PEF1dGhvcj5DYXJyZXJhczwvQXV0aG9yPjxZZWFyPjIwMTY8L1llYXI+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PEVuZE5vdGU+PENpdGU+PEF1dGhvcj5DYXJyZXJhczwvQXV0aG9yPjxZZWFyPjIwMTY8L1llYXI+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(66)</w:t>
            </w:r>
            <w:r>
              <w:rPr>
                <w:rFonts w:ascii="Times New Roman" w:eastAsia="Calibri" w:hAnsi="Times New Roman"/>
              </w:rPr>
              <w:fldChar w:fldCharType="end"/>
            </w:r>
          </w:p>
          <w:p w14:paraId="7696F2C2" w14:textId="5EA2C07C" w:rsidR="006B67F5" w:rsidRDefault="006B67F5" w:rsidP="006B67F5">
            <w:pPr>
              <w:spacing w:after="0"/>
              <w:rPr>
                <w:rFonts w:ascii="Times New Roman" w:eastAsia="Calibri" w:hAnsi="Times New Roman"/>
              </w:rPr>
            </w:pPr>
            <w:r>
              <w:rPr>
                <w:rFonts w:ascii="Times New Roman" w:eastAsia="Calibri" w:hAnsi="Times New Roman"/>
              </w:rPr>
              <w:t xml:space="preserve">Chen, </w:t>
            </w:r>
            <w:r w:rsidRPr="00B76695">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&lt;EndNote&gt;&lt;Cite&gt;&lt;Author&gt;Chen&lt;/Author&gt;&lt;Year&gt;2016&lt;/Year&gt;&lt;RecNum&gt;625&lt;/RecNum&gt;&lt;DisplayText&gt;(217)&lt;/DisplayText&gt;&lt;record&gt;&lt;rec-number&gt;625&lt;/rec-number&gt;&lt;foreign-keys&gt;&lt;key app="EN" db-id="2psd9s5wirapa0eaxd8vzdzytxsv09exprwd" timestamp="1622748474"&gt;625&lt;/key&gt;&lt;/foreign-keys&gt;&lt;ref-type name="Journal Article"&gt;17&lt;/ref-type&gt;&lt;contributors&gt;&lt;authors&gt;&lt;author&gt;Chen, K.&lt;/author&gt;&lt;author&gt;Zhang, R.&lt;/author&gt;&lt;author&gt;Liu, H.&lt;/author&gt;&lt;author&gt;Guo, X.&lt;/author&gt;&lt;author&gt;Li, P.&lt;/author&gt;&lt;author&gt;Liu, X.&lt;/author&gt;&lt;/authors&gt;&lt;/contributors&gt;&lt;titles&gt;&lt;title&gt;Impact of the CYP2C19 Gene Polymorphism on Clopidogrel Personalized Drug Regimen and the Clinical Outcomes&lt;/title&gt;&lt;secondary-title&gt;Clin Lab&lt;/secondary-title&gt;&lt;/titles&gt;&lt;periodical&gt;&lt;full-title&gt;Clin Lab&lt;/full-title&gt;&lt;/periodical&gt;&lt;pages&gt;1773-1780&lt;/pages&gt;&lt;volume&gt;62&lt;/volume&gt;&lt;number&gt;9&lt;/number&gt;&lt;edition&gt;2017/02/07&lt;/edition&gt;&lt;keywords&gt;&lt;keyword&gt;Aged&lt;/keyword&gt;&lt;keyword&gt;Clopidogrel&lt;/keyword&gt;&lt;keyword&gt;Cytochrome P-450 CYP2C19/*genetics&lt;/keyword&gt;&lt;keyword&gt;Drug Resistance/genetics&lt;/keyword&gt;&lt;keyword&gt;Female&lt;/keyword&gt;&lt;keyword&gt;Genotype&lt;/keyword&gt;&lt;keyword&gt;Humans&lt;/keyword&gt;&lt;keyword&gt;Male&lt;/keyword&gt;&lt;keyword&gt;Middle Aged&lt;/keyword&gt;&lt;keyword&gt;*Percutaneous Coronary Intervention&lt;/keyword&gt;&lt;keyword&gt;Platelet Aggregation&lt;/keyword&gt;&lt;keyword&gt;Platelet Aggregation Inhibitors/*administration &amp;amp; dosage/adverse&lt;/keyword&gt;&lt;keyword&gt;effects/*metabolism&lt;/keyword&gt;&lt;keyword&gt;*Polymorphism, Genetic&lt;/keyword&gt;&lt;keyword&gt;Ticlopidine/administration &amp;amp; dosage/adverse effects/*analogs &amp;amp;&lt;/keyword&gt;&lt;keyword&gt;derivatives/metabolism&lt;/keyword&gt;&lt;/keywords&gt;&lt;dates&gt;&lt;year&gt;2016&lt;/year&gt;&lt;pub-dates&gt;&lt;date&gt;Sep 1&lt;/date&gt;&lt;/pub-dates&gt;&lt;/dates&gt;&lt;isbn&gt;1433-6510 (Print)&amp;#xD;1433-6510 (Linking)&lt;/isbn&gt;&lt;accession-num&gt;28164572&lt;/accession-num&gt;&lt;urls&gt;&lt;related-urls&gt;&lt;url&gt;https://www.ncbi.nlm.nih.gov/pubmed/28164572&lt;/url&gt;&lt;/related-urls&gt;&lt;/urls&gt;&lt;electronic-resource-num&gt;10.7754/Clin.Lab.2016.160216&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(217)</w:t>
            </w:r>
            <w:r>
              <w:rPr>
                <w:rFonts w:ascii="Times New Roman" w:eastAsia="Calibri" w:hAnsi="Times New Roman"/>
              </w:rPr>
              <w:fldChar w:fldCharType="end"/>
            </w:r>
          </w:p>
        </w:tc>
        <w:tc>
          <w:tcPr>
            <w:tcW w:w="1359" w:type="dxa"/>
          </w:tcPr>
          <w:p w14:paraId="17EC05E6" w14:textId="77777777" w:rsidR="006B67F5" w:rsidRDefault="006B67F5" w:rsidP="006B67F5">
            <w:pPr>
              <w:spacing w:after="0"/>
              <w:rPr>
                <w:rFonts w:ascii="Times New Roman" w:eastAsia="Calibri" w:hAnsi="Times New Roman"/>
              </w:rPr>
            </w:pPr>
            <w:r>
              <w:rPr>
                <w:rFonts w:ascii="Times New Roman" w:eastAsia="Calibri" w:hAnsi="Times New Roman"/>
              </w:rPr>
              <w:t>Moderate</w:t>
            </w:r>
          </w:p>
        </w:tc>
      </w:tr>
      <w:tr w:rsidR="006B67F5" w14:paraId="55900915" w14:textId="77777777" w:rsidTr="006B67F5">
        <w:tc>
          <w:tcPr>
            <w:tcW w:w="1616" w:type="dxa"/>
          </w:tcPr>
          <w:p w14:paraId="3F5707C9" w14:textId="77777777" w:rsidR="006B67F5" w:rsidRDefault="006B67F5" w:rsidP="006B67F5">
            <w:pPr>
              <w:spacing w:after="0"/>
              <w:rPr>
                <w:rFonts w:ascii="Times New Roman" w:eastAsia="Calibri" w:hAnsi="Times New Roman"/>
              </w:rPr>
            </w:pPr>
            <w:r>
              <w:rPr>
                <w:rFonts w:ascii="Times New Roman" w:eastAsia="Calibri" w:hAnsi="Times New Roman"/>
              </w:rPr>
              <w:t>Clinical</w:t>
            </w:r>
          </w:p>
        </w:tc>
        <w:tc>
          <w:tcPr>
            <w:tcW w:w="6209" w:type="dxa"/>
          </w:tcPr>
          <w:p w14:paraId="08D277B9" w14:textId="77777777" w:rsidR="006B67F5" w:rsidRDefault="006B67F5" w:rsidP="006B67F5">
            <w:pPr>
              <w:spacing w:after="0"/>
              <w:rPr>
                <w:rFonts w:ascii="Times New Roman" w:eastAsia="Calibri" w:hAnsi="Times New Roman"/>
              </w:rPr>
            </w:pPr>
            <w:r w:rsidRPr="00F87D53">
              <w:rPr>
                <w:rFonts w:ascii="Times New Roman" w:eastAsia="Calibri" w:hAnsi="Times New Roman"/>
              </w:rPr>
              <w:t>In CYP2C19 PM</w:t>
            </w:r>
            <w:r>
              <w:rPr>
                <w:rFonts w:ascii="Times New Roman" w:eastAsia="Calibri" w:hAnsi="Times New Roman"/>
              </w:rPr>
              <w:t>s</w:t>
            </w:r>
            <w:r w:rsidRPr="00F87D53">
              <w:rPr>
                <w:rFonts w:ascii="Times New Roman" w:eastAsia="Calibri" w:hAnsi="Times New Roman"/>
              </w:rPr>
              <w:t>, high</w:t>
            </w:r>
            <w:r>
              <w:rPr>
                <w:rFonts w:ascii="Times New Roman" w:eastAsia="Calibri" w:hAnsi="Times New Roman"/>
              </w:rPr>
              <w:t>-dose</w:t>
            </w:r>
            <w:r w:rsidRPr="00F87D53">
              <w:rPr>
                <w:rFonts w:ascii="Times New Roman" w:eastAsia="Calibri" w:hAnsi="Times New Roman"/>
              </w:rPr>
              <w:t xml:space="preserve"> clopidogrel (150 mg/day and higher) can significantly increase the degree of platelet inhibition compared to standard dose clopidogrel (75 mg/day).</w:t>
            </w:r>
          </w:p>
        </w:tc>
        <w:tc>
          <w:tcPr>
            <w:tcW w:w="3766" w:type="dxa"/>
          </w:tcPr>
          <w:p w14:paraId="0D47B58C" w14:textId="0DAE13E3" w:rsidR="006B67F5" w:rsidRDefault="006B67F5" w:rsidP="006B67F5">
            <w:pPr>
              <w:spacing w:after="0"/>
              <w:rPr>
                <w:rFonts w:ascii="Times New Roman" w:eastAsia="Calibri" w:hAnsi="Times New Roman"/>
              </w:rPr>
            </w:pPr>
            <w:r>
              <w:rPr>
                <w:rFonts w:ascii="Times New Roman" w:eastAsia="Calibri" w:hAnsi="Times New Roman"/>
              </w:rPr>
              <w:t xml:space="preserve">Collet, </w:t>
            </w:r>
            <w:r w:rsidRPr="00B74DBA">
              <w:rPr>
                <w:rFonts w:ascii="Times New Roman" w:eastAsia="Calibri" w:hAnsi="Times New Roman"/>
                <w:i/>
                <w:iCs/>
              </w:rPr>
              <w:t>et al.</w:t>
            </w:r>
            <w:r>
              <w:rPr>
                <w:rFonts w:ascii="Times New Roman" w:eastAsia="Calibri" w:hAnsi="Times New Roman"/>
              </w:rPr>
              <w:t xml:space="preserve"> (2011) </w:t>
            </w:r>
            <w:r>
              <w:rPr>
                <w:rFonts w:ascii="Times New Roman" w:eastAsia="Calibri" w:hAnsi="Times New Roman"/>
              </w:rPr>
              <w:fldChar w:fldCharType="begin">
                <w:fldData xml:space="preserve">PEVuZE5vdGU+PENpdGU+PEF1dGhvcj5Db2xsZXQ8L0F1dGhvcj48WWVhcj4yMDExPC9ZZWFyPjxS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PEVuZE5vdGU+PENpdGU+PEF1dGhvcj5Db2xsZXQ8L0F1dGhvcj48WWVhcj4yMDExPC9ZZWFyPjxS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(219)</w:t>
            </w:r>
            <w:r>
              <w:rPr>
                <w:rFonts w:ascii="Times New Roman" w:eastAsia="Calibri" w:hAnsi="Times New Roman"/>
              </w:rPr>
              <w:fldChar w:fldCharType="end"/>
            </w:r>
          </w:p>
          <w:p w14:paraId="130C7E53" w14:textId="2464CF29" w:rsidR="006B67F5" w:rsidRDefault="006B67F5" w:rsidP="006B67F5">
            <w:pPr>
              <w:spacing w:after="0"/>
              <w:rPr>
                <w:rFonts w:ascii="Times New Roman" w:eastAsia="Calibri" w:hAnsi="Times New Roman"/>
              </w:rPr>
            </w:pPr>
            <w:r>
              <w:rPr>
                <w:rFonts w:ascii="Times New Roman" w:eastAsia="Calibri" w:hAnsi="Times New Roman"/>
              </w:rPr>
              <w:t xml:space="preserve">Mega, </w:t>
            </w:r>
            <w:r w:rsidRPr="00B74DBA">
              <w:rPr>
                <w:rFonts w:ascii="Times New Roman" w:eastAsia="Calibri" w:hAnsi="Times New Roman"/>
                <w:i/>
                <w:iCs/>
              </w:rPr>
              <w:t>et al.</w:t>
            </w:r>
            <w:r>
              <w:rPr>
                <w:rFonts w:ascii="Times New Roman" w:eastAsia="Calibri" w:hAnsi="Times New Roman"/>
              </w:rPr>
              <w:t xml:space="preserve"> (2011) </w:t>
            </w:r>
            <w:r>
              <w:rPr>
                <w:rFonts w:ascii="Times New Roman" w:eastAsia="Calibri" w:hAnsi="Times New Roman"/>
              </w:rPr>
              <w:fldChar w:fldCharType="begin">
                <w:fldData xml:space="preserve">PEVuZE5vdGU+PENpdGU+PEF1dGhvcj5NZWdhPC9BdXRob3I+PFllYXI+MjAxMTwvWWVhcj48UmVj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PEVuZE5vdGU+PENpdGU+PEF1dGhvcj5NZWdhPC9BdXRob3I+PFllYXI+MjAxMTwvWWVhcj48UmVj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(220)</w:t>
            </w:r>
            <w:r>
              <w:rPr>
                <w:rFonts w:ascii="Times New Roman" w:eastAsia="Calibri" w:hAnsi="Times New Roman"/>
              </w:rPr>
              <w:fldChar w:fldCharType="end"/>
            </w:r>
          </w:p>
          <w:p w14:paraId="6156EE0C" w14:textId="70A41368" w:rsidR="006B67F5" w:rsidRDefault="006B67F5" w:rsidP="006B67F5">
            <w:pPr>
              <w:spacing w:after="0"/>
              <w:rPr>
                <w:rFonts w:ascii="Times New Roman" w:eastAsia="Calibri" w:hAnsi="Times New Roman"/>
              </w:rPr>
            </w:pPr>
            <w:r>
              <w:rPr>
                <w:rFonts w:ascii="Times New Roman" w:eastAsia="Calibri" w:hAnsi="Times New Roman"/>
              </w:rPr>
              <w:t xml:space="preserve">Jeong, </w:t>
            </w:r>
            <w:r w:rsidRPr="00B74DBA">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PEVuZE5vdGU+PENpdGU+PEF1dGhvcj5KZW9uZzwvQXV0aG9yPjxZZWFyPjIwMTM8L1llYXI+PFJl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PEVuZE5vdGU+PENpdGU+PEF1dGhvcj5KZW9uZzwvQXV0aG9yPjxZZWFyPjIwMTM8L1llYXI+PFJl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(212)</w:t>
            </w:r>
            <w:r>
              <w:rPr>
                <w:rFonts w:ascii="Times New Roman" w:eastAsia="Calibri" w:hAnsi="Times New Roman"/>
              </w:rPr>
              <w:fldChar w:fldCharType="end"/>
            </w:r>
          </w:p>
          <w:p w14:paraId="5EF72F87" w14:textId="5F424C93" w:rsidR="006B67F5" w:rsidRDefault="006B67F5" w:rsidP="006B67F5">
            <w:pPr>
              <w:spacing w:after="0"/>
              <w:rPr>
                <w:rFonts w:ascii="Times New Roman" w:eastAsia="Calibri" w:hAnsi="Times New Roman"/>
              </w:rPr>
            </w:pPr>
            <w:r>
              <w:rPr>
                <w:rFonts w:ascii="Times New Roman" w:eastAsia="Calibri" w:hAnsi="Times New Roman"/>
              </w:rPr>
              <w:t xml:space="preserve">Rossi, </w:t>
            </w:r>
            <w:r w:rsidRPr="00B74DBA">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PEVuZE5vdGU+PENpdGU+PEF1dGhvcj5Sb3NzaTwvQXV0aG9yPjxZZWFyPjIwMTQ8L1llYXI+PFJl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PEVuZE5vdGU+PENpdGU+PEF1dGhvcj5Sb3NzaTwvQXV0aG9yPjxZZWFyPjIwMTQ8L1llYXI+PFJl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(216)</w:t>
            </w:r>
            <w:r>
              <w:rPr>
                <w:rFonts w:ascii="Times New Roman" w:eastAsia="Calibri" w:hAnsi="Times New Roman"/>
              </w:rPr>
              <w:fldChar w:fldCharType="end"/>
            </w:r>
          </w:p>
          <w:p w14:paraId="4BE740D5" w14:textId="69269826" w:rsidR="006B67F5" w:rsidRDefault="006B67F5" w:rsidP="006B67F5">
            <w:pPr>
              <w:spacing w:after="0"/>
              <w:rPr>
                <w:rFonts w:ascii="Times New Roman" w:eastAsia="Calibri" w:hAnsi="Times New Roman"/>
              </w:rPr>
            </w:pPr>
            <w:r>
              <w:rPr>
                <w:rFonts w:ascii="Times New Roman" w:eastAsia="Calibri" w:hAnsi="Times New Roman"/>
              </w:rPr>
              <w:t xml:space="preserve">Horenstein, </w:t>
            </w:r>
            <w:r w:rsidRPr="00B74DBA">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PEVuZE5vdGU+PENpdGU+PEF1dGhvcj5Ib3JlbnN0ZWluPC9BdXRob3I+PFllYXI+MjAxNDwvWWVh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PEVuZE5vdGU+PENpdGU+PEF1dGhvcj5Ib3JlbnN0ZWluPC9BdXRob3I+PFllYXI+MjAxNDwvWWVh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(221)</w:t>
            </w:r>
            <w:r>
              <w:rPr>
                <w:rFonts w:ascii="Times New Roman" w:eastAsia="Calibri" w:hAnsi="Times New Roman"/>
              </w:rPr>
              <w:fldChar w:fldCharType="end"/>
            </w:r>
          </w:p>
          <w:p w14:paraId="01AF0FB6" w14:textId="294D62AE" w:rsidR="006B67F5" w:rsidRDefault="006B67F5" w:rsidP="006B67F5">
            <w:pPr>
              <w:spacing w:after="0"/>
              <w:rPr>
                <w:rFonts w:ascii="Times New Roman" w:eastAsia="Calibri" w:hAnsi="Times New Roman"/>
              </w:rPr>
            </w:pPr>
            <w:r>
              <w:rPr>
                <w:rFonts w:ascii="Times New Roman" w:eastAsia="Calibri" w:hAnsi="Times New Roman"/>
              </w:rPr>
              <w:t xml:space="preserve">Carreras, </w:t>
            </w:r>
            <w:r w:rsidRPr="00B74DBA">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PEVuZE5vdGU+PENpdGU+PEF1dGhvcj5DYXJyZXJhczwvQXV0aG9yPjxZZWFyPjIwMTY8L1llYXI+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PEVuZE5vdGU+PENpdGU+PEF1dGhvcj5DYXJyZXJhczwvQXV0aG9yPjxZZWFyPjIwMTY8L1llYXI+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(66)</w:t>
            </w:r>
            <w:r>
              <w:rPr>
                <w:rFonts w:ascii="Times New Roman" w:eastAsia="Calibri" w:hAnsi="Times New Roman"/>
              </w:rPr>
              <w:fldChar w:fldCharType="end"/>
            </w:r>
          </w:p>
          <w:p w14:paraId="33FA74E9" w14:textId="48773F92" w:rsidR="006B67F5" w:rsidRDefault="006B67F5" w:rsidP="006B67F5">
            <w:pPr>
              <w:spacing w:after="0"/>
              <w:rPr>
                <w:rFonts w:ascii="Times New Roman" w:eastAsia="Calibri" w:hAnsi="Times New Roman"/>
              </w:rPr>
            </w:pPr>
            <w:r>
              <w:rPr>
                <w:rFonts w:ascii="Times New Roman" w:eastAsia="Calibri" w:hAnsi="Times New Roman"/>
              </w:rPr>
              <w:t xml:space="preserve">Chen, </w:t>
            </w:r>
            <w:r w:rsidRPr="00B74DBA">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&lt;EndNote&gt;&lt;Cite&gt;&lt;Author&gt;Chen&lt;/Author&gt;&lt;Year&gt;2016&lt;/Year&gt;&lt;RecNum&gt;625&lt;/RecNum&gt;&lt;DisplayText&gt;(217)&lt;/DisplayText&gt;&lt;record&gt;&lt;rec-number&gt;625&lt;/rec-number&gt;&lt;foreign-keys&gt;&lt;key app="EN" db-id="2psd9s5wirapa0eaxd8vzdzytxsv09exprwd" timestamp="1622748474"&gt;625&lt;/key&gt;&lt;/foreign-keys&gt;&lt;ref-type name="Journal Article"&gt;17&lt;/ref-type&gt;&lt;contributors&gt;&lt;authors&gt;&lt;author&gt;Chen, K.&lt;/author&gt;&lt;author&gt;Zhang, R.&lt;/author&gt;&lt;author&gt;Liu, H.&lt;/author&gt;&lt;author&gt;Guo, X.&lt;/author&gt;&lt;author&gt;Li, P.&lt;/author&gt;&lt;author&gt;Liu, X.&lt;/author&gt;&lt;/authors&gt;&lt;/contributors&gt;&lt;titles&gt;&lt;title&gt;Impact of the CYP2C19 Gene Polymorphism on Clopidogrel Personalized Drug Regimen and the Clinical Outcomes&lt;/title&gt;&lt;secondary-title&gt;Clin Lab&lt;/secondary-title&gt;&lt;/titles&gt;&lt;periodical&gt;&lt;full-title&gt;Clin Lab&lt;/full-title&gt;&lt;/periodical&gt;&lt;pages&gt;1773-1780&lt;/pages&gt;&lt;volume&gt;62&lt;/volume&gt;&lt;number&gt;9&lt;/number&gt;&lt;edition&gt;2017/02/07&lt;/edition&gt;&lt;keywords&gt;&lt;keyword&gt;Aged&lt;/keyword&gt;&lt;keyword&gt;Clopidogrel&lt;/keyword&gt;&lt;keyword&gt;Cytochrome P-450 CYP2C19/*genetics&lt;/keyword&gt;&lt;keyword&gt;Drug Resistance/genetics&lt;/keyword&gt;&lt;keyword&gt;Female&lt;/keyword&gt;&lt;keyword&gt;Genotype&lt;/keyword&gt;&lt;keyword&gt;Humans&lt;/keyword&gt;&lt;keyword&gt;Male&lt;/keyword&gt;&lt;keyword&gt;Middle Aged&lt;/keyword&gt;&lt;keyword&gt;*Percutaneous Coronary Intervention&lt;/keyword&gt;&lt;keyword&gt;Platelet Aggregation&lt;/keyword&gt;&lt;keyword&gt;Platelet Aggregation Inhibitors/*administration &amp;amp; dosage/adverse&lt;/keyword&gt;&lt;keyword&gt;effects/*metabolism&lt;/keyword&gt;&lt;keyword&gt;*Polymorphism, Genetic&lt;/keyword&gt;&lt;keyword&gt;Ticlopidine/administration &amp;amp; dosage/adverse effects/*analogs &amp;amp;&lt;/keyword&gt;&lt;keyword&gt;derivatives/metabolism&lt;/keyword&gt;&lt;/keywords&gt;&lt;dates&gt;&lt;year&gt;2016&lt;/year&gt;&lt;pub-dates&gt;&lt;date&gt;Sep 1&lt;/date&gt;&lt;/pub-dates&gt;&lt;/dates&gt;&lt;isbn&gt;1433-6510 (Print)&amp;#xD;1433-6510 (Linking)&lt;/isbn&gt;&lt;accession-num&gt;28164572&lt;/accession-num&gt;&lt;urls&gt;&lt;related-urls&gt;&lt;url&gt;https://www.ncbi.nlm.nih.gov/pubmed/28164572&lt;/url&gt;&lt;/related-urls&gt;&lt;/urls&gt;&lt;electronic-resource-num&gt;10.7754/Clin.Lab.2016.160216&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(217)</w:t>
            </w:r>
            <w:r>
              <w:rPr>
                <w:rFonts w:ascii="Times New Roman" w:eastAsia="Calibri" w:hAnsi="Times New Roman"/>
              </w:rPr>
              <w:fldChar w:fldCharType="end"/>
            </w:r>
          </w:p>
        </w:tc>
        <w:tc>
          <w:tcPr>
            <w:tcW w:w="1359" w:type="dxa"/>
          </w:tcPr>
          <w:p w14:paraId="2A63E68A" w14:textId="77777777" w:rsidR="006B67F5" w:rsidRDefault="006B67F5" w:rsidP="006B67F5">
            <w:pPr>
              <w:spacing w:after="0"/>
              <w:rPr>
                <w:rFonts w:ascii="Times New Roman" w:eastAsia="Calibri" w:hAnsi="Times New Roman"/>
              </w:rPr>
            </w:pPr>
            <w:r>
              <w:rPr>
                <w:rFonts w:ascii="Times New Roman" w:eastAsia="Calibri" w:hAnsi="Times New Roman"/>
              </w:rPr>
              <w:t>Weak</w:t>
            </w:r>
          </w:p>
        </w:tc>
      </w:tr>
      <w:tr w:rsidR="006B67F5" w14:paraId="3C5948CC" w14:textId="77777777" w:rsidTr="006B67F5">
        <w:tc>
          <w:tcPr>
            <w:tcW w:w="1616" w:type="dxa"/>
          </w:tcPr>
          <w:p w14:paraId="11B95960" w14:textId="77777777" w:rsidR="006B67F5" w:rsidRDefault="006B67F5" w:rsidP="006B67F5">
            <w:pPr>
              <w:spacing w:after="0"/>
              <w:rPr>
                <w:rFonts w:ascii="Times New Roman" w:eastAsia="Calibri" w:hAnsi="Times New Roman"/>
              </w:rPr>
            </w:pPr>
            <w:r>
              <w:rPr>
                <w:rFonts w:ascii="Times New Roman" w:eastAsia="Calibri" w:hAnsi="Times New Roman"/>
              </w:rPr>
              <w:t>Clinical</w:t>
            </w:r>
          </w:p>
        </w:tc>
        <w:tc>
          <w:tcPr>
            <w:tcW w:w="6209" w:type="dxa"/>
          </w:tcPr>
          <w:p w14:paraId="0EA67D30" w14:textId="77777777" w:rsidR="006B67F5" w:rsidRDefault="006B67F5" w:rsidP="006B67F5">
            <w:pPr>
              <w:spacing w:after="0"/>
              <w:rPr>
                <w:rFonts w:ascii="Times New Roman" w:eastAsia="Calibri" w:hAnsi="Times New Roman"/>
              </w:rPr>
            </w:pPr>
            <w:r w:rsidRPr="00F87D53">
              <w:rPr>
                <w:rFonts w:ascii="Times New Roman" w:eastAsia="Calibri" w:hAnsi="Times New Roman"/>
              </w:rPr>
              <w:t>In CYP2C19 IM</w:t>
            </w:r>
            <w:r>
              <w:rPr>
                <w:rFonts w:ascii="Times New Roman" w:eastAsia="Calibri" w:hAnsi="Times New Roman"/>
              </w:rPr>
              <w:t>s</w:t>
            </w:r>
            <w:r w:rsidRPr="00F87D53">
              <w:rPr>
                <w:rFonts w:ascii="Times New Roman" w:eastAsia="Calibri" w:hAnsi="Times New Roman"/>
              </w:rPr>
              <w:t>, clopidogrel 225 mg/day can increase the degree of platelet inhibition to a level comparable to standard dose clopidogrel (75 mg/day) in CYP2C19 NM</w:t>
            </w:r>
            <w:r>
              <w:rPr>
                <w:rFonts w:ascii="Times New Roman" w:eastAsia="Calibri" w:hAnsi="Times New Roman"/>
              </w:rPr>
              <w:t>s</w:t>
            </w:r>
            <w:r w:rsidRPr="00F87D53">
              <w:rPr>
                <w:rFonts w:ascii="Times New Roman" w:eastAsia="Calibri" w:hAnsi="Times New Roman"/>
              </w:rPr>
              <w:t xml:space="preserve"> (might include</w:t>
            </w:r>
            <w:r>
              <w:rPr>
                <w:rFonts w:ascii="Times New Roman" w:eastAsia="Calibri" w:hAnsi="Times New Roman"/>
              </w:rPr>
              <w:t xml:space="preserve"> CYP2C19</w:t>
            </w:r>
            <w:r w:rsidRPr="00F87D53">
              <w:rPr>
                <w:rFonts w:ascii="Times New Roman" w:eastAsia="Calibri" w:hAnsi="Times New Roman"/>
              </w:rPr>
              <w:t xml:space="preserve"> RM</w:t>
            </w:r>
            <w:r>
              <w:rPr>
                <w:rFonts w:ascii="Times New Roman" w:eastAsia="Calibri" w:hAnsi="Times New Roman"/>
              </w:rPr>
              <w:t>s</w:t>
            </w:r>
            <w:r w:rsidRPr="00F87D53">
              <w:rPr>
                <w:rFonts w:ascii="Times New Roman" w:eastAsia="Calibri" w:hAnsi="Times New Roman"/>
              </w:rPr>
              <w:t xml:space="preserve"> and UM</w:t>
            </w:r>
            <w:r>
              <w:rPr>
                <w:rFonts w:ascii="Times New Roman" w:eastAsia="Calibri" w:hAnsi="Times New Roman"/>
              </w:rPr>
              <w:t>s</w:t>
            </w:r>
            <w:r w:rsidRPr="00F87D53">
              <w:rPr>
                <w:rFonts w:ascii="Times New Roman" w:eastAsia="Calibri" w:hAnsi="Times New Roman"/>
              </w:rPr>
              <w:t>).</w:t>
            </w:r>
          </w:p>
        </w:tc>
        <w:tc>
          <w:tcPr>
            <w:tcW w:w="3766" w:type="dxa"/>
          </w:tcPr>
          <w:p w14:paraId="241D4E97" w14:textId="69E397BD" w:rsidR="006B67F5" w:rsidRDefault="006B67F5" w:rsidP="006B67F5">
            <w:pPr>
              <w:spacing w:after="0"/>
              <w:rPr>
                <w:rFonts w:ascii="Times New Roman" w:eastAsia="Calibri" w:hAnsi="Times New Roman"/>
              </w:rPr>
            </w:pPr>
            <w:r>
              <w:rPr>
                <w:rFonts w:ascii="Times New Roman" w:eastAsia="Calibri" w:hAnsi="Times New Roman"/>
              </w:rPr>
              <w:t xml:space="preserve">Mega, </w:t>
            </w:r>
            <w:r w:rsidRPr="00F65F42">
              <w:rPr>
                <w:rFonts w:ascii="Times New Roman" w:eastAsia="Calibri" w:hAnsi="Times New Roman"/>
                <w:i/>
                <w:iCs/>
              </w:rPr>
              <w:t>et al.</w:t>
            </w:r>
            <w:r>
              <w:rPr>
                <w:rFonts w:ascii="Times New Roman" w:eastAsia="Calibri" w:hAnsi="Times New Roman"/>
              </w:rPr>
              <w:t xml:space="preserve"> (2011) </w:t>
            </w:r>
            <w:r>
              <w:rPr>
                <w:rFonts w:ascii="Times New Roman" w:eastAsia="Calibri" w:hAnsi="Times New Roman"/>
              </w:rPr>
              <w:fldChar w:fldCharType="begin">
                <w:fldData xml:space="preserve">PEVuZE5vdGU+PENpdGU+PEF1dGhvcj5NZWdhPC9BdXRob3I+PFllYXI+MjAxMTwvWWVhcj48UmVj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PEVuZE5vdGU+PENpdGU+PEF1dGhvcj5NZWdhPC9BdXRob3I+PFllYXI+MjAxMTwvWWVhcj48UmVj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(220)</w:t>
            </w:r>
            <w:r>
              <w:rPr>
                <w:rFonts w:ascii="Times New Roman" w:eastAsia="Calibri" w:hAnsi="Times New Roman"/>
              </w:rPr>
              <w:fldChar w:fldCharType="end"/>
            </w:r>
          </w:p>
          <w:p w14:paraId="135CBA85" w14:textId="229C91E1" w:rsidR="006B67F5" w:rsidRDefault="006B67F5" w:rsidP="006B67F5">
            <w:pPr>
              <w:spacing w:after="0"/>
              <w:rPr>
                <w:rFonts w:ascii="Times New Roman" w:eastAsia="Calibri" w:hAnsi="Times New Roman"/>
              </w:rPr>
            </w:pPr>
            <w:r>
              <w:rPr>
                <w:rFonts w:ascii="Times New Roman" w:eastAsia="Calibri" w:hAnsi="Times New Roman"/>
              </w:rPr>
              <w:t xml:space="preserve">Rossi, </w:t>
            </w:r>
            <w:r w:rsidRPr="00F65F42">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PEVuZE5vdGU+PENpdGU+PEF1dGhvcj5Sb3NzaTwvQXV0aG9yPjxZZWFyPjIwMTQ8L1llYXI+PFJl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PEVuZE5vdGU+PENpdGU+PEF1dGhvcj5Sb3NzaTwvQXV0aG9yPjxZZWFyPjIwMTQ8L1llYXI+PFJl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(216)</w:t>
            </w:r>
            <w:r>
              <w:rPr>
                <w:rFonts w:ascii="Times New Roman" w:eastAsia="Calibri" w:hAnsi="Times New Roman"/>
              </w:rPr>
              <w:fldChar w:fldCharType="end"/>
            </w:r>
          </w:p>
          <w:p w14:paraId="676C349D" w14:textId="7D16FF57" w:rsidR="006B67F5" w:rsidRDefault="006B67F5" w:rsidP="006B67F5">
            <w:pPr>
              <w:spacing w:after="0"/>
              <w:rPr>
                <w:rFonts w:ascii="Times New Roman" w:eastAsia="Calibri" w:hAnsi="Times New Roman"/>
              </w:rPr>
            </w:pPr>
            <w:r>
              <w:rPr>
                <w:rFonts w:ascii="Times New Roman" w:eastAsia="Calibri" w:hAnsi="Times New Roman"/>
              </w:rPr>
              <w:t xml:space="preserve">Horenstein, </w:t>
            </w:r>
            <w:r w:rsidRPr="00F65F42">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PEVuZE5vdGU+PENpdGU+PEF1dGhvcj5Ib3JlbnN0ZWluPC9BdXRob3I+PFllYXI+MjAxNDwvWWVh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PEVuZE5vdGU+PENpdGU+PEF1dGhvcj5Ib3JlbnN0ZWluPC9BdXRob3I+PFllYXI+MjAxNDwvWWVh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(221)</w:t>
            </w:r>
            <w:r>
              <w:rPr>
                <w:rFonts w:ascii="Times New Roman" w:eastAsia="Calibri" w:hAnsi="Times New Roman"/>
              </w:rPr>
              <w:fldChar w:fldCharType="end"/>
            </w:r>
          </w:p>
          <w:p w14:paraId="3D2B62FF" w14:textId="4D469A9B" w:rsidR="006B67F5" w:rsidRDefault="006B67F5" w:rsidP="006B67F5">
            <w:pPr>
              <w:spacing w:after="0"/>
              <w:rPr>
                <w:rFonts w:ascii="Times New Roman" w:eastAsia="Calibri" w:hAnsi="Times New Roman"/>
              </w:rPr>
            </w:pPr>
            <w:r>
              <w:rPr>
                <w:rFonts w:ascii="Times New Roman" w:eastAsia="Calibri" w:hAnsi="Times New Roman"/>
              </w:rPr>
              <w:t xml:space="preserve">Carreras, </w:t>
            </w:r>
            <w:r w:rsidRPr="00F65F42">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PEVuZE5vdGU+PENpdGU+PEF1dGhvcj5DYXJyZXJhczwvQXV0aG9yPjxZZWFyPjIwMTY8L1llYXI+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PEVuZE5vdGU+PENpdGU+PEF1dGhvcj5DYXJyZXJhczwvQXV0aG9yPjxZZWFyPjIwMTY8L1llYXI+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(66)</w:t>
            </w:r>
            <w:r>
              <w:rPr>
                <w:rFonts w:ascii="Times New Roman" w:eastAsia="Calibri" w:hAnsi="Times New Roman"/>
              </w:rPr>
              <w:fldChar w:fldCharType="end"/>
            </w:r>
          </w:p>
        </w:tc>
        <w:tc>
          <w:tcPr>
            <w:tcW w:w="1359" w:type="dxa"/>
          </w:tcPr>
          <w:p w14:paraId="4481A30F" w14:textId="77777777" w:rsidR="006B67F5" w:rsidRDefault="006B67F5" w:rsidP="006B67F5">
            <w:pPr>
              <w:spacing w:after="0"/>
              <w:rPr>
                <w:rFonts w:ascii="Times New Roman" w:eastAsia="Calibri" w:hAnsi="Times New Roman"/>
              </w:rPr>
            </w:pPr>
            <w:r>
              <w:rPr>
                <w:rFonts w:ascii="Times New Roman" w:eastAsia="Calibri" w:hAnsi="Times New Roman"/>
              </w:rPr>
              <w:t>Moderate</w:t>
            </w:r>
          </w:p>
        </w:tc>
      </w:tr>
      <w:tr w:rsidR="006B67F5" w14:paraId="1964EF2F" w14:textId="77777777" w:rsidTr="006B67F5">
        <w:tc>
          <w:tcPr>
            <w:tcW w:w="1616" w:type="dxa"/>
          </w:tcPr>
          <w:p w14:paraId="484A857D" w14:textId="77777777" w:rsidR="006B67F5" w:rsidRDefault="006B67F5" w:rsidP="006B67F5">
            <w:pPr>
              <w:spacing w:after="0"/>
              <w:rPr>
                <w:rFonts w:ascii="Times New Roman" w:eastAsia="Calibri" w:hAnsi="Times New Roman"/>
              </w:rPr>
            </w:pPr>
            <w:r>
              <w:rPr>
                <w:rFonts w:ascii="Times New Roman" w:eastAsia="Calibri" w:hAnsi="Times New Roman"/>
              </w:rPr>
              <w:t>Clinical</w:t>
            </w:r>
          </w:p>
        </w:tc>
        <w:tc>
          <w:tcPr>
            <w:tcW w:w="6209" w:type="dxa"/>
          </w:tcPr>
          <w:p w14:paraId="6DEFDBE8" w14:textId="77777777" w:rsidR="006B67F5" w:rsidRDefault="006B67F5" w:rsidP="006B67F5">
            <w:pPr>
              <w:spacing w:after="0"/>
              <w:rPr>
                <w:rFonts w:ascii="Times New Roman" w:eastAsia="Calibri" w:hAnsi="Times New Roman"/>
              </w:rPr>
            </w:pPr>
            <w:r w:rsidRPr="00F87D53">
              <w:rPr>
                <w:rFonts w:ascii="Times New Roman" w:eastAsia="Calibri" w:hAnsi="Times New Roman"/>
              </w:rPr>
              <w:t>In CYP2C19 PM</w:t>
            </w:r>
            <w:r>
              <w:rPr>
                <w:rFonts w:ascii="Times New Roman" w:eastAsia="Calibri" w:hAnsi="Times New Roman"/>
              </w:rPr>
              <w:t>s</w:t>
            </w:r>
            <w:r w:rsidRPr="00F87D53">
              <w:rPr>
                <w:rFonts w:ascii="Times New Roman" w:eastAsia="Calibri" w:hAnsi="Times New Roman"/>
              </w:rPr>
              <w:t>, clopidogrel 300 mg/day can increase the degree of platelet inhibition to a level comparable to standard dose clopidogrel (75 mg/day) in CYP2C19 NM</w:t>
            </w:r>
            <w:r>
              <w:rPr>
                <w:rFonts w:ascii="Times New Roman" w:eastAsia="Calibri" w:hAnsi="Times New Roman"/>
              </w:rPr>
              <w:t>s</w:t>
            </w:r>
            <w:r w:rsidRPr="00F87D53">
              <w:rPr>
                <w:rFonts w:ascii="Times New Roman" w:eastAsia="Calibri" w:hAnsi="Times New Roman"/>
              </w:rPr>
              <w:t xml:space="preserve"> (might include </w:t>
            </w:r>
            <w:r>
              <w:rPr>
                <w:rFonts w:ascii="Times New Roman" w:eastAsia="Calibri" w:hAnsi="Times New Roman"/>
              </w:rPr>
              <w:t xml:space="preserve">CYP2C19 </w:t>
            </w:r>
            <w:r w:rsidRPr="00F87D53">
              <w:rPr>
                <w:rFonts w:ascii="Times New Roman" w:eastAsia="Calibri" w:hAnsi="Times New Roman"/>
              </w:rPr>
              <w:t>RM</w:t>
            </w:r>
            <w:r>
              <w:rPr>
                <w:rFonts w:ascii="Times New Roman" w:eastAsia="Calibri" w:hAnsi="Times New Roman"/>
              </w:rPr>
              <w:t>s</w:t>
            </w:r>
            <w:r w:rsidRPr="00F87D53">
              <w:rPr>
                <w:rFonts w:ascii="Times New Roman" w:eastAsia="Calibri" w:hAnsi="Times New Roman"/>
              </w:rPr>
              <w:t xml:space="preserve"> and UM</w:t>
            </w:r>
            <w:r>
              <w:rPr>
                <w:rFonts w:ascii="Times New Roman" w:eastAsia="Calibri" w:hAnsi="Times New Roman"/>
              </w:rPr>
              <w:t>s</w:t>
            </w:r>
            <w:r w:rsidRPr="00F87D53">
              <w:rPr>
                <w:rFonts w:ascii="Times New Roman" w:eastAsia="Calibri" w:hAnsi="Times New Roman"/>
              </w:rPr>
              <w:t>).</w:t>
            </w:r>
          </w:p>
        </w:tc>
        <w:tc>
          <w:tcPr>
            <w:tcW w:w="3766" w:type="dxa"/>
          </w:tcPr>
          <w:p w14:paraId="25D448C5" w14:textId="67628F23" w:rsidR="006B67F5" w:rsidRDefault="006B67F5" w:rsidP="006B67F5">
            <w:pPr>
              <w:spacing w:after="0"/>
              <w:rPr>
                <w:rFonts w:ascii="Times New Roman" w:eastAsia="Calibri" w:hAnsi="Times New Roman"/>
              </w:rPr>
            </w:pPr>
            <w:r>
              <w:rPr>
                <w:rFonts w:ascii="Times New Roman" w:eastAsia="Calibri" w:hAnsi="Times New Roman"/>
              </w:rPr>
              <w:t xml:space="preserve">Mega, </w:t>
            </w:r>
            <w:r w:rsidRPr="00032596">
              <w:rPr>
                <w:rFonts w:ascii="Times New Roman" w:eastAsia="Calibri" w:hAnsi="Times New Roman"/>
                <w:i/>
                <w:iCs/>
              </w:rPr>
              <w:t>et al.</w:t>
            </w:r>
            <w:r>
              <w:rPr>
                <w:rFonts w:ascii="Times New Roman" w:eastAsia="Calibri" w:hAnsi="Times New Roman"/>
              </w:rPr>
              <w:t xml:space="preserve"> (2011) </w:t>
            </w:r>
            <w:r>
              <w:rPr>
                <w:rFonts w:ascii="Times New Roman" w:eastAsia="Calibri" w:hAnsi="Times New Roman"/>
              </w:rPr>
              <w:fldChar w:fldCharType="begin">
                <w:fldData xml:space="preserve">PEVuZE5vdGU+PENpdGU+PEF1dGhvcj5NZWdhPC9BdXRob3I+PFllYXI+MjAxMTwvWWVhcj48UmVj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PEVuZE5vdGU+PENpdGU+PEF1dGhvcj5NZWdhPC9BdXRob3I+PFllYXI+MjAxMTwvWWVhcj48UmVj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(220)</w:t>
            </w:r>
            <w:r>
              <w:rPr>
                <w:rFonts w:ascii="Times New Roman" w:eastAsia="Calibri" w:hAnsi="Times New Roman"/>
              </w:rPr>
              <w:fldChar w:fldCharType="end"/>
            </w:r>
          </w:p>
          <w:p w14:paraId="5BF88036" w14:textId="4053DEF5" w:rsidR="006B67F5" w:rsidRDefault="006B67F5" w:rsidP="006B67F5">
            <w:pPr>
              <w:spacing w:after="0"/>
              <w:rPr>
                <w:rFonts w:ascii="Times New Roman" w:eastAsia="Calibri" w:hAnsi="Times New Roman"/>
              </w:rPr>
            </w:pPr>
            <w:r>
              <w:rPr>
                <w:rFonts w:ascii="Times New Roman" w:eastAsia="Calibri" w:hAnsi="Times New Roman"/>
              </w:rPr>
              <w:t xml:space="preserve">Rossi, </w:t>
            </w:r>
            <w:r w:rsidRPr="00032596">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PEVuZE5vdGU+PENpdGU+PEF1dGhvcj5Sb3NzaTwvQXV0aG9yPjxZZWFyPjIwMTQ8L1llYXI+PFJl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PEVuZE5vdGU+PENpdGU+PEF1dGhvcj5Sb3NzaTwvQXV0aG9yPjxZZWFyPjIwMTQ8L1llYXI+PFJl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(216)</w:t>
            </w:r>
            <w:r>
              <w:rPr>
                <w:rFonts w:ascii="Times New Roman" w:eastAsia="Calibri" w:hAnsi="Times New Roman"/>
              </w:rPr>
              <w:fldChar w:fldCharType="end"/>
            </w:r>
          </w:p>
          <w:p w14:paraId="675B7EDE" w14:textId="4B94AEDC" w:rsidR="006B67F5" w:rsidRDefault="006B67F5" w:rsidP="006B67F5">
            <w:pPr>
              <w:spacing w:after="0"/>
              <w:rPr>
                <w:rFonts w:ascii="Times New Roman" w:eastAsia="Calibri" w:hAnsi="Times New Roman"/>
              </w:rPr>
            </w:pPr>
            <w:r>
              <w:rPr>
                <w:rFonts w:ascii="Times New Roman" w:eastAsia="Calibri" w:hAnsi="Times New Roman"/>
              </w:rPr>
              <w:t xml:space="preserve">Horenstein, </w:t>
            </w:r>
            <w:r w:rsidRPr="00032596">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PEVuZE5vdGU+PENpdGU+PEF1dGhvcj5Ib3JlbnN0ZWluPC9BdXRob3I+PFllYXI+MjAxNDwvWWVh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PEVuZE5vdGU+PENpdGU+PEF1dGhvcj5Ib3JlbnN0ZWluPC9BdXRob3I+PFllYXI+MjAxNDwvWWVh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(221)</w:t>
            </w:r>
            <w:r>
              <w:rPr>
                <w:rFonts w:ascii="Times New Roman" w:eastAsia="Calibri" w:hAnsi="Times New Roman"/>
              </w:rPr>
              <w:fldChar w:fldCharType="end"/>
            </w:r>
          </w:p>
          <w:p w14:paraId="3C1EF007" w14:textId="6607A1F5" w:rsidR="006B67F5" w:rsidRDefault="006B67F5" w:rsidP="006B67F5">
            <w:pPr>
              <w:spacing w:after="0"/>
              <w:rPr>
                <w:rFonts w:ascii="Times New Roman" w:eastAsia="Calibri" w:hAnsi="Times New Roman"/>
              </w:rPr>
            </w:pPr>
            <w:r>
              <w:rPr>
                <w:rFonts w:ascii="Times New Roman" w:eastAsia="Calibri" w:hAnsi="Times New Roman"/>
              </w:rPr>
              <w:t xml:space="preserve">Carreras, </w:t>
            </w:r>
            <w:r w:rsidRPr="00032596">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PEVuZE5vdGU+PENpdGU+PEF1dGhvcj5DYXJyZXJhczwvQXV0aG9yPjxZZWFyPjIwMTY8L1llYXI+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PEVuZE5vdGU+PENpdGU+PEF1dGhvcj5DYXJyZXJhczwvQXV0aG9yPjxZZWFyPjIwMTY8L1llYXI+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(66)</w:t>
            </w:r>
            <w:r>
              <w:rPr>
                <w:rFonts w:ascii="Times New Roman" w:eastAsia="Calibri" w:hAnsi="Times New Roman"/>
              </w:rPr>
              <w:fldChar w:fldCharType="end"/>
            </w:r>
          </w:p>
        </w:tc>
        <w:tc>
          <w:tcPr>
            <w:tcW w:w="1359" w:type="dxa"/>
          </w:tcPr>
          <w:p w14:paraId="09EB0D2B" w14:textId="77777777" w:rsidR="006B67F5" w:rsidRDefault="006B67F5" w:rsidP="006B67F5">
            <w:pPr>
              <w:spacing w:after="0"/>
              <w:rPr>
                <w:rFonts w:ascii="Times New Roman" w:eastAsia="Calibri" w:hAnsi="Times New Roman"/>
              </w:rPr>
            </w:pPr>
            <w:r>
              <w:rPr>
                <w:rFonts w:ascii="Times New Roman" w:eastAsia="Calibri" w:hAnsi="Times New Roman"/>
              </w:rPr>
              <w:t>Weak</w:t>
            </w:r>
          </w:p>
        </w:tc>
      </w:tr>
      <w:tr w:rsidR="006B67F5" w14:paraId="3AABF21A" w14:textId="77777777" w:rsidTr="006B67F5">
        <w:tc>
          <w:tcPr>
            <w:tcW w:w="1616" w:type="dxa"/>
          </w:tcPr>
          <w:p w14:paraId="50389944" w14:textId="77777777" w:rsidR="006B67F5" w:rsidRDefault="006B67F5" w:rsidP="006B67F5">
            <w:pPr>
              <w:spacing w:after="0"/>
              <w:rPr>
                <w:rFonts w:ascii="Times New Roman" w:eastAsia="Calibri" w:hAnsi="Times New Roman"/>
              </w:rPr>
            </w:pPr>
            <w:r>
              <w:rPr>
                <w:rFonts w:ascii="Times New Roman" w:eastAsia="Calibri" w:hAnsi="Times New Roman"/>
              </w:rPr>
              <w:t>Clinical</w:t>
            </w:r>
          </w:p>
        </w:tc>
        <w:tc>
          <w:tcPr>
            <w:tcW w:w="6209" w:type="dxa"/>
          </w:tcPr>
          <w:p w14:paraId="265CB293" w14:textId="77777777" w:rsidR="006B67F5" w:rsidRDefault="006B67F5" w:rsidP="006B67F5">
            <w:pPr>
              <w:spacing w:after="0"/>
              <w:rPr>
                <w:rFonts w:ascii="Times New Roman" w:eastAsia="Calibri" w:hAnsi="Times New Roman"/>
              </w:rPr>
            </w:pPr>
            <w:r w:rsidRPr="00F87D53">
              <w:rPr>
                <w:rFonts w:ascii="Times New Roman" w:eastAsia="Calibri" w:hAnsi="Times New Roman"/>
              </w:rPr>
              <w:t>CYP2C19 IM</w:t>
            </w:r>
            <w:r>
              <w:rPr>
                <w:rFonts w:ascii="Times New Roman" w:eastAsia="Calibri" w:hAnsi="Times New Roman"/>
              </w:rPr>
              <w:t>s</w:t>
            </w:r>
            <w:r w:rsidRPr="00F87D53">
              <w:rPr>
                <w:rFonts w:ascii="Times New Roman" w:eastAsia="Calibri" w:hAnsi="Times New Roman"/>
              </w:rPr>
              <w:t xml:space="preserve"> and PM</w:t>
            </w:r>
            <w:r>
              <w:rPr>
                <w:rFonts w:ascii="Times New Roman" w:eastAsia="Calibri" w:hAnsi="Times New Roman"/>
              </w:rPr>
              <w:t>s</w:t>
            </w:r>
            <w:r w:rsidRPr="00F87D53">
              <w:rPr>
                <w:rFonts w:ascii="Times New Roman" w:eastAsia="Calibri" w:hAnsi="Times New Roman"/>
              </w:rPr>
              <w:t xml:space="preserve"> are associated with higher on-treatment platelet reactivity compared to CYP2C19 NM</w:t>
            </w:r>
            <w:r>
              <w:rPr>
                <w:rFonts w:ascii="Times New Roman" w:eastAsia="Calibri" w:hAnsi="Times New Roman"/>
              </w:rPr>
              <w:t>s</w:t>
            </w:r>
            <w:r w:rsidRPr="00F87D53">
              <w:rPr>
                <w:rFonts w:ascii="Times New Roman" w:eastAsia="Calibri" w:hAnsi="Times New Roman"/>
              </w:rPr>
              <w:t xml:space="preserve"> (might include </w:t>
            </w:r>
            <w:r>
              <w:rPr>
                <w:rFonts w:ascii="Times New Roman" w:eastAsia="Calibri" w:hAnsi="Times New Roman"/>
              </w:rPr>
              <w:t>CYP2C19 R</w:t>
            </w:r>
            <w:r w:rsidRPr="00F87D53">
              <w:rPr>
                <w:rFonts w:ascii="Times New Roman" w:eastAsia="Calibri" w:hAnsi="Times New Roman"/>
              </w:rPr>
              <w:t>M</w:t>
            </w:r>
            <w:r>
              <w:rPr>
                <w:rFonts w:ascii="Times New Roman" w:eastAsia="Calibri" w:hAnsi="Times New Roman"/>
              </w:rPr>
              <w:t>s</w:t>
            </w:r>
            <w:r w:rsidRPr="00F87D53">
              <w:rPr>
                <w:rFonts w:ascii="Times New Roman" w:eastAsia="Calibri" w:hAnsi="Times New Roman"/>
              </w:rPr>
              <w:t xml:space="preserve"> and UM</w:t>
            </w:r>
            <w:r>
              <w:rPr>
                <w:rFonts w:ascii="Times New Roman" w:eastAsia="Calibri" w:hAnsi="Times New Roman"/>
              </w:rPr>
              <w:t>s</w:t>
            </w:r>
            <w:r w:rsidRPr="00F87D53">
              <w:rPr>
                <w:rFonts w:ascii="Times New Roman" w:eastAsia="Calibri" w:hAnsi="Times New Roman"/>
              </w:rPr>
              <w:t>) in patients treated with high</w:t>
            </w:r>
            <w:r>
              <w:rPr>
                <w:rFonts w:ascii="Times New Roman" w:eastAsia="Calibri" w:hAnsi="Times New Roman"/>
              </w:rPr>
              <w:t>-</w:t>
            </w:r>
            <w:r w:rsidRPr="00F87D53">
              <w:rPr>
                <w:rFonts w:ascii="Times New Roman" w:eastAsia="Calibri" w:hAnsi="Times New Roman"/>
              </w:rPr>
              <w:t>dose clopidogrel.</w:t>
            </w:r>
          </w:p>
        </w:tc>
        <w:tc>
          <w:tcPr>
            <w:tcW w:w="3766" w:type="dxa"/>
          </w:tcPr>
          <w:p w14:paraId="4D3B8852" w14:textId="3B0DE004" w:rsidR="006B67F5" w:rsidRDefault="006B67F5" w:rsidP="006B67F5">
            <w:pPr>
              <w:spacing w:after="0"/>
              <w:rPr>
                <w:rFonts w:ascii="Times New Roman" w:eastAsia="Calibri" w:hAnsi="Times New Roman"/>
              </w:rPr>
            </w:pPr>
            <w:r>
              <w:rPr>
                <w:rFonts w:ascii="Times New Roman" w:eastAsia="Calibri" w:hAnsi="Times New Roman"/>
              </w:rPr>
              <w:t xml:space="preserve">Barker, </w:t>
            </w:r>
            <w:r w:rsidRPr="00A4419E">
              <w:rPr>
                <w:rFonts w:ascii="Times New Roman" w:eastAsia="Calibri" w:hAnsi="Times New Roman"/>
                <w:i/>
                <w:iCs/>
              </w:rPr>
              <w:t>et al.</w:t>
            </w:r>
            <w:r>
              <w:rPr>
                <w:rFonts w:ascii="Times New Roman" w:eastAsia="Calibri" w:hAnsi="Times New Roman"/>
              </w:rPr>
              <w:t xml:space="preserve"> (2010) </w:t>
            </w:r>
            <w:r>
              <w:rPr>
                <w:rFonts w:ascii="Times New Roman" w:eastAsia="Calibri" w:hAnsi="Times New Roman"/>
              </w:rPr>
              <w:fldChar w:fldCharType="begin">
                <w:fldData xml:space="preserve">PEVuZE5vdGU+PENpdGU+PEF1dGhvcj5CYXJrZXI8L0F1dGhvcj48WWVhcj4yMDEwPC9ZZWFyPjxS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=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PEVuZE5vdGU+PENpdGU+PEF1dGhvcj5CYXJrZXI8L0F1dGhvcj48WWVhcj4yMDEwPC9ZZWFyPjxS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=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(222)</w:t>
            </w:r>
            <w:r>
              <w:rPr>
                <w:rFonts w:ascii="Times New Roman" w:eastAsia="Calibri" w:hAnsi="Times New Roman"/>
              </w:rPr>
              <w:fldChar w:fldCharType="end"/>
            </w:r>
          </w:p>
          <w:p w14:paraId="7FE9803C" w14:textId="748117F2" w:rsidR="006B67F5" w:rsidRDefault="006B67F5" w:rsidP="006B67F5">
            <w:pPr>
              <w:spacing w:after="0"/>
              <w:rPr>
                <w:rFonts w:ascii="Times New Roman" w:eastAsia="Calibri" w:hAnsi="Times New Roman"/>
              </w:rPr>
            </w:pPr>
            <w:r>
              <w:rPr>
                <w:rFonts w:ascii="Times New Roman" w:eastAsia="Calibri" w:hAnsi="Times New Roman"/>
              </w:rPr>
              <w:t xml:space="preserve">Cuisset, </w:t>
            </w:r>
            <w:r w:rsidRPr="00A4419E">
              <w:rPr>
                <w:rFonts w:ascii="Times New Roman" w:eastAsia="Calibri" w:hAnsi="Times New Roman"/>
                <w:i/>
                <w:iCs/>
              </w:rPr>
              <w:t>et al.</w:t>
            </w:r>
            <w:r>
              <w:rPr>
                <w:rFonts w:ascii="Times New Roman" w:eastAsia="Calibri" w:hAnsi="Times New Roman"/>
              </w:rPr>
              <w:t xml:space="preserve"> (2011) </w:t>
            </w:r>
            <w:r>
              <w:rPr>
                <w:rFonts w:ascii="Times New Roman" w:eastAsia="Calibri" w:hAnsi="Times New Roman"/>
              </w:rPr>
              <w:fldChar w:fldCharType="begin">
                <w:fldData xml:space="preserve">PEVuZE5vdGU+PENpdGU+PEF1dGhvcj5DdWlzc2V0PC9BdXRob3I+PFllYXI+MjAxMTwvWWVhcj48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PEVuZE5vdGU+PENpdGU+PEF1dGhvcj5DdWlzc2V0PC9BdXRob3I+PFllYXI+MjAxMTwvWWVhcj48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(223)</w:t>
            </w:r>
            <w:r>
              <w:rPr>
                <w:rFonts w:ascii="Times New Roman" w:eastAsia="Calibri" w:hAnsi="Times New Roman"/>
              </w:rPr>
              <w:fldChar w:fldCharType="end"/>
            </w:r>
          </w:p>
          <w:p w14:paraId="3BE984D1" w14:textId="6500F0B1" w:rsidR="006B67F5" w:rsidRDefault="006B67F5" w:rsidP="006B67F5">
            <w:pPr>
              <w:spacing w:after="0"/>
              <w:rPr>
                <w:rFonts w:ascii="Times New Roman" w:eastAsia="Calibri" w:hAnsi="Times New Roman"/>
              </w:rPr>
            </w:pPr>
            <w:r>
              <w:rPr>
                <w:rFonts w:ascii="Times New Roman" w:eastAsia="Calibri" w:hAnsi="Times New Roman"/>
              </w:rPr>
              <w:t xml:space="preserve">Jeong, </w:t>
            </w:r>
            <w:r w:rsidRPr="00A4419E">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PEVuZE5vdGU+PENpdGU+PEF1dGhvcj5KZW9uZzwvQXV0aG9yPjxZZWFyPjIwMTM8L1llYXI+PFJl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PEVuZE5vdGU+PENpdGU+PEF1dGhvcj5KZW9uZzwvQXV0aG9yPjxZZWFyPjIwMTM8L1llYXI+PFJl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(212)</w:t>
            </w:r>
            <w:r>
              <w:rPr>
                <w:rFonts w:ascii="Times New Roman" w:eastAsia="Calibri" w:hAnsi="Times New Roman"/>
              </w:rPr>
              <w:fldChar w:fldCharType="end"/>
            </w:r>
          </w:p>
          <w:p w14:paraId="08992C0F" w14:textId="2E291371" w:rsidR="006B67F5" w:rsidRDefault="006B67F5" w:rsidP="006B67F5">
            <w:pPr>
              <w:spacing w:after="0"/>
              <w:rPr>
                <w:rFonts w:ascii="Times New Roman" w:eastAsia="Calibri" w:hAnsi="Times New Roman"/>
              </w:rPr>
            </w:pPr>
            <w:r>
              <w:rPr>
                <w:rFonts w:ascii="Times New Roman" w:eastAsia="Calibri" w:hAnsi="Times New Roman"/>
              </w:rPr>
              <w:t xml:space="preserve">Latkovskis, </w:t>
            </w:r>
            <w:r w:rsidRPr="00A4419E">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PEVuZE5vdGU+PENpdGU+PEF1dGhvcj5MYXRrb3Zza2lzPC9BdXRob3I+PFllYXI+MjAxNDwvWWVh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PEVuZE5vdGU+PENpdGU+PEF1dGhvcj5MYXRrb3Zza2lzPC9BdXRob3I+PFllYXI+MjAxNDwvWWVh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(213)</w:t>
            </w:r>
            <w:r>
              <w:rPr>
                <w:rFonts w:ascii="Times New Roman" w:eastAsia="Calibri" w:hAnsi="Times New Roman"/>
              </w:rPr>
              <w:fldChar w:fldCharType="end"/>
            </w:r>
          </w:p>
          <w:p w14:paraId="773BDEAA" w14:textId="53BB1EC6" w:rsidR="006B67F5" w:rsidRDefault="006B67F5" w:rsidP="006B67F5">
            <w:pPr>
              <w:spacing w:after="0"/>
              <w:rPr>
                <w:rFonts w:ascii="Times New Roman" w:eastAsia="Calibri" w:hAnsi="Times New Roman"/>
              </w:rPr>
            </w:pPr>
            <w:r>
              <w:rPr>
                <w:rFonts w:ascii="Times New Roman" w:eastAsia="Calibri" w:hAnsi="Times New Roman"/>
              </w:rPr>
              <w:t xml:space="preserve">Horenstein, </w:t>
            </w:r>
            <w:r w:rsidRPr="00A4419E">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PEVuZE5vdGU+PENpdGU+PEF1dGhvcj5Ib3JlbnN0ZWluPC9BdXRob3I+PFllYXI+MjAxNDwvWWVh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PEVuZE5vdGU+PENpdGU+PEF1dGhvcj5Ib3JlbnN0ZWluPC9BdXRob3I+PFllYXI+MjAxNDwvWWVh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(221)</w:t>
            </w:r>
            <w:r>
              <w:rPr>
                <w:rFonts w:ascii="Times New Roman" w:eastAsia="Calibri" w:hAnsi="Times New Roman"/>
              </w:rPr>
              <w:fldChar w:fldCharType="end"/>
            </w:r>
          </w:p>
          <w:p w14:paraId="4EDA07D5" w14:textId="1A8E4DEC" w:rsidR="006B67F5" w:rsidRDefault="006B67F5" w:rsidP="006B67F5">
            <w:pPr>
              <w:spacing w:after="0"/>
              <w:rPr>
                <w:rFonts w:ascii="Times New Roman" w:eastAsia="Calibri" w:hAnsi="Times New Roman"/>
              </w:rPr>
            </w:pPr>
            <w:r>
              <w:rPr>
                <w:rFonts w:ascii="Times New Roman" w:eastAsia="Calibri" w:hAnsi="Times New Roman"/>
              </w:rPr>
              <w:t xml:space="preserve">Samardzic, </w:t>
            </w:r>
            <w:r w:rsidRPr="00A4419E">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PEVuZE5vdGU+PENpdGU+PEF1dGhvcj5TYW1hcmR6aWM8L0F1dGhvcj48WWVhcj4yMDE1PC9ZZWFy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=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PEVuZE5vdGU+PENpdGU+PEF1dGhvcj5TYW1hcmR6aWM8L0F1dGhvcj48WWVhcj4yMDE1PC9ZZWFy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=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(214)</w:t>
            </w:r>
            <w:r>
              <w:rPr>
                <w:rFonts w:ascii="Times New Roman" w:eastAsia="Calibri" w:hAnsi="Times New Roman"/>
              </w:rPr>
              <w:fldChar w:fldCharType="end"/>
            </w:r>
          </w:p>
        </w:tc>
        <w:tc>
          <w:tcPr>
            <w:tcW w:w="1359" w:type="dxa"/>
          </w:tcPr>
          <w:p w14:paraId="1D6B5BC2" w14:textId="77777777" w:rsidR="006B67F5" w:rsidRDefault="006B67F5" w:rsidP="006B67F5">
            <w:pPr>
              <w:spacing w:after="0"/>
              <w:rPr>
                <w:rFonts w:ascii="Times New Roman" w:eastAsia="Calibri" w:hAnsi="Times New Roman"/>
              </w:rPr>
            </w:pPr>
            <w:r>
              <w:rPr>
                <w:rFonts w:ascii="Times New Roman" w:eastAsia="Calibri" w:hAnsi="Times New Roman"/>
              </w:rPr>
              <w:t>High</w:t>
            </w:r>
          </w:p>
        </w:tc>
      </w:tr>
      <w:tr w:rsidR="006B67F5" w14:paraId="5E1FB386" w14:textId="77777777" w:rsidTr="006B67F5">
        <w:tc>
          <w:tcPr>
            <w:tcW w:w="1616" w:type="dxa"/>
          </w:tcPr>
          <w:p w14:paraId="71739401" w14:textId="77777777" w:rsidR="006B67F5" w:rsidRDefault="006B67F5" w:rsidP="006B67F5">
            <w:pPr>
              <w:spacing w:after="0"/>
              <w:rPr>
                <w:rFonts w:ascii="Times New Roman" w:eastAsia="Calibri" w:hAnsi="Times New Roman"/>
              </w:rPr>
            </w:pPr>
            <w:r>
              <w:rPr>
                <w:rFonts w:ascii="Times New Roman" w:eastAsia="Calibri" w:hAnsi="Times New Roman"/>
              </w:rPr>
              <w:t>Clinical</w:t>
            </w:r>
          </w:p>
        </w:tc>
        <w:tc>
          <w:tcPr>
            <w:tcW w:w="6209" w:type="dxa"/>
          </w:tcPr>
          <w:p w14:paraId="7A01CBEB" w14:textId="77777777" w:rsidR="006B67F5" w:rsidRDefault="006B67F5" w:rsidP="006B67F5">
            <w:pPr>
              <w:spacing w:after="0"/>
              <w:rPr>
                <w:rFonts w:ascii="Times New Roman" w:eastAsia="Calibri" w:hAnsi="Times New Roman"/>
              </w:rPr>
            </w:pPr>
            <w:r w:rsidRPr="00F87D53">
              <w:rPr>
                <w:rFonts w:ascii="Times New Roman" w:eastAsia="Calibri" w:hAnsi="Times New Roman"/>
              </w:rPr>
              <w:t>In CYP2C19 IM or PM</w:t>
            </w:r>
            <w:r>
              <w:rPr>
                <w:rFonts w:ascii="Times New Roman" w:eastAsia="Calibri" w:hAnsi="Times New Roman"/>
              </w:rPr>
              <w:t xml:space="preserve"> </w:t>
            </w:r>
            <w:r w:rsidRPr="00F87D53">
              <w:rPr>
                <w:rFonts w:ascii="Times New Roman" w:eastAsia="Calibri" w:hAnsi="Times New Roman"/>
              </w:rPr>
              <w:t>ACS/PCI and stable CAD patients, high</w:t>
            </w:r>
            <w:r>
              <w:rPr>
                <w:rFonts w:ascii="Times New Roman" w:eastAsia="Calibri" w:hAnsi="Times New Roman"/>
              </w:rPr>
              <w:t>-</w:t>
            </w:r>
            <w:r w:rsidRPr="00F87D53">
              <w:rPr>
                <w:rFonts w:ascii="Times New Roman" w:eastAsia="Calibri" w:hAnsi="Times New Roman"/>
              </w:rPr>
              <w:t>dose clopidogrel (150 mg/day and higher) can improve clinical outcomes compared to standard dose clopidogrel (75 mg/day).</w:t>
            </w:r>
          </w:p>
        </w:tc>
        <w:tc>
          <w:tcPr>
            <w:tcW w:w="3766" w:type="dxa"/>
          </w:tcPr>
          <w:p w14:paraId="31F8E365" w14:textId="002463EE" w:rsidR="006B67F5" w:rsidRDefault="006B67F5" w:rsidP="006B67F5">
            <w:pPr>
              <w:spacing w:after="0"/>
              <w:rPr>
                <w:rFonts w:ascii="Times New Roman" w:eastAsia="Calibri" w:hAnsi="Times New Roman"/>
              </w:rPr>
            </w:pPr>
            <w:r>
              <w:rPr>
                <w:rFonts w:ascii="Times New Roman" w:eastAsia="Calibri" w:hAnsi="Times New Roman"/>
              </w:rPr>
              <w:t xml:space="preserve">Samardzic, </w:t>
            </w:r>
            <w:r w:rsidRPr="00041421">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PEVuZE5vdGU+PENpdGU+PEF1dGhvcj5TYW1hcmR6aWM8L0F1dGhvcj48WWVhcj4yMDE1PC9ZZWFy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=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PEVuZE5vdGU+PENpdGU+PEF1dGhvcj5TYW1hcmR6aWM8L0F1dGhvcj48WWVhcj4yMDE1PC9ZZWFy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=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(214)</w:t>
            </w:r>
            <w:r>
              <w:rPr>
                <w:rFonts w:ascii="Times New Roman" w:eastAsia="Calibri" w:hAnsi="Times New Roman"/>
              </w:rPr>
              <w:fldChar w:fldCharType="end"/>
            </w:r>
          </w:p>
          <w:p w14:paraId="083738BB" w14:textId="001E2095" w:rsidR="00734FAF" w:rsidRDefault="00734FAF" w:rsidP="006B67F5">
            <w:pPr>
              <w:spacing w:after="0"/>
              <w:rPr>
                <w:rFonts w:ascii="Times New Roman" w:eastAsia="Calibri" w:hAnsi="Times New Roman"/>
              </w:rPr>
            </w:pPr>
            <w:r>
              <w:rPr>
                <w:rFonts w:ascii="Times New Roman" w:eastAsia="Calibri" w:hAnsi="Times New Roman"/>
              </w:rPr>
              <w:t xml:space="preserve">Zhang, </w:t>
            </w:r>
            <w:r w:rsidRPr="00734FAF">
              <w:rPr>
                <w:rFonts w:ascii="Times New Roman" w:eastAsia="Calibri" w:hAnsi="Times New Roman"/>
                <w:i/>
                <w:iCs/>
              </w:rPr>
              <w:t xml:space="preserve">et al. </w:t>
            </w:r>
            <w:r>
              <w:rPr>
                <w:rFonts w:ascii="Times New Roman" w:eastAsia="Calibri" w:hAnsi="Times New Roman"/>
              </w:rPr>
              <w:t xml:space="preserve">(2015) </w:t>
            </w:r>
            <w:r>
              <w:rPr>
                <w:rFonts w:ascii="Times New Roman" w:eastAsia="Calibri" w:hAnsi="Times New Roman"/>
              </w:rPr>
              <w:fldChar w:fldCharType="begin">
                <w:fldData xml:space="preserve">PEVuZE5vdGU+PENpdGU+PEF1dGhvcj5aaGFuZzwvQXV0aG9yPjxZZWFyPjIwMTU8L1llYXI+PFJl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</w:fldData>
              </w:fldChar>
            </w:r>
            <w:r w:rsidR="007060B6">
              <w:rPr>
                <w:rFonts w:ascii="Times New Roman" w:eastAsia="Calibri" w:hAnsi="Times New Roman"/>
              </w:rPr>
              <w:instrText xml:space="preserve"> ADDIN EN.CITE </w:instrText>
            </w:r>
            <w:r w:rsidR="007060B6">
              <w:rPr>
                <w:rFonts w:ascii="Times New Roman" w:eastAsia="Calibri" w:hAnsi="Times New Roman"/>
              </w:rPr>
              <w:fldChar w:fldCharType="begin">
                <w:fldData xml:space="preserve">PEVuZE5vdGU+PENpdGU+PEF1dGhvcj5aaGFuZzwvQXV0aG9yPjxZZWFyPjIwMTU8L1llYXI+PFJl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</w:fldData>
              </w:fldChar>
            </w:r>
            <w:r w:rsidR="007060B6">
              <w:rPr>
                <w:rFonts w:ascii="Times New Roman" w:eastAsia="Calibri" w:hAnsi="Times New Roman"/>
              </w:rPr>
              <w:instrText xml:space="preserve"> ADDIN EN.CITE.DATA </w:instrText>
            </w:r>
            <w:r w:rsidR="007060B6">
              <w:rPr>
                <w:rFonts w:ascii="Times New Roman" w:eastAsia="Calibri" w:hAnsi="Times New Roman"/>
              </w:rPr>
            </w:r>
            <w:r w:rsidR="007060B6">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(215)</w:t>
            </w:r>
            <w:r>
              <w:rPr>
                <w:rFonts w:ascii="Times New Roman" w:eastAsia="Calibri" w:hAnsi="Times New Roman"/>
              </w:rPr>
              <w:fldChar w:fldCharType="end"/>
            </w:r>
            <w:r>
              <w:rPr>
                <w:rFonts w:ascii="Times New Roman" w:eastAsia="Calibri" w:hAnsi="Times New Roman"/>
              </w:rPr>
              <w:t>*</w:t>
            </w:r>
          </w:p>
          <w:p w14:paraId="34385842" w14:textId="721B118C" w:rsidR="006B67F5" w:rsidRDefault="006B67F5" w:rsidP="006B67F5">
            <w:pPr>
              <w:spacing w:after="0"/>
              <w:rPr>
                <w:rFonts w:ascii="Times New Roman" w:eastAsia="Calibri" w:hAnsi="Times New Roman"/>
              </w:rPr>
            </w:pPr>
            <w:r>
              <w:rPr>
                <w:rFonts w:ascii="Times New Roman" w:eastAsia="Calibri" w:hAnsi="Times New Roman"/>
              </w:rPr>
              <w:t xml:space="preserve">Chen, </w:t>
            </w:r>
            <w:r w:rsidRPr="00041421">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PEVuZE5vdGU+PENpdGU+PEF1dGhvcj5DaGVuPC9BdXRob3I+PFllYXI+MjAxNzwvWWVhcj48UmVj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PEVuZE5vdGU+PENpdGU+PEF1dGhvcj5DaGVuPC9BdXRob3I+PFllYXI+MjAxNzwvWWVhcj48UmVj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(218)</w:t>
            </w:r>
            <w:r>
              <w:rPr>
                <w:rFonts w:ascii="Times New Roman" w:eastAsia="Calibri" w:hAnsi="Times New Roman"/>
              </w:rPr>
              <w:fldChar w:fldCharType="end"/>
            </w:r>
          </w:p>
          <w:p w14:paraId="709EA926" w14:textId="61BA91C1" w:rsidR="006B67F5" w:rsidRDefault="006B67F5" w:rsidP="006B67F5">
            <w:pPr>
              <w:spacing w:after="0"/>
              <w:rPr>
                <w:rFonts w:ascii="Times New Roman" w:eastAsia="Calibri" w:hAnsi="Times New Roman"/>
              </w:rPr>
            </w:pPr>
            <w:r>
              <w:rPr>
                <w:rFonts w:ascii="Times New Roman" w:eastAsia="Calibri" w:hAnsi="Times New Roman"/>
              </w:rPr>
              <w:t xml:space="preserve">Tang, </w:t>
            </w:r>
            <w:r w:rsidRPr="00041421">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PEVuZE5vdGU+PENpdGU+PEF1dGhvcj5UYW5nPC9BdXRob3I+PFllYXI+MjAxODwvWWVhcj48UmVj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PEVuZE5vdGU+PENpdGU+PEF1dGhvcj5UYW5nPC9BdXRob3I+PFllYXI+MjAxODwvWWVhcj48UmVj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(224)</w:t>
            </w:r>
            <w:r>
              <w:rPr>
                <w:rFonts w:ascii="Times New Roman" w:eastAsia="Calibri" w:hAnsi="Times New Roman"/>
              </w:rPr>
              <w:fldChar w:fldCharType="end"/>
            </w:r>
          </w:p>
        </w:tc>
        <w:tc>
          <w:tcPr>
            <w:tcW w:w="1359" w:type="dxa"/>
          </w:tcPr>
          <w:p w14:paraId="11CC1A75" w14:textId="77777777" w:rsidR="006B67F5" w:rsidRDefault="006B67F5" w:rsidP="006B67F5">
            <w:pPr>
              <w:spacing w:after="0"/>
              <w:rPr>
                <w:rFonts w:ascii="Times New Roman" w:eastAsia="Calibri" w:hAnsi="Times New Roman"/>
              </w:rPr>
            </w:pPr>
            <w:r>
              <w:rPr>
                <w:rFonts w:ascii="Times New Roman" w:eastAsia="Calibri" w:hAnsi="Times New Roman"/>
              </w:rPr>
              <w:t>Weak</w:t>
            </w:r>
          </w:p>
        </w:tc>
      </w:tr>
      <w:tr w:rsidR="006B67F5" w:rsidRPr="006C1DE6" w14:paraId="35C611DC" w14:textId="77777777" w:rsidTr="006B67F5">
        <w:tc>
          <w:tcPr>
            <w:tcW w:w="12950" w:type="dxa"/>
            <w:gridSpan w:val="4"/>
            <w:shd w:val="clear" w:color="auto" w:fill="000000" w:themeFill="text1"/>
          </w:tcPr>
          <w:p w14:paraId="0136FE4A" w14:textId="77777777" w:rsidR="006B67F5" w:rsidRPr="006C1DE6" w:rsidRDefault="006B67F5" w:rsidP="006B67F5">
            <w:pPr>
              <w:spacing w:after="0"/>
              <w:rPr>
                <w:rFonts w:ascii="Times New Roman" w:eastAsia="Calibri" w:hAnsi="Times New Roman"/>
                <w:b/>
                <w:bCs/>
              </w:rPr>
            </w:pPr>
            <w:r>
              <w:rPr>
                <w:rFonts w:ascii="Times New Roman" w:eastAsia="Calibri" w:hAnsi="Times New Roman"/>
                <w:b/>
                <w:bCs/>
              </w:rPr>
              <w:lastRenderedPageBreak/>
              <w:t xml:space="preserve">Antiplatelet </w:t>
            </w:r>
            <w:r w:rsidRPr="006C1DE6">
              <w:rPr>
                <w:rFonts w:ascii="Times New Roman" w:eastAsia="Calibri" w:hAnsi="Times New Roman"/>
                <w:b/>
                <w:bCs/>
              </w:rPr>
              <w:t>Treatment Comparison</w:t>
            </w:r>
          </w:p>
        </w:tc>
      </w:tr>
      <w:tr w:rsidR="006B67F5" w14:paraId="059D8088" w14:textId="77777777" w:rsidTr="006B67F5">
        <w:tc>
          <w:tcPr>
            <w:tcW w:w="1616" w:type="dxa"/>
          </w:tcPr>
          <w:p w14:paraId="0AA7E883" w14:textId="77777777" w:rsidR="006B67F5" w:rsidRDefault="006B67F5" w:rsidP="006B67F5">
            <w:pPr>
              <w:spacing w:after="0"/>
              <w:rPr>
                <w:rFonts w:ascii="Times New Roman" w:eastAsia="Calibri" w:hAnsi="Times New Roman"/>
              </w:rPr>
            </w:pPr>
            <w:r>
              <w:rPr>
                <w:rFonts w:ascii="Times New Roman" w:eastAsia="Calibri" w:hAnsi="Times New Roman"/>
              </w:rPr>
              <w:t>Clinical</w:t>
            </w:r>
          </w:p>
        </w:tc>
        <w:tc>
          <w:tcPr>
            <w:tcW w:w="6209" w:type="dxa"/>
          </w:tcPr>
          <w:p w14:paraId="668FA262" w14:textId="77777777" w:rsidR="006B67F5" w:rsidRDefault="006B67F5" w:rsidP="006B67F5">
            <w:pPr>
              <w:spacing w:after="0"/>
              <w:rPr>
                <w:rFonts w:ascii="Times New Roman" w:eastAsia="Calibri" w:hAnsi="Times New Roman"/>
              </w:rPr>
            </w:pPr>
            <w:r w:rsidRPr="006C1DE6">
              <w:rPr>
                <w:rFonts w:ascii="Times New Roman" w:eastAsia="Calibri" w:hAnsi="Times New Roman"/>
              </w:rPr>
              <w:t>CYP2C19 IM</w:t>
            </w:r>
            <w:r>
              <w:rPr>
                <w:rFonts w:ascii="Times New Roman" w:eastAsia="Calibri" w:hAnsi="Times New Roman"/>
              </w:rPr>
              <w:t>s</w:t>
            </w:r>
            <w:r w:rsidRPr="006C1DE6">
              <w:rPr>
                <w:rFonts w:ascii="Times New Roman" w:eastAsia="Calibri" w:hAnsi="Times New Roman"/>
              </w:rPr>
              <w:t xml:space="preserve"> and PM</w:t>
            </w:r>
            <w:r>
              <w:rPr>
                <w:rFonts w:ascii="Times New Roman" w:eastAsia="Calibri" w:hAnsi="Times New Roman"/>
              </w:rPr>
              <w:t>s</w:t>
            </w:r>
            <w:r w:rsidRPr="006C1DE6">
              <w:rPr>
                <w:rFonts w:ascii="Times New Roman" w:eastAsia="Calibri" w:hAnsi="Times New Roman"/>
              </w:rPr>
              <w:t xml:space="preserve"> are associated with significantly higher on-treatment platelet reactivity with clopidogrel compared to prasugrel in ACS and/or PCI patients.</w:t>
            </w:r>
          </w:p>
        </w:tc>
        <w:tc>
          <w:tcPr>
            <w:tcW w:w="3766" w:type="dxa"/>
          </w:tcPr>
          <w:p w14:paraId="2F557DAB" w14:textId="2F6B84BC" w:rsidR="006B67F5" w:rsidRDefault="006B67F5" w:rsidP="006B67F5">
            <w:pPr>
              <w:spacing w:after="0"/>
              <w:rPr>
                <w:rFonts w:ascii="Times New Roman" w:eastAsia="Calibri" w:hAnsi="Times New Roman"/>
              </w:rPr>
            </w:pPr>
            <w:r>
              <w:rPr>
                <w:rFonts w:ascii="Times New Roman" w:eastAsia="Calibri" w:hAnsi="Times New Roman"/>
              </w:rPr>
              <w:t xml:space="preserve">Grosdidier, </w:t>
            </w:r>
            <w:r w:rsidRPr="00A93056">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PEVuZE5vdGU+PENpdGU+PEF1dGhvcj5Hcm9zZGlkaWVyPC9BdXRob3I+PFllYXI+MjAxMzwvWWVh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PEVuZE5vdGU+PENpdGU+PEF1dGhvcj5Hcm9zZGlkaWVyPC9BdXRob3I+PFllYXI+MjAxMzwvWWVh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(225)</w:t>
            </w:r>
            <w:r>
              <w:rPr>
                <w:rFonts w:ascii="Times New Roman" w:eastAsia="Calibri" w:hAnsi="Times New Roman"/>
              </w:rPr>
              <w:fldChar w:fldCharType="end"/>
            </w:r>
          </w:p>
          <w:p w14:paraId="7DC2CA75" w14:textId="722939CB" w:rsidR="006B67F5" w:rsidRDefault="006B67F5" w:rsidP="006B67F5">
            <w:pPr>
              <w:spacing w:after="0"/>
              <w:rPr>
                <w:rFonts w:ascii="Times New Roman" w:eastAsia="Calibri" w:hAnsi="Times New Roman"/>
              </w:rPr>
            </w:pPr>
            <w:r>
              <w:rPr>
                <w:rFonts w:ascii="Times New Roman" w:eastAsia="Calibri" w:hAnsi="Times New Roman"/>
              </w:rPr>
              <w:t xml:space="preserve">Ogawa, </w:t>
            </w:r>
            <w:r w:rsidRPr="00A93056">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PEVuZE5vdGU+PENpdGU+PEF1dGhvcj5PZ2F3YTwvQXV0aG9yPjxZZWFyPjIwMTY8L1llYXI+PFJl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PEVuZE5vdGU+PENpdGU+PEF1dGhvcj5PZ2F3YTwvQXV0aG9yPjxZZWFyPjIwMTY8L1llYXI+PFJl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(226)</w:t>
            </w:r>
            <w:r>
              <w:rPr>
                <w:rFonts w:ascii="Times New Roman" w:eastAsia="Calibri" w:hAnsi="Times New Roman"/>
              </w:rPr>
              <w:fldChar w:fldCharType="end"/>
            </w:r>
          </w:p>
          <w:p w14:paraId="34DDD354" w14:textId="68B6D09D" w:rsidR="006B67F5" w:rsidRDefault="006B67F5" w:rsidP="006B67F5">
            <w:pPr>
              <w:spacing w:after="0"/>
              <w:rPr>
                <w:rFonts w:ascii="Times New Roman" w:eastAsia="Calibri" w:hAnsi="Times New Roman"/>
              </w:rPr>
            </w:pPr>
            <w:r>
              <w:rPr>
                <w:rFonts w:ascii="Times New Roman" w:eastAsia="Calibri" w:hAnsi="Times New Roman"/>
              </w:rPr>
              <w:t xml:space="preserve">So, </w:t>
            </w:r>
            <w:r w:rsidRPr="00A93056">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PEVuZE5vdGU+PENpdGU+PEF1dGhvcj5TbzwvQXV0aG9yPjxZZWFyPjIwMTY8L1llYXI+PFJlY051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PEVuZE5vdGU+PENpdGU+PEF1dGhvcj5TbzwvQXV0aG9yPjxZZWFyPjIwMTY8L1llYXI+PFJlY051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(227)</w:t>
            </w:r>
            <w:r>
              <w:rPr>
                <w:rFonts w:ascii="Times New Roman" w:eastAsia="Calibri" w:hAnsi="Times New Roman"/>
              </w:rPr>
              <w:fldChar w:fldCharType="end"/>
            </w:r>
          </w:p>
          <w:p w14:paraId="3D011BDA" w14:textId="09BC248A" w:rsidR="006B67F5" w:rsidRDefault="006B67F5" w:rsidP="006B67F5">
            <w:pPr>
              <w:spacing w:after="0"/>
              <w:rPr>
                <w:rFonts w:ascii="Times New Roman" w:eastAsia="Calibri" w:hAnsi="Times New Roman"/>
              </w:rPr>
            </w:pPr>
            <w:r>
              <w:rPr>
                <w:rFonts w:ascii="Times New Roman" w:eastAsia="Calibri" w:hAnsi="Times New Roman"/>
              </w:rPr>
              <w:t xml:space="preserve">Ueno, </w:t>
            </w:r>
            <w:r w:rsidRPr="00A93056">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PEVuZE5vdGU+PENpdGU+PEF1dGhvcj5VZW5vPC9BdXRob3I+PFllYXI+MjAxNzwvWWVhcj48UmVj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PEVuZE5vdGU+PENpdGU+PEF1dGhvcj5VZW5vPC9BdXRob3I+PFllYXI+MjAxNzwvWWVhcj48UmVj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(228)</w:t>
            </w:r>
            <w:r>
              <w:rPr>
                <w:rFonts w:ascii="Times New Roman" w:eastAsia="Calibri" w:hAnsi="Times New Roman"/>
              </w:rPr>
              <w:fldChar w:fldCharType="end"/>
            </w:r>
          </w:p>
          <w:p w14:paraId="6E9647F8" w14:textId="24EF2DE6" w:rsidR="006B67F5" w:rsidRDefault="006B67F5" w:rsidP="006B67F5">
            <w:pPr>
              <w:spacing w:after="0"/>
              <w:rPr>
                <w:rFonts w:ascii="Times New Roman" w:eastAsia="Calibri" w:hAnsi="Times New Roman"/>
              </w:rPr>
            </w:pPr>
            <w:r>
              <w:rPr>
                <w:rFonts w:ascii="Times New Roman" w:eastAsia="Calibri" w:hAnsi="Times New Roman"/>
              </w:rPr>
              <w:t xml:space="preserve">Ebisawa, </w:t>
            </w:r>
            <w:r w:rsidRPr="00A93056">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PEVuZE5vdGU+PENpdGU+PEF1dGhvcj5FYmlzYXdhPC9BdXRob3I+PFllYXI+MjAxODwvWWVhcj48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==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PEVuZE5vdGU+PENpdGU+PEF1dGhvcj5FYmlzYXdhPC9BdXRob3I+PFllYXI+MjAxODwvWWVhcj48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==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(102)</w:t>
            </w:r>
            <w:r>
              <w:rPr>
                <w:rFonts w:ascii="Times New Roman" w:eastAsia="Calibri" w:hAnsi="Times New Roman"/>
              </w:rPr>
              <w:fldChar w:fldCharType="end"/>
            </w:r>
          </w:p>
          <w:p w14:paraId="1653E3C4" w14:textId="33BBF0A5" w:rsidR="006B67F5" w:rsidRDefault="006B67F5" w:rsidP="006B67F5">
            <w:pPr>
              <w:spacing w:after="0"/>
              <w:rPr>
                <w:rFonts w:ascii="Times New Roman" w:eastAsia="Calibri" w:hAnsi="Times New Roman"/>
              </w:rPr>
            </w:pPr>
            <w:r>
              <w:rPr>
                <w:rFonts w:ascii="Times New Roman" w:eastAsia="Calibri" w:hAnsi="Times New Roman"/>
              </w:rPr>
              <w:t xml:space="preserve">Shimamatsu, </w:t>
            </w:r>
            <w:r w:rsidRPr="00A93056">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PEVuZE5vdGU+PENpdGU+PEF1dGhvcj5TaGltYW1hdHN1PC9BdXRob3I+PFllYXI+MjAyMDwvWWVh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PEVuZE5vdGU+PENpdGU+PEF1dGhvcj5TaGltYW1hdHN1PC9BdXRob3I+PFllYXI+MjAyMDwvWWVh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(158)</w:t>
            </w:r>
            <w:r>
              <w:rPr>
                <w:rFonts w:ascii="Times New Roman" w:eastAsia="Calibri" w:hAnsi="Times New Roman"/>
              </w:rPr>
              <w:fldChar w:fldCharType="end"/>
            </w:r>
          </w:p>
          <w:p w14:paraId="2B55949F" w14:textId="1CE1E64B" w:rsidR="006B67F5" w:rsidRDefault="006B67F5" w:rsidP="006B67F5">
            <w:pPr>
              <w:spacing w:after="0"/>
              <w:rPr>
                <w:rFonts w:ascii="Times New Roman" w:eastAsia="Calibri" w:hAnsi="Times New Roman"/>
              </w:rPr>
            </w:pPr>
            <w:r>
              <w:rPr>
                <w:rFonts w:ascii="Times New Roman" w:eastAsia="Calibri" w:hAnsi="Times New Roman"/>
              </w:rPr>
              <w:t xml:space="preserve">Jin, </w:t>
            </w:r>
            <w:r w:rsidRPr="00A93056">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PEVuZE5vdGU+PENpdGU+PEF1dGhvcj5KaW48L0F1dGhvcj48WWVhcj4yMDIwPC9ZZWFyPjxSZWNO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==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PEVuZE5vdGU+PENpdGU+PEF1dGhvcj5KaW48L0F1dGhvcj48WWVhcj4yMDIwPC9ZZWFyPjxSZWNO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==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(229)</w:t>
            </w:r>
            <w:r>
              <w:rPr>
                <w:rFonts w:ascii="Times New Roman" w:eastAsia="Calibri" w:hAnsi="Times New Roman"/>
              </w:rPr>
              <w:fldChar w:fldCharType="end"/>
            </w:r>
          </w:p>
        </w:tc>
        <w:tc>
          <w:tcPr>
            <w:tcW w:w="1359" w:type="dxa"/>
          </w:tcPr>
          <w:p w14:paraId="0D335701" w14:textId="77777777" w:rsidR="006B67F5" w:rsidRDefault="006B67F5" w:rsidP="006B67F5">
            <w:pPr>
              <w:spacing w:after="0"/>
              <w:rPr>
                <w:rFonts w:ascii="Times New Roman" w:eastAsia="Calibri" w:hAnsi="Times New Roman"/>
              </w:rPr>
            </w:pPr>
            <w:r>
              <w:rPr>
                <w:rFonts w:ascii="Times New Roman" w:eastAsia="Calibri" w:hAnsi="Times New Roman"/>
              </w:rPr>
              <w:t>High</w:t>
            </w:r>
          </w:p>
        </w:tc>
      </w:tr>
      <w:tr w:rsidR="006B67F5" w14:paraId="7EF67C0B" w14:textId="77777777" w:rsidTr="006B67F5">
        <w:tc>
          <w:tcPr>
            <w:tcW w:w="1616" w:type="dxa"/>
          </w:tcPr>
          <w:p w14:paraId="0658999B" w14:textId="77777777" w:rsidR="006B67F5" w:rsidRDefault="006B67F5" w:rsidP="006B67F5">
            <w:pPr>
              <w:spacing w:after="0"/>
              <w:rPr>
                <w:rFonts w:ascii="Times New Roman" w:eastAsia="Calibri" w:hAnsi="Times New Roman"/>
              </w:rPr>
            </w:pPr>
            <w:r>
              <w:rPr>
                <w:rFonts w:ascii="Times New Roman" w:eastAsia="Calibri" w:hAnsi="Times New Roman"/>
              </w:rPr>
              <w:t>Clinical</w:t>
            </w:r>
          </w:p>
        </w:tc>
        <w:tc>
          <w:tcPr>
            <w:tcW w:w="6209" w:type="dxa"/>
          </w:tcPr>
          <w:p w14:paraId="10098BA1" w14:textId="1E53693D" w:rsidR="006B67F5" w:rsidRDefault="006B67F5" w:rsidP="006B67F5">
            <w:pPr>
              <w:spacing w:after="0"/>
              <w:rPr>
                <w:rFonts w:ascii="Times New Roman" w:eastAsia="Calibri" w:hAnsi="Times New Roman"/>
              </w:rPr>
            </w:pPr>
            <w:r w:rsidRPr="006C1DE6">
              <w:rPr>
                <w:rFonts w:ascii="Times New Roman" w:eastAsia="Calibri" w:hAnsi="Times New Roman"/>
              </w:rPr>
              <w:t>CYP2C19 IM</w:t>
            </w:r>
            <w:r>
              <w:rPr>
                <w:rFonts w:ascii="Times New Roman" w:eastAsia="Calibri" w:hAnsi="Times New Roman"/>
              </w:rPr>
              <w:t xml:space="preserve">s </w:t>
            </w:r>
            <w:r w:rsidRPr="006C1DE6">
              <w:rPr>
                <w:rFonts w:ascii="Times New Roman" w:eastAsia="Calibri" w:hAnsi="Times New Roman"/>
              </w:rPr>
              <w:t>and PM</w:t>
            </w:r>
            <w:r>
              <w:rPr>
                <w:rFonts w:ascii="Times New Roman" w:eastAsia="Calibri" w:hAnsi="Times New Roman"/>
              </w:rPr>
              <w:t>s</w:t>
            </w:r>
            <w:r w:rsidRPr="006C1DE6">
              <w:rPr>
                <w:rFonts w:ascii="Times New Roman" w:eastAsia="Calibri" w:hAnsi="Times New Roman"/>
              </w:rPr>
              <w:t xml:space="preserve"> are associated with significantly higher on-treatment platelet reactivity with clopidogrel compared to prasugrel in stable CAD patients with or without PCI. </w:t>
            </w:r>
          </w:p>
        </w:tc>
        <w:tc>
          <w:tcPr>
            <w:tcW w:w="3766" w:type="dxa"/>
          </w:tcPr>
          <w:p w14:paraId="593E5B6E" w14:textId="41B7F18D" w:rsidR="006B67F5" w:rsidRDefault="006B67F5" w:rsidP="006B67F5">
            <w:pPr>
              <w:spacing w:after="0"/>
              <w:rPr>
                <w:rFonts w:ascii="Times New Roman" w:eastAsia="Calibri" w:hAnsi="Times New Roman"/>
              </w:rPr>
            </w:pPr>
            <w:r>
              <w:rPr>
                <w:rFonts w:ascii="Times New Roman" w:eastAsia="Calibri" w:hAnsi="Times New Roman"/>
              </w:rPr>
              <w:t xml:space="preserve">Sardella, </w:t>
            </w:r>
            <w:r w:rsidRPr="0019257F">
              <w:rPr>
                <w:rFonts w:ascii="Times New Roman" w:eastAsia="Calibri" w:hAnsi="Times New Roman"/>
                <w:i/>
                <w:iCs/>
              </w:rPr>
              <w:t>et al.</w:t>
            </w:r>
            <w:r>
              <w:rPr>
                <w:rFonts w:ascii="Times New Roman" w:eastAsia="Calibri" w:hAnsi="Times New Roman"/>
              </w:rPr>
              <w:t xml:space="preserve"> (2012) </w:t>
            </w:r>
            <w:r>
              <w:rPr>
                <w:rFonts w:ascii="Times New Roman" w:eastAsia="Calibri" w:hAnsi="Times New Roman"/>
              </w:rPr>
              <w:fldChar w:fldCharType="begin">
                <w:fldData xml:space="preserve">PEVuZE5vdGU+PENpdGU+PEF1dGhvcj5TYXJkZWxsYTwvQXV0aG9yPjxZZWFyPjIwMTI8L1llYXI+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PEVuZE5vdGU+PENpdGU+PEF1dGhvcj5TYXJkZWxsYTwvQXV0aG9yPjxZZWFyPjIwMTI8L1llYXI+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(230)</w:t>
            </w:r>
            <w:r>
              <w:rPr>
                <w:rFonts w:ascii="Times New Roman" w:eastAsia="Calibri" w:hAnsi="Times New Roman"/>
              </w:rPr>
              <w:fldChar w:fldCharType="end"/>
            </w:r>
          </w:p>
          <w:p w14:paraId="484670CA" w14:textId="0A72189A" w:rsidR="006B67F5" w:rsidRDefault="006B67F5" w:rsidP="006B67F5">
            <w:pPr>
              <w:spacing w:after="0"/>
              <w:rPr>
                <w:rFonts w:ascii="Times New Roman" w:eastAsia="Calibri" w:hAnsi="Times New Roman"/>
              </w:rPr>
            </w:pPr>
            <w:r>
              <w:rPr>
                <w:rFonts w:ascii="Times New Roman" w:eastAsia="Calibri" w:hAnsi="Times New Roman"/>
              </w:rPr>
              <w:t xml:space="preserve">Gurbel, </w:t>
            </w:r>
            <w:r w:rsidRPr="0019257F">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PEVuZE5vdGU+PENpdGU+PEF1dGhvcj5HdXJiZWw8L0F1dGhvcj48WWVhcj4yMDE0PC9ZZWFyPjxS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PEVuZE5vdGU+PENpdGU+PEF1dGhvcj5HdXJiZWw8L0F1dGhvcj48WWVhcj4yMDE0PC9ZZWFyPjxS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(15)</w:t>
            </w:r>
            <w:r>
              <w:rPr>
                <w:rFonts w:ascii="Times New Roman" w:eastAsia="Calibri" w:hAnsi="Times New Roman"/>
              </w:rPr>
              <w:fldChar w:fldCharType="end"/>
            </w:r>
          </w:p>
          <w:p w14:paraId="5161C974" w14:textId="4AEE4EAA" w:rsidR="006B67F5" w:rsidRDefault="006B67F5" w:rsidP="006B67F5">
            <w:pPr>
              <w:spacing w:after="0"/>
              <w:rPr>
                <w:rFonts w:ascii="Times New Roman" w:eastAsia="Calibri" w:hAnsi="Times New Roman"/>
              </w:rPr>
            </w:pPr>
            <w:r>
              <w:rPr>
                <w:rFonts w:ascii="Times New Roman" w:eastAsia="Calibri" w:hAnsi="Times New Roman"/>
              </w:rPr>
              <w:t xml:space="preserve">Sardella, </w:t>
            </w:r>
            <w:r w:rsidRPr="0019257F">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PEVuZE5vdGU+PENpdGU+PEF1dGhvcj5TYXJkZWxsYTwvQXV0aG9yPjxZZWFyPjIwMTU8L1llYXI+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PEVuZE5vdGU+PENpdGU+PEF1dGhvcj5TYXJkZWxsYTwvQXV0aG9yPjxZZWFyPjIwMTU8L1llYXI+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(231)</w:t>
            </w:r>
            <w:r>
              <w:rPr>
                <w:rFonts w:ascii="Times New Roman" w:eastAsia="Calibri" w:hAnsi="Times New Roman"/>
              </w:rPr>
              <w:fldChar w:fldCharType="end"/>
            </w:r>
          </w:p>
        </w:tc>
        <w:tc>
          <w:tcPr>
            <w:tcW w:w="1359" w:type="dxa"/>
          </w:tcPr>
          <w:p w14:paraId="2F7A3957" w14:textId="77777777" w:rsidR="006B67F5" w:rsidRDefault="006B67F5" w:rsidP="006B67F5">
            <w:pPr>
              <w:spacing w:after="0"/>
              <w:rPr>
                <w:rFonts w:ascii="Times New Roman" w:eastAsia="Calibri" w:hAnsi="Times New Roman"/>
              </w:rPr>
            </w:pPr>
            <w:r>
              <w:rPr>
                <w:rFonts w:ascii="Times New Roman" w:eastAsia="Calibri" w:hAnsi="Times New Roman"/>
              </w:rPr>
              <w:t>Moderate</w:t>
            </w:r>
          </w:p>
        </w:tc>
      </w:tr>
      <w:tr w:rsidR="006B67F5" w14:paraId="47E6E835" w14:textId="77777777" w:rsidTr="006B67F5">
        <w:tc>
          <w:tcPr>
            <w:tcW w:w="1616" w:type="dxa"/>
          </w:tcPr>
          <w:p w14:paraId="5101B01A" w14:textId="77777777" w:rsidR="006B67F5" w:rsidRDefault="006B67F5" w:rsidP="006B67F5">
            <w:pPr>
              <w:spacing w:after="0"/>
              <w:rPr>
                <w:rFonts w:ascii="Times New Roman" w:eastAsia="Calibri" w:hAnsi="Times New Roman"/>
              </w:rPr>
            </w:pPr>
            <w:r>
              <w:rPr>
                <w:rFonts w:ascii="Times New Roman" w:eastAsia="Calibri" w:hAnsi="Times New Roman"/>
              </w:rPr>
              <w:t>Clinical</w:t>
            </w:r>
          </w:p>
        </w:tc>
        <w:tc>
          <w:tcPr>
            <w:tcW w:w="6209" w:type="dxa"/>
          </w:tcPr>
          <w:p w14:paraId="48CDA3E5" w14:textId="77777777" w:rsidR="006B67F5" w:rsidRDefault="006B67F5" w:rsidP="006B67F5">
            <w:pPr>
              <w:spacing w:after="0"/>
              <w:rPr>
                <w:rFonts w:ascii="Times New Roman" w:eastAsia="Calibri" w:hAnsi="Times New Roman"/>
              </w:rPr>
            </w:pPr>
            <w:r w:rsidRPr="006C1DE6">
              <w:rPr>
                <w:rFonts w:ascii="Times New Roman" w:eastAsia="Calibri" w:hAnsi="Times New Roman"/>
              </w:rPr>
              <w:t>CYP2C19 IM</w:t>
            </w:r>
            <w:r>
              <w:rPr>
                <w:rFonts w:ascii="Times New Roman" w:eastAsia="Calibri" w:hAnsi="Times New Roman"/>
              </w:rPr>
              <w:t>s</w:t>
            </w:r>
            <w:r w:rsidRPr="006C1DE6">
              <w:rPr>
                <w:rFonts w:ascii="Times New Roman" w:eastAsia="Calibri" w:hAnsi="Times New Roman"/>
              </w:rPr>
              <w:t xml:space="preserve"> and PM</w:t>
            </w:r>
            <w:r>
              <w:rPr>
                <w:rFonts w:ascii="Times New Roman" w:eastAsia="Calibri" w:hAnsi="Times New Roman"/>
              </w:rPr>
              <w:t>s</w:t>
            </w:r>
            <w:r w:rsidRPr="006C1DE6">
              <w:rPr>
                <w:rFonts w:ascii="Times New Roman" w:eastAsia="Calibri" w:hAnsi="Times New Roman"/>
              </w:rPr>
              <w:t xml:space="preserve"> are associated with significantly higher on-treatment platelet reactivity with clopidogrel compared to ticagrelor in stable CAD patients with or without PCI.</w:t>
            </w:r>
          </w:p>
        </w:tc>
        <w:tc>
          <w:tcPr>
            <w:tcW w:w="3766" w:type="dxa"/>
          </w:tcPr>
          <w:p w14:paraId="141568DA" w14:textId="07F85E06" w:rsidR="006B67F5" w:rsidRDefault="006B67F5" w:rsidP="006B67F5">
            <w:pPr>
              <w:spacing w:after="0"/>
              <w:rPr>
                <w:rFonts w:ascii="Times New Roman" w:eastAsia="Calibri" w:hAnsi="Times New Roman"/>
              </w:rPr>
            </w:pPr>
            <w:r>
              <w:rPr>
                <w:rFonts w:ascii="Times New Roman" w:eastAsia="Calibri" w:hAnsi="Times New Roman"/>
              </w:rPr>
              <w:t xml:space="preserve">Sardella, </w:t>
            </w:r>
            <w:r w:rsidRPr="008402F4">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PEVuZE5vdGU+PENpdGU+PEF1dGhvcj5TYXJkZWxsYTwvQXV0aG9yPjxZZWFyPjIwMTU8L1llYXI+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PEVuZE5vdGU+PENpdGU+PEF1dGhvcj5TYXJkZWxsYTwvQXV0aG9yPjxZZWFyPjIwMTU8L1llYXI+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(231)</w:t>
            </w:r>
            <w:r>
              <w:rPr>
                <w:rFonts w:ascii="Times New Roman" w:eastAsia="Calibri" w:hAnsi="Times New Roman"/>
              </w:rPr>
              <w:fldChar w:fldCharType="end"/>
            </w:r>
          </w:p>
          <w:p w14:paraId="146432D0" w14:textId="5433DBD6" w:rsidR="006B67F5" w:rsidRDefault="006B67F5" w:rsidP="006B67F5">
            <w:pPr>
              <w:spacing w:after="0"/>
              <w:rPr>
                <w:rFonts w:ascii="Times New Roman" w:eastAsia="Calibri" w:hAnsi="Times New Roman"/>
              </w:rPr>
            </w:pPr>
            <w:r>
              <w:rPr>
                <w:rFonts w:ascii="Times New Roman" w:eastAsia="Calibri" w:hAnsi="Times New Roman"/>
              </w:rPr>
              <w:t xml:space="preserve">Xiong, </w:t>
            </w:r>
            <w:r w:rsidRPr="008402F4">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&lt;EndNote&gt;&lt;Cite&gt;&lt;Author&gt;Xiong&lt;/Author&gt;&lt;Year&gt;2015&lt;/Year&gt;&lt;RecNum&gt;658&lt;/RecNum&gt;&lt;DisplayText&gt;(232)&lt;/DisplayText&gt;&lt;record&gt;&lt;rec-number&gt;658&lt;/rec-number&gt;&lt;foreign-keys&gt;&lt;key app="EN" db-id="2psd9s5wirapa0eaxd8vzdzytxsv09exprwd" timestamp="1622751188"&gt;658&lt;/key&gt;&lt;/foreign-keys&gt;&lt;ref-type name="Journal Article"&gt;17&lt;/ref-type&gt;&lt;contributors&gt;&lt;authors&gt;&lt;author&gt;Xiong, R.&lt;/author&gt;&lt;author&gt;Liu, W.&lt;/author&gt;&lt;author&gt;Chen, L.&lt;/author&gt;&lt;author&gt;Kang, T.&lt;/author&gt;&lt;author&gt;Ning, S.&lt;/author&gt;&lt;author&gt;Li, J.&lt;/author&gt;&lt;/authors&gt;&lt;/contributors&gt;&lt;auth-address&gt;Department of Cardiology, Beijing Anzhen Hospital, Capital Medical University Beijing 100029, China.&lt;/auth-address&gt;&lt;titles&gt;&lt;title&gt;A randomized controlled trial to assess the efficacy and safety of doubling dose clopidogrel versus ticagrelor for the treatment of acute coronary syndrome in patients with CYP2C19*2 homozygotes&lt;/title&gt;&lt;secondary-title&gt;Int J Clin Exp Med&lt;/secondary-title&gt;&lt;/titles&gt;&lt;periodical&gt;&lt;full-title&gt;Int J Clin Exp Med&lt;/full-title&gt;&lt;/periodical&gt;&lt;pages&gt;13310-6&lt;/pages&gt;&lt;volume&gt;8&lt;/volume&gt;&lt;number&gt;8&lt;/number&gt;&lt;edition&gt;2015/11/10&lt;/edition&gt;&lt;keywords&gt;&lt;keyword&gt;Acute coronary syndrome&lt;/keyword&gt;&lt;keyword&gt;clopidgrel&lt;/keyword&gt;&lt;keyword&gt;platelet aggregation inhibitors&lt;/keyword&gt;&lt;keyword&gt;randomized controlled trial&lt;/keyword&gt;&lt;keyword&gt;ticagrelor&lt;/keyword&gt;&lt;/keywords&gt;&lt;dates&gt;&lt;year&gt;2015&lt;/year&gt;&lt;/dates&gt;&lt;isbn&gt;1940-5901 (Print)&amp;#xD;1940-5901 (Linking)&lt;/isbn&gt;&lt;accession-num&gt;26550258&lt;/accession-num&gt;&lt;urls&gt;&lt;related-urls&gt;&lt;url&gt;https://www.ncbi.nlm.nih.gov/pubmed/26550258&lt;/url&gt;&lt;/related-urls&gt;&lt;/urls&gt;&lt;custom2&gt;PMC4612943&lt;/custom2&gt;&lt;/record&gt;&lt;/Cite&gt;&lt;/EndNote&gt;</w:instrText>
            </w:r>
            <w:r>
              <w:rPr>
                <w:rFonts w:ascii="Times New Roman" w:eastAsia="Calibri" w:hAnsi="Times New Roman"/>
              </w:rPr>
              <w:fldChar w:fldCharType="separate"/>
            </w:r>
            <w:r w:rsidR="000E0C72">
              <w:rPr>
                <w:rFonts w:ascii="Times New Roman" w:eastAsia="Calibri" w:hAnsi="Times New Roman"/>
                <w:noProof/>
              </w:rPr>
              <w:t>(232)</w:t>
            </w:r>
            <w:r>
              <w:rPr>
                <w:rFonts w:ascii="Times New Roman" w:eastAsia="Calibri" w:hAnsi="Times New Roman"/>
              </w:rPr>
              <w:fldChar w:fldCharType="end"/>
            </w:r>
          </w:p>
        </w:tc>
        <w:tc>
          <w:tcPr>
            <w:tcW w:w="1359" w:type="dxa"/>
          </w:tcPr>
          <w:p w14:paraId="62FE1134" w14:textId="77777777" w:rsidR="006B67F5" w:rsidRDefault="006B67F5" w:rsidP="006B67F5">
            <w:pPr>
              <w:spacing w:after="0"/>
              <w:rPr>
                <w:rFonts w:ascii="Times New Roman" w:eastAsia="Calibri" w:hAnsi="Times New Roman"/>
              </w:rPr>
            </w:pPr>
            <w:r>
              <w:rPr>
                <w:rFonts w:ascii="Times New Roman" w:eastAsia="Calibri" w:hAnsi="Times New Roman"/>
              </w:rPr>
              <w:t>Moderate</w:t>
            </w:r>
          </w:p>
        </w:tc>
      </w:tr>
      <w:tr w:rsidR="006B67F5" w14:paraId="0B801487" w14:textId="77777777" w:rsidTr="006B67F5">
        <w:tc>
          <w:tcPr>
            <w:tcW w:w="1616" w:type="dxa"/>
          </w:tcPr>
          <w:p w14:paraId="00671DD0" w14:textId="77777777" w:rsidR="006B67F5" w:rsidRDefault="006B67F5" w:rsidP="006B67F5">
            <w:pPr>
              <w:spacing w:after="0"/>
              <w:rPr>
                <w:rFonts w:ascii="Times New Roman" w:eastAsia="Calibri" w:hAnsi="Times New Roman"/>
              </w:rPr>
            </w:pPr>
            <w:r>
              <w:rPr>
                <w:rFonts w:ascii="Times New Roman" w:eastAsia="Calibri" w:hAnsi="Times New Roman"/>
              </w:rPr>
              <w:t>Clinical</w:t>
            </w:r>
          </w:p>
        </w:tc>
        <w:tc>
          <w:tcPr>
            <w:tcW w:w="6209" w:type="dxa"/>
          </w:tcPr>
          <w:p w14:paraId="0EEF5EE6" w14:textId="77777777" w:rsidR="006B67F5" w:rsidRDefault="006B67F5" w:rsidP="006B67F5">
            <w:pPr>
              <w:spacing w:after="0"/>
              <w:rPr>
                <w:rFonts w:ascii="Times New Roman" w:eastAsia="Calibri" w:hAnsi="Times New Roman"/>
              </w:rPr>
            </w:pPr>
            <w:r w:rsidRPr="006C1DE6">
              <w:rPr>
                <w:rFonts w:ascii="Times New Roman" w:eastAsia="Calibri" w:hAnsi="Times New Roman"/>
              </w:rPr>
              <w:t>Among CYP2C19 IMs or PMs, treatment with clopidogrel is associated with higher cardiovascular event risk compared with treatment with prasugrel or ticagrelor.</w:t>
            </w:r>
          </w:p>
        </w:tc>
        <w:tc>
          <w:tcPr>
            <w:tcW w:w="3766" w:type="dxa"/>
          </w:tcPr>
          <w:p w14:paraId="10186916" w14:textId="572039FB" w:rsidR="006B67F5" w:rsidRDefault="006B67F5" w:rsidP="006B67F5">
            <w:pPr>
              <w:spacing w:after="0"/>
              <w:rPr>
                <w:rFonts w:ascii="Times New Roman" w:eastAsia="Calibri" w:hAnsi="Times New Roman"/>
              </w:rPr>
            </w:pPr>
            <w:r>
              <w:rPr>
                <w:rFonts w:ascii="Times New Roman" w:eastAsia="Calibri" w:hAnsi="Times New Roman"/>
              </w:rPr>
              <w:t xml:space="preserve">Ogawa, </w:t>
            </w:r>
            <w:r w:rsidRPr="00AF31A2">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PEVuZE5vdGU+PENpdGU+PEF1dGhvcj5PZ2F3YTwvQXV0aG9yPjxZZWFyPjIwMTY8L1llYXI+PFJl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PEVuZE5vdGU+PENpdGU+PEF1dGhvcj5PZ2F3YTwvQXV0aG9yPjxZZWFyPjIwMTY8L1llYXI+PFJl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(226)</w:t>
            </w:r>
            <w:r>
              <w:rPr>
                <w:rFonts w:ascii="Times New Roman" w:eastAsia="Calibri" w:hAnsi="Times New Roman"/>
              </w:rPr>
              <w:fldChar w:fldCharType="end"/>
            </w:r>
          </w:p>
          <w:p w14:paraId="1384366F" w14:textId="20AD092D" w:rsidR="006B67F5" w:rsidRDefault="006B67F5" w:rsidP="006B67F5">
            <w:pPr>
              <w:spacing w:after="0"/>
              <w:rPr>
                <w:rFonts w:ascii="Times New Roman" w:eastAsia="Calibri" w:hAnsi="Times New Roman"/>
              </w:rPr>
            </w:pPr>
            <w:r>
              <w:rPr>
                <w:rFonts w:ascii="Times New Roman" w:eastAsia="Calibri" w:hAnsi="Times New Roman"/>
              </w:rPr>
              <w:t xml:space="preserve">Doll, </w:t>
            </w:r>
            <w:r w:rsidRPr="00AF31A2">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PEVuZE5vdGU+PENpdGU+PEF1dGhvcj5Eb2xsPC9BdXRob3I+PFllYXI+MjAxNjwvWWVhcj48UmVj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PEVuZE5vdGU+PENpdGU+PEF1dGhvcj5Eb2xsPC9BdXRob3I+PFllYXI+MjAxNjwvWWVhcj48UmVj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(68)</w:t>
            </w:r>
            <w:r>
              <w:rPr>
                <w:rFonts w:ascii="Times New Roman" w:eastAsia="Calibri" w:hAnsi="Times New Roman"/>
              </w:rPr>
              <w:fldChar w:fldCharType="end"/>
            </w:r>
          </w:p>
          <w:p w14:paraId="52290A42" w14:textId="0253FFDF" w:rsidR="006B67F5" w:rsidRDefault="006B67F5" w:rsidP="006B67F5">
            <w:pPr>
              <w:spacing w:after="0"/>
              <w:rPr>
                <w:rFonts w:ascii="Times New Roman" w:eastAsia="Calibri" w:hAnsi="Times New Roman"/>
              </w:rPr>
            </w:pPr>
            <w:r>
              <w:rPr>
                <w:rFonts w:ascii="Times New Roman" w:eastAsia="Calibri" w:hAnsi="Times New Roman"/>
              </w:rPr>
              <w:t xml:space="preserve">Zhang, </w:t>
            </w:r>
            <w:r w:rsidRPr="00AF31A2">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PEVuZE5vdGU+PENpdGU+PEF1dGhvcj5aaGFuZzwvQXV0aG9yPjxZZWFyPjIwMTY8L1llYXI+PFJl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PEVuZE5vdGU+PENpdGU+PEF1dGhvcj5aaGFuZzwvQXV0aG9yPjxZZWFyPjIwMTY8L1llYXI+PFJl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(233)</w:t>
            </w:r>
            <w:r>
              <w:rPr>
                <w:rFonts w:ascii="Times New Roman" w:eastAsia="Calibri" w:hAnsi="Times New Roman"/>
              </w:rPr>
              <w:fldChar w:fldCharType="end"/>
            </w:r>
          </w:p>
          <w:p w14:paraId="0B7B7262" w14:textId="7BF8778B" w:rsidR="006B67F5" w:rsidRDefault="006B67F5" w:rsidP="006B67F5">
            <w:pPr>
              <w:spacing w:after="0"/>
              <w:rPr>
                <w:rFonts w:ascii="Times New Roman" w:eastAsia="Calibri" w:hAnsi="Times New Roman"/>
              </w:rPr>
            </w:pPr>
            <w:r>
              <w:rPr>
                <w:rFonts w:ascii="Times New Roman" w:eastAsia="Calibri" w:hAnsi="Times New Roman"/>
              </w:rPr>
              <w:t xml:space="preserve">Dong, </w:t>
            </w:r>
            <w:r w:rsidRPr="00AF31A2">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PEVuZE5vdGU+PENpdGU+PEF1dGhvcj5Eb25nPC9BdXRob3I+PFllYXI+MjAxNjwvWWVhcj48UmVj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PEVuZE5vdGU+PENpdGU+PEF1dGhvcj5Eb25nPC9BdXRob3I+PFllYXI+MjAxNjwvWWVhcj48UmVj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(146)</w:t>
            </w:r>
            <w:r>
              <w:rPr>
                <w:rFonts w:ascii="Times New Roman" w:eastAsia="Calibri" w:hAnsi="Times New Roman"/>
              </w:rPr>
              <w:fldChar w:fldCharType="end"/>
            </w:r>
          </w:p>
          <w:p w14:paraId="19DFCE94" w14:textId="75F11EBE" w:rsidR="006B67F5" w:rsidRDefault="006B67F5" w:rsidP="006B67F5">
            <w:pPr>
              <w:spacing w:after="0"/>
              <w:rPr>
                <w:rFonts w:ascii="Times New Roman" w:eastAsia="Calibri" w:hAnsi="Times New Roman"/>
              </w:rPr>
            </w:pPr>
            <w:r>
              <w:rPr>
                <w:rFonts w:ascii="Times New Roman" w:eastAsia="Calibri" w:hAnsi="Times New Roman"/>
              </w:rPr>
              <w:t xml:space="preserve">Dieman, </w:t>
            </w:r>
            <w:r w:rsidRPr="00AF31A2">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&lt;EndNote&gt;&lt;Cite&gt;&lt;Author&gt;Deiman&lt;/Author&gt;&lt;Year&gt;2016&lt;/Year&gt;&lt;RecNum&gt;664&lt;/RecNum&gt;&lt;DisplayText&gt;(234)&lt;/DisplayText&gt;&lt;record&gt;&lt;rec-number&gt;664&lt;/rec-number&gt;&lt;foreign-keys&gt;&lt;key app="EN" db-id="2psd9s5wirapa0eaxd8vzdzytxsv09exprwd" timestamp="1622753304"&gt;664&lt;/key&gt;&lt;/foreign-keys&gt;&lt;ref-type name="Journal Article"&gt;17&lt;/ref-type&gt;&lt;contributors&gt;&lt;authors&gt;&lt;author&gt;Deiman, B. A.&lt;/author&gt;&lt;author&gt;Tonino, P. A.&lt;/author&gt;&lt;author&gt;Kouhestani, K.&lt;/author&gt;&lt;author&gt;Schrover, C. E.&lt;/author&gt;&lt;author&gt;Scharnhorst, V.&lt;/author&gt;&lt;author&gt;Dekker, L. R.&lt;/author&gt;&lt;author&gt;Pijls, N. H.&lt;/author&gt;&lt;/authors&gt;&lt;/contributors&gt;&lt;auth-address&gt;Clinical Laboratory, Catharina Hospital, Eindhoven, The Netherlands. birgit.deiman@catharinaziekenhuis.nl.&amp;#xD;Department of Cardiology, Catharina Hospital, Eindhoven, The Netherlands.&amp;#xD;Clinical Laboratory, Catharina Hospital, Eindhoven, The Netherlands.&lt;/auth-address&gt;&lt;titles&gt;&lt;title&gt;Reduced number of cardiovascular events and increased cost-effectiveness by genotype-guided antiplatelet therapy in patients undergoing percutaneous coronary interventions in the Netherlands&lt;/title&gt;&lt;secondary-title&gt;Neth Heart J&lt;/secondary-title&gt;&lt;/titles&gt;&lt;periodical&gt;&lt;full-title&gt;Neth Heart J&lt;/full-title&gt;&lt;/periodical&gt;&lt;pages&gt;589-99&lt;/pages&gt;&lt;volume&gt;24&lt;/volume&gt;&lt;number&gt;10&lt;/number&gt;&lt;edition&gt;2016/08/31&lt;/edition&gt;&lt;keywords&gt;&lt;keyword&gt;Cyp2c19&lt;/keyword&gt;&lt;keyword&gt;Clopidogrel&lt;/keyword&gt;&lt;keyword&gt;Cost-effectiveness&lt;/keyword&gt;&lt;keyword&gt;Prasugrel&lt;/keyword&gt;&lt;keyword&gt;Stent thrombosis&lt;/keyword&gt;&lt;keyword&gt;Schrover, V. Scharnhorst, L.R.C. Dekker and N.H.J. Pijls state that they have no&lt;/keyword&gt;&lt;keyword&gt;competing interest.&lt;/keyword&gt;&lt;/keywords&gt;&lt;dates&gt;&lt;year&gt;2016&lt;/year&gt;&lt;pub-dates&gt;&lt;date&gt;Oct&lt;/date&gt;&lt;/pub-dates&gt;&lt;/dates&gt;&lt;isbn&gt;1568-5888 (Print)&amp;#xD;1568-5888 (Linking)&lt;/isbn&gt;&lt;accession-num&gt;27573042&lt;/accession-num&gt;&lt;urls&gt;&lt;related-urls&gt;&lt;url&gt;https://www.ncbi.nlm.nih.gov/pubmed/27573042&lt;/url&gt;&lt;/related-urls&gt;&lt;/urls&gt;&lt;custom2&gt;PMC5039130&lt;/custom2&gt;&lt;electronic-resource-num&gt;10.1007/s12471-016-0873-z&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(234)</w:t>
            </w:r>
            <w:r>
              <w:rPr>
                <w:rFonts w:ascii="Times New Roman" w:eastAsia="Calibri" w:hAnsi="Times New Roman"/>
              </w:rPr>
              <w:fldChar w:fldCharType="end"/>
            </w:r>
          </w:p>
          <w:p w14:paraId="3A04C75A" w14:textId="3EE194AD" w:rsidR="006B67F5" w:rsidRDefault="006B67F5" w:rsidP="006B67F5">
            <w:pPr>
              <w:spacing w:after="0"/>
              <w:rPr>
                <w:rFonts w:ascii="Times New Roman" w:eastAsia="Calibri" w:hAnsi="Times New Roman"/>
              </w:rPr>
            </w:pPr>
            <w:r>
              <w:rPr>
                <w:rFonts w:ascii="Times New Roman" w:eastAsia="Calibri" w:hAnsi="Times New Roman"/>
              </w:rPr>
              <w:t xml:space="preserve">Chen, </w:t>
            </w:r>
            <w:r w:rsidRPr="00AF31A2">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PEVuZE5vdGU+PENpdGU+PEF1dGhvcj5DaGVuPC9BdXRob3I+PFllYXI+MjAxNzwvWWVhcj48UmVj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PEVuZE5vdGU+PENpdGU+PEF1dGhvcj5DaGVuPC9BdXRob3I+PFllYXI+MjAxNzwvWWVhcj48UmVj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(218)</w:t>
            </w:r>
            <w:r>
              <w:rPr>
                <w:rFonts w:ascii="Times New Roman" w:eastAsia="Calibri" w:hAnsi="Times New Roman"/>
              </w:rPr>
              <w:fldChar w:fldCharType="end"/>
            </w:r>
          </w:p>
          <w:p w14:paraId="64609B63" w14:textId="4F47569F" w:rsidR="006B67F5" w:rsidRDefault="006B67F5" w:rsidP="006B67F5">
            <w:pPr>
              <w:spacing w:after="0"/>
              <w:rPr>
                <w:rFonts w:ascii="Times New Roman" w:eastAsia="Calibri" w:hAnsi="Times New Roman"/>
              </w:rPr>
            </w:pPr>
            <w:r>
              <w:rPr>
                <w:rFonts w:ascii="Times New Roman" w:eastAsia="Calibri" w:hAnsi="Times New Roman"/>
              </w:rPr>
              <w:t xml:space="preserve">Cavallari, </w:t>
            </w:r>
            <w:r w:rsidRPr="00AF31A2">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PEVuZE5vdGU+PENpdGU+PEF1dGhvcj5DYXZhbGxhcmk8L0F1dGhvcj48WWVhcj4yMDE4PC9ZZWFy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PEVuZE5vdGU+PENpdGU+PEF1dGhvcj5DYXZhbGxhcmk8L0F1dGhvcj48WWVhcj4yMDE4PC9ZZWFy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(235)</w:t>
            </w:r>
            <w:r>
              <w:rPr>
                <w:rFonts w:ascii="Times New Roman" w:eastAsia="Calibri" w:hAnsi="Times New Roman"/>
              </w:rPr>
              <w:fldChar w:fldCharType="end"/>
            </w:r>
          </w:p>
          <w:p w14:paraId="6936210B" w14:textId="53986FA5" w:rsidR="006B67F5" w:rsidRDefault="006B67F5" w:rsidP="006B67F5">
            <w:pPr>
              <w:spacing w:after="0"/>
              <w:rPr>
                <w:rFonts w:ascii="Times New Roman" w:eastAsia="Calibri" w:hAnsi="Times New Roman"/>
              </w:rPr>
            </w:pPr>
            <w:r>
              <w:rPr>
                <w:rFonts w:ascii="Times New Roman" w:eastAsia="Calibri" w:hAnsi="Times New Roman"/>
              </w:rPr>
              <w:t xml:space="preserve">Lee, </w:t>
            </w:r>
            <w:r w:rsidRPr="00AF31A2">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PEVuZE5vdGU+PENpdGU+PEF1dGhvcj5MZWU8L0F1dGhvcj48WWVhcj4yMDE4PC9ZZWFyPjxSZWNO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PEVuZE5vdGU+PENpdGU+PEF1dGhvcj5MZWU8L0F1dGhvcj48WWVhcj4yMDE4PC9ZZWFyPjxSZWNO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(236)</w:t>
            </w:r>
            <w:r>
              <w:rPr>
                <w:rFonts w:ascii="Times New Roman" w:eastAsia="Calibri" w:hAnsi="Times New Roman"/>
              </w:rPr>
              <w:fldChar w:fldCharType="end"/>
            </w:r>
          </w:p>
          <w:p w14:paraId="5C9E9B68" w14:textId="5BB1CB86" w:rsidR="006B67F5" w:rsidRDefault="006B67F5" w:rsidP="006B67F5">
            <w:pPr>
              <w:spacing w:after="0"/>
              <w:rPr>
                <w:rFonts w:ascii="Times New Roman" w:eastAsia="Calibri" w:hAnsi="Times New Roman"/>
              </w:rPr>
            </w:pPr>
            <w:r>
              <w:rPr>
                <w:rFonts w:ascii="Times New Roman" w:eastAsia="Calibri" w:hAnsi="Times New Roman"/>
              </w:rPr>
              <w:t xml:space="preserve">Williams, </w:t>
            </w:r>
            <w:r w:rsidRPr="00AF31A2">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PEVuZE5vdGU+PENpdGU+PEF1dGhvcj5XaWxsaWFtczwvQXV0aG9yPjxZZWFyPjIwMTk8L1llYXI+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PEVuZE5vdGU+PENpdGU+PEF1dGhvcj5XaWxsaWFtczwvQXV0aG9yPjxZZWFyPjIwMTk8L1llYXI+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(237)</w:t>
            </w:r>
            <w:r>
              <w:rPr>
                <w:rFonts w:ascii="Times New Roman" w:eastAsia="Calibri" w:hAnsi="Times New Roman"/>
              </w:rPr>
              <w:fldChar w:fldCharType="end"/>
            </w:r>
          </w:p>
          <w:p w14:paraId="4BBCBAA6" w14:textId="7FE3088A" w:rsidR="006B67F5" w:rsidRDefault="006B67F5" w:rsidP="006B67F5">
            <w:pPr>
              <w:spacing w:after="0"/>
              <w:rPr>
                <w:rFonts w:ascii="Times New Roman" w:eastAsia="Calibri" w:hAnsi="Times New Roman"/>
              </w:rPr>
            </w:pPr>
            <w:r>
              <w:rPr>
                <w:rFonts w:ascii="Times New Roman" w:eastAsia="Calibri" w:hAnsi="Times New Roman"/>
              </w:rPr>
              <w:t xml:space="preserve">Martin, </w:t>
            </w:r>
            <w:r w:rsidRPr="00AF31A2">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PEVuZE5vdGU+PENpdGU+PEF1dGhvcj5NYXJ0aW48L0F1dGhvcj48WWVhcj4yMDIwPC9ZZWFyPjxS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PEVuZE5vdGU+PENpdGU+PEF1dGhvcj5NYXJ0aW48L0F1dGhvcj48WWVhcj4yMDIwPC9ZZWFyPjxS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(238)</w:t>
            </w:r>
            <w:r>
              <w:rPr>
                <w:rFonts w:ascii="Times New Roman" w:eastAsia="Calibri" w:hAnsi="Times New Roman"/>
              </w:rPr>
              <w:fldChar w:fldCharType="end"/>
            </w:r>
          </w:p>
          <w:p w14:paraId="2251524A" w14:textId="3461624D" w:rsidR="006B67F5" w:rsidRDefault="006B67F5" w:rsidP="006B67F5">
            <w:pPr>
              <w:spacing w:after="0"/>
              <w:rPr>
                <w:rFonts w:ascii="Times New Roman" w:eastAsia="Calibri" w:hAnsi="Times New Roman"/>
              </w:rPr>
            </w:pPr>
            <w:r>
              <w:rPr>
                <w:rFonts w:ascii="Times New Roman" w:eastAsia="Calibri" w:hAnsi="Times New Roman"/>
              </w:rPr>
              <w:t xml:space="preserve">Hulot, </w:t>
            </w:r>
            <w:r w:rsidRPr="00AF31A2">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PEVuZE5vdGU+PENpdGU+PEF1dGhvcj5IdWxvdDwvQXV0aG9yPjxZZWFyPjIwMjA8L1llYXI+PFJl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PEVuZE5vdGU+PENpdGU+PEF1dGhvcj5IdWxvdDwvQXV0aG9yPjxZZWFyPjIwMjA8L1llYXI+PFJl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(239)</w:t>
            </w:r>
            <w:r>
              <w:rPr>
                <w:rFonts w:ascii="Times New Roman" w:eastAsia="Calibri" w:hAnsi="Times New Roman"/>
              </w:rPr>
              <w:fldChar w:fldCharType="end"/>
            </w:r>
          </w:p>
          <w:p w14:paraId="24CEAE83" w14:textId="11867F4D" w:rsidR="006B67F5" w:rsidRDefault="006B67F5" w:rsidP="006B67F5">
            <w:pPr>
              <w:spacing w:after="0"/>
              <w:rPr>
                <w:rFonts w:ascii="Times New Roman" w:eastAsia="Calibri" w:hAnsi="Times New Roman"/>
              </w:rPr>
            </w:pPr>
            <w:r>
              <w:rPr>
                <w:rFonts w:ascii="Times New Roman" w:eastAsia="Calibri" w:hAnsi="Times New Roman"/>
              </w:rPr>
              <w:t xml:space="preserve">Sawayama, </w:t>
            </w:r>
            <w:r w:rsidRPr="00AF31A2">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PEVuZE5vdGU+PENpdGU+PEF1dGhvcj5TYXdheWFtYTwvQXV0aG9yPjxZZWFyPjIwMjA8L1llYXI+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PEVuZE5vdGU+PENpdGU+PEF1dGhvcj5TYXdheWFtYTwvQXV0aG9yPjxZZWFyPjIwMjA8L1llYXI+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(240)</w:t>
            </w:r>
            <w:r>
              <w:rPr>
                <w:rFonts w:ascii="Times New Roman" w:eastAsia="Calibri" w:hAnsi="Times New Roman"/>
              </w:rPr>
              <w:fldChar w:fldCharType="end"/>
            </w:r>
          </w:p>
          <w:p w14:paraId="280991F6" w14:textId="7D2CE091" w:rsidR="006B67F5" w:rsidRDefault="006B67F5" w:rsidP="006B67F5">
            <w:pPr>
              <w:spacing w:after="0"/>
              <w:rPr>
                <w:rFonts w:ascii="Times New Roman" w:eastAsia="Calibri" w:hAnsi="Times New Roman"/>
              </w:rPr>
            </w:pPr>
            <w:r>
              <w:rPr>
                <w:rFonts w:ascii="Times New Roman" w:eastAsia="Calibri" w:hAnsi="Times New Roman"/>
              </w:rPr>
              <w:t xml:space="preserve">Xi, </w:t>
            </w:r>
            <w:r w:rsidRPr="00AF31A2">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PEVuZE5vdGU+PENpdGU+PEF1dGhvcj5YaTwvQXV0aG9yPjxZZWFyPjIwMjA8L1llYXI+PFJlY051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PEVuZE5vdGU+PENpdGU+PEF1dGhvcj5YaTwvQXV0aG9yPjxZZWFyPjIwMjA8L1llYXI+PFJlY051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(241)</w:t>
            </w:r>
            <w:r>
              <w:rPr>
                <w:rFonts w:ascii="Times New Roman" w:eastAsia="Calibri" w:hAnsi="Times New Roman"/>
              </w:rPr>
              <w:fldChar w:fldCharType="end"/>
            </w:r>
          </w:p>
          <w:p w14:paraId="123150F4" w14:textId="31F56BB6" w:rsidR="006B67F5" w:rsidRDefault="006B67F5" w:rsidP="006B67F5">
            <w:pPr>
              <w:spacing w:after="0"/>
              <w:rPr>
                <w:rFonts w:ascii="Times New Roman" w:eastAsia="Calibri" w:hAnsi="Times New Roman"/>
              </w:rPr>
            </w:pPr>
            <w:r>
              <w:rPr>
                <w:rFonts w:ascii="Times New Roman" w:eastAsia="Calibri" w:hAnsi="Times New Roman"/>
              </w:rPr>
              <w:t xml:space="preserve">Mohareb, </w:t>
            </w:r>
            <w:r w:rsidRPr="00AF31A2">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&lt;EndNote&gt;&lt;Cite&gt;&lt;Author&gt;Mohareb&lt;/Author&gt;&lt;Year&gt;2020&lt;/Year&gt;&lt;RecNum&gt;673&lt;/RecNum&gt;&lt;DisplayText&gt;(124)&lt;/DisplayText&gt;&lt;record&gt;&lt;rec-number&gt;673&lt;/rec-number&gt;&lt;foreign-keys&gt;&lt;key app="EN" db-id="2psd9s5wirapa0eaxd8vzdzytxsv09exprwd" timestamp="1622753812"&gt;673&lt;/key&gt;&lt;/foreign-keys&gt;&lt;ref-type name="Journal Article"&gt;17&lt;/ref-type&gt;&lt;contributors&gt;&lt;authors&gt;&lt;author&gt;Mohareb, M. W.&lt;/author&gt;&lt;author&gt;AbdElghany, M.&lt;/author&gt;&lt;author&gt;Zaki, H. F.&lt;/author&gt;&lt;author&gt;El-Abhar, H. S.&lt;/author&gt;&lt;/authors&gt;&lt;/contributors&gt;&lt;auth-address&gt;Department of Pharmacology and Toxicology, Faculty of Pharmacy, Cairo University, Cairo, Egypt; and.&amp;#xD;Department of Cardiology, Faculty of Medicine, Assiut University, Assiut, Egypt.&lt;/auth-address&gt;&lt;titles&gt;&lt;title&gt;Diabetes and CYP2C19 Polymorphism Synergistically Impair the Antiplatelet Activity of Clopidogrel Compared With Ticagrelor in Percutaneous Coronary Intervention-treated Acute Coronary Syndrome Patients&lt;/title&gt;&lt;secondary-title&gt;J Cardiovasc Pharmacol&lt;/secondary-title&gt;&lt;/titles&gt;&lt;periodical&gt;&lt;full-title&gt;J Cardiovasc Pharmacol&lt;/full-title&gt;&lt;/periodical&gt;&lt;pages&gt;478-488&lt;/pages&gt;&lt;volume&gt;76&lt;/volume&gt;&lt;number&gt;4&lt;/number&gt;&lt;edition&gt;2020/07/18&lt;/edition&gt;&lt;dates&gt;&lt;year&gt;2020&lt;/year&gt;&lt;pub-dates&gt;&lt;date&gt;Oct&lt;/date&gt;&lt;/pub-dates&gt;&lt;/dates&gt;&lt;isbn&gt;1533-4023 (Electronic)&amp;#xD;0160-2446 (Linking)&lt;/isbn&gt;&lt;accession-num&gt;32675750&lt;/accession-num&gt;&lt;urls&gt;&lt;related-urls&gt;&lt;url&gt;https://www.ncbi.nlm.nih.gov/pubmed/32675750&lt;/url&gt;&lt;/related-urls&gt;&lt;/urls&gt;&lt;electronic-resource-num&gt;10.1097/FJC.0000000000000881&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(124)</w:t>
            </w:r>
            <w:r>
              <w:rPr>
                <w:rFonts w:ascii="Times New Roman" w:eastAsia="Calibri" w:hAnsi="Times New Roman"/>
              </w:rPr>
              <w:fldChar w:fldCharType="end"/>
            </w:r>
          </w:p>
          <w:p w14:paraId="5D0DD2DB" w14:textId="5006E820" w:rsidR="00386E3F" w:rsidRDefault="00386E3F" w:rsidP="006B67F5">
            <w:pPr>
              <w:spacing w:after="0"/>
              <w:rPr>
                <w:rFonts w:ascii="Times New Roman" w:eastAsia="Calibri" w:hAnsi="Times New Roman"/>
              </w:rPr>
            </w:pPr>
            <w:r>
              <w:rPr>
                <w:rFonts w:ascii="Times New Roman" w:eastAsia="Calibri" w:hAnsi="Times New Roman"/>
              </w:rPr>
              <w:t xml:space="preserve">Yoon, </w:t>
            </w:r>
            <w:r w:rsidRPr="00386E3F">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&lt;EndNote&gt;&lt;Cite&gt;&lt;Author&gt;Yoon&lt;/Author&gt;&lt;Year&gt;2020&lt;/Year&gt;&lt;RecNum&gt;808&lt;/RecNum&gt;&lt;DisplayText&gt;(242)&lt;/DisplayText&gt;&lt;record&gt;&lt;rec-number&gt;808&lt;/rec-number&gt;&lt;foreign-keys&gt;&lt;key app="EN" db-id="2psd9s5wirapa0eaxd8vzdzytxsv09exprwd" timestamp="1623686209"&gt;808&lt;/key&gt;&lt;/foreign-keys&gt;&lt;ref-type name="Journal Article"&gt;17&lt;/ref-type&gt;&lt;contributors&gt;&lt;authors&gt;&lt;author&gt;Yoon, H. Y.&lt;/author&gt;&lt;author&gt;Lee, N.&lt;/author&gt;&lt;author&gt;Seong, J. M.&lt;/author&gt;&lt;author&gt;Gwak, H. S.&lt;/author&gt;&lt;/authors&gt;&lt;/contributors&gt;&lt;auth-address&gt;College of Pharmacy and Graduate School of Pharmaceutical Sciences, Ewha Womans University, Seoul, 03760, Republic of Korea.&lt;/auth-address&gt;&lt;titles&gt;&lt;title&gt;Efficacy and safety of clopidogrel versus prasugrel and ticagrelor for coronary artery disease treatment in patients with CYP2C19 LoF alleles: a systemic review and meta-analysis&lt;/title&gt;&lt;secondary-title&gt;Br J Clin Pharmacol&lt;/secondary-title&gt;&lt;/titles&gt;&lt;periodical&gt;&lt;full-title&gt;Br J Clin Pharmacol&lt;/full-title&gt;&lt;/periodical&gt;&lt;pages&gt;1489-1498&lt;/pages&gt;&lt;volume&gt;86&lt;/volume&gt;&lt;number&gt;8&lt;/number&gt;&lt;edition&gt;2020/04/23&lt;/edition&gt;&lt;keywords&gt;&lt;keyword&gt;*CYP2C19 reduced-metabolizers&lt;/keyword&gt;&lt;keyword&gt;*P2Y12 receptor inhibitors&lt;/keyword&gt;&lt;keyword&gt;*bleeding&lt;/keyword&gt;&lt;keyword&gt;*major adverse cardiovascular events&lt;/keyword&gt;&lt;keyword&gt;*meta-analysis&lt;/keyword&gt;&lt;/keywords&gt;&lt;dates&gt;&lt;year&gt;2020&lt;/year&gt;&lt;pub-dates&gt;&lt;date&gt;Aug&lt;/date&gt;&lt;/pub-dates&gt;&lt;/dates&gt;&lt;isbn&gt;1365-2125 (Electronic)&amp;#xD;0306-5251 (Linking)&lt;/isbn&gt;&lt;accession-num&gt;32320492&lt;/accession-num&gt;&lt;urls&gt;&lt;related-urls&gt;&lt;url&gt;https://www.ncbi.nlm.nih.gov/pubmed/32320492&lt;/url&gt;&lt;/related-urls&gt;&lt;/urls&gt;&lt;custom2&gt;PMC7373703&lt;/custom2&gt;&lt;electronic-resource-num&gt;10.1111/bcp.14317&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(242)</w:t>
            </w:r>
            <w:r>
              <w:rPr>
                <w:rFonts w:ascii="Times New Roman" w:eastAsia="Calibri" w:hAnsi="Times New Roman"/>
              </w:rPr>
              <w:fldChar w:fldCharType="end"/>
            </w:r>
            <w:r>
              <w:rPr>
                <w:rFonts w:ascii="Times New Roman" w:eastAsia="Calibri" w:hAnsi="Times New Roman"/>
              </w:rPr>
              <w:t>*</w:t>
            </w:r>
          </w:p>
          <w:p w14:paraId="20113DD6" w14:textId="46A9CA23" w:rsidR="00386E3F" w:rsidRDefault="00386E3F" w:rsidP="006B67F5">
            <w:pPr>
              <w:spacing w:after="0"/>
              <w:rPr>
                <w:rFonts w:ascii="Times New Roman" w:eastAsia="Calibri" w:hAnsi="Times New Roman"/>
              </w:rPr>
            </w:pPr>
            <w:r>
              <w:rPr>
                <w:rFonts w:ascii="Times New Roman" w:eastAsia="Calibri" w:hAnsi="Times New Roman"/>
              </w:rPr>
              <w:t xml:space="preserve">Biswas, </w:t>
            </w:r>
            <w:r w:rsidRPr="00386E3F">
              <w:rPr>
                <w:rFonts w:ascii="Times New Roman" w:eastAsia="Calibri" w:hAnsi="Times New Roman"/>
                <w:i/>
                <w:iCs/>
              </w:rPr>
              <w:t>et al.</w:t>
            </w:r>
            <w:r>
              <w:rPr>
                <w:rFonts w:ascii="Times New Roman" w:eastAsia="Calibri" w:hAnsi="Times New Roman"/>
              </w:rPr>
              <w:t xml:space="preserve"> (2021)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&lt;EndNote&gt;&lt;Cite&gt;&lt;Author&gt;Biswas&lt;/Author&gt;&lt;Year&gt;2021&lt;/Year&gt;&lt;RecNum&gt;807&lt;/RecNum&gt;&lt;DisplayText&gt;(243)&lt;/DisplayText&gt;&lt;record&gt;&lt;rec-number&gt;807&lt;/rec-number&gt;&lt;foreign-keys&gt;&lt;key app="EN" db-id="2psd9s5wirapa0eaxd8vzdzytxsv09exprwd" timestamp="1623686057"&gt;807&lt;/key&gt;&lt;/foreign-keys&gt;&lt;ref-type name="Journal Article"&gt;17&lt;/ref-type&gt;&lt;contributors&gt;&lt;authors&gt;&lt;author&gt;Biswas, M.&lt;/author&gt;&lt;author&gt;Kali, M. S. K.&lt;/author&gt;&lt;author&gt;Biswas, T. K.&lt;/author&gt;&lt;author&gt;Ibrahim, B.&lt;/author&gt;&lt;/authors&gt;&lt;/contributors&gt;&lt;auth-address&gt;Department of Pharmacy, University of Rajshahi, Rajshahi, Bangladesh.&amp;#xD;Department of Medicine, Faridpur Medical College Hospital, Faridpur, Bangladesh.&amp;#xD;School of Pharmaceutical Sciences, Universiti Sains Malaysia, Penang, Malaysia.&lt;/auth-address&gt;&lt;titles&gt;&lt;title&gt;Risk of major adverse cardiovascular events of CYP2C19 loss-of-function genotype guided prasugrel/ticagrelor vs clopidogrel therapy for acute coronary syndrome patients undergoing percutaneous coronary intervention: a meta-analysis&lt;/title&gt;&lt;secondary-title&gt;Platelets&lt;/secondary-title&gt;&lt;/titles&gt;&lt;periodical&gt;&lt;full-title&gt;Platelets&lt;/full-title&gt;&lt;/periodical&gt;&lt;pages&gt;591-600&lt;/pages&gt;&lt;volume&gt;32&lt;/volume&gt;&lt;number&gt;5&lt;/number&gt;&lt;edition&gt;2020/07/16&lt;/edition&gt;&lt;keywords&gt;&lt;keyword&gt;Acute coronary syndrome&lt;/keyword&gt;&lt;keyword&gt;CYP2C19 genetic polymorphisms&lt;/keyword&gt;&lt;keyword&gt;antiplatelets&lt;/keyword&gt;&lt;keyword&gt;efficacy and safety&lt;/keyword&gt;&lt;keyword&gt;percutaneous coronary intervention&lt;/keyword&gt;&lt;keyword&gt;precision medicine&lt;/keyword&gt;&lt;/keywords&gt;&lt;dates&gt;&lt;year&gt;2021&lt;/year&gt;&lt;pub-dates&gt;&lt;date&gt;Jul 4&lt;/date&gt;&lt;/pub-dates&gt;&lt;/dates&gt;&lt;isbn&gt;1369-1635 (Electronic)&amp;#xD;0953-7104 (Linking)&lt;/isbn&gt;&lt;accession-num&gt;32664772&lt;/accession-num&gt;&lt;urls&gt;&lt;related-urls&gt;&lt;url&gt;https://www.ncbi.nlm.nih.gov/pubmed/32664772&lt;/url&gt;&lt;/related-urls&gt;&lt;/urls&gt;&lt;electronic-resource-num&gt;10.1080/09537104.2020.1792871&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(243)</w:t>
            </w:r>
            <w:r>
              <w:rPr>
                <w:rFonts w:ascii="Times New Roman" w:eastAsia="Calibri" w:hAnsi="Times New Roman"/>
              </w:rPr>
              <w:fldChar w:fldCharType="end"/>
            </w:r>
            <w:r>
              <w:rPr>
                <w:rFonts w:ascii="Times New Roman" w:eastAsia="Calibri" w:hAnsi="Times New Roman"/>
              </w:rPr>
              <w:t>*</w:t>
            </w:r>
          </w:p>
          <w:p w14:paraId="08FB582B" w14:textId="631405DC" w:rsidR="006B67F5" w:rsidRDefault="006B67F5" w:rsidP="006B67F5">
            <w:pPr>
              <w:spacing w:after="0"/>
              <w:rPr>
                <w:rFonts w:ascii="Times New Roman" w:eastAsia="Calibri" w:hAnsi="Times New Roman"/>
              </w:rPr>
            </w:pPr>
            <w:r>
              <w:rPr>
                <w:rFonts w:ascii="Times New Roman" w:eastAsia="Calibri" w:hAnsi="Times New Roman"/>
              </w:rPr>
              <w:t xml:space="preserve">Lee, </w:t>
            </w:r>
            <w:r w:rsidRPr="00AF31A2">
              <w:rPr>
                <w:rFonts w:ascii="Times New Roman" w:eastAsia="Calibri" w:hAnsi="Times New Roman"/>
                <w:i/>
                <w:iCs/>
              </w:rPr>
              <w:t>et al.</w:t>
            </w:r>
            <w:r>
              <w:rPr>
                <w:rFonts w:ascii="Times New Roman" w:eastAsia="Calibri" w:hAnsi="Times New Roman"/>
              </w:rPr>
              <w:t xml:space="preserve"> (2021) </w:t>
            </w:r>
            <w:r>
              <w:rPr>
                <w:rFonts w:ascii="Times New Roman" w:eastAsia="Calibri" w:hAnsi="Times New Roman"/>
              </w:rPr>
              <w:fldChar w:fldCharType="begin">
                <w:fldData xml:space="preserve">PEVuZE5vdGU+PENpdGU+PEF1dGhvcj5MZWU8L0F1dGhvcj48WWVhcj4yMDIxPC9ZZWFyPjxSZWNO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</w:fldData>
              </w:fldChar>
            </w:r>
            <w:r w:rsidR="007060B6">
              <w:rPr>
                <w:rFonts w:ascii="Times New Roman" w:eastAsia="Calibri" w:hAnsi="Times New Roman"/>
              </w:rPr>
              <w:instrText xml:space="preserve"> ADDIN EN.CITE </w:instrText>
            </w:r>
            <w:r w:rsidR="007060B6">
              <w:rPr>
                <w:rFonts w:ascii="Times New Roman" w:eastAsia="Calibri" w:hAnsi="Times New Roman"/>
              </w:rPr>
              <w:fldChar w:fldCharType="begin">
                <w:fldData xml:space="preserve">PEVuZE5vdGU+PENpdGU+PEF1dGhvcj5MZWU8L0F1dGhvcj48WWVhcj4yMDIxPC9ZZWFyPjxSZWNO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</w:fldData>
              </w:fldChar>
            </w:r>
            <w:r w:rsidR="007060B6">
              <w:rPr>
                <w:rFonts w:ascii="Times New Roman" w:eastAsia="Calibri" w:hAnsi="Times New Roman"/>
              </w:rPr>
              <w:instrText xml:space="preserve"> ADDIN EN.CITE.DATA </w:instrText>
            </w:r>
            <w:r w:rsidR="007060B6">
              <w:rPr>
                <w:rFonts w:ascii="Times New Roman" w:eastAsia="Calibri" w:hAnsi="Times New Roman"/>
              </w:rPr>
            </w:r>
            <w:r w:rsidR="007060B6">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(185)</w:t>
            </w:r>
            <w:r>
              <w:rPr>
                <w:rFonts w:ascii="Times New Roman" w:eastAsia="Calibri" w:hAnsi="Times New Roman"/>
              </w:rPr>
              <w:fldChar w:fldCharType="end"/>
            </w:r>
          </w:p>
        </w:tc>
        <w:tc>
          <w:tcPr>
            <w:tcW w:w="1359" w:type="dxa"/>
          </w:tcPr>
          <w:p w14:paraId="2D720D97" w14:textId="77777777" w:rsidR="006B67F5" w:rsidRDefault="006B67F5" w:rsidP="006B67F5">
            <w:pPr>
              <w:spacing w:after="0"/>
              <w:rPr>
                <w:rFonts w:ascii="Times New Roman" w:eastAsia="Calibri" w:hAnsi="Times New Roman"/>
              </w:rPr>
            </w:pPr>
            <w:r>
              <w:rPr>
                <w:rFonts w:ascii="Times New Roman" w:eastAsia="Calibri" w:hAnsi="Times New Roman"/>
              </w:rPr>
              <w:t>High</w:t>
            </w:r>
          </w:p>
        </w:tc>
      </w:tr>
      <w:tr w:rsidR="006B67F5" w14:paraId="4562FCD2" w14:textId="77777777" w:rsidTr="006B67F5">
        <w:tc>
          <w:tcPr>
            <w:tcW w:w="1616" w:type="dxa"/>
          </w:tcPr>
          <w:p w14:paraId="4BA03B23" w14:textId="77777777" w:rsidR="006B67F5" w:rsidRDefault="006B67F5" w:rsidP="006B67F5">
            <w:pPr>
              <w:spacing w:after="0"/>
              <w:rPr>
                <w:rFonts w:ascii="Times New Roman" w:eastAsia="Calibri" w:hAnsi="Times New Roman"/>
              </w:rPr>
            </w:pPr>
            <w:r>
              <w:rPr>
                <w:rFonts w:ascii="Times New Roman" w:eastAsia="Calibri" w:hAnsi="Times New Roman"/>
              </w:rPr>
              <w:lastRenderedPageBreak/>
              <w:t>Clinical</w:t>
            </w:r>
          </w:p>
        </w:tc>
        <w:tc>
          <w:tcPr>
            <w:tcW w:w="6209" w:type="dxa"/>
          </w:tcPr>
          <w:p w14:paraId="5D097B1D" w14:textId="00F8FA3E" w:rsidR="006B67F5" w:rsidRDefault="006B67F5" w:rsidP="006B67F5">
            <w:pPr>
              <w:spacing w:after="0"/>
              <w:rPr>
                <w:rFonts w:ascii="Times New Roman" w:eastAsia="Calibri" w:hAnsi="Times New Roman"/>
              </w:rPr>
            </w:pPr>
            <w:r w:rsidRPr="00C84EDA">
              <w:rPr>
                <w:rFonts w:ascii="Times New Roman" w:eastAsia="Calibri" w:hAnsi="Times New Roman"/>
              </w:rPr>
              <w:t xml:space="preserve">A </w:t>
            </w:r>
            <w:r w:rsidRPr="00C84EDA">
              <w:rPr>
                <w:rFonts w:ascii="Times New Roman" w:eastAsia="Calibri" w:hAnsi="Times New Roman"/>
                <w:i/>
                <w:iCs/>
              </w:rPr>
              <w:t>CYP2C19</w:t>
            </w:r>
            <w:r w:rsidRPr="00C84EDA">
              <w:rPr>
                <w:rFonts w:ascii="Times New Roman" w:eastAsia="Calibri" w:hAnsi="Times New Roman"/>
              </w:rPr>
              <w:t xml:space="preserve">-guided therapy strategy (treatment with an alternative agent in CYP2C19 IMs or PMs and treatment with clopidogrel in NMs [may include RMs and UMs]) is associated with decreased risk of high on-treatment platelet reactivity </w:t>
            </w:r>
            <w:r w:rsidR="004136BD">
              <w:rPr>
                <w:rFonts w:ascii="Times New Roman" w:eastAsia="Calibri" w:hAnsi="Times New Roman"/>
              </w:rPr>
              <w:t xml:space="preserve">when </w:t>
            </w:r>
            <w:r w:rsidRPr="00C84EDA">
              <w:rPr>
                <w:rFonts w:ascii="Times New Roman" w:eastAsia="Calibri" w:hAnsi="Times New Roman"/>
              </w:rPr>
              <w:t xml:space="preserve">compared to </w:t>
            </w:r>
            <w:r w:rsidR="004136BD">
              <w:rPr>
                <w:rFonts w:ascii="Times New Roman" w:eastAsia="Calibri" w:hAnsi="Times New Roman"/>
              </w:rPr>
              <w:t xml:space="preserve">a strategy of </w:t>
            </w:r>
            <w:r w:rsidRPr="00C84EDA">
              <w:rPr>
                <w:rFonts w:ascii="Times New Roman" w:eastAsia="Calibri" w:hAnsi="Times New Roman"/>
              </w:rPr>
              <w:t>standard</w:t>
            </w:r>
            <w:r w:rsidR="004136BD">
              <w:rPr>
                <w:rFonts w:ascii="Times New Roman" w:eastAsia="Calibri" w:hAnsi="Times New Roman"/>
              </w:rPr>
              <w:t>-</w:t>
            </w:r>
            <w:r w:rsidRPr="00C84EDA">
              <w:rPr>
                <w:rFonts w:ascii="Times New Roman" w:eastAsia="Calibri" w:hAnsi="Times New Roman"/>
              </w:rPr>
              <w:t>dose clopidogrel therapy in all patients.</w:t>
            </w:r>
          </w:p>
        </w:tc>
        <w:tc>
          <w:tcPr>
            <w:tcW w:w="3766" w:type="dxa"/>
          </w:tcPr>
          <w:p w14:paraId="4FC4F9BA" w14:textId="23C3C0B9" w:rsidR="006B67F5" w:rsidRDefault="006B67F5" w:rsidP="006B67F5">
            <w:pPr>
              <w:spacing w:after="0"/>
              <w:rPr>
                <w:rFonts w:ascii="Times New Roman" w:eastAsia="Calibri" w:hAnsi="Times New Roman"/>
              </w:rPr>
            </w:pPr>
            <w:r>
              <w:rPr>
                <w:rFonts w:ascii="Times New Roman" w:eastAsia="Calibri" w:hAnsi="Times New Roman"/>
              </w:rPr>
              <w:t xml:space="preserve">Roberts, </w:t>
            </w:r>
            <w:r w:rsidRPr="0018565B">
              <w:rPr>
                <w:rFonts w:ascii="Times New Roman" w:eastAsia="Calibri" w:hAnsi="Times New Roman"/>
                <w:i/>
                <w:iCs/>
              </w:rPr>
              <w:t>et al.</w:t>
            </w:r>
            <w:r>
              <w:rPr>
                <w:rFonts w:ascii="Times New Roman" w:eastAsia="Calibri" w:hAnsi="Times New Roman"/>
              </w:rPr>
              <w:t xml:space="preserve"> (2012) </w:t>
            </w:r>
            <w:r>
              <w:rPr>
                <w:rFonts w:ascii="Times New Roman" w:eastAsia="Calibri" w:hAnsi="Times New Roman"/>
              </w:rPr>
              <w:fldChar w:fldCharType="begin">
                <w:fldData xml:space="preserve">PEVuZE5vdGU+PENpdGU+PEF1dGhvcj5Sb2JlcnRzPC9BdXRob3I+PFllYXI+MjAxMjwvWWVhcj48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=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PEVuZE5vdGU+PENpdGU+PEF1dGhvcj5Sb2JlcnRzPC9BdXRob3I+PFllYXI+MjAxMjwvWWVhcj48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=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(244)</w:t>
            </w:r>
            <w:r>
              <w:rPr>
                <w:rFonts w:ascii="Times New Roman" w:eastAsia="Calibri" w:hAnsi="Times New Roman"/>
              </w:rPr>
              <w:fldChar w:fldCharType="end"/>
            </w:r>
          </w:p>
          <w:p w14:paraId="52AD2784" w14:textId="4D85F8B0" w:rsidR="006B67F5" w:rsidRDefault="006B67F5" w:rsidP="006B67F5">
            <w:pPr>
              <w:spacing w:after="0"/>
              <w:rPr>
                <w:rFonts w:ascii="Times New Roman" w:eastAsia="Calibri" w:hAnsi="Times New Roman"/>
              </w:rPr>
            </w:pPr>
            <w:r>
              <w:rPr>
                <w:rFonts w:ascii="Times New Roman" w:eastAsia="Calibri" w:hAnsi="Times New Roman"/>
              </w:rPr>
              <w:t xml:space="preserve">Malhotra, </w:t>
            </w:r>
            <w:r w:rsidRPr="0018565B">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PEVuZE5vdGU+PENpdGU+PEF1dGhvcj5NYWxob3RyYTwvQXV0aG9yPjxZZWFyPjIwMTU8L1llYXI+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PEVuZE5vdGU+PENpdGU+PEF1dGhvcj5NYWxob3RyYTwvQXV0aG9yPjxZZWFyPjIwMTU8L1llYXI+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(245)</w:t>
            </w:r>
            <w:r>
              <w:rPr>
                <w:rFonts w:ascii="Times New Roman" w:eastAsia="Calibri" w:hAnsi="Times New Roman"/>
              </w:rPr>
              <w:fldChar w:fldCharType="end"/>
            </w:r>
          </w:p>
          <w:p w14:paraId="57D1CFB7" w14:textId="3D66171E" w:rsidR="006B67F5" w:rsidRDefault="006B67F5" w:rsidP="006B67F5">
            <w:pPr>
              <w:spacing w:after="0"/>
              <w:rPr>
                <w:rFonts w:ascii="Times New Roman" w:eastAsia="Calibri" w:hAnsi="Times New Roman"/>
              </w:rPr>
            </w:pPr>
            <w:r>
              <w:rPr>
                <w:rFonts w:ascii="Times New Roman" w:eastAsia="Calibri" w:hAnsi="Times New Roman"/>
              </w:rPr>
              <w:t xml:space="preserve">Lee, </w:t>
            </w:r>
            <w:r w:rsidRPr="0018565B">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PEVuZE5vdGU+PENpdGU+PEF1dGhvcj5MZWU8L0F1dGhvcj48WWVhcj4yMDE2PC9ZZWFyPjxSZWNO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PEVuZE5vdGU+PENpdGU+PEF1dGhvcj5MZWU8L0F1dGhvcj48WWVhcj4yMDE2PC9ZZWFyPjxSZWNO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(246)</w:t>
            </w:r>
            <w:r>
              <w:rPr>
                <w:rFonts w:ascii="Times New Roman" w:eastAsia="Calibri" w:hAnsi="Times New Roman"/>
              </w:rPr>
              <w:fldChar w:fldCharType="end"/>
            </w:r>
          </w:p>
          <w:p w14:paraId="271A7460" w14:textId="7CC12ED1" w:rsidR="006B67F5" w:rsidRDefault="006B67F5" w:rsidP="006B67F5">
            <w:pPr>
              <w:spacing w:after="0"/>
              <w:rPr>
                <w:rFonts w:ascii="Times New Roman" w:eastAsia="Calibri" w:hAnsi="Times New Roman"/>
              </w:rPr>
            </w:pPr>
            <w:r>
              <w:rPr>
                <w:rFonts w:ascii="Times New Roman" w:eastAsia="Calibri" w:hAnsi="Times New Roman"/>
              </w:rPr>
              <w:t xml:space="preserve">Tam, </w:t>
            </w:r>
            <w:r w:rsidRPr="0018565B">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PEVuZE5vdGU+PENpdGU+PEF1dGhvcj5UYW08L0F1dGhvcj48WWVhcj4yMDE3PC9ZZWFyPjxSZWNO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PEVuZE5vdGU+PENpdGU+PEF1dGhvcj5UYW08L0F1dGhvcj48WWVhcj4yMDE3PC9ZZWFyPjxSZWNO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(247)</w:t>
            </w:r>
            <w:r>
              <w:rPr>
                <w:rFonts w:ascii="Times New Roman" w:eastAsia="Calibri" w:hAnsi="Times New Roman"/>
              </w:rPr>
              <w:fldChar w:fldCharType="end"/>
            </w:r>
          </w:p>
          <w:p w14:paraId="3CEF58FF" w14:textId="5AF58CB9" w:rsidR="006B67F5" w:rsidRDefault="006B67F5" w:rsidP="006B67F5">
            <w:pPr>
              <w:spacing w:after="0"/>
              <w:rPr>
                <w:rFonts w:ascii="Times New Roman" w:eastAsia="Calibri" w:hAnsi="Times New Roman"/>
              </w:rPr>
            </w:pPr>
            <w:r>
              <w:rPr>
                <w:rFonts w:ascii="Times New Roman" w:eastAsia="Calibri" w:hAnsi="Times New Roman"/>
              </w:rPr>
              <w:t xml:space="preserve">Koltowsky, </w:t>
            </w:r>
            <w:r w:rsidRPr="0018565B">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PEVuZE5vdGU+PENpdGU+PEF1dGhvcj5Lb2x0b3dza2k8L0F1dGhvcj48WWVhcj4yMDE3PC9ZZWFy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PEVuZE5vdGU+PENpdGU+PEF1dGhvcj5Lb2x0b3dza2k8L0F1dGhvcj48WWVhcj4yMDE3PC9ZZWFy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(248)</w:t>
            </w:r>
            <w:r>
              <w:rPr>
                <w:rFonts w:ascii="Times New Roman" w:eastAsia="Calibri" w:hAnsi="Times New Roman"/>
              </w:rPr>
              <w:fldChar w:fldCharType="end"/>
            </w:r>
          </w:p>
        </w:tc>
        <w:tc>
          <w:tcPr>
            <w:tcW w:w="1359" w:type="dxa"/>
          </w:tcPr>
          <w:p w14:paraId="45360B79" w14:textId="77777777" w:rsidR="006B67F5" w:rsidRDefault="006B67F5" w:rsidP="006B67F5">
            <w:pPr>
              <w:spacing w:after="0"/>
              <w:rPr>
                <w:rFonts w:ascii="Times New Roman" w:eastAsia="Calibri" w:hAnsi="Times New Roman"/>
              </w:rPr>
            </w:pPr>
            <w:r>
              <w:rPr>
                <w:rFonts w:ascii="Times New Roman" w:eastAsia="Calibri" w:hAnsi="Times New Roman"/>
              </w:rPr>
              <w:t>High</w:t>
            </w:r>
          </w:p>
        </w:tc>
      </w:tr>
      <w:tr w:rsidR="006B67F5" w14:paraId="31563E7D" w14:textId="77777777" w:rsidTr="006B67F5">
        <w:tc>
          <w:tcPr>
            <w:tcW w:w="1616" w:type="dxa"/>
          </w:tcPr>
          <w:p w14:paraId="0189D24B" w14:textId="77777777" w:rsidR="006B67F5" w:rsidRDefault="006B67F5" w:rsidP="006B67F5">
            <w:pPr>
              <w:spacing w:after="0"/>
              <w:rPr>
                <w:rFonts w:ascii="Times New Roman" w:eastAsia="Calibri" w:hAnsi="Times New Roman"/>
              </w:rPr>
            </w:pPr>
            <w:r>
              <w:rPr>
                <w:rFonts w:ascii="Times New Roman" w:eastAsia="Calibri" w:hAnsi="Times New Roman"/>
              </w:rPr>
              <w:t>Clinical</w:t>
            </w:r>
          </w:p>
        </w:tc>
        <w:tc>
          <w:tcPr>
            <w:tcW w:w="6209" w:type="dxa"/>
          </w:tcPr>
          <w:p w14:paraId="1F553E19" w14:textId="00E51610" w:rsidR="006B67F5" w:rsidRDefault="006B67F5" w:rsidP="006B67F5">
            <w:pPr>
              <w:spacing w:after="0"/>
              <w:rPr>
                <w:rFonts w:ascii="Times New Roman" w:eastAsia="Calibri" w:hAnsi="Times New Roman"/>
              </w:rPr>
            </w:pPr>
            <w:r w:rsidRPr="00C84EDA">
              <w:rPr>
                <w:rFonts w:ascii="Times New Roman" w:eastAsia="Calibri" w:hAnsi="Times New Roman"/>
              </w:rPr>
              <w:t xml:space="preserve">A </w:t>
            </w:r>
            <w:r w:rsidRPr="00C84EDA">
              <w:rPr>
                <w:rFonts w:ascii="Times New Roman" w:eastAsia="Calibri" w:hAnsi="Times New Roman"/>
                <w:i/>
                <w:iCs/>
              </w:rPr>
              <w:t>CYP2C19</w:t>
            </w:r>
            <w:r w:rsidRPr="00C84EDA">
              <w:rPr>
                <w:rFonts w:ascii="Times New Roman" w:eastAsia="Calibri" w:hAnsi="Times New Roman"/>
              </w:rPr>
              <w:t xml:space="preserve">-guided therapy strategy (treatment with an alternative agent in CYP2C19 IMs or PMs and treatment with clopidogrel in NMs [may include RMs and UMs]) is associated with decreased risk of low on-treatment platelet reactivity </w:t>
            </w:r>
            <w:r w:rsidR="004136BD">
              <w:rPr>
                <w:rFonts w:ascii="Times New Roman" w:eastAsia="Calibri" w:hAnsi="Times New Roman"/>
              </w:rPr>
              <w:t xml:space="preserve">when </w:t>
            </w:r>
            <w:r w:rsidRPr="00C84EDA">
              <w:rPr>
                <w:rFonts w:ascii="Times New Roman" w:eastAsia="Calibri" w:hAnsi="Times New Roman"/>
              </w:rPr>
              <w:t xml:space="preserve">compared to </w:t>
            </w:r>
            <w:r w:rsidR="004136BD">
              <w:rPr>
                <w:rFonts w:ascii="Times New Roman" w:eastAsia="Calibri" w:hAnsi="Times New Roman"/>
              </w:rPr>
              <w:t xml:space="preserve">a strategy of </w:t>
            </w:r>
            <w:r w:rsidRPr="00C84EDA">
              <w:rPr>
                <w:rFonts w:ascii="Times New Roman" w:eastAsia="Calibri" w:hAnsi="Times New Roman"/>
              </w:rPr>
              <w:t>ticagrelor therapy in all patients.</w:t>
            </w:r>
          </w:p>
        </w:tc>
        <w:tc>
          <w:tcPr>
            <w:tcW w:w="3766" w:type="dxa"/>
          </w:tcPr>
          <w:p w14:paraId="243BF710" w14:textId="07BAD020" w:rsidR="006B67F5" w:rsidRDefault="006B67F5" w:rsidP="006B67F5">
            <w:pPr>
              <w:spacing w:after="0"/>
              <w:rPr>
                <w:rFonts w:ascii="Times New Roman" w:eastAsia="Calibri" w:hAnsi="Times New Roman"/>
              </w:rPr>
            </w:pPr>
            <w:r>
              <w:rPr>
                <w:rFonts w:ascii="Times New Roman" w:eastAsia="Calibri" w:hAnsi="Times New Roman"/>
              </w:rPr>
              <w:t xml:space="preserve">Malhotra, </w:t>
            </w:r>
            <w:r w:rsidRPr="005C585E">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PEVuZE5vdGU+PENpdGU+PEF1dGhvcj5NYWxob3RyYTwvQXV0aG9yPjxZZWFyPjIwMTU8L1llYXI+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PEVuZE5vdGU+PENpdGU+PEF1dGhvcj5NYWxob3RyYTwvQXV0aG9yPjxZZWFyPjIwMTU8L1llYXI+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(245)</w:t>
            </w:r>
            <w:r>
              <w:rPr>
                <w:rFonts w:ascii="Times New Roman" w:eastAsia="Calibri" w:hAnsi="Times New Roman"/>
              </w:rPr>
              <w:fldChar w:fldCharType="end"/>
            </w:r>
          </w:p>
        </w:tc>
        <w:tc>
          <w:tcPr>
            <w:tcW w:w="1359" w:type="dxa"/>
          </w:tcPr>
          <w:p w14:paraId="2B81E5B6" w14:textId="77777777" w:rsidR="006B67F5" w:rsidRDefault="006B67F5" w:rsidP="006B67F5">
            <w:pPr>
              <w:spacing w:after="0"/>
              <w:rPr>
                <w:rFonts w:ascii="Times New Roman" w:eastAsia="Calibri" w:hAnsi="Times New Roman"/>
              </w:rPr>
            </w:pPr>
            <w:r>
              <w:rPr>
                <w:rFonts w:ascii="Times New Roman" w:eastAsia="Calibri" w:hAnsi="Times New Roman"/>
              </w:rPr>
              <w:t>Weak</w:t>
            </w:r>
          </w:p>
        </w:tc>
      </w:tr>
      <w:tr w:rsidR="006B67F5" w14:paraId="1E6EBBD8" w14:textId="77777777" w:rsidTr="006B67F5">
        <w:tc>
          <w:tcPr>
            <w:tcW w:w="1616" w:type="dxa"/>
          </w:tcPr>
          <w:p w14:paraId="54A8088E" w14:textId="77777777" w:rsidR="006B67F5" w:rsidRDefault="006B67F5" w:rsidP="006B67F5">
            <w:pPr>
              <w:spacing w:after="0"/>
              <w:rPr>
                <w:rFonts w:ascii="Times New Roman" w:eastAsia="Calibri" w:hAnsi="Times New Roman"/>
              </w:rPr>
            </w:pPr>
            <w:r>
              <w:rPr>
                <w:rFonts w:ascii="Times New Roman" w:eastAsia="Calibri" w:hAnsi="Times New Roman"/>
              </w:rPr>
              <w:t>Clinical</w:t>
            </w:r>
          </w:p>
        </w:tc>
        <w:tc>
          <w:tcPr>
            <w:tcW w:w="6209" w:type="dxa"/>
          </w:tcPr>
          <w:p w14:paraId="4D5D0830" w14:textId="593DDBFB" w:rsidR="006B67F5" w:rsidRDefault="006B67F5" w:rsidP="006B67F5">
            <w:pPr>
              <w:spacing w:after="0"/>
              <w:rPr>
                <w:rFonts w:ascii="Times New Roman" w:eastAsia="Calibri" w:hAnsi="Times New Roman"/>
              </w:rPr>
            </w:pPr>
            <w:r w:rsidRPr="00C84EDA">
              <w:rPr>
                <w:rFonts w:ascii="Times New Roman" w:eastAsia="Calibri" w:hAnsi="Times New Roman"/>
              </w:rPr>
              <w:t xml:space="preserve">A </w:t>
            </w:r>
            <w:r w:rsidRPr="00C84EDA">
              <w:rPr>
                <w:rFonts w:ascii="Times New Roman" w:eastAsia="Calibri" w:hAnsi="Times New Roman"/>
                <w:i/>
                <w:iCs/>
              </w:rPr>
              <w:t>CYP2C19</w:t>
            </w:r>
            <w:r w:rsidRPr="00C84EDA">
              <w:rPr>
                <w:rFonts w:ascii="Times New Roman" w:eastAsia="Calibri" w:hAnsi="Times New Roman"/>
              </w:rPr>
              <w:t>-guided therapy strategy (treatment with ticagrelor or prasugrel in CYP2C19 IMs or PMs and treatment with standard-dose clopidogrel in NMs [may include RMs and UMs])</w:t>
            </w:r>
            <w:r w:rsidR="00A32E76">
              <w:rPr>
                <w:rFonts w:ascii="Times New Roman" w:eastAsia="Calibri" w:hAnsi="Times New Roman"/>
              </w:rPr>
              <w:t xml:space="preserve"> </w:t>
            </w:r>
            <w:r w:rsidR="004136BD" w:rsidRPr="00C84EDA">
              <w:rPr>
                <w:rFonts w:ascii="Times New Roman" w:eastAsia="Calibri" w:hAnsi="Times New Roman"/>
              </w:rPr>
              <w:t xml:space="preserve">is associated with a </w:t>
            </w:r>
            <w:r w:rsidR="004136BD">
              <w:rPr>
                <w:rFonts w:ascii="Times New Roman" w:eastAsia="Calibri" w:hAnsi="Times New Roman"/>
              </w:rPr>
              <w:t xml:space="preserve">decreased </w:t>
            </w:r>
            <w:r w:rsidR="004136BD" w:rsidRPr="00C84EDA">
              <w:rPr>
                <w:rFonts w:ascii="Times New Roman" w:eastAsia="Calibri" w:hAnsi="Times New Roman"/>
              </w:rPr>
              <w:t xml:space="preserve">risk of major cardiovascular events </w:t>
            </w:r>
            <w:r w:rsidRPr="00C84EDA">
              <w:rPr>
                <w:rFonts w:ascii="Times New Roman" w:eastAsia="Calibri" w:hAnsi="Times New Roman"/>
              </w:rPr>
              <w:t xml:space="preserve">when compared </w:t>
            </w:r>
            <w:r w:rsidR="004136BD">
              <w:rPr>
                <w:rFonts w:ascii="Times New Roman" w:eastAsia="Calibri" w:hAnsi="Times New Roman"/>
              </w:rPr>
              <w:t>to</w:t>
            </w:r>
            <w:r w:rsidR="004136BD" w:rsidRPr="00C84EDA">
              <w:rPr>
                <w:rFonts w:ascii="Times New Roman" w:eastAsia="Calibri" w:hAnsi="Times New Roman"/>
              </w:rPr>
              <w:t xml:space="preserve"> </w:t>
            </w:r>
            <w:r w:rsidRPr="00C84EDA">
              <w:rPr>
                <w:rFonts w:ascii="Times New Roman" w:eastAsia="Calibri" w:hAnsi="Times New Roman"/>
              </w:rPr>
              <w:t>a strategy of standard-dose clopidogrel in all patients.</w:t>
            </w:r>
          </w:p>
        </w:tc>
        <w:tc>
          <w:tcPr>
            <w:tcW w:w="3766" w:type="dxa"/>
          </w:tcPr>
          <w:p w14:paraId="050FFE72" w14:textId="33C28550" w:rsidR="006B67F5" w:rsidRDefault="006B67F5" w:rsidP="006B67F5">
            <w:pPr>
              <w:spacing w:after="0"/>
              <w:rPr>
                <w:rFonts w:ascii="Times New Roman" w:eastAsia="Calibri" w:hAnsi="Times New Roman"/>
              </w:rPr>
            </w:pPr>
            <w:r>
              <w:rPr>
                <w:rFonts w:ascii="Times New Roman" w:eastAsia="Calibri" w:hAnsi="Times New Roman"/>
              </w:rPr>
              <w:t xml:space="preserve">Xie, </w:t>
            </w:r>
            <w:r w:rsidRPr="00DE6F83">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PEVuZE5vdGU+PENpdGU+PEF1dGhvcj5YaWU8L0F1dGhvcj48WWVhcj4yMDEzPC9ZZWFyPjxSZWNO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PEVuZE5vdGU+PENpdGU+PEF1dGhvcj5YaWU8L0F1dGhvcj48WWVhcj4yMDEzPC9ZZWFyPjxSZWNO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(249)</w:t>
            </w:r>
            <w:r>
              <w:rPr>
                <w:rFonts w:ascii="Times New Roman" w:eastAsia="Calibri" w:hAnsi="Times New Roman"/>
              </w:rPr>
              <w:fldChar w:fldCharType="end"/>
            </w:r>
          </w:p>
          <w:p w14:paraId="51A10932" w14:textId="251F68ED" w:rsidR="006B67F5" w:rsidRDefault="006B67F5" w:rsidP="006B67F5">
            <w:pPr>
              <w:spacing w:after="0"/>
              <w:rPr>
                <w:rFonts w:ascii="Times New Roman" w:eastAsia="Calibri" w:hAnsi="Times New Roman"/>
              </w:rPr>
            </w:pPr>
            <w:r>
              <w:rPr>
                <w:rFonts w:ascii="Times New Roman" w:eastAsia="Calibri" w:hAnsi="Times New Roman"/>
              </w:rPr>
              <w:t xml:space="preserve">Shen, </w:t>
            </w:r>
            <w:r w:rsidRPr="00DE6F83">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PEVuZE5vdGU+PENpdGU+PEF1dGhvcj5TaGVuPC9BdXRob3I+PFllYXI+MjAxNjwvWWVhcj48UmVj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PEVuZE5vdGU+PENpdGU+PEF1dGhvcj5TaGVuPC9BdXRob3I+PFllYXI+MjAxNjwvWWVhcj48UmVj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(250)</w:t>
            </w:r>
            <w:r>
              <w:rPr>
                <w:rFonts w:ascii="Times New Roman" w:eastAsia="Calibri" w:hAnsi="Times New Roman"/>
              </w:rPr>
              <w:fldChar w:fldCharType="end"/>
            </w:r>
          </w:p>
          <w:p w14:paraId="29EA9C55" w14:textId="0897405A" w:rsidR="006B67F5" w:rsidRDefault="006B67F5" w:rsidP="006B67F5">
            <w:pPr>
              <w:spacing w:after="0"/>
              <w:rPr>
                <w:rFonts w:ascii="Times New Roman" w:eastAsia="Calibri" w:hAnsi="Times New Roman"/>
              </w:rPr>
            </w:pPr>
            <w:r>
              <w:rPr>
                <w:rFonts w:ascii="Times New Roman" w:eastAsia="Calibri" w:hAnsi="Times New Roman"/>
              </w:rPr>
              <w:t xml:space="preserve">Sanchez-Ramos, </w:t>
            </w:r>
            <w:r w:rsidRPr="00DE6F83">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PEVuZE5vdGU+PENpdGU+PEF1dGhvcj5TYW5jaGV6LVJhbW9zPC9BdXRob3I+PFllYXI+MjAxNjwv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PEVuZE5vdGU+PENpdGU+PEF1dGhvcj5TYW5jaGV6LVJhbW9zPC9BdXRob3I+PFllYXI+MjAxNjwv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(251)</w:t>
            </w:r>
            <w:r>
              <w:rPr>
                <w:rFonts w:ascii="Times New Roman" w:eastAsia="Calibri" w:hAnsi="Times New Roman"/>
              </w:rPr>
              <w:fldChar w:fldCharType="end"/>
            </w:r>
          </w:p>
          <w:p w14:paraId="287C2233" w14:textId="07CF743C" w:rsidR="006B67F5" w:rsidRDefault="006B67F5" w:rsidP="006B67F5">
            <w:pPr>
              <w:spacing w:after="0"/>
              <w:rPr>
                <w:rFonts w:ascii="Times New Roman" w:eastAsia="Calibri" w:hAnsi="Times New Roman"/>
              </w:rPr>
            </w:pPr>
            <w:r>
              <w:rPr>
                <w:rFonts w:ascii="Times New Roman" w:eastAsia="Calibri" w:hAnsi="Times New Roman"/>
              </w:rPr>
              <w:t xml:space="preserve">Li, </w:t>
            </w:r>
            <w:r w:rsidRPr="00DE6F83">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PEVuZE5vdGU+PENpdGU+PEF1dGhvcj5YaWU8L0F1dGhvcj48WWVhcj4yMDEzPC9ZZWFyPjxSZWNO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PEVuZE5vdGU+PENpdGU+PEF1dGhvcj5YaWU8L0F1dGhvcj48WWVhcj4yMDEzPC9ZZWFyPjxSZWNO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(249)</w:t>
            </w:r>
            <w:r>
              <w:rPr>
                <w:rFonts w:ascii="Times New Roman" w:eastAsia="Calibri" w:hAnsi="Times New Roman"/>
              </w:rPr>
              <w:fldChar w:fldCharType="end"/>
            </w:r>
          </w:p>
          <w:p w14:paraId="3D38D6A5" w14:textId="7EE2BD2B" w:rsidR="006B67F5" w:rsidRDefault="006B67F5" w:rsidP="006B67F5">
            <w:pPr>
              <w:spacing w:after="0"/>
              <w:rPr>
                <w:rFonts w:ascii="Times New Roman" w:eastAsia="Calibri" w:hAnsi="Times New Roman"/>
              </w:rPr>
            </w:pPr>
            <w:r>
              <w:rPr>
                <w:rFonts w:ascii="Times New Roman" w:eastAsia="Calibri" w:hAnsi="Times New Roman"/>
              </w:rPr>
              <w:t xml:space="preserve">Ozawa, </w:t>
            </w:r>
            <w:r w:rsidRPr="00DE6F83">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PEVuZE5vdGU+PENpdGU+PEF1dGhvcj5PemF3YTwvQXV0aG9yPjxZZWFyPjIwMTg8L1llYXI+PFJl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PEVuZE5vdGU+PENpdGU+PEF1dGhvcj5PemF3YTwvQXV0aG9yPjxZZWFyPjIwMTg8L1llYXI+PFJl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(252)</w:t>
            </w:r>
            <w:r>
              <w:rPr>
                <w:rFonts w:ascii="Times New Roman" w:eastAsia="Calibri" w:hAnsi="Times New Roman"/>
              </w:rPr>
              <w:fldChar w:fldCharType="end"/>
            </w:r>
          </w:p>
          <w:p w14:paraId="488F42CB" w14:textId="2F1E912C" w:rsidR="006B67F5" w:rsidRDefault="006B67F5" w:rsidP="006B67F5">
            <w:pPr>
              <w:spacing w:after="0"/>
              <w:rPr>
                <w:rFonts w:ascii="Times New Roman" w:eastAsia="Calibri" w:hAnsi="Times New Roman"/>
              </w:rPr>
            </w:pPr>
            <w:r>
              <w:rPr>
                <w:rFonts w:ascii="Times New Roman" w:eastAsia="Calibri" w:hAnsi="Times New Roman"/>
              </w:rPr>
              <w:t xml:space="preserve">Notarangelo, </w:t>
            </w:r>
            <w:r w:rsidRPr="00DE6F83">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PEVuZE5vdGU+PENpdGU+PEF1dGhvcj5Ob3RhcmFuZ2VsbzwvQXV0aG9yPjxZZWFyPjIwMTg8L1ll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==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PEVuZE5vdGU+PENpdGU+PEF1dGhvcj5Ob3RhcmFuZ2VsbzwvQXV0aG9yPjxZZWFyPjIwMTg8L1ll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==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(253)</w:t>
            </w:r>
            <w:r>
              <w:rPr>
                <w:rFonts w:ascii="Times New Roman" w:eastAsia="Calibri" w:hAnsi="Times New Roman"/>
              </w:rPr>
              <w:fldChar w:fldCharType="end"/>
            </w:r>
          </w:p>
          <w:p w14:paraId="3B025132" w14:textId="60ADA15F" w:rsidR="006B67F5" w:rsidRDefault="006B67F5" w:rsidP="006B67F5">
            <w:pPr>
              <w:spacing w:after="0"/>
              <w:rPr>
                <w:rFonts w:ascii="Times New Roman" w:eastAsia="Calibri" w:hAnsi="Times New Roman"/>
              </w:rPr>
            </w:pPr>
            <w:r>
              <w:rPr>
                <w:rFonts w:ascii="Times New Roman" w:eastAsia="Calibri" w:hAnsi="Times New Roman"/>
              </w:rPr>
              <w:t xml:space="preserve">Cavallari, </w:t>
            </w:r>
            <w:r w:rsidRPr="00DE6F83">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PEVuZE5vdGU+PENpdGU+PEF1dGhvcj5DYXZhbGxhcmk8L0F1dGhvcj48WWVhcj4yMDE4PC9ZZWFy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PEVuZE5vdGU+PENpdGU+PEF1dGhvcj5DYXZhbGxhcmk8L0F1dGhvcj48WWVhcj4yMDE4PC9ZZWFy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(235)</w:t>
            </w:r>
            <w:r>
              <w:rPr>
                <w:rFonts w:ascii="Times New Roman" w:eastAsia="Calibri" w:hAnsi="Times New Roman"/>
              </w:rPr>
              <w:fldChar w:fldCharType="end"/>
            </w:r>
          </w:p>
          <w:p w14:paraId="62F1B0C5" w14:textId="2440DA17" w:rsidR="006B67F5" w:rsidRDefault="006B67F5" w:rsidP="006B67F5">
            <w:pPr>
              <w:spacing w:after="0"/>
              <w:rPr>
                <w:rFonts w:ascii="Times New Roman" w:eastAsia="Calibri" w:hAnsi="Times New Roman"/>
              </w:rPr>
            </w:pPr>
            <w:r>
              <w:rPr>
                <w:rFonts w:ascii="Times New Roman" w:eastAsia="Calibri" w:hAnsi="Times New Roman"/>
              </w:rPr>
              <w:t xml:space="preserve">Janssen, </w:t>
            </w:r>
            <w:r w:rsidRPr="00DE6F83">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PEVuZE5vdGU+PENpdGU+PEF1dGhvcj5KYW5zc2VuPC9BdXRob3I+PFllYXI+MjAxOTwvWWVhcj48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PEVuZE5vdGU+PENpdGU+PEF1dGhvcj5KYW5zc2VuPC9BdXRob3I+PFllYXI+MjAxOTwvWWVhcj48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(254)</w:t>
            </w:r>
            <w:r>
              <w:rPr>
                <w:rFonts w:ascii="Times New Roman" w:eastAsia="Calibri" w:hAnsi="Times New Roman"/>
              </w:rPr>
              <w:fldChar w:fldCharType="end"/>
            </w:r>
          </w:p>
          <w:p w14:paraId="6D176BF3" w14:textId="016974E9" w:rsidR="006B67F5" w:rsidRDefault="006B67F5" w:rsidP="006B67F5">
            <w:pPr>
              <w:spacing w:after="0"/>
              <w:rPr>
                <w:rFonts w:ascii="Times New Roman" w:eastAsia="Calibri" w:hAnsi="Times New Roman"/>
              </w:rPr>
            </w:pPr>
            <w:r>
              <w:rPr>
                <w:rFonts w:ascii="Times New Roman" w:eastAsia="Calibri" w:hAnsi="Times New Roman"/>
              </w:rPr>
              <w:t xml:space="preserve">Tan, </w:t>
            </w:r>
            <w:r w:rsidRPr="00DE6F83">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PEVuZE5vdGU+PENpdGU+PEF1dGhvcj5UYW48L0F1dGhvcj48WWVhcj4yMDE5PC9ZZWFyPjxSZWNO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PEVuZE5vdGU+PENpdGU+PEF1dGhvcj5UYW48L0F1dGhvcj48WWVhcj4yMDE5PC9ZZWFyPjxSZWNO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(255)</w:t>
            </w:r>
            <w:r>
              <w:rPr>
                <w:rFonts w:ascii="Times New Roman" w:eastAsia="Calibri" w:hAnsi="Times New Roman"/>
              </w:rPr>
              <w:fldChar w:fldCharType="end"/>
            </w:r>
          </w:p>
          <w:p w14:paraId="3695492E" w14:textId="31A8CD13" w:rsidR="006B67F5" w:rsidRDefault="006B67F5" w:rsidP="006B67F5">
            <w:pPr>
              <w:spacing w:after="0"/>
              <w:rPr>
                <w:rFonts w:ascii="Times New Roman" w:eastAsia="Calibri" w:hAnsi="Times New Roman"/>
              </w:rPr>
            </w:pPr>
            <w:r>
              <w:rPr>
                <w:rFonts w:ascii="Times New Roman" w:eastAsia="Calibri" w:hAnsi="Times New Roman"/>
              </w:rPr>
              <w:t xml:space="preserve">Tuteja, </w:t>
            </w:r>
            <w:r w:rsidRPr="00DE6F83">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PEVuZE5vdGU+PENpdGU+PEF1dGhvcj5UdXRlamE8L0F1dGhvcj48WWVhcj4yMDIwPC9ZZWFyPjxS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PEVuZE5vdGU+PENpdGU+PEF1dGhvcj5UdXRlamE8L0F1dGhvcj48WWVhcj4yMDIwPC9ZZWFyPjxS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(256)</w:t>
            </w:r>
            <w:r>
              <w:rPr>
                <w:rFonts w:ascii="Times New Roman" w:eastAsia="Calibri" w:hAnsi="Times New Roman"/>
              </w:rPr>
              <w:fldChar w:fldCharType="end"/>
            </w:r>
          </w:p>
          <w:p w14:paraId="182545F3" w14:textId="0F901ECF" w:rsidR="006B67F5" w:rsidRDefault="006B67F5" w:rsidP="006B67F5">
            <w:pPr>
              <w:spacing w:after="0"/>
              <w:rPr>
                <w:rFonts w:ascii="Times New Roman" w:eastAsia="Calibri" w:hAnsi="Times New Roman"/>
              </w:rPr>
            </w:pPr>
            <w:r>
              <w:rPr>
                <w:rFonts w:ascii="Times New Roman" w:eastAsia="Calibri" w:hAnsi="Times New Roman"/>
              </w:rPr>
              <w:t xml:space="preserve">Hulot, </w:t>
            </w:r>
            <w:r w:rsidRPr="00DE6F83">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PEVuZE5vdGU+PENpdGU+PEF1dGhvcj5IdWxvdDwvQXV0aG9yPjxZZWFyPjIwMjA8L1llYXI+PFJl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PEVuZE5vdGU+PENpdGU+PEF1dGhvcj5IdWxvdDwvQXV0aG9yPjxZZWFyPjIwMjA8L1llYXI+PFJl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(239)</w:t>
            </w:r>
            <w:r>
              <w:rPr>
                <w:rFonts w:ascii="Times New Roman" w:eastAsia="Calibri" w:hAnsi="Times New Roman"/>
              </w:rPr>
              <w:fldChar w:fldCharType="end"/>
            </w:r>
          </w:p>
          <w:p w14:paraId="68F945C1" w14:textId="42EBDE87" w:rsidR="006B67F5" w:rsidRDefault="006B67F5" w:rsidP="006B67F5">
            <w:pPr>
              <w:spacing w:after="0"/>
              <w:rPr>
                <w:rFonts w:ascii="Times New Roman" w:eastAsia="Calibri" w:hAnsi="Times New Roman"/>
              </w:rPr>
            </w:pPr>
            <w:r>
              <w:rPr>
                <w:rFonts w:ascii="Times New Roman" w:eastAsia="Calibri" w:hAnsi="Times New Roman"/>
              </w:rPr>
              <w:t xml:space="preserve">Pereira, </w:t>
            </w:r>
            <w:r w:rsidRPr="00DE6F83">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PEVuZE5vdGU+PENpdGU+PEF1dGhvcj5QZXJlaXJhPC9BdXRob3I+PFllYXI+MjAyMDwvWWVhcj48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==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PEVuZE5vdGU+PENpdGU+PEF1dGhvcj5QZXJlaXJhPC9BdXRob3I+PFllYXI+MjAyMDwvWWVhcj48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==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(257)</w:t>
            </w:r>
            <w:r>
              <w:rPr>
                <w:rFonts w:ascii="Times New Roman" w:eastAsia="Calibri" w:hAnsi="Times New Roman"/>
              </w:rPr>
              <w:fldChar w:fldCharType="end"/>
            </w:r>
          </w:p>
        </w:tc>
        <w:tc>
          <w:tcPr>
            <w:tcW w:w="1359" w:type="dxa"/>
          </w:tcPr>
          <w:p w14:paraId="3DF5EC15" w14:textId="77777777" w:rsidR="006B67F5" w:rsidRDefault="006B67F5" w:rsidP="006B67F5">
            <w:pPr>
              <w:spacing w:after="0"/>
              <w:rPr>
                <w:rFonts w:ascii="Times New Roman" w:eastAsia="Calibri" w:hAnsi="Times New Roman"/>
              </w:rPr>
            </w:pPr>
            <w:r>
              <w:rPr>
                <w:rFonts w:ascii="Times New Roman" w:eastAsia="Calibri" w:hAnsi="Times New Roman"/>
              </w:rPr>
              <w:t>High</w:t>
            </w:r>
          </w:p>
        </w:tc>
      </w:tr>
      <w:tr w:rsidR="006B67F5" w14:paraId="2B722A48" w14:textId="77777777" w:rsidTr="006B67F5">
        <w:tc>
          <w:tcPr>
            <w:tcW w:w="1616" w:type="dxa"/>
          </w:tcPr>
          <w:p w14:paraId="19291B9F" w14:textId="77777777" w:rsidR="006B67F5" w:rsidRDefault="006B67F5" w:rsidP="006B67F5">
            <w:pPr>
              <w:spacing w:after="0"/>
              <w:rPr>
                <w:rFonts w:ascii="Times New Roman" w:eastAsia="Calibri" w:hAnsi="Times New Roman"/>
              </w:rPr>
            </w:pPr>
            <w:r>
              <w:rPr>
                <w:rFonts w:ascii="Times New Roman" w:eastAsia="Calibri" w:hAnsi="Times New Roman"/>
              </w:rPr>
              <w:t>Clinical</w:t>
            </w:r>
          </w:p>
        </w:tc>
        <w:tc>
          <w:tcPr>
            <w:tcW w:w="6209" w:type="dxa"/>
          </w:tcPr>
          <w:p w14:paraId="5915678B" w14:textId="1CEDB31A" w:rsidR="006B67F5" w:rsidRDefault="006B67F5" w:rsidP="006B67F5">
            <w:pPr>
              <w:spacing w:after="0"/>
              <w:rPr>
                <w:rFonts w:ascii="Times New Roman" w:eastAsia="Calibri" w:hAnsi="Times New Roman"/>
              </w:rPr>
            </w:pPr>
            <w:r w:rsidRPr="00C84EDA">
              <w:rPr>
                <w:rFonts w:ascii="Times New Roman" w:eastAsia="Calibri" w:hAnsi="Times New Roman"/>
              </w:rPr>
              <w:t xml:space="preserve">A </w:t>
            </w:r>
            <w:r w:rsidRPr="00C84EDA">
              <w:rPr>
                <w:rFonts w:ascii="Times New Roman" w:eastAsia="Calibri" w:hAnsi="Times New Roman"/>
                <w:i/>
                <w:iCs/>
              </w:rPr>
              <w:t>CYP2C19</w:t>
            </w:r>
            <w:r w:rsidRPr="00C84EDA">
              <w:rPr>
                <w:rFonts w:ascii="Times New Roman" w:eastAsia="Calibri" w:hAnsi="Times New Roman"/>
              </w:rPr>
              <w:t xml:space="preserve">-guided therapy strategy (treatment with ticagrelor or prasugrel in CYP2C19 IMs or PMs and treatment with standard-dose clopidogrel in NMs [may include RMs and UMs) </w:t>
            </w:r>
            <w:r w:rsidR="004136BD" w:rsidRPr="00C84EDA">
              <w:rPr>
                <w:rFonts w:ascii="Times New Roman" w:eastAsia="Calibri" w:hAnsi="Times New Roman"/>
              </w:rPr>
              <w:t xml:space="preserve">is NOT associated with a significantly higher bleeding risk </w:t>
            </w:r>
            <w:r w:rsidRPr="00C84EDA">
              <w:rPr>
                <w:rFonts w:ascii="Times New Roman" w:eastAsia="Calibri" w:hAnsi="Times New Roman"/>
              </w:rPr>
              <w:t xml:space="preserve">when compared </w:t>
            </w:r>
            <w:r w:rsidR="004136BD">
              <w:rPr>
                <w:rFonts w:ascii="Times New Roman" w:eastAsia="Calibri" w:hAnsi="Times New Roman"/>
              </w:rPr>
              <w:t>to</w:t>
            </w:r>
            <w:r w:rsidR="004136BD" w:rsidRPr="00C84EDA">
              <w:rPr>
                <w:rFonts w:ascii="Times New Roman" w:eastAsia="Calibri" w:hAnsi="Times New Roman"/>
              </w:rPr>
              <w:t xml:space="preserve"> </w:t>
            </w:r>
            <w:r w:rsidRPr="00C84EDA">
              <w:rPr>
                <w:rFonts w:ascii="Times New Roman" w:eastAsia="Calibri" w:hAnsi="Times New Roman"/>
              </w:rPr>
              <w:t>a strategy of standard-dose clopidogrel in all patients.</w:t>
            </w:r>
          </w:p>
        </w:tc>
        <w:tc>
          <w:tcPr>
            <w:tcW w:w="3766" w:type="dxa"/>
          </w:tcPr>
          <w:p w14:paraId="253235F6" w14:textId="0AB488F9" w:rsidR="006B67F5" w:rsidRDefault="006B67F5" w:rsidP="006B67F5">
            <w:pPr>
              <w:spacing w:after="0"/>
              <w:rPr>
                <w:rFonts w:ascii="Times New Roman" w:eastAsia="Calibri" w:hAnsi="Times New Roman"/>
              </w:rPr>
            </w:pPr>
            <w:r>
              <w:rPr>
                <w:rFonts w:ascii="Times New Roman" w:eastAsia="Calibri" w:hAnsi="Times New Roman"/>
              </w:rPr>
              <w:t xml:space="preserve">Xie, </w:t>
            </w:r>
            <w:r w:rsidRPr="004532EF">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PEVuZE5vdGU+PENpdGU+PEF1dGhvcj5YaWU8L0F1dGhvcj48WWVhcj4yMDEzPC9ZZWFyPjxSZWNO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PEVuZE5vdGU+PENpdGU+PEF1dGhvcj5YaWU8L0F1dGhvcj48WWVhcj4yMDEzPC9ZZWFyPjxSZWNO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(249)</w:t>
            </w:r>
            <w:r>
              <w:rPr>
                <w:rFonts w:ascii="Times New Roman" w:eastAsia="Calibri" w:hAnsi="Times New Roman"/>
              </w:rPr>
              <w:fldChar w:fldCharType="end"/>
            </w:r>
          </w:p>
          <w:p w14:paraId="124CD884" w14:textId="14F57FF6" w:rsidR="006B67F5" w:rsidRDefault="006B67F5" w:rsidP="006B67F5">
            <w:pPr>
              <w:spacing w:after="0"/>
              <w:rPr>
                <w:rFonts w:ascii="Times New Roman" w:eastAsia="Calibri" w:hAnsi="Times New Roman"/>
              </w:rPr>
            </w:pPr>
            <w:r>
              <w:rPr>
                <w:rFonts w:ascii="Times New Roman" w:eastAsia="Calibri" w:hAnsi="Times New Roman"/>
              </w:rPr>
              <w:t xml:space="preserve">Shen, </w:t>
            </w:r>
            <w:r w:rsidRPr="004532EF">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PEVuZE5vdGU+PENpdGU+PEF1dGhvcj5TaGVuPC9BdXRob3I+PFllYXI+MjAxNjwvWWVhcj48UmVj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PEVuZE5vdGU+PENpdGU+PEF1dGhvcj5TaGVuPC9BdXRob3I+PFllYXI+MjAxNjwvWWVhcj48UmVj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(250)</w:t>
            </w:r>
            <w:r>
              <w:rPr>
                <w:rFonts w:ascii="Times New Roman" w:eastAsia="Calibri" w:hAnsi="Times New Roman"/>
              </w:rPr>
              <w:fldChar w:fldCharType="end"/>
            </w:r>
          </w:p>
          <w:p w14:paraId="291AF1A2" w14:textId="71EA293F" w:rsidR="006B67F5" w:rsidRDefault="006B67F5" w:rsidP="006B67F5">
            <w:pPr>
              <w:spacing w:after="0"/>
              <w:rPr>
                <w:rFonts w:ascii="Times New Roman" w:eastAsia="Calibri" w:hAnsi="Times New Roman"/>
              </w:rPr>
            </w:pPr>
            <w:r>
              <w:rPr>
                <w:rFonts w:ascii="Times New Roman" w:eastAsia="Calibri" w:hAnsi="Times New Roman"/>
              </w:rPr>
              <w:t xml:space="preserve">Sanchez-Ramos, </w:t>
            </w:r>
            <w:r w:rsidRPr="004532EF">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PEVuZE5vdGU+PENpdGU+PEF1dGhvcj5TYW5jaGV6LVJhbW9zPC9BdXRob3I+PFllYXI+MjAxNjwv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PEVuZE5vdGU+PENpdGU+PEF1dGhvcj5TYW5jaGV6LVJhbW9zPC9BdXRob3I+PFllYXI+MjAxNjwv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(251)</w:t>
            </w:r>
            <w:r>
              <w:rPr>
                <w:rFonts w:ascii="Times New Roman" w:eastAsia="Calibri" w:hAnsi="Times New Roman"/>
              </w:rPr>
              <w:fldChar w:fldCharType="end"/>
            </w:r>
          </w:p>
          <w:p w14:paraId="09B497BE" w14:textId="69AB371D" w:rsidR="006B67F5" w:rsidRDefault="006B67F5" w:rsidP="006B67F5">
            <w:pPr>
              <w:spacing w:after="0"/>
              <w:rPr>
                <w:rFonts w:ascii="Times New Roman" w:eastAsia="Calibri" w:hAnsi="Times New Roman"/>
              </w:rPr>
            </w:pPr>
            <w:r>
              <w:rPr>
                <w:rFonts w:ascii="Times New Roman" w:eastAsia="Calibri" w:hAnsi="Times New Roman"/>
              </w:rPr>
              <w:t xml:space="preserve">Notarangelo, </w:t>
            </w:r>
            <w:r w:rsidRPr="004532EF">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PEVuZE5vdGU+PENpdGU+PEF1dGhvcj5Ob3RhcmFuZ2VsbzwvQXV0aG9yPjxZZWFyPjIwMTg8L1ll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==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PEVuZE5vdGU+PENpdGU+PEF1dGhvcj5Ob3RhcmFuZ2VsbzwvQXV0aG9yPjxZZWFyPjIwMTg8L1ll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==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(253)</w:t>
            </w:r>
            <w:r>
              <w:rPr>
                <w:rFonts w:ascii="Times New Roman" w:eastAsia="Calibri" w:hAnsi="Times New Roman"/>
              </w:rPr>
              <w:fldChar w:fldCharType="end"/>
            </w:r>
            <w:r>
              <w:rPr>
                <w:rFonts w:ascii="Times New Roman" w:eastAsia="Calibri" w:hAnsi="Times New Roman"/>
              </w:rPr>
              <w:br/>
              <w:t xml:space="preserve">Tan, </w:t>
            </w:r>
            <w:r w:rsidRPr="004532EF">
              <w:rPr>
                <w:rFonts w:ascii="Times New Roman" w:eastAsia="Calibri" w:hAnsi="Times New Roman"/>
                <w:i/>
                <w:iCs/>
              </w:rPr>
              <w:t>et al.</w:t>
            </w:r>
            <w:r>
              <w:rPr>
                <w:rFonts w:ascii="Times New Roman" w:eastAsia="Calibri" w:hAnsi="Times New Roman"/>
              </w:rPr>
              <w:t xml:space="preserve"> (2019) </w:t>
            </w:r>
          </w:p>
          <w:p w14:paraId="702DF6DD" w14:textId="3D745E07" w:rsidR="006B67F5" w:rsidRDefault="006B67F5" w:rsidP="006B67F5">
            <w:pPr>
              <w:spacing w:after="0"/>
              <w:rPr>
                <w:rFonts w:ascii="Times New Roman" w:eastAsia="Calibri" w:hAnsi="Times New Roman"/>
              </w:rPr>
            </w:pPr>
            <w:r>
              <w:rPr>
                <w:rFonts w:ascii="Times New Roman" w:eastAsia="Calibri" w:hAnsi="Times New Roman"/>
              </w:rPr>
              <w:t xml:space="preserve">Janssen, </w:t>
            </w:r>
            <w:r w:rsidRPr="004532EF">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PEVuZE5vdGU+PENpdGU+PEF1dGhvcj5KYW5zc2VuPC9BdXRob3I+PFllYXI+MjAxOTwvWWVhcj48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PEVuZE5vdGU+PENpdGU+PEF1dGhvcj5KYW5zc2VuPC9BdXRob3I+PFllYXI+MjAxOTwvWWVhcj48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(254)</w:t>
            </w:r>
            <w:r>
              <w:rPr>
                <w:rFonts w:ascii="Times New Roman" w:eastAsia="Calibri" w:hAnsi="Times New Roman"/>
              </w:rPr>
              <w:fldChar w:fldCharType="end"/>
            </w:r>
          </w:p>
          <w:p w14:paraId="2E6467E2" w14:textId="029D0D8E" w:rsidR="006B67F5" w:rsidRDefault="006B67F5" w:rsidP="006B67F5">
            <w:pPr>
              <w:spacing w:after="0"/>
              <w:rPr>
                <w:rFonts w:ascii="Times New Roman" w:eastAsia="Calibri" w:hAnsi="Times New Roman"/>
              </w:rPr>
            </w:pPr>
            <w:r>
              <w:rPr>
                <w:rFonts w:ascii="Times New Roman" w:eastAsia="Calibri" w:hAnsi="Times New Roman"/>
              </w:rPr>
              <w:t xml:space="preserve">Hulot, </w:t>
            </w:r>
            <w:r w:rsidRPr="009848D5">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PEVuZE5vdGU+PENpdGU+PEF1dGhvcj5IdWxvdDwvQXV0aG9yPjxZZWFyPjIwMjA8L1llYXI+PFJl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PEVuZE5vdGU+PENpdGU+PEF1dGhvcj5IdWxvdDwvQXV0aG9yPjxZZWFyPjIwMjA8L1llYXI+PFJl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(239)</w:t>
            </w:r>
            <w:r>
              <w:rPr>
                <w:rFonts w:ascii="Times New Roman" w:eastAsia="Calibri" w:hAnsi="Times New Roman"/>
              </w:rPr>
              <w:fldChar w:fldCharType="end"/>
            </w:r>
          </w:p>
          <w:p w14:paraId="5CF21CA5" w14:textId="06505942" w:rsidR="006B67F5" w:rsidRDefault="006B67F5" w:rsidP="006B67F5">
            <w:pPr>
              <w:spacing w:after="0"/>
              <w:rPr>
                <w:rFonts w:ascii="Times New Roman" w:eastAsia="Calibri" w:hAnsi="Times New Roman"/>
              </w:rPr>
            </w:pPr>
            <w:r>
              <w:rPr>
                <w:rFonts w:ascii="Times New Roman" w:eastAsia="Calibri" w:hAnsi="Times New Roman"/>
              </w:rPr>
              <w:t xml:space="preserve">Pereira, </w:t>
            </w:r>
            <w:r w:rsidRPr="009848D5">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PEVuZE5vdGU+PENpdGU+PEF1dGhvcj5QZXJlaXJhPC9BdXRob3I+PFllYXI+MjAyMDwvWWVhcj48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==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PEVuZE5vdGU+PENpdGU+PEF1dGhvcj5QZXJlaXJhPC9BdXRob3I+PFllYXI+MjAyMDwvWWVhcj48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==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(257)</w:t>
            </w:r>
            <w:r>
              <w:rPr>
                <w:rFonts w:ascii="Times New Roman" w:eastAsia="Calibri" w:hAnsi="Times New Roman"/>
              </w:rPr>
              <w:fldChar w:fldCharType="end"/>
            </w:r>
          </w:p>
        </w:tc>
        <w:tc>
          <w:tcPr>
            <w:tcW w:w="1359" w:type="dxa"/>
          </w:tcPr>
          <w:p w14:paraId="4F41D416" w14:textId="77777777" w:rsidR="006B67F5" w:rsidRDefault="006B67F5" w:rsidP="006B67F5">
            <w:pPr>
              <w:spacing w:after="0"/>
              <w:rPr>
                <w:rFonts w:ascii="Times New Roman" w:eastAsia="Calibri" w:hAnsi="Times New Roman"/>
              </w:rPr>
            </w:pPr>
            <w:r>
              <w:rPr>
                <w:rFonts w:ascii="Times New Roman" w:eastAsia="Calibri" w:hAnsi="Times New Roman"/>
              </w:rPr>
              <w:t>Weak</w:t>
            </w:r>
          </w:p>
        </w:tc>
      </w:tr>
      <w:tr w:rsidR="006B67F5" w14:paraId="061BAEFA" w14:textId="77777777" w:rsidTr="006B67F5">
        <w:tc>
          <w:tcPr>
            <w:tcW w:w="1616" w:type="dxa"/>
          </w:tcPr>
          <w:p w14:paraId="55CCE146" w14:textId="77777777" w:rsidR="006B67F5" w:rsidRDefault="006B67F5" w:rsidP="006B67F5">
            <w:pPr>
              <w:spacing w:after="0"/>
              <w:rPr>
                <w:rFonts w:ascii="Times New Roman" w:eastAsia="Calibri" w:hAnsi="Times New Roman"/>
              </w:rPr>
            </w:pPr>
            <w:r>
              <w:rPr>
                <w:rFonts w:ascii="Times New Roman" w:eastAsia="Calibri" w:hAnsi="Times New Roman"/>
              </w:rPr>
              <w:lastRenderedPageBreak/>
              <w:t>Clinical</w:t>
            </w:r>
          </w:p>
        </w:tc>
        <w:tc>
          <w:tcPr>
            <w:tcW w:w="6209" w:type="dxa"/>
          </w:tcPr>
          <w:p w14:paraId="2FEB2175" w14:textId="4876D5FE" w:rsidR="006B67F5" w:rsidRDefault="006B67F5" w:rsidP="006B67F5">
            <w:pPr>
              <w:spacing w:after="0"/>
              <w:rPr>
                <w:rFonts w:ascii="Times New Roman" w:eastAsia="Calibri" w:hAnsi="Times New Roman"/>
              </w:rPr>
            </w:pPr>
            <w:r w:rsidRPr="00C84EDA">
              <w:rPr>
                <w:rFonts w:ascii="Times New Roman" w:eastAsia="Calibri" w:hAnsi="Times New Roman"/>
              </w:rPr>
              <w:t xml:space="preserve">A </w:t>
            </w:r>
            <w:r w:rsidRPr="00C84EDA">
              <w:rPr>
                <w:rFonts w:ascii="Times New Roman" w:eastAsia="Calibri" w:hAnsi="Times New Roman"/>
                <w:i/>
                <w:iCs/>
              </w:rPr>
              <w:t>CYP2C19</w:t>
            </w:r>
            <w:r w:rsidRPr="00C84EDA">
              <w:rPr>
                <w:rFonts w:ascii="Times New Roman" w:eastAsia="Calibri" w:hAnsi="Times New Roman"/>
              </w:rPr>
              <w:t xml:space="preserve">-guided therapy strategy (treatment with ticagrelor or prasugrel in CYP2C19 IMs or PMs and treatment with standard-dose clopidogrel in NMs [may include RMs and UMs]) </w:t>
            </w:r>
            <w:r w:rsidR="004136BD" w:rsidRPr="00C84EDA">
              <w:rPr>
                <w:rFonts w:ascii="Times New Roman" w:eastAsia="Calibri" w:hAnsi="Times New Roman"/>
              </w:rPr>
              <w:t xml:space="preserve">is NOT associated with a significantly </w:t>
            </w:r>
            <w:r w:rsidR="00211BA9">
              <w:rPr>
                <w:rFonts w:ascii="Times New Roman" w:eastAsia="Calibri" w:hAnsi="Times New Roman"/>
              </w:rPr>
              <w:t>increased</w:t>
            </w:r>
            <w:r w:rsidR="004136BD" w:rsidRPr="00C84EDA">
              <w:rPr>
                <w:rFonts w:ascii="Times New Roman" w:eastAsia="Calibri" w:hAnsi="Times New Roman"/>
              </w:rPr>
              <w:t xml:space="preserve"> risk of major cardiovascular events </w:t>
            </w:r>
            <w:r w:rsidRPr="00C84EDA">
              <w:rPr>
                <w:rFonts w:ascii="Times New Roman" w:eastAsia="Calibri" w:hAnsi="Times New Roman"/>
              </w:rPr>
              <w:t xml:space="preserve">when compared </w:t>
            </w:r>
            <w:r w:rsidR="004136BD">
              <w:rPr>
                <w:rFonts w:ascii="Times New Roman" w:eastAsia="Calibri" w:hAnsi="Times New Roman"/>
              </w:rPr>
              <w:t>to</w:t>
            </w:r>
            <w:r w:rsidR="004136BD" w:rsidRPr="00C84EDA">
              <w:rPr>
                <w:rFonts w:ascii="Times New Roman" w:eastAsia="Calibri" w:hAnsi="Times New Roman"/>
              </w:rPr>
              <w:t xml:space="preserve"> </w:t>
            </w:r>
            <w:r w:rsidRPr="00C84EDA">
              <w:rPr>
                <w:rFonts w:ascii="Times New Roman" w:eastAsia="Calibri" w:hAnsi="Times New Roman"/>
              </w:rPr>
              <w:t xml:space="preserve">a strategy of ticagrelor or prasugrel </w:t>
            </w:r>
            <w:r w:rsidR="004136BD">
              <w:rPr>
                <w:rFonts w:ascii="Times New Roman" w:eastAsia="Calibri" w:hAnsi="Times New Roman"/>
              </w:rPr>
              <w:t xml:space="preserve">therapy </w:t>
            </w:r>
            <w:r w:rsidRPr="00C84EDA">
              <w:rPr>
                <w:rFonts w:ascii="Times New Roman" w:eastAsia="Calibri" w:hAnsi="Times New Roman"/>
              </w:rPr>
              <w:t>in all patients.</w:t>
            </w:r>
          </w:p>
        </w:tc>
        <w:tc>
          <w:tcPr>
            <w:tcW w:w="3766" w:type="dxa"/>
          </w:tcPr>
          <w:p w14:paraId="6A6F55FA" w14:textId="75AD8A2A" w:rsidR="006B67F5" w:rsidRDefault="006B67F5" w:rsidP="006B67F5">
            <w:pPr>
              <w:spacing w:after="0"/>
              <w:rPr>
                <w:rFonts w:ascii="Times New Roman" w:eastAsia="Calibri" w:hAnsi="Times New Roman"/>
              </w:rPr>
            </w:pPr>
            <w:r>
              <w:rPr>
                <w:rFonts w:ascii="Times New Roman" w:eastAsia="Calibri" w:hAnsi="Times New Roman"/>
              </w:rPr>
              <w:t xml:space="preserve">Claassens, </w:t>
            </w:r>
            <w:r w:rsidRPr="009848D5">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PEVuZE5vdGU+PENpdGU+PEF1dGhvcj5DbGFhc3NlbnM8L0F1dGhvcj48WWVhcj4yMDE5PC9ZZWFy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PEVuZE5vdGU+PENpdGU+PEF1dGhvcj5DbGFhc3NlbnM8L0F1dGhvcj48WWVhcj4yMDE5PC9ZZWFy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(258)</w:t>
            </w:r>
            <w:r>
              <w:rPr>
                <w:rFonts w:ascii="Times New Roman" w:eastAsia="Calibri" w:hAnsi="Times New Roman"/>
              </w:rPr>
              <w:fldChar w:fldCharType="end"/>
            </w:r>
          </w:p>
          <w:p w14:paraId="4C4234CE" w14:textId="2F842A8C" w:rsidR="006B67F5" w:rsidRDefault="006B67F5" w:rsidP="006B67F5">
            <w:pPr>
              <w:spacing w:after="0"/>
              <w:rPr>
                <w:rFonts w:ascii="Times New Roman" w:eastAsia="Calibri" w:hAnsi="Times New Roman"/>
              </w:rPr>
            </w:pPr>
            <w:r>
              <w:rPr>
                <w:rFonts w:ascii="Times New Roman" w:eastAsia="Calibri" w:hAnsi="Times New Roman"/>
              </w:rPr>
              <w:t xml:space="preserve">Martin, </w:t>
            </w:r>
            <w:r w:rsidRPr="009848D5">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PEVuZE5vdGU+PENpdGU+PEF1dGhvcj5NYXJ0aW48L0F1dGhvcj48WWVhcj4yMDIwPC9ZZWFyPjxS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PEVuZE5vdGU+PENpdGU+PEF1dGhvcj5NYXJ0aW48L0F1dGhvcj48WWVhcj4yMDIwPC9ZZWFyPjxS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(238)</w:t>
            </w:r>
            <w:r>
              <w:rPr>
                <w:rFonts w:ascii="Times New Roman" w:eastAsia="Calibri" w:hAnsi="Times New Roman"/>
              </w:rPr>
              <w:fldChar w:fldCharType="end"/>
            </w:r>
          </w:p>
        </w:tc>
        <w:tc>
          <w:tcPr>
            <w:tcW w:w="1359" w:type="dxa"/>
          </w:tcPr>
          <w:p w14:paraId="22F0ACA3" w14:textId="77777777" w:rsidR="006B67F5" w:rsidRDefault="006B67F5" w:rsidP="006B67F5">
            <w:pPr>
              <w:spacing w:after="0"/>
              <w:rPr>
                <w:rFonts w:ascii="Times New Roman" w:eastAsia="Calibri" w:hAnsi="Times New Roman"/>
              </w:rPr>
            </w:pPr>
            <w:r>
              <w:rPr>
                <w:rFonts w:ascii="Times New Roman" w:eastAsia="Calibri" w:hAnsi="Times New Roman"/>
              </w:rPr>
              <w:t>Moderate</w:t>
            </w:r>
          </w:p>
        </w:tc>
      </w:tr>
      <w:tr w:rsidR="006B67F5" w14:paraId="2D0D0FCD" w14:textId="77777777" w:rsidTr="006B67F5">
        <w:tc>
          <w:tcPr>
            <w:tcW w:w="1616" w:type="dxa"/>
          </w:tcPr>
          <w:p w14:paraId="6F14646A" w14:textId="77777777" w:rsidR="006B67F5" w:rsidRDefault="006B67F5" w:rsidP="006B67F5">
            <w:pPr>
              <w:spacing w:after="0"/>
              <w:rPr>
                <w:rFonts w:ascii="Times New Roman" w:eastAsia="Calibri" w:hAnsi="Times New Roman"/>
              </w:rPr>
            </w:pPr>
            <w:r>
              <w:rPr>
                <w:rFonts w:ascii="Times New Roman" w:eastAsia="Calibri" w:hAnsi="Times New Roman"/>
              </w:rPr>
              <w:t>Clinical</w:t>
            </w:r>
          </w:p>
        </w:tc>
        <w:tc>
          <w:tcPr>
            <w:tcW w:w="6209" w:type="dxa"/>
          </w:tcPr>
          <w:p w14:paraId="7C5D2E2A" w14:textId="7AE68A58" w:rsidR="006B67F5" w:rsidRDefault="006B67F5" w:rsidP="006B67F5">
            <w:pPr>
              <w:spacing w:after="0"/>
              <w:rPr>
                <w:rFonts w:ascii="Times New Roman" w:eastAsia="Calibri" w:hAnsi="Times New Roman"/>
              </w:rPr>
            </w:pPr>
            <w:r w:rsidRPr="00C84EDA">
              <w:rPr>
                <w:rFonts w:ascii="Times New Roman" w:eastAsia="Calibri" w:hAnsi="Times New Roman"/>
              </w:rPr>
              <w:t xml:space="preserve">A </w:t>
            </w:r>
            <w:r w:rsidRPr="00C84EDA">
              <w:rPr>
                <w:rFonts w:ascii="Times New Roman" w:eastAsia="Calibri" w:hAnsi="Times New Roman"/>
                <w:i/>
                <w:iCs/>
              </w:rPr>
              <w:t>CYP2C19</w:t>
            </w:r>
            <w:r w:rsidRPr="00C84EDA">
              <w:rPr>
                <w:rFonts w:ascii="Times New Roman" w:eastAsia="Calibri" w:hAnsi="Times New Roman"/>
              </w:rPr>
              <w:t xml:space="preserve">-guided therapy strategy (treatment with ticagrelor or prasugrel in CYP2C19 IMs or PMs and treatment with standard-dose clopidogrel in NMs [may include RMs and UMs]) </w:t>
            </w:r>
            <w:r w:rsidR="00211BA9" w:rsidRPr="00C84EDA">
              <w:rPr>
                <w:rFonts w:ascii="Times New Roman" w:eastAsia="Calibri" w:hAnsi="Times New Roman"/>
              </w:rPr>
              <w:t xml:space="preserve">is associated with </w:t>
            </w:r>
            <w:r w:rsidR="00A32E76">
              <w:rPr>
                <w:rFonts w:ascii="Times New Roman" w:eastAsia="Calibri" w:hAnsi="Times New Roman"/>
              </w:rPr>
              <w:t xml:space="preserve">a </w:t>
            </w:r>
            <w:r w:rsidR="00211BA9" w:rsidRPr="00C84EDA">
              <w:rPr>
                <w:rFonts w:ascii="Times New Roman" w:eastAsia="Calibri" w:hAnsi="Times New Roman"/>
              </w:rPr>
              <w:t xml:space="preserve">decreased risk of bleeding </w:t>
            </w:r>
            <w:r w:rsidRPr="00C84EDA">
              <w:rPr>
                <w:rFonts w:ascii="Times New Roman" w:eastAsia="Calibri" w:hAnsi="Times New Roman"/>
              </w:rPr>
              <w:t xml:space="preserve">when compared </w:t>
            </w:r>
            <w:r w:rsidR="00211BA9">
              <w:rPr>
                <w:rFonts w:ascii="Times New Roman" w:eastAsia="Calibri" w:hAnsi="Times New Roman"/>
              </w:rPr>
              <w:t>to</w:t>
            </w:r>
            <w:r w:rsidR="00211BA9" w:rsidRPr="00C84EDA">
              <w:rPr>
                <w:rFonts w:ascii="Times New Roman" w:eastAsia="Calibri" w:hAnsi="Times New Roman"/>
              </w:rPr>
              <w:t xml:space="preserve"> </w:t>
            </w:r>
            <w:r w:rsidRPr="00C84EDA">
              <w:rPr>
                <w:rFonts w:ascii="Times New Roman" w:eastAsia="Calibri" w:hAnsi="Times New Roman"/>
              </w:rPr>
              <w:t xml:space="preserve">a strategy of ticagrelor or prasugrel </w:t>
            </w:r>
            <w:r w:rsidR="00211BA9">
              <w:rPr>
                <w:rFonts w:ascii="Times New Roman" w:eastAsia="Calibri" w:hAnsi="Times New Roman"/>
              </w:rPr>
              <w:t xml:space="preserve">therapy </w:t>
            </w:r>
            <w:r w:rsidRPr="00C84EDA">
              <w:rPr>
                <w:rFonts w:ascii="Times New Roman" w:eastAsia="Calibri" w:hAnsi="Times New Roman"/>
              </w:rPr>
              <w:t>in all patients.</w:t>
            </w:r>
          </w:p>
        </w:tc>
        <w:tc>
          <w:tcPr>
            <w:tcW w:w="3766" w:type="dxa"/>
          </w:tcPr>
          <w:p w14:paraId="1DC1049C" w14:textId="29A1C3DC" w:rsidR="006B67F5" w:rsidRDefault="006B67F5" w:rsidP="006B67F5">
            <w:pPr>
              <w:spacing w:after="0"/>
              <w:rPr>
                <w:rFonts w:ascii="Times New Roman" w:eastAsia="Calibri" w:hAnsi="Times New Roman"/>
              </w:rPr>
            </w:pPr>
            <w:r>
              <w:rPr>
                <w:rFonts w:ascii="Times New Roman" w:eastAsia="Calibri" w:hAnsi="Times New Roman"/>
              </w:rPr>
              <w:t xml:space="preserve">Claassens, </w:t>
            </w:r>
            <w:r w:rsidRPr="005D57E4">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PEVuZE5vdGU+PENpdGU+PEF1dGhvcj5DbGFhc3NlbnM8L0F1dGhvcj48WWVhcj4yMDE5PC9ZZWFy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PEVuZE5vdGU+PENpdGU+PEF1dGhvcj5DbGFhc3NlbnM8L0F1dGhvcj48WWVhcj4yMDE5PC9ZZWFy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(258)</w:t>
            </w:r>
            <w:r>
              <w:rPr>
                <w:rFonts w:ascii="Times New Roman" w:eastAsia="Calibri" w:hAnsi="Times New Roman"/>
              </w:rPr>
              <w:fldChar w:fldCharType="end"/>
            </w:r>
          </w:p>
        </w:tc>
        <w:tc>
          <w:tcPr>
            <w:tcW w:w="1359" w:type="dxa"/>
          </w:tcPr>
          <w:p w14:paraId="10DA982F" w14:textId="77777777" w:rsidR="006B67F5" w:rsidRDefault="006B67F5" w:rsidP="006B67F5">
            <w:pPr>
              <w:spacing w:after="0"/>
              <w:rPr>
                <w:rFonts w:ascii="Times New Roman" w:eastAsia="Calibri" w:hAnsi="Times New Roman"/>
              </w:rPr>
            </w:pPr>
            <w:r>
              <w:rPr>
                <w:rFonts w:ascii="Times New Roman" w:eastAsia="Calibri" w:hAnsi="Times New Roman"/>
              </w:rPr>
              <w:t>Moderate</w:t>
            </w:r>
          </w:p>
        </w:tc>
      </w:tr>
    </w:tbl>
    <w:p w14:paraId="24B9A02B" w14:textId="09275BF9" w:rsidR="00B6314E" w:rsidRDefault="00B6314E" w:rsidP="00B6314E">
      <w:pPr>
        <w:spacing w:after="0"/>
        <w:rPr>
          <w:rFonts w:ascii="Times New Roman" w:hAnsi="Times New Roman"/>
          <w:b/>
        </w:rPr>
      </w:pPr>
      <w:r w:rsidRPr="00F0502C">
        <w:rPr>
          <w:rFonts w:ascii="Times New Roman" w:hAnsi="Times New Roman"/>
          <w:vertAlign w:val="superscript"/>
        </w:rPr>
        <w:t>a</w:t>
      </w:r>
      <w:r w:rsidRPr="00F0502C">
        <w:rPr>
          <w:rFonts w:ascii="Times New Roman" w:hAnsi="Times New Roman"/>
        </w:rPr>
        <w:t xml:space="preserve">Rating scheme described in the </w:t>
      </w:r>
      <w:r w:rsidRPr="00F0502C">
        <w:rPr>
          <w:rFonts w:ascii="Times New Roman" w:hAnsi="Times New Roman"/>
          <w:b/>
        </w:rPr>
        <w:t>Supplemental Material</w:t>
      </w:r>
    </w:p>
    <w:p w14:paraId="3BCB9C0B" w14:textId="2CD2F858" w:rsidR="00B6314E" w:rsidRPr="00B6314E" w:rsidRDefault="00B6314E" w:rsidP="00B6314E">
      <w:pPr>
        <w:spacing w:after="0"/>
        <w:rPr>
          <w:rFonts w:ascii="Times New Roman" w:hAnsi="Times New Roman"/>
          <w:bCs/>
        </w:rPr>
      </w:pPr>
      <w:r w:rsidRPr="00B6314E">
        <w:rPr>
          <w:rFonts w:ascii="Times New Roman" w:hAnsi="Times New Roman"/>
          <w:bCs/>
          <w:vertAlign w:val="superscript"/>
        </w:rPr>
        <w:t>b</w:t>
      </w:r>
      <w:r>
        <w:rPr>
          <w:rFonts w:ascii="Times New Roman" w:hAnsi="Times New Roman"/>
          <w:bCs/>
        </w:rPr>
        <w:t xml:space="preserve">In addition to the references presented in this table, the level of evidence was also informed by data </w:t>
      </w:r>
      <w:r w:rsidR="00D5200B">
        <w:rPr>
          <w:rFonts w:ascii="Times New Roman" w:hAnsi="Times New Roman"/>
          <w:bCs/>
        </w:rPr>
        <w:t>curated for the 2013 CPIC guideline for clopidogrel</w:t>
      </w:r>
      <w:r w:rsidR="006E79D2">
        <w:rPr>
          <w:rFonts w:ascii="Times New Roman" w:hAnsi="Times New Roman"/>
          <w:bCs/>
        </w:rPr>
        <w:t xml:space="preserve"> and/or meta-analysis data</w:t>
      </w:r>
      <w:r w:rsidR="00D5200B">
        <w:rPr>
          <w:rFonts w:ascii="Times New Roman" w:hAnsi="Times New Roman"/>
          <w:bCs/>
        </w:rPr>
        <w:t xml:space="preserve"> </w:t>
      </w:r>
      <w:r w:rsidR="00D5200B">
        <w:rPr>
          <w:rFonts w:ascii="Times New Roman" w:hAnsi="Times New Roman"/>
          <w:bCs/>
        </w:rPr>
        <w:fldChar w:fldCharType="begin">
          <w:fldData xml:space="preserve">PEVuZE5vdGU+PENpdGU+PEF1dGhvcj5TY290dDwvQXV0aG9yPjxZZWFyPjIwMTM8L1llYXI+PFJl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</w:fldData>
        </w:fldChar>
      </w:r>
      <w:r w:rsidR="000E0C72">
        <w:rPr>
          <w:rFonts w:ascii="Times New Roman" w:hAnsi="Times New Roman"/>
          <w:bCs/>
        </w:rPr>
        <w:instrText xml:space="preserve"> ADDIN EN.CITE </w:instrText>
      </w:r>
      <w:r w:rsidR="000E0C72">
        <w:rPr>
          <w:rFonts w:ascii="Times New Roman" w:hAnsi="Times New Roman"/>
          <w:bCs/>
        </w:rPr>
        <w:fldChar w:fldCharType="begin">
          <w:fldData xml:space="preserve">PEVuZE5vdGU+PENpdGU+PEF1dGhvcj5TY290dDwvQXV0aG9yPjxZZWFyPjIwMTM8L1llYXI+PFJl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</w:fldData>
        </w:fldChar>
      </w:r>
      <w:r w:rsidR="000E0C72">
        <w:rPr>
          <w:rFonts w:ascii="Times New Roman" w:hAnsi="Times New Roman"/>
          <w:bCs/>
        </w:rPr>
        <w:instrText xml:space="preserve"> ADDIN EN.CITE.DATA </w:instrText>
      </w:r>
      <w:r w:rsidR="000E0C72">
        <w:rPr>
          <w:rFonts w:ascii="Times New Roman" w:hAnsi="Times New Roman"/>
          <w:bCs/>
        </w:rPr>
      </w:r>
      <w:r w:rsidR="000E0C72">
        <w:rPr>
          <w:rFonts w:ascii="Times New Roman" w:hAnsi="Times New Roman"/>
          <w:bCs/>
        </w:rPr>
        <w:fldChar w:fldCharType="end"/>
      </w:r>
      <w:r w:rsidR="00D5200B">
        <w:rPr>
          <w:rFonts w:ascii="Times New Roman" w:hAnsi="Times New Roman"/>
          <w:bCs/>
        </w:rPr>
      </w:r>
      <w:r w:rsidR="00D5200B">
        <w:rPr>
          <w:rFonts w:ascii="Times New Roman" w:hAnsi="Times New Roman"/>
          <w:bCs/>
        </w:rPr>
        <w:fldChar w:fldCharType="separate"/>
      </w:r>
      <w:r w:rsidR="000E0C72">
        <w:rPr>
          <w:rFonts w:ascii="Times New Roman" w:hAnsi="Times New Roman"/>
          <w:bCs/>
          <w:noProof/>
        </w:rPr>
        <w:t>(2)</w:t>
      </w:r>
      <w:r w:rsidR="00D5200B">
        <w:rPr>
          <w:rFonts w:ascii="Times New Roman" w:hAnsi="Times New Roman"/>
          <w:bCs/>
        </w:rPr>
        <w:fldChar w:fldCharType="end"/>
      </w:r>
      <w:r w:rsidR="00D5200B">
        <w:rPr>
          <w:rFonts w:ascii="Times New Roman" w:hAnsi="Times New Roman"/>
          <w:bCs/>
        </w:rPr>
        <w:t>.</w:t>
      </w:r>
      <w:r w:rsidR="006B67F5">
        <w:rPr>
          <w:rFonts w:ascii="Times New Roman" w:hAnsi="Times New Roman"/>
          <w:bCs/>
        </w:rPr>
        <w:t xml:space="preserve"> Meta-analyses are indicated by an asterisk (*).</w:t>
      </w:r>
    </w:p>
    <w:p w14:paraId="0042513D" w14:textId="437DB82A" w:rsidR="00B6314E" w:rsidRDefault="006E79D2" w:rsidP="00B6314E">
      <w:pPr>
        <w:spacing w:after="0"/>
        <w:rPr>
          <w:rFonts w:ascii="Times New Roman" w:hAnsi="Times New Roman"/>
        </w:rPr>
      </w:pPr>
      <w:r>
        <w:rPr>
          <w:rFonts w:ascii="Times New Roman" w:hAnsi="Times New Roman"/>
        </w:rPr>
        <w:t xml:space="preserve">ACS, acute coronary syndrome; </w:t>
      </w:r>
      <w:r w:rsidR="001F5A08">
        <w:rPr>
          <w:rFonts w:ascii="Times New Roman" w:hAnsi="Times New Roman"/>
        </w:rPr>
        <w:t xml:space="preserve">CAD, coronary artery disease; </w:t>
      </w:r>
      <w:r w:rsidR="00B6314E" w:rsidRPr="00F0502C">
        <w:rPr>
          <w:rFonts w:ascii="Times New Roman" w:hAnsi="Times New Roman"/>
        </w:rPr>
        <w:t xml:space="preserve">IM, intermediate metabolizer; NM, normal metabolizer; </w:t>
      </w:r>
      <w:r>
        <w:rPr>
          <w:rFonts w:ascii="Times New Roman" w:hAnsi="Times New Roman"/>
        </w:rPr>
        <w:t xml:space="preserve">PCI, percutaneous coronary intervention; </w:t>
      </w:r>
      <w:r w:rsidR="00B6314E" w:rsidRPr="00F0502C">
        <w:rPr>
          <w:rFonts w:ascii="Times New Roman" w:hAnsi="Times New Roman"/>
        </w:rPr>
        <w:t>PM, poor metabolizer; RM, rapid metabolizer; UM, ultrarapid metabolizer</w:t>
      </w:r>
    </w:p>
    <w:p w14:paraId="490F0530" w14:textId="6046EBC9" w:rsidR="00451726" w:rsidRDefault="00451726" w:rsidP="00B6314E">
      <w:pPr>
        <w:spacing w:after="0"/>
        <w:rPr>
          <w:rFonts w:ascii="Times New Roman" w:hAnsi="Times New Roman"/>
        </w:rPr>
      </w:pPr>
    </w:p>
    <w:p w14:paraId="1BD066B2" w14:textId="6D3CDB0B" w:rsidR="00451726" w:rsidRDefault="00451726" w:rsidP="00B6314E">
      <w:pPr>
        <w:spacing w:after="0"/>
        <w:rPr>
          <w:rFonts w:ascii="Times New Roman" w:hAnsi="Times New Roman"/>
        </w:rPr>
      </w:pPr>
    </w:p>
    <w:p w14:paraId="52AC205E" w14:textId="77777777" w:rsidR="00451726" w:rsidRPr="00F0502C" w:rsidRDefault="00451726" w:rsidP="00B6314E">
      <w:pPr>
        <w:spacing w:after="0"/>
        <w:rPr>
          <w:rFonts w:ascii="Times New Roman" w:hAnsi="Times New Roman"/>
        </w:rPr>
      </w:pPr>
    </w:p>
    <w:p w14:paraId="48D0E1AA" w14:textId="77777777" w:rsidR="00267C14" w:rsidRDefault="00267C14">
      <w:pPr>
        <w:spacing w:after="160" w:line="259" w:lineRule="auto"/>
        <w:rPr>
          <w:rFonts w:ascii="Times New Roman" w:eastAsia="Calibri" w:hAnsi="Times New Roman"/>
          <w:b/>
          <w:bCs/>
        </w:rPr>
      </w:pPr>
      <w:r>
        <w:rPr>
          <w:rFonts w:ascii="Times New Roman" w:eastAsia="Calibri" w:hAnsi="Times New Roman"/>
          <w:b/>
          <w:bCs/>
        </w:rPr>
        <w:br w:type="page"/>
      </w:r>
    </w:p>
    <w:p w14:paraId="23E74CC8" w14:textId="3E2FBF76" w:rsidR="00B6314E" w:rsidRDefault="00B6314E" w:rsidP="00B6314E">
      <w:pPr>
        <w:pStyle w:val="Heading1"/>
        <w:rPr>
          <w:rFonts w:ascii="Times New Roman" w:eastAsia="Calibri" w:hAnsi="Times New Roman" w:cs="Times New Roman"/>
          <w:b/>
          <w:bCs/>
          <w:color w:val="auto"/>
          <w:sz w:val="24"/>
          <w:szCs w:val="24"/>
        </w:rPr>
      </w:pPr>
      <w:bookmarkStart w:id="13" w:name="_Toc78871094"/>
      <w:r w:rsidRPr="00605807">
        <w:rPr>
          <w:rFonts w:ascii="Times New Roman" w:eastAsia="Calibri" w:hAnsi="Times New Roman" w:cs="Times New Roman"/>
          <w:b/>
          <w:bCs/>
          <w:color w:val="auto"/>
          <w:sz w:val="24"/>
          <w:szCs w:val="24"/>
        </w:rPr>
        <w:lastRenderedPageBreak/>
        <w:t>TABLE S</w:t>
      </w:r>
      <w:r w:rsidR="006B67F5">
        <w:rPr>
          <w:rFonts w:ascii="Times New Roman" w:eastAsia="Calibri" w:hAnsi="Times New Roman" w:cs="Times New Roman"/>
          <w:b/>
          <w:bCs/>
          <w:color w:val="auto"/>
          <w:sz w:val="24"/>
          <w:szCs w:val="24"/>
        </w:rPr>
        <w:t>3</w:t>
      </w:r>
      <w:r w:rsidRPr="00605807">
        <w:rPr>
          <w:rFonts w:ascii="Times New Roman" w:eastAsia="Calibri" w:hAnsi="Times New Roman" w:cs="Times New Roman"/>
          <w:b/>
          <w:bCs/>
          <w:color w:val="auto"/>
          <w:sz w:val="24"/>
          <w:szCs w:val="24"/>
        </w:rPr>
        <w:t>. EVIDENCE LINKING CYP2C19 TO CLOPIDOGREL PHENOTYPE</w:t>
      </w:r>
      <w:r>
        <w:rPr>
          <w:rFonts w:ascii="Times New Roman" w:eastAsia="Calibri" w:hAnsi="Times New Roman" w:cs="Times New Roman"/>
          <w:b/>
          <w:bCs/>
          <w:color w:val="auto"/>
          <w:sz w:val="24"/>
          <w:szCs w:val="24"/>
        </w:rPr>
        <w:t xml:space="preserve"> – NEUROVASCULAR INDICATIONS</w:t>
      </w:r>
      <w:bookmarkEnd w:id="13"/>
    </w:p>
    <w:p w14:paraId="7B7969D9" w14:textId="77777777" w:rsidR="00B6314E" w:rsidRPr="00605807" w:rsidRDefault="00B6314E" w:rsidP="00B6314E">
      <w:pPr>
        <w:spacing w:after="0"/>
      </w:pPr>
    </w:p>
    <w:tbl>
      <w:tblPr>
        <w:tblStyle w:val="TableGrid"/>
        <w:tblW w:w="0" w:type="auto"/>
        <w:tblLook w:val="04A0" w:firstRow="1" w:lastRow="0" w:firstColumn="1" w:lastColumn="0" w:noHBand="0" w:noVBand="1"/>
      </w:tblPr>
      <w:tblGrid>
        <w:gridCol w:w="1616"/>
        <w:gridCol w:w="6200"/>
        <w:gridCol w:w="3775"/>
        <w:gridCol w:w="1359"/>
      </w:tblGrid>
      <w:tr w:rsidR="00B6314E" w14:paraId="18C0BA46" w14:textId="77777777" w:rsidTr="00410F84">
        <w:tc>
          <w:tcPr>
            <w:tcW w:w="1616" w:type="dxa"/>
          </w:tcPr>
          <w:p w14:paraId="7BDE97D3" w14:textId="77777777" w:rsidR="00B6314E" w:rsidRPr="004801FB" w:rsidRDefault="00B6314E" w:rsidP="001F5A08">
            <w:pPr>
              <w:spacing w:after="0"/>
              <w:rPr>
                <w:rFonts w:ascii="Times New Roman" w:eastAsia="Calibri" w:hAnsi="Times New Roman"/>
                <w:b/>
              </w:rPr>
            </w:pPr>
            <w:r w:rsidRPr="004801FB">
              <w:rPr>
                <w:rFonts w:ascii="Times New Roman" w:eastAsia="Calibri" w:hAnsi="Times New Roman"/>
                <w:b/>
              </w:rPr>
              <w:t>Type of Experimental Model</w:t>
            </w:r>
          </w:p>
        </w:tc>
        <w:tc>
          <w:tcPr>
            <w:tcW w:w="6200" w:type="dxa"/>
          </w:tcPr>
          <w:p w14:paraId="25736C5F" w14:textId="77777777" w:rsidR="00B6314E" w:rsidRPr="004801FB" w:rsidRDefault="00B6314E" w:rsidP="001F5A08">
            <w:pPr>
              <w:spacing w:after="0"/>
              <w:rPr>
                <w:rFonts w:ascii="Times New Roman" w:eastAsia="Calibri" w:hAnsi="Times New Roman"/>
                <w:b/>
              </w:rPr>
            </w:pPr>
            <w:r w:rsidRPr="004801FB">
              <w:rPr>
                <w:rFonts w:ascii="Times New Roman" w:eastAsia="Calibri" w:hAnsi="Times New Roman"/>
                <w:b/>
              </w:rPr>
              <w:t>Major Findings</w:t>
            </w:r>
          </w:p>
        </w:tc>
        <w:tc>
          <w:tcPr>
            <w:tcW w:w="3775" w:type="dxa"/>
          </w:tcPr>
          <w:p w14:paraId="58112F95" w14:textId="77777777" w:rsidR="00B6314E" w:rsidRPr="004801FB" w:rsidRDefault="00B6314E" w:rsidP="001F5A08">
            <w:pPr>
              <w:spacing w:after="0"/>
              <w:rPr>
                <w:rFonts w:ascii="Times New Roman" w:eastAsia="Calibri" w:hAnsi="Times New Roman"/>
                <w:b/>
              </w:rPr>
            </w:pPr>
            <w:r w:rsidRPr="004801FB">
              <w:rPr>
                <w:rFonts w:ascii="Times New Roman" w:eastAsia="Calibri" w:hAnsi="Times New Roman"/>
                <w:b/>
              </w:rPr>
              <w:t>References</w:t>
            </w:r>
          </w:p>
        </w:tc>
        <w:tc>
          <w:tcPr>
            <w:tcW w:w="1359" w:type="dxa"/>
          </w:tcPr>
          <w:p w14:paraId="265B5460" w14:textId="2333A444" w:rsidR="00B6314E" w:rsidRPr="004801FB" w:rsidRDefault="00B6314E" w:rsidP="001F5A08">
            <w:pPr>
              <w:spacing w:after="0"/>
              <w:rPr>
                <w:rFonts w:ascii="Times New Roman" w:eastAsia="Calibri" w:hAnsi="Times New Roman"/>
                <w:b/>
              </w:rPr>
            </w:pPr>
            <w:r w:rsidRPr="004801FB">
              <w:rPr>
                <w:rFonts w:ascii="Times New Roman" w:eastAsia="Calibri" w:hAnsi="Times New Roman"/>
                <w:b/>
              </w:rPr>
              <w:t>Level of Evidence</w:t>
            </w:r>
            <w:r w:rsidR="00410F84" w:rsidRPr="00F0502C">
              <w:rPr>
                <w:rFonts w:ascii="Times New Roman" w:hAnsi="Times New Roman"/>
                <w:b/>
                <w:vertAlign w:val="superscript"/>
              </w:rPr>
              <w:t>a</w:t>
            </w:r>
            <w:r w:rsidR="00410F84">
              <w:rPr>
                <w:rFonts w:ascii="Times New Roman" w:hAnsi="Times New Roman"/>
                <w:b/>
                <w:vertAlign w:val="superscript"/>
              </w:rPr>
              <w:t>,b</w:t>
            </w:r>
            <w:r w:rsidRPr="004801FB">
              <w:rPr>
                <w:rFonts w:ascii="Times New Roman" w:eastAsia="Calibri" w:hAnsi="Times New Roman"/>
                <w:b/>
              </w:rPr>
              <w:t xml:space="preserve"> </w:t>
            </w:r>
          </w:p>
        </w:tc>
      </w:tr>
      <w:tr w:rsidR="00BC0115" w14:paraId="765C4877" w14:textId="77777777" w:rsidTr="00BC0115">
        <w:tc>
          <w:tcPr>
            <w:tcW w:w="12950" w:type="dxa"/>
            <w:gridSpan w:val="4"/>
            <w:shd w:val="clear" w:color="auto" w:fill="000000" w:themeFill="text1"/>
          </w:tcPr>
          <w:p w14:paraId="4392EB5E" w14:textId="0AE02EC0" w:rsidR="00BC0115" w:rsidRPr="00BC0115" w:rsidRDefault="00BC0115" w:rsidP="001F5A08">
            <w:pPr>
              <w:spacing w:after="0"/>
              <w:rPr>
                <w:rFonts w:ascii="Times New Roman" w:eastAsia="Calibri" w:hAnsi="Times New Roman"/>
                <w:b/>
                <w:bCs/>
              </w:rPr>
            </w:pPr>
            <w:r w:rsidRPr="00BC0115">
              <w:rPr>
                <w:rFonts w:ascii="Times New Roman" w:eastAsia="Calibri" w:hAnsi="Times New Roman"/>
                <w:b/>
                <w:bCs/>
              </w:rPr>
              <w:t>Efficacy</w:t>
            </w:r>
          </w:p>
        </w:tc>
      </w:tr>
      <w:tr w:rsidR="00B6314E" w14:paraId="10547493" w14:textId="77777777" w:rsidTr="00410F84">
        <w:tc>
          <w:tcPr>
            <w:tcW w:w="1616" w:type="dxa"/>
          </w:tcPr>
          <w:p w14:paraId="4D54FCD5" w14:textId="32439C7C" w:rsidR="00B6314E" w:rsidRDefault="00BC0115" w:rsidP="001F5A08">
            <w:pPr>
              <w:spacing w:after="0"/>
              <w:rPr>
                <w:rFonts w:ascii="Times New Roman" w:eastAsia="Calibri" w:hAnsi="Times New Roman"/>
              </w:rPr>
            </w:pPr>
            <w:r>
              <w:rPr>
                <w:rFonts w:ascii="Times New Roman" w:eastAsia="Calibri" w:hAnsi="Times New Roman"/>
              </w:rPr>
              <w:t>Clinical</w:t>
            </w:r>
          </w:p>
        </w:tc>
        <w:tc>
          <w:tcPr>
            <w:tcW w:w="6200" w:type="dxa"/>
          </w:tcPr>
          <w:p w14:paraId="50745E1B" w14:textId="1C0740F1" w:rsidR="00B6314E" w:rsidRDefault="00410F84" w:rsidP="001F5A08">
            <w:pPr>
              <w:spacing w:after="0"/>
              <w:rPr>
                <w:rFonts w:ascii="Times New Roman" w:eastAsia="Calibri" w:hAnsi="Times New Roman"/>
              </w:rPr>
            </w:pPr>
            <w:r w:rsidRPr="00410F84">
              <w:rPr>
                <w:rFonts w:ascii="Times New Roman" w:eastAsia="Calibri" w:hAnsi="Times New Roman"/>
              </w:rPr>
              <w:t>CYP2C19 IM</w:t>
            </w:r>
            <w:r>
              <w:rPr>
                <w:rFonts w:ascii="Times New Roman" w:eastAsia="Calibri" w:hAnsi="Times New Roman"/>
              </w:rPr>
              <w:t>s</w:t>
            </w:r>
            <w:r w:rsidRPr="00410F84">
              <w:rPr>
                <w:rFonts w:ascii="Times New Roman" w:eastAsia="Calibri" w:hAnsi="Times New Roman"/>
              </w:rPr>
              <w:t xml:space="preserve"> and PM</w:t>
            </w:r>
            <w:r>
              <w:rPr>
                <w:rFonts w:ascii="Times New Roman" w:eastAsia="Calibri" w:hAnsi="Times New Roman"/>
              </w:rPr>
              <w:t xml:space="preserve">s </w:t>
            </w:r>
            <w:r w:rsidRPr="00410F84">
              <w:rPr>
                <w:rFonts w:ascii="Times New Roman" w:eastAsia="Calibri" w:hAnsi="Times New Roman"/>
              </w:rPr>
              <w:t xml:space="preserve">are associated with a higher </w:t>
            </w:r>
            <w:r w:rsidR="00A32E76">
              <w:rPr>
                <w:rFonts w:ascii="Times New Roman" w:eastAsia="Calibri" w:hAnsi="Times New Roman"/>
              </w:rPr>
              <w:t xml:space="preserve">risk </w:t>
            </w:r>
            <w:r w:rsidRPr="00410F84">
              <w:rPr>
                <w:rFonts w:ascii="Times New Roman" w:eastAsia="Calibri" w:hAnsi="Times New Roman"/>
              </w:rPr>
              <w:t xml:space="preserve">of a new </w:t>
            </w:r>
            <w:r w:rsidR="00A32E76">
              <w:rPr>
                <w:rFonts w:ascii="Times New Roman" w:eastAsia="Calibri" w:hAnsi="Times New Roman"/>
              </w:rPr>
              <w:t xml:space="preserve">cardiovascular or cerebrovascular </w:t>
            </w:r>
            <w:r w:rsidRPr="00410F84">
              <w:rPr>
                <w:rFonts w:ascii="Times New Roman" w:eastAsia="Calibri" w:hAnsi="Times New Roman"/>
              </w:rPr>
              <w:t xml:space="preserve">event in stroke patients while treated with clopidogrel compared to CYP2C19 </w:t>
            </w:r>
            <w:r w:rsidR="00A85474">
              <w:rPr>
                <w:rFonts w:ascii="Times New Roman" w:eastAsia="Calibri" w:hAnsi="Times New Roman"/>
              </w:rPr>
              <w:t>N</w:t>
            </w:r>
            <w:r w:rsidRPr="00410F84">
              <w:rPr>
                <w:rFonts w:ascii="Times New Roman" w:eastAsia="Calibri" w:hAnsi="Times New Roman"/>
              </w:rPr>
              <w:t>M</w:t>
            </w:r>
            <w:r>
              <w:rPr>
                <w:rFonts w:ascii="Times New Roman" w:eastAsia="Calibri" w:hAnsi="Times New Roman"/>
              </w:rPr>
              <w:t>s</w:t>
            </w:r>
            <w:r w:rsidRPr="00410F84">
              <w:rPr>
                <w:rFonts w:ascii="Times New Roman" w:eastAsia="Calibri" w:hAnsi="Times New Roman"/>
              </w:rPr>
              <w:t xml:space="preserve"> </w:t>
            </w:r>
            <w:r w:rsidR="00A85474" w:rsidRPr="00410F84">
              <w:rPr>
                <w:rFonts w:ascii="Times New Roman" w:eastAsia="Calibri" w:hAnsi="Times New Roman"/>
              </w:rPr>
              <w:t>(might include</w:t>
            </w:r>
            <w:r w:rsidR="00A85474">
              <w:rPr>
                <w:rFonts w:ascii="Times New Roman" w:eastAsia="Calibri" w:hAnsi="Times New Roman"/>
              </w:rPr>
              <w:t xml:space="preserve"> CYP2C19</w:t>
            </w:r>
            <w:r w:rsidR="00A85474" w:rsidRPr="00410F84">
              <w:rPr>
                <w:rFonts w:ascii="Times New Roman" w:eastAsia="Calibri" w:hAnsi="Times New Roman"/>
              </w:rPr>
              <w:t xml:space="preserve"> RM</w:t>
            </w:r>
            <w:r w:rsidR="00A85474">
              <w:rPr>
                <w:rFonts w:ascii="Times New Roman" w:eastAsia="Calibri" w:hAnsi="Times New Roman"/>
              </w:rPr>
              <w:t>s</w:t>
            </w:r>
            <w:r w:rsidR="00A85474" w:rsidRPr="00410F84">
              <w:rPr>
                <w:rFonts w:ascii="Times New Roman" w:eastAsia="Calibri" w:hAnsi="Times New Roman"/>
              </w:rPr>
              <w:t xml:space="preserve"> and UM</w:t>
            </w:r>
            <w:r w:rsidR="00A85474">
              <w:rPr>
                <w:rFonts w:ascii="Times New Roman" w:eastAsia="Calibri" w:hAnsi="Times New Roman"/>
              </w:rPr>
              <w:t>s</w:t>
            </w:r>
            <w:r w:rsidR="00A85474" w:rsidRPr="00410F84">
              <w:rPr>
                <w:rFonts w:ascii="Times New Roman" w:eastAsia="Calibri" w:hAnsi="Times New Roman"/>
              </w:rPr>
              <w:t>)</w:t>
            </w:r>
            <w:r w:rsidRPr="00410F84">
              <w:rPr>
                <w:rFonts w:ascii="Times New Roman" w:eastAsia="Calibri" w:hAnsi="Times New Roman"/>
              </w:rPr>
              <w:t>.</w:t>
            </w:r>
          </w:p>
        </w:tc>
        <w:tc>
          <w:tcPr>
            <w:tcW w:w="3775" w:type="dxa"/>
          </w:tcPr>
          <w:p w14:paraId="4BC2FE2B" w14:textId="23F940E1" w:rsidR="00B6314E" w:rsidRDefault="00F17A23" w:rsidP="001F5A08">
            <w:pPr>
              <w:spacing w:after="0"/>
              <w:rPr>
                <w:rFonts w:ascii="Times New Roman" w:eastAsia="Calibri" w:hAnsi="Times New Roman"/>
              </w:rPr>
            </w:pPr>
            <w:r>
              <w:rPr>
                <w:rFonts w:ascii="Times New Roman" w:eastAsia="Calibri" w:hAnsi="Times New Roman"/>
              </w:rPr>
              <w:t xml:space="preserve">Sen, </w:t>
            </w:r>
            <w:r w:rsidRPr="00696B4E">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&lt;EndNote&gt;&lt;Cite&gt;&lt;Author&gt;Sen&lt;/Author&gt;&lt;Year&gt;2014&lt;/Year&gt;&lt;RecNum&gt;715&lt;/RecNum&gt;&lt;DisplayText&gt;(259)&lt;/DisplayText&gt;&lt;record&gt;&lt;rec-number&gt;715&lt;/rec-number&gt;&lt;foreign-keys&gt;&lt;key app="EN" db-id="2psd9s5wirapa0eaxd8vzdzytxsv09exprwd" timestamp="1622820843"&gt;715&lt;/key&gt;&lt;/foreign-keys&gt;&lt;ref-type name="Journal Article"&gt;17&lt;/ref-type&gt;&lt;contributors&gt;&lt;authors&gt;&lt;author&gt;Sen, H. M.&lt;/author&gt;&lt;author&gt;Silan, F.&lt;/author&gt;&lt;author&gt;Silan, C.&lt;/author&gt;&lt;author&gt;Degirmenci, Y.&lt;/author&gt;&lt;author&gt;Ozisik Kamaran, H. I.&lt;/author&gt;&lt;/authors&gt;&lt;/contributors&gt;&lt;auth-address&gt;Department of Neurology, School of Medicine, Canakkale Onsekiz Mart University, Canakkale, Turkey.&amp;#xD;Department of Medical Genetics, School of Medicine, Canakkale Onsekiz Mart University, Canakkale, Turkey.&amp;#xD;Department of Pharmacology, School of Medicine, Canakkale Onsekiz Mart University, Canakkale, Turkey.&amp;#xD;Department of Neurology, School of Medicine, Duzce University, Duzce, Duzce, Turkey.&lt;/auth-address&gt;&lt;titles&gt;&lt;title&gt;Effects of CYP2C19 and P2Y12 Gene Polymorphisms on Clinical Results of Patients Using Clopidogrel after Acute Ischemic Cerebrovascular Disease&lt;/title&gt;&lt;secondary-title&gt;Balkan J Med Genet&lt;/secondary-title&gt;&lt;/titles&gt;&lt;periodical&gt;&lt;full-title&gt;Balkan J Med Genet&lt;/full-title&gt;&lt;/periodical&gt;&lt;pages&gt;37-41&lt;/pages&gt;&lt;volume&gt;17&lt;/volume&gt;&lt;number&gt;2&lt;/number&gt;&lt;edition&gt;2015/05/06&lt;/edition&gt;&lt;keywords&gt;&lt;keyword&gt;CYP2C19 and P2Y12 gene polymorphisms&lt;/keyword&gt;&lt;keyword&gt;Ischemic cerebrovascular disease (ICVD)&lt;/keyword&gt;&lt;keyword&gt;clopidogrel&lt;/keyword&gt;&lt;/keywords&gt;&lt;dates&gt;&lt;year&gt;2014&lt;/year&gt;&lt;pub-dates&gt;&lt;date&gt;Dec&lt;/date&gt;&lt;/pub-dates&gt;&lt;/dates&gt;&lt;isbn&gt;1311-0160 (Print)&amp;#xD;1311-0160 (Linking)&lt;/isbn&gt;&lt;accession-num&gt;25937796&lt;/accession-num&gt;&lt;urls&gt;&lt;related-urls&gt;&lt;url&gt;https://www.ncbi.nlm.nih.gov/pubmed/25937796&lt;/url&gt;&lt;/related-urls&gt;&lt;/urls&gt;&lt;custom2&gt;PMC4413440&lt;/custom2&gt;&lt;electronic-resource-num&gt;10.2478/bjmg-2014-0072&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(259)</w:t>
            </w:r>
            <w:r>
              <w:rPr>
                <w:rFonts w:ascii="Times New Roman" w:eastAsia="Calibri" w:hAnsi="Times New Roman"/>
              </w:rPr>
              <w:fldChar w:fldCharType="end"/>
            </w:r>
          </w:p>
          <w:p w14:paraId="099461F7" w14:textId="6498071B" w:rsidR="00F17A23" w:rsidRDefault="00EF1583" w:rsidP="001F5A08">
            <w:pPr>
              <w:spacing w:after="0"/>
              <w:rPr>
                <w:rFonts w:ascii="Times New Roman" w:eastAsia="Calibri" w:hAnsi="Times New Roman"/>
              </w:rPr>
            </w:pPr>
            <w:r>
              <w:rPr>
                <w:rFonts w:ascii="Times New Roman" w:eastAsia="Calibri" w:hAnsi="Times New Roman"/>
              </w:rPr>
              <w:t xml:space="preserve">Zhang, </w:t>
            </w:r>
            <w:r w:rsidRPr="00696B4E">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PEVuZE5vdGU+PENpdGU+PEF1dGhvcj5aaGFuZzwvQXV0aG9yPjxZZWFyPjIwMTQ8L1llYXI+PFJl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PEVuZE5vdGU+PENpdGU+PEF1dGhvcj5aaGFuZzwvQXV0aG9yPjxZZWFyPjIwMTQ8L1llYXI+PFJl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(47)</w:t>
            </w:r>
            <w:r>
              <w:rPr>
                <w:rFonts w:ascii="Times New Roman" w:eastAsia="Calibri" w:hAnsi="Times New Roman"/>
              </w:rPr>
              <w:fldChar w:fldCharType="end"/>
            </w:r>
          </w:p>
          <w:p w14:paraId="52E792C7" w14:textId="42813A64" w:rsidR="00B25BBA" w:rsidRDefault="00B25BBA" w:rsidP="001F5A08">
            <w:pPr>
              <w:spacing w:after="0"/>
              <w:rPr>
                <w:rFonts w:ascii="Times New Roman" w:eastAsia="Calibri" w:hAnsi="Times New Roman"/>
              </w:rPr>
            </w:pPr>
            <w:r>
              <w:rPr>
                <w:rFonts w:ascii="Times New Roman" w:eastAsia="Calibri" w:hAnsi="Times New Roman"/>
              </w:rPr>
              <w:t xml:space="preserve">Lin, </w:t>
            </w:r>
            <w:r w:rsidRPr="00696B4E">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PEVuZE5vdGU+PENpdGU+PEF1dGhvcj5MaW48L0F1dGhvcj48WWVhcj4yMDE0PC9ZZWFyPjxSZWNO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PEVuZE5vdGU+PENpdGU+PEF1dGhvcj5MaW48L0F1dGhvcj48WWVhcj4yMDE0PC9ZZWFyPjxSZWNO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(260)</w:t>
            </w:r>
            <w:r>
              <w:rPr>
                <w:rFonts w:ascii="Times New Roman" w:eastAsia="Calibri" w:hAnsi="Times New Roman"/>
              </w:rPr>
              <w:fldChar w:fldCharType="end"/>
            </w:r>
          </w:p>
          <w:p w14:paraId="0396D96D" w14:textId="649F6EF4" w:rsidR="00B25BBA" w:rsidRDefault="005660A0" w:rsidP="001F5A08">
            <w:pPr>
              <w:spacing w:after="0"/>
              <w:rPr>
                <w:rFonts w:ascii="Times New Roman" w:eastAsia="Calibri" w:hAnsi="Times New Roman"/>
              </w:rPr>
            </w:pPr>
            <w:r>
              <w:rPr>
                <w:rFonts w:ascii="Times New Roman" w:eastAsia="Calibri" w:hAnsi="Times New Roman"/>
              </w:rPr>
              <w:t xml:space="preserve">Spokoyny, </w:t>
            </w:r>
            <w:r w:rsidRPr="00696B4E">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PEVuZE5vdGU+PENpdGU+PEF1dGhvcj5TcG9rb3lueTwvQXV0aG9yPjxZZWFyPjIwMTQ8L1llYXI+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PEVuZE5vdGU+PENpdGU+PEF1dGhvcj5TcG9rb3lueTwvQXV0aG9yPjxZZWFyPjIwMTQ8L1llYXI+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(261)</w:t>
            </w:r>
            <w:r>
              <w:rPr>
                <w:rFonts w:ascii="Times New Roman" w:eastAsia="Calibri" w:hAnsi="Times New Roman"/>
              </w:rPr>
              <w:fldChar w:fldCharType="end"/>
            </w:r>
          </w:p>
          <w:p w14:paraId="20B545DD" w14:textId="0A5136DD" w:rsidR="000F67E4" w:rsidRDefault="000F67E4" w:rsidP="001F5A08">
            <w:pPr>
              <w:spacing w:after="0"/>
              <w:rPr>
                <w:rFonts w:ascii="Times New Roman" w:eastAsia="Calibri" w:hAnsi="Times New Roman"/>
              </w:rPr>
            </w:pPr>
            <w:r>
              <w:rPr>
                <w:rFonts w:ascii="Times New Roman" w:eastAsia="Calibri" w:hAnsi="Times New Roman"/>
              </w:rPr>
              <w:t xml:space="preserve">McDonough, </w:t>
            </w:r>
            <w:r w:rsidRPr="00696B4E">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PEVuZE5vdGU+PENpdGU+PEF1dGhvcj5NY0Rvbm91Z2g8L0F1dGhvcj48WWVhcj4yMDE1PC9ZZWFy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=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PEVuZE5vdGU+PENpdGU+PEF1dGhvcj5NY0Rvbm91Z2g8L0F1dGhvcj48WWVhcj4yMDE1PC9ZZWFy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=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(262)</w:t>
            </w:r>
            <w:r>
              <w:rPr>
                <w:rFonts w:ascii="Times New Roman" w:eastAsia="Calibri" w:hAnsi="Times New Roman"/>
              </w:rPr>
              <w:fldChar w:fldCharType="end"/>
            </w:r>
          </w:p>
          <w:p w14:paraId="455B4D0A" w14:textId="5CCC0CD5" w:rsidR="000A6B3B" w:rsidRDefault="00BA6D8C" w:rsidP="001F5A08">
            <w:pPr>
              <w:spacing w:after="0"/>
              <w:rPr>
                <w:rFonts w:ascii="Times New Roman" w:eastAsia="Calibri" w:hAnsi="Times New Roman"/>
              </w:rPr>
            </w:pPr>
            <w:r>
              <w:rPr>
                <w:rFonts w:ascii="Times New Roman" w:eastAsia="Calibri" w:hAnsi="Times New Roman"/>
              </w:rPr>
              <w:t xml:space="preserve">Sun, </w:t>
            </w:r>
            <w:r w:rsidRPr="00696B4E">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PEVuZE5vdGU+PENpdGU+PEF1dGhvcj5TdW48L0F1dGhvcj48WWVhcj4yMDE1PC9ZZWFyPjxSZWNO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PEVuZE5vdGU+PENpdGU+PEF1dGhvcj5TdW48L0F1dGhvcj48WWVhcj4yMDE1PC9ZZWFyPjxSZWNO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(263)</w:t>
            </w:r>
            <w:r>
              <w:rPr>
                <w:rFonts w:ascii="Times New Roman" w:eastAsia="Calibri" w:hAnsi="Times New Roman"/>
              </w:rPr>
              <w:fldChar w:fldCharType="end"/>
            </w:r>
          </w:p>
          <w:p w14:paraId="6DDBE1A4" w14:textId="1CE6E7EF" w:rsidR="00F2481E" w:rsidRDefault="00F2481E" w:rsidP="001F5A08">
            <w:pPr>
              <w:spacing w:after="0"/>
              <w:rPr>
                <w:rFonts w:ascii="Times New Roman" w:eastAsia="Calibri" w:hAnsi="Times New Roman"/>
              </w:rPr>
            </w:pPr>
            <w:r>
              <w:rPr>
                <w:rFonts w:ascii="Times New Roman" w:eastAsia="Calibri" w:hAnsi="Times New Roman"/>
              </w:rPr>
              <w:t xml:space="preserve">Qiu, </w:t>
            </w:r>
            <w:r w:rsidRPr="00696B4E">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PEVuZE5vdGU+PENpdGU+PEF1dGhvcj5RaXU8L0F1dGhvcj48WWVhcj4yMDE1PC9ZZWFyPjxSZWNO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PEVuZE5vdGU+PENpdGU+PEF1dGhvcj5RaXU8L0F1dGhvcj48WWVhcj4yMDE1PC9ZZWFyPjxSZWNO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(62)</w:t>
            </w:r>
            <w:r>
              <w:rPr>
                <w:rFonts w:ascii="Times New Roman" w:eastAsia="Calibri" w:hAnsi="Times New Roman"/>
              </w:rPr>
              <w:fldChar w:fldCharType="end"/>
            </w:r>
          </w:p>
          <w:p w14:paraId="3BD43F32" w14:textId="0FC78001" w:rsidR="00AF55AE" w:rsidRDefault="00AF55AE" w:rsidP="001F5A08">
            <w:pPr>
              <w:spacing w:after="0"/>
              <w:rPr>
                <w:rFonts w:ascii="Times New Roman" w:eastAsia="Calibri" w:hAnsi="Times New Roman"/>
              </w:rPr>
            </w:pPr>
            <w:r>
              <w:rPr>
                <w:rFonts w:ascii="Times New Roman" w:eastAsia="Calibri" w:hAnsi="Times New Roman"/>
              </w:rPr>
              <w:t xml:space="preserve">Han, </w:t>
            </w:r>
            <w:r w:rsidRPr="00696B4E">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PEVuZE5vdGU+PENpdGU+PEF1dGhvcj5IYW48L0F1dGhvcj48WWVhcj4yMDE1PC9ZZWFyPjxSZWNO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PEVuZE5vdGU+PENpdGU+PEF1dGhvcj5IYW48L0F1dGhvcj48WWVhcj4yMDE1PC9ZZWFyPjxSZWNO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(63)</w:t>
            </w:r>
            <w:r>
              <w:rPr>
                <w:rFonts w:ascii="Times New Roman" w:eastAsia="Calibri" w:hAnsi="Times New Roman"/>
              </w:rPr>
              <w:fldChar w:fldCharType="end"/>
            </w:r>
          </w:p>
          <w:p w14:paraId="591643B6" w14:textId="3553EACC" w:rsidR="00B8629D" w:rsidRDefault="00B8629D" w:rsidP="001F5A08">
            <w:pPr>
              <w:spacing w:after="0"/>
              <w:rPr>
                <w:rFonts w:ascii="Times New Roman" w:eastAsia="Calibri" w:hAnsi="Times New Roman"/>
              </w:rPr>
            </w:pPr>
            <w:r>
              <w:rPr>
                <w:rFonts w:ascii="Times New Roman" w:eastAsia="Calibri" w:hAnsi="Times New Roman"/>
              </w:rPr>
              <w:t xml:space="preserve">Yi, </w:t>
            </w:r>
            <w:r w:rsidRPr="00696B4E">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PEVuZE5vdGU+PENpdGU+PEF1dGhvcj5ZaTwvQXV0aG9yPjxZZWFyPjIwMTY8L1llYXI+PFJlY051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PEVuZE5vdGU+PENpdGU+PEF1dGhvcj5ZaTwvQXV0aG9yPjxZZWFyPjIwMTY8L1llYXI+PFJlY051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(76)</w:t>
            </w:r>
            <w:r>
              <w:rPr>
                <w:rFonts w:ascii="Times New Roman" w:eastAsia="Calibri" w:hAnsi="Times New Roman"/>
              </w:rPr>
              <w:fldChar w:fldCharType="end"/>
            </w:r>
          </w:p>
          <w:p w14:paraId="5F812439" w14:textId="3F60FD0E" w:rsidR="000A6B3B" w:rsidRDefault="002E672B" w:rsidP="001F5A08">
            <w:pPr>
              <w:spacing w:after="0"/>
              <w:rPr>
                <w:rFonts w:ascii="Times New Roman" w:eastAsia="Calibri" w:hAnsi="Times New Roman"/>
              </w:rPr>
            </w:pPr>
            <w:r>
              <w:rPr>
                <w:rFonts w:ascii="Times New Roman" w:eastAsia="Calibri" w:hAnsi="Times New Roman"/>
              </w:rPr>
              <w:t xml:space="preserve">Yi, </w:t>
            </w:r>
            <w:r w:rsidRPr="00696B4E">
              <w:rPr>
                <w:rFonts w:ascii="Times New Roman" w:eastAsia="Calibri" w:hAnsi="Times New Roman"/>
                <w:i/>
                <w:iCs/>
              </w:rPr>
              <w:t>et al.</w:t>
            </w:r>
            <w:r>
              <w:rPr>
                <w:rFonts w:ascii="Times New Roman" w:eastAsia="Calibri" w:hAnsi="Times New Roman"/>
              </w:rPr>
              <w:t xml:space="preserve"> (2016) </w:t>
            </w:r>
            <w:r w:rsidR="00584F9F">
              <w:rPr>
                <w:rFonts w:ascii="Times New Roman" w:eastAsia="Calibri" w:hAnsi="Times New Roman"/>
              </w:rPr>
              <w:fldChar w:fldCharType="begin">
                <w:fldData xml:space="preserve">PEVuZE5vdGU+PENpdGU+PEF1dGhvcj5ZaTwvQXV0aG9yPjxZZWFyPjIwMTY8L1llYXI+PFJlY051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PEVuZE5vdGU+PENpdGU+PEF1dGhvcj5ZaTwvQXV0aG9yPjxZZWFyPjIwMTY8L1llYXI+PFJlY051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00584F9F">
              <w:rPr>
                <w:rFonts w:ascii="Times New Roman" w:eastAsia="Calibri" w:hAnsi="Times New Roman"/>
              </w:rPr>
            </w:r>
            <w:r w:rsidR="00584F9F">
              <w:rPr>
                <w:rFonts w:ascii="Times New Roman" w:eastAsia="Calibri" w:hAnsi="Times New Roman"/>
              </w:rPr>
              <w:fldChar w:fldCharType="separate"/>
            </w:r>
            <w:r w:rsidR="000E0C72">
              <w:rPr>
                <w:rFonts w:ascii="Times New Roman" w:eastAsia="Calibri" w:hAnsi="Times New Roman"/>
                <w:noProof/>
              </w:rPr>
              <w:t>(77)</w:t>
            </w:r>
            <w:r w:rsidR="00584F9F">
              <w:rPr>
                <w:rFonts w:ascii="Times New Roman" w:eastAsia="Calibri" w:hAnsi="Times New Roman"/>
              </w:rPr>
              <w:fldChar w:fldCharType="end"/>
            </w:r>
          </w:p>
          <w:p w14:paraId="6C92B069" w14:textId="696FEFD0" w:rsidR="00584F9F" w:rsidRDefault="00584F9F" w:rsidP="001F5A08">
            <w:pPr>
              <w:spacing w:after="0"/>
              <w:rPr>
                <w:rFonts w:ascii="Times New Roman" w:eastAsia="Calibri" w:hAnsi="Times New Roman"/>
              </w:rPr>
            </w:pPr>
            <w:r>
              <w:rPr>
                <w:rFonts w:ascii="Times New Roman" w:eastAsia="Calibri" w:hAnsi="Times New Roman"/>
              </w:rPr>
              <w:t xml:space="preserve">Zhao, </w:t>
            </w:r>
            <w:r w:rsidRPr="00696B4E">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PEVuZE5vdGU+PENpdGU+PEF1dGhvcj5aaGFvPC9BdXRob3I+PFllYXI+MjAxNjwvWWVhcj48UmVj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PEVuZE5vdGU+PENpdGU+PEF1dGhvcj5aaGFvPC9BdXRob3I+PFllYXI+MjAxNjwvWWVhcj48UmVj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(264)</w:t>
            </w:r>
            <w:r>
              <w:rPr>
                <w:rFonts w:ascii="Times New Roman" w:eastAsia="Calibri" w:hAnsi="Times New Roman"/>
              </w:rPr>
              <w:fldChar w:fldCharType="end"/>
            </w:r>
          </w:p>
          <w:p w14:paraId="1272A272" w14:textId="02644C85" w:rsidR="00467F70" w:rsidRDefault="00467F70" w:rsidP="001F5A08">
            <w:pPr>
              <w:spacing w:after="0"/>
              <w:rPr>
                <w:rFonts w:ascii="Times New Roman" w:eastAsia="Calibri" w:hAnsi="Times New Roman"/>
              </w:rPr>
            </w:pPr>
            <w:r>
              <w:rPr>
                <w:rFonts w:ascii="Times New Roman" w:eastAsia="Calibri" w:hAnsi="Times New Roman"/>
              </w:rPr>
              <w:t xml:space="preserve">Zhu, </w:t>
            </w:r>
            <w:r w:rsidRPr="00696B4E">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PEVuZE5vdGU+PENpdGU+PEF1dGhvcj5aaHU8L0F1dGhvcj48WWVhcj4yMDE2PC9ZZWFyPjxSZWNO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==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PEVuZE5vdGU+PENpdGU+PEF1dGhvcj5aaHU8L0F1dGhvcj48WWVhcj4yMDE2PC9ZZWFyPjxSZWNO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==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(265)</w:t>
            </w:r>
            <w:r>
              <w:rPr>
                <w:rFonts w:ascii="Times New Roman" w:eastAsia="Calibri" w:hAnsi="Times New Roman"/>
              </w:rPr>
              <w:fldChar w:fldCharType="end"/>
            </w:r>
          </w:p>
          <w:p w14:paraId="474BC145" w14:textId="7B69A271" w:rsidR="00AC779E" w:rsidRDefault="00AC779E" w:rsidP="001F5A08">
            <w:pPr>
              <w:spacing w:after="0"/>
              <w:rPr>
                <w:rFonts w:ascii="Times New Roman" w:eastAsia="Calibri" w:hAnsi="Times New Roman"/>
              </w:rPr>
            </w:pPr>
            <w:r>
              <w:rPr>
                <w:rFonts w:ascii="Times New Roman" w:eastAsia="Calibri" w:hAnsi="Times New Roman"/>
              </w:rPr>
              <w:t xml:space="preserve">Wang, </w:t>
            </w:r>
            <w:r w:rsidRPr="00696B4E">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PEVuZE5vdGU+PENpdGU+PEF1dGhvcj5XYW5nPC9BdXRob3I+PFllYXI+MjAxNjwvWWVhcj48UmVj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=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PEVuZE5vdGU+PENpdGU+PEF1dGhvcj5XYW5nPC9BdXRob3I+PFllYXI+MjAxNjwvWWVhcj48UmVj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=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(266)</w:t>
            </w:r>
            <w:r>
              <w:rPr>
                <w:rFonts w:ascii="Times New Roman" w:eastAsia="Calibri" w:hAnsi="Times New Roman"/>
              </w:rPr>
              <w:fldChar w:fldCharType="end"/>
            </w:r>
          </w:p>
          <w:p w14:paraId="20B4ADCB" w14:textId="6A12904A" w:rsidR="00B05409" w:rsidRDefault="00B05409" w:rsidP="001F5A08">
            <w:pPr>
              <w:spacing w:after="0"/>
              <w:rPr>
                <w:rFonts w:ascii="Times New Roman" w:eastAsia="Calibri" w:hAnsi="Times New Roman"/>
              </w:rPr>
            </w:pPr>
            <w:r>
              <w:rPr>
                <w:rFonts w:ascii="Times New Roman" w:eastAsia="Calibri" w:hAnsi="Times New Roman"/>
              </w:rPr>
              <w:t xml:space="preserve">Wang, </w:t>
            </w:r>
            <w:r w:rsidRPr="00696B4E">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PEVuZE5vdGU+PENpdGU+PEF1dGhvcj5XYW5nPC9BdXRob3I+PFllYXI+MjAxNjwvWWVhcj48UmVj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PEVuZE5vdGU+PENpdGU+PEF1dGhvcj5XYW5nPC9BdXRob3I+PFllYXI+MjAxNjwvWWVhcj48UmVj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(267)</w:t>
            </w:r>
            <w:r>
              <w:rPr>
                <w:rFonts w:ascii="Times New Roman" w:eastAsia="Calibri" w:hAnsi="Times New Roman"/>
              </w:rPr>
              <w:fldChar w:fldCharType="end"/>
            </w:r>
          </w:p>
          <w:p w14:paraId="40D5B1F5" w14:textId="45BC62C3" w:rsidR="00451726" w:rsidRDefault="00451726" w:rsidP="001F5A08">
            <w:pPr>
              <w:spacing w:after="0"/>
              <w:rPr>
                <w:rFonts w:ascii="Times New Roman" w:eastAsia="Calibri" w:hAnsi="Times New Roman"/>
              </w:rPr>
            </w:pPr>
            <w:r>
              <w:rPr>
                <w:rFonts w:ascii="Times New Roman" w:eastAsia="Calibri" w:hAnsi="Times New Roman"/>
              </w:rPr>
              <w:t xml:space="preserve">Pan, </w:t>
            </w:r>
            <w:r w:rsidRPr="00451726">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PEVuZE5vdGU+PENpdGU+PEF1dGhvcj5QYW48L0F1dGhvcj48WWVhcj4yMDE3PC9ZZWFyPjxSZWNO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</w:fldData>
              </w:fldChar>
            </w:r>
            <w:r w:rsidR="007060B6">
              <w:rPr>
                <w:rFonts w:ascii="Times New Roman" w:eastAsia="Calibri" w:hAnsi="Times New Roman"/>
              </w:rPr>
              <w:instrText xml:space="preserve"> ADDIN EN.CITE </w:instrText>
            </w:r>
            <w:r w:rsidR="007060B6">
              <w:rPr>
                <w:rFonts w:ascii="Times New Roman" w:eastAsia="Calibri" w:hAnsi="Times New Roman"/>
              </w:rPr>
              <w:fldChar w:fldCharType="begin">
                <w:fldData xml:space="preserve">PEVuZE5vdGU+PENpdGU+PEF1dGhvcj5QYW48L0F1dGhvcj48WWVhcj4yMDE3PC9ZZWFyPjxSZWNO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</w:fldData>
              </w:fldChar>
            </w:r>
            <w:r w:rsidR="007060B6">
              <w:rPr>
                <w:rFonts w:ascii="Times New Roman" w:eastAsia="Calibri" w:hAnsi="Times New Roman"/>
              </w:rPr>
              <w:instrText xml:space="preserve"> ADDIN EN.CITE.DATA </w:instrText>
            </w:r>
            <w:r w:rsidR="007060B6">
              <w:rPr>
                <w:rFonts w:ascii="Times New Roman" w:eastAsia="Calibri" w:hAnsi="Times New Roman"/>
              </w:rPr>
            </w:r>
            <w:r w:rsidR="007060B6">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(268)</w:t>
            </w:r>
            <w:r>
              <w:rPr>
                <w:rFonts w:ascii="Times New Roman" w:eastAsia="Calibri" w:hAnsi="Times New Roman"/>
              </w:rPr>
              <w:fldChar w:fldCharType="end"/>
            </w:r>
            <w:r>
              <w:rPr>
                <w:rFonts w:ascii="Times New Roman" w:eastAsia="Calibri" w:hAnsi="Times New Roman"/>
              </w:rPr>
              <w:t>*</w:t>
            </w:r>
          </w:p>
          <w:p w14:paraId="252B5505" w14:textId="341351CA" w:rsidR="00B6734A" w:rsidRDefault="00B6734A" w:rsidP="001F5A08">
            <w:pPr>
              <w:spacing w:after="0"/>
              <w:rPr>
                <w:rFonts w:ascii="Times New Roman" w:eastAsia="Calibri" w:hAnsi="Times New Roman"/>
              </w:rPr>
            </w:pPr>
            <w:r>
              <w:rPr>
                <w:rFonts w:ascii="Times New Roman" w:eastAsia="Calibri" w:hAnsi="Times New Roman"/>
              </w:rPr>
              <w:t xml:space="preserve">Yi, </w:t>
            </w:r>
            <w:r w:rsidRPr="00696B4E">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PEVuZE5vdGU+PENpdGU+PEF1dGhvcj5ZaTwvQXV0aG9yPjxZZWFyPjIwMTc8L1llYXI+PFJlY051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PEVuZE5vdGU+PENpdGU+PEF1dGhvcj5ZaTwvQXV0aG9yPjxZZWFyPjIwMTc8L1llYXI+PFJlY051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(92)</w:t>
            </w:r>
            <w:r>
              <w:rPr>
                <w:rFonts w:ascii="Times New Roman" w:eastAsia="Calibri" w:hAnsi="Times New Roman"/>
              </w:rPr>
              <w:fldChar w:fldCharType="end"/>
            </w:r>
          </w:p>
          <w:p w14:paraId="26F1B422" w14:textId="62F80BAE" w:rsidR="002475E6" w:rsidRDefault="002475E6" w:rsidP="001F5A08">
            <w:pPr>
              <w:spacing w:after="0"/>
              <w:rPr>
                <w:rFonts w:ascii="Times New Roman" w:eastAsia="Calibri" w:hAnsi="Times New Roman"/>
              </w:rPr>
            </w:pPr>
            <w:r>
              <w:rPr>
                <w:rFonts w:ascii="Times New Roman" w:eastAsia="Calibri" w:hAnsi="Times New Roman"/>
              </w:rPr>
              <w:t xml:space="preserve">Li, </w:t>
            </w:r>
            <w:r w:rsidRPr="00696B4E">
              <w:rPr>
                <w:rFonts w:ascii="Times New Roman" w:eastAsia="Calibri" w:hAnsi="Times New Roman"/>
                <w:i/>
                <w:iCs/>
              </w:rPr>
              <w:t>et al.</w:t>
            </w:r>
            <w:r>
              <w:rPr>
                <w:rFonts w:ascii="Times New Roman" w:eastAsia="Calibri" w:hAnsi="Times New Roman"/>
              </w:rPr>
              <w:t xml:space="preserve"> (2017) </w:t>
            </w:r>
          </w:p>
          <w:p w14:paraId="60E50B71" w14:textId="670993AF" w:rsidR="002475E6" w:rsidRDefault="002475E6" w:rsidP="001F5A08">
            <w:pPr>
              <w:spacing w:after="0"/>
              <w:rPr>
                <w:rFonts w:ascii="Times New Roman" w:eastAsia="Calibri" w:hAnsi="Times New Roman"/>
              </w:rPr>
            </w:pPr>
            <w:r>
              <w:rPr>
                <w:rFonts w:ascii="Times New Roman" w:eastAsia="Calibri" w:hAnsi="Times New Roman"/>
              </w:rPr>
              <w:t xml:space="preserve">Zhang, </w:t>
            </w:r>
            <w:r w:rsidRPr="00696B4E">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PEVuZE5vdGU+PENpdGU+PEF1dGhvcj5aaGFuZzwvQXV0aG9yPjxZZWFyPjIwMTc8L1llYXI+PFJl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PEVuZE5vdGU+PENpdGU+PEF1dGhvcj5aaGFuZzwvQXV0aG9yPjxZZWFyPjIwMTc8L1llYXI+PFJl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(93)</w:t>
            </w:r>
            <w:r>
              <w:rPr>
                <w:rFonts w:ascii="Times New Roman" w:eastAsia="Calibri" w:hAnsi="Times New Roman"/>
              </w:rPr>
              <w:fldChar w:fldCharType="end"/>
            </w:r>
          </w:p>
          <w:p w14:paraId="37D6324A" w14:textId="41AE12F7" w:rsidR="00FA5955" w:rsidRDefault="00FA5955" w:rsidP="001F5A08">
            <w:pPr>
              <w:spacing w:after="0"/>
              <w:rPr>
                <w:rFonts w:ascii="Times New Roman" w:eastAsia="Calibri" w:hAnsi="Times New Roman"/>
              </w:rPr>
            </w:pPr>
            <w:r>
              <w:rPr>
                <w:rFonts w:ascii="Times New Roman" w:eastAsia="Calibri" w:hAnsi="Times New Roman"/>
              </w:rPr>
              <w:t xml:space="preserve">Rao, </w:t>
            </w:r>
            <w:r w:rsidRPr="00696B4E">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PEVuZE5vdGU+PENpdGU+PEF1dGhvcj5SYW88L0F1dGhvcj48WWVhcj4yMDE3PC9ZZWFyPjxSZWNO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PEVuZE5vdGU+PENpdGU+PEF1dGhvcj5SYW88L0F1dGhvcj48WWVhcj4yMDE3PC9ZZWFyPjxSZWNO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(94)</w:t>
            </w:r>
            <w:r>
              <w:rPr>
                <w:rFonts w:ascii="Times New Roman" w:eastAsia="Calibri" w:hAnsi="Times New Roman"/>
              </w:rPr>
              <w:fldChar w:fldCharType="end"/>
            </w:r>
          </w:p>
          <w:p w14:paraId="4D83B0A5" w14:textId="3991D1EF" w:rsidR="008228C2" w:rsidRDefault="008228C2" w:rsidP="001F5A08">
            <w:pPr>
              <w:spacing w:after="0"/>
              <w:rPr>
                <w:rFonts w:ascii="Times New Roman" w:eastAsia="Calibri" w:hAnsi="Times New Roman"/>
              </w:rPr>
            </w:pPr>
            <w:r>
              <w:rPr>
                <w:rFonts w:ascii="Times New Roman" w:eastAsia="Calibri" w:hAnsi="Times New Roman"/>
              </w:rPr>
              <w:t xml:space="preserve">Han, </w:t>
            </w:r>
            <w:r w:rsidRPr="00696B4E">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PEVuZE5vdGU+PENpdGU+PEF1dGhvcj5IYW48L0F1dGhvcj48WWVhcj4yMDE3PC9ZZWFyPjxSZWNO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PEVuZE5vdGU+PENpdGU+PEF1dGhvcj5IYW48L0F1dGhvcj48WWVhcj4yMDE3PC9ZZWFyPjxSZWNO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(269)</w:t>
            </w:r>
            <w:r>
              <w:rPr>
                <w:rFonts w:ascii="Times New Roman" w:eastAsia="Calibri" w:hAnsi="Times New Roman"/>
              </w:rPr>
              <w:fldChar w:fldCharType="end"/>
            </w:r>
          </w:p>
          <w:p w14:paraId="5B43CD44" w14:textId="4AF0F55F" w:rsidR="00EC3397" w:rsidRDefault="00EC3397" w:rsidP="001F5A08">
            <w:pPr>
              <w:spacing w:after="0"/>
              <w:rPr>
                <w:rFonts w:ascii="Times New Roman" w:eastAsia="Calibri" w:hAnsi="Times New Roman"/>
              </w:rPr>
            </w:pPr>
            <w:r>
              <w:rPr>
                <w:rFonts w:ascii="Times New Roman" w:eastAsia="Calibri" w:hAnsi="Times New Roman"/>
              </w:rPr>
              <w:t xml:space="preserve">Tornio, </w:t>
            </w:r>
            <w:r w:rsidRPr="00696B4E">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PEVuZE5vdGU+PENpdGU+PEF1dGhvcj5Ub3JuaW88L0F1dGhvcj48WWVhcj4yMDE4PC9ZZWFyPjxS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PEVuZE5vdGU+PENpdGU+PEF1dGhvcj5Ub3JuaW88L0F1dGhvcj48WWVhcj4yMDE4PC9ZZWFyPjxS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(176)</w:t>
            </w:r>
            <w:r>
              <w:rPr>
                <w:rFonts w:ascii="Times New Roman" w:eastAsia="Calibri" w:hAnsi="Times New Roman"/>
              </w:rPr>
              <w:fldChar w:fldCharType="end"/>
            </w:r>
          </w:p>
          <w:p w14:paraId="61287346" w14:textId="453C89DD" w:rsidR="004322F6" w:rsidRDefault="004322F6" w:rsidP="001F5A08">
            <w:pPr>
              <w:spacing w:after="0"/>
              <w:rPr>
                <w:rFonts w:ascii="Times New Roman" w:eastAsia="Calibri" w:hAnsi="Times New Roman"/>
              </w:rPr>
            </w:pPr>
            <w:r>
              <w:rPr>
                <w:rFonts w:ascii="Times New Roman" w:eastAsia="Calibri" w:hAnsi="Times New Roman"/>
              </w:rPr>
              <w:t xml:space="preserve">Tomek, </w:t>
            </w:r>
            <w:r w:rsidRPr="00696B4E">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PEVuZE5vdGU+PENpdGU+PEF1dGhvcj5Ub21lazwvQXV0aG9yPjxZZWFyPjIwMTg8L1llYXI+PFJl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PEVuZE5vdGU+PENpdGU+PEF1dGhvcj5Ub21lazwvQXV0aG9yPjxZZWFyPjIwMTg8L1llYXI+PFJl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(107)</w:t>
            </w:r>
            <w:r>
              <w:rPr>
                <w:rFonts w:ascii="Times New Roman" w:eastAsia="Calibri" w:hAnsi="Times New Roman"/>
              </w:rPr>
              <w:fldChar w:fldCharType="end"/>
            </w:r>
          </w:p>
          <w:p w14:paraId="0D4BC0BC" w14:textId="622CF78B" w:rsidR="001D530D" w:rsidRDefault="001D530D" w:rsidP="001F5A08">
            <w:pPr>
              <w:spacing w:after="0"/>
              <w:rPr>
                <w:rFonts w:ascii="Times New Roman" w:eastAsia="Calibri" w:hAnsi="Times New Roman"/>
              </w:rPr>
            </w:pPr>
            <w:r>
              <w:rPr>
                <w:rFonts w:ascii="Times New Roman" w:eastAsia="Calibri" w:hAnsi="Times New Roman"/>
              </w:rPr>
              <w:t xml:space="preserve">Yi, </w:t>
            </w:r>
            <w:r w:rsidRPr="00696B4E">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&lt;EndNote&gt;&lt;Cite&gt;&lt;Author&gt;Yi&lt;/Author&gt;&lt;Year&gt;2018&lt;/Year&gt;&lt;RecNum&gt;795&lt;/RecNum&gt;&lt;DisplayText&gt;(270)&lt;/DisplayText&gt;&lt;record&gt;&lt;rec-number&gt;795&lt;/rec-number&gt;&lt;foreign-keys&gt;&lt;key app="EN" db-id="2psd9s5wirapa0eaxd8vzdzytxsv09exprwd" timestamp="1622829957"&gt;795&lt;/key&gt;&lt;/foreign-keys&gt;&lt;ref-type name="Journal Article"&gt;17&lt;/ref-type&gt;&lt;contributors&gt;&lt;authors&gt;&lt;author&gt;Yi, X.&lt;/author&gt;&lt;author&gt;Lin, J.&lt;/author&gt;&lt;author&gt;Zhou, J.&lt;/author&gt;&lt;author&gt;Wang, Y.&lt;/author&gt;&lt;author&gt;Huang, R.&lt;/author&gt;&lt;author&gt;Wang, C.&lt;/author&gt;&lt;/authors&gt;&lt;/contributors&gt;&lt;auth-address&gt;Department of Neurology, People&amp;apos;s Hospital of Deyang City, Deyang 618000, Sichuan, China.&amp;#xD;Department of Neurology, The Third Affiliated Hospital of Wenzhou Medical University, Wenzhou 325200, Zhejiang, China.&lt;/auth-address&gt;&lt;titles&gt;&lt;title&gt;The secondary prevention of stroke according to cytochrome P450 2C19 genotype in patients with acute large-artery atherosclerosis stroke&lt;/title&gt;&lt;secondary-title&gt;Oncotarget&lt;/secondary-title&gt;&lt;/titles&gt;&lt;periodical&gt;&lt;full-title&gt;Oncotarget&lt;/full-title&gt;&lt;/periodical&gt;&lt;pages&gt;17725-17734&lt;/pages&gt;&lt;volume&gt;9&lt;/volume&gt;&lt;number&gt;25&lt;/number&gt;&lt;edition&gt;2018/05/01&lt;/edition&gt;&lt;keywords&gt;&lt;keyword&gt;CYP2C19 polymorphism&lt;/keyword&gt;&lt;keyword&gt;aspirin&lt;/keyword&gt;&lt;keyword&gt;clopidogrel&lt;/keyword&gt;&lt;keyword&gt;ischemic stroke&lt;/keyword&gt;&lt;keyword&gt;outcomes&lt;/keyword&gt;&lt;/keywords&gt;&lt;dates&gt;&lt;year&gt;2018&lt;/year&gt;&lt;pub-dates&gt;&lt;date&gt;Apr 3&lt;/date&gt;&lt;/pub-dates&gt;&lt;/dates&gt;&lt;isbn&gt;1949-2553 (Electronic)&amp;#xD;1949-2553 (Linking)&lt;/isbn&gt;&lt;accession-num&gt;29707143&lt;/accession-num&gt;&lt;urls&gt;&lt;related-urls&gt;&lt;url&gt;https://www.ncbi.nlm.nih.gov/pubmed/29707143&lt;/url&gt;&lt;/related-urls&gt;&lt;/urls&gt;&lt;custom2&gt;PMC5915151&lt;/custom2&gt;&lt;electronic-resource-num&gt;10.18632/oncotarget.24877&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(270)</w:t>
            </w:r>
            <w:r>
              <w:rPr>
                <w:rFonts w:ascii="Times New Roman" w:eastAsia="Calibri" w:hAnsi="Times New Roman"/>
              </w:rPr>
              <w:fldChar w:fldCharType="end"/>
            </w:r>
          </w:p>
          <w:p w14:paraId="533AFDC2" w14:textId="3E3C077F" w:rsidR="0082560A" w:rsidRDefault="0082560A" w:rsidP="001F5A08">
            <w:pPr>
              <w:spacing w:after="0"/>
              <w:rPr>
                <w:rFonts w:ascii="Times New Roman" w:eastAsia="Calibri" w:hAnsi="Times New Roman"/>
              </w:rPr>
            </w:pPr>
            <w:r>
              <w:rPr>
                <w:rFonts w:ascii="Times New Roman" w:eastAsia="Calibri" w:hAnsi="Times New Roman"/>
              </w:rPr>
              <w:t xml:space="preserve">Yi, </w:t>
            </w:r>
            <w:r w:rsidRPr="00696B4E">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PEVuZE5vdGU+PENpdGU+PEF1dGhvcj5ZaTwvQXV0aG9yPjxZZWFyPjIwMTg8L1llYXI+PFJlY051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PEVuZE5vdGU+PENpdGU+PEF1dGhvcj5ZaTwvQXV0aG9yPjxZZWFyPjIwMTg8L1llYXI+PFJlY051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(109)</w:t>
            </w:r>
            <w:r>
              <w:rPr>
                <w:rFonts w:ascii="Times New Roman" w:eastAsia="Calibri" w:hAnsi="Times New Roman"/>
              </w:rPr>
              <w:fldChar w:fldCharType="end"/>
            </w:r>
          </w:p>
          <w:p w14:paraId="518FDC1C" w14:textId="6C1C363F" w:rsidR="00E9419C" w:rsidRDefault="00E9419C" w:rsidP="001F5A08">
            <w:pPr>
              <w:spacing w:after="0"/>
              <w:rPr>
                <w:rFonts w:ascii="Times New Roman" w:eastAsia="Calibri" w:hAnsi="Times New Roman"/>
              </w:rPr>
            </w:pPr>
            <w:r>
              <w:rPr>
                <w:rFonts w:ascii="Times New Roman" w:eastAsia="Calibri" w:hAnsi="Times New Roman"/>
              </w:rPr>
              <w:t xml:space="preserve">Lin, </w:t>
            </w:r>
            <w:r w:rsidRPr="00696B4E">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PEVuZE5vdGU+PENpdGU+PEF1dGhvcj5MaW48L0F1dGhvcj48WWVhcj4yMDE4PC9ZZWFyPjxSZWNO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PEVuZE5vdGU+PENpdGU+PEF1dGhvcj5MaW48L0F1dGhvcj48WWVhcj4yMDE4PC9ZZWFyPjxSZWNO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(108)</w:t>
            </w:r>
            <w:r>
              <w:rPr>
                <w:rFonts w:ascii="Times New Roman" w:eastAsia="Calibri" w:hAnsi="Times New Roman"/>
              </w:rPr>
              <w:fldChar w:fldCharType="end"/>
            </w:r>
          </w:p>
          <w:p w14:paraId="73AD4E9F" w14:textId="73984475" w:rsidR="003B7C2C" w:rsidRDefault="003B7C2C" w:rsidP="001F5A08">
            <w:pPr>
              <w:spacing w:after="0"/>
              <w:rPr>
                <w:rFonts w:ascii="Times New Roman" w:eastAsia="Calibri" w:hAnsi="Times New Roman"/>
              </w:rPr>
            </w:pPr>
            <w:r>
              <w:rPr>
                <w:rFonts w:ascii="Times New Roman" w:eastAsia="Calibri" w:hAnsi="Times New Roman"/>
              </w:rPr>
              <w:t xml:space="preserve">Tanaka, </w:t>
            </w:r>
            <w:r w:rsidRPr="00696B4E">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PEVuZE5vdGU+PENpdGU+PEF1dGhvcj5UYW5ha2E8L0F1dGhvcj48WWVhcj4yMDE5PC9ZZWFyPjxS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PEVuZE5vdGU+PENpdGU+PEF1dGhvcj5UYW5ha2E8L0F1dGhvcj48WWVhcj4yMDE5PC9ZZWFyPjxS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(156)</w:t>
            </w:r>
            <w:r>
              <w:rPr>
                <w:rFonts w:ascii="Times New Roman" w:eastAsia="Calibri" w:hAnsi="Times New Roman"/>
              </w:rPr>
              <w:fldChar w:fldCharType="end"/>
            </w:r>
          </w:p>
          <w:p w14:paraId="1B4B0CC6" w14:textId="49C97002" w:rsidR="000A6B3B" w:rsidRDefault="00D857BD" w:rsidP="001F5A08">
            <w:pPr>
              <w:spacing w:after="0"/>
              <w:rPr>
                <w:rFonts w:ascii="Times New Roman" w:eastAsia="Calibri" w:hAnsi="Times New Roman"/>
              </w:rPr>
            </w:pPr>
            <w:r>
              <w:rPr>
                <w:rFonts w:ascii="Times New Roman" w:eastAsia="Calibri" w:hAnsi="Times New Roman"/>
              </w:rPr>
              <w:t xml:space="preserve">Fu, </w:t>
            </w:r>
            <w:r w:rsidRPr="00696B4E">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PEVuZE5vdGU+PENpdGU+PEF1dGhvcj5GdTwvQXV0aG9yPjxZZWFyPjIwMjA8L1llYXI+PFJlY051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PEVuZE5vdGU+PENpdGU+PEF1dGhvcj5GdTwvQXV0aG9yPjxZZWFyPjIwMjA8L1llYXI+PFJlY051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(127)</w:t>
            </w:r>
            <w:r>
              <w:rPr>
                <w:rFonts w:ascii="Times New Roman" w:eastAsia="Calibri" w:hAnsi="Times New Roman"/>
              </w:rPr>
              <w:fldChar w:fldCharType="end"/>
            </w:r>
          </w:p>
        </w:tc>
        <w:tc>
          <w:tcPr>
            <w:tcW w:w="1359" w:type="dxa"/>
          </w:tcPr>
          <w:p w14:paraId="2935CF0A" w14:textId="05CAAD9D" w:rsidR="00B6314E" w:rsidRDefault="00410F84" w:rsidP="001F5A08">
            <w:pPr>
              <w:spacing w:after="0"/>
              <w:rPr>
                <w:rFonts w:ascii="Times New Roman" w:eastAsia="Calibri" w:hAnsi="Times New Roman"/>
              </w:rPr>
            </w:pPr>
            <w:r>
              <w:rPr>
                <w:rFonts w:ascii="Times New Roman" w:eastAsia="Calibri" w:hAnsi="Times New Roman"/>
              </w:rPr>
              <w:t>High</w:t>
            </w:r>
          </w:p>
        </w:tc>
      </w:tr>
      <w:tr w:rsidR="00B6314E" w14:paraId="0E9B7DDF" w14:textId="77777777" w:rsidTr="00410F84">
        <w:tc>
          <w:tcPr>
            <w:tcW w:w="1616" w:type="dxa"/>
          </w:tcPr>
          <w:p w14:paraId="1308D8E3" w14:textId="65FB4272" w:rsidR="00B6314E" w:rsidRDefault="00BC0115" w:rsidP="001F5A08">
            <w:pPr>
              <w:spacing w:after="0"/>
              <w:rPr>
                <w:rFonts w:ascii="Times New Roman" w:eastAsia="Calibri" w:hAnsi="Times New Roman"/>
              </w:rPr>
            </w:pPr>
            <w:r>
              <w:rPr>
                <w:rFonts w:ascii="Times New Roman" w:eastAsia="Calibri" w:hAnsi="Times New Roman"/>
              </w:rPr>
              <w:lastRenderedPageBreak/>
              <w:t>Clinical</w:t>
            </w:r>
          </w:p>
        </w:tc>
        <w:tc>
          <w:tcPr>
            <w:tcW w:w="6200" w:type="dxa"/>
          </w:tcPr>
          <w:p w14:paraId="557539C1" w14:textId="29C8EA46" w:rsidR="00B6314E" w:rsidRDefault="00410F84" w:rsidP="001F5A08">
            <w:pPr>
              <w:spacing w:after="0"/>
              <w:rPr>
                <w:rFonts w:ascii="Times New Roman" w:eastAsia="Calibri" w:hAnsi="Times New Roman"/>
              </w:rPr>
            </w:pPr>
            <w:r w:rsidRPr="00410F84">
              <w:rPr>
                <w:rFonts w:ascii="Times New Roman" w:eastAsia="Calibri" w:hAnsi="Times New Roman"/>
              </w:rPr>
              <w:t>CYP2C19 IM</w:t>
            </w:r>
            <w:r>
              <w:rPr>
                <w:rFonts w:ascii="Times New Roman" w:eastAsia="Calibri" w:hAnsi="Times New Roman"/>
              </w:rPr>
              <w:t>s</w:t>
            </w:r>
            <w:r w:rsidRPr="00410F84">
              <w:rPr>
                <w:rFonts w:ascii="Times New Roman" w:eastAsia="Calibri" w:hAnsi="Times New Roman"/>
              </w:rPr>
              <w:t xml:space="preserve"> are associated with a higher </w:t>
            </w:r>
            <w:r w:rsidR="00A32E76">
              <w:rPr>
                <w:rFonts w:ascii="Times New Roman" w:eastAsia="Calibri" w:hAnsi="Times New Roman"/>
              </w:rPr>
              <w:t>risk</w:t>
            </w:r>
            <w:r w:rsidRPr="00410F84">
              <w:rPr>
                <w:rFonts w:ascii="Times New Roman" w:eastAsia="Calibri" w:hAnsi="Times New Roman"/>
              </w:rPr>
              <w:t xml:space="preserve"> of a new</w:t>
            </w:r>
            <w:r w:rsidR="00A32E76">
              <w:rPr>
                <w:rFonts w:ascii="Times New Roman" w:eastAsia="Calibri" w:hAnsi="Times New Roman"/>
              </w:rPr>
              <w:t xml:space="preserve"> cardiovascular or cerebrovascular </w:t>
            </w:r>
            <w:r w:rsidRPr="00410F84">
              <w:rPr>
                <w:rFonts w:ascii="Times New Roman" w:eastAsia="Calibri" w:hAnsi="Times New Roman"/>
              </w:rPr>
              <w:t>event in stroke patients while treated with clopidogrel compared to CYP2C19 NM</w:t>
            </w:r>
            <w:r>
              <w:rPr>
                <w:rFonts w:ascii="Times New Roman" w:eastAsia="Calibri" w:hAnsi="Times New Roman"/>
              </w:rPr>
              <w:t>s</w:t>
            </w:r>
            <w:r w:rsidRPr="00410F84">
              <w:rPr>
                <w:rFonts w:ascii="Times New Roman" w:eastAsia="Calibri" w:hAnsi="Times New Roman"/>
              </w:rPr>
              <w:t xml:space="preserve"> (might include</w:t>
            </w:r>
            <w:r>
              <w:rPr>
                <w:rFonts w:ascii="Times New Roman" w:eastAsia="Calibri" w:hAnsi="Times New Roman"/>
              </w:rPr>
              <w:t xml:space="preserve"> CYP2C19</w:t>
            </w:r>
            <w:r w:rsidRPr="00410F84">
              <w:rPr>
                <w:rFonts w:ascii="Times New Roman" w:eastAsia="Calibri" w:hAnsi="Times New Roman"/>
              </w:rPr>
              <w:t xml:space="preserve"> RM</w:t>
            </w:r>
            <w:r>
              <w:rPr>
                <w:rFonts w:ascii="Times New Roman" w:eastAsia="Calibri" w:hAnsi="Times New Roman"/>
              </w:rPr>
              <w:t>s</w:t>
            </w:r>
            <w:r w:rsidRPr="00410F84">
              <w:rPr>
                <w:rFonts w:ascii="Times New Roman" w:eastAsia="Calibri" w:hAnsi="Times New Roman"/>
              </w:rPr>
              <w:t xml:space="preserve"> and UM</w:t>
            </w:r>
            <w:r>
              <w:rPr>
                <w:rFonts w:ascii="Times New Roman" w:eastAsia="Calibri" w:hAnsi="Times New Roman"/>
              </w:rPr>
              <w:t>s</w:t>
            </w:r>
            <w:r w:rsidRPr="00410F84">
              <w:rPr>
                <w:rFonts w:ascii="Times New Roman" w:eastAsia="Calibri" w:hAnsi="Times New Roman"/>
              </w:rPr>
              <w:t>).</w:t>
            </w:r>
          </w:p>
        </w:tc>
        <w:tc>
          <w:tcPr>
            <w:tcW w:w="3775" w:type="dxa"/>
          </w:tcPr>
          <w:p w14:paraId="5B97865A" w14:textId="5BB14B64" w:rsidR="00B6314E" w:rsidRDefault="00430F80" w:rsidP="001F5A08">
            <w:pPr>
              <w:spacing w:after="0"/>
              <w:rPr>
                <w:rFonts w:ascii="Times New Roman" w:eastAsia="Calibri" w:hAnsi="Times New Roman"/>
              </w:rPr>
            </w:pPr>
            <w:r>
              <w:rPr>
                <w:rFonts w:ascii="Times New Roman" w:eastAsia="Calibri" w:hAnsi="Times New Roman"/>
              </w:rPr>
              <w:t xml:space="preserve">Jeong, </w:t>
            </w:r>
            <w:r w:rsidRPr="00696B4E">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PEVuZE5vdGU+PENpdGU+PEF1dGhvcj5KZW9uZzwvQXV0aG9yPjxZZWFyPjIwMTU8L1llYXI+PFJl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PEVuZE5vdGU+PENpdGU+PEF1dGhvcj5KZW9uZzwvQXV0aG9yPjxZZWFyPjIwMTU8L1llYXI+PFJl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(271)</w:t>
            </w:r>
            <w:r>
              <w:rPr>
                <w:rFonts w:ascii="Times New Roman" w:eastAsia="Calibri" w:hAnsi="Times New Roman"/>
              </w:rPr>
              <w:fldChar w:fldCharType="end"/>
            </w:r>
          </w:p>
          <w:p w14:paraId="4FBE690B" w14:textId="340565A0" w:rsidR="006B2CCB" w:rsidRDefault="006B2CCB" w:rsidP="001F5A08">
            <w:pPr>
              <w:spacing w:after="0"/>
              <w:rPr>
                <w:rFonts w:ascii="Times New Roman" w:eastAsia="Calibri" w:hAnsi="Times New Roman"/>
              </w:rPr>
            </w:pPr>
            <w:r>
              <w:rPr>
                <w:rFonts w:ascii="Times New Roman" w:eastAsia="Calibri" w:hAnsi="Times New Roman"/>
              </w:rPr>
              <w:t xml:space="preserve">Yi, </w:t>
            </w:r>
            <w:r w:rsidRPr="00696B4E">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PEVuZE5vdGU+PENpdGU+PEF1dGhvcj5ZaTwvQXV0aG9yPjxZZWFyPjIwMTY8L1llYXI+PFJlY051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PEVuZE5vdGU+PENpdGU+PEF1dGhvcj5ZaTwvQXV0aG9yPjxZZWFyPjIwMTY8L1llYXI+PFJlY051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(76)</w:t>
            </w:r>
            <w:r>
              <w:rPr>
                <w:rFonts w:ascii="Times New Roman" w:eastAsia="Calibri" w:hAnsi="Times New Roman"/>
              </w:rPr>
              <w:fldChar w:fldCharType="end"/>
            </w:r>
          </w:p>
          <w:p w14:paraId="2F129C93" w14:textId="1A1B7E2F" w:rsidR="008D7817" w:rsidRDefault="008D7817" w:rsidP="001F5A08">
            <w:pPr>
              <w:spacing w:after="0"/>
              <w:rPr>
                <w:rFonts w:ascii="Times New Roman" w:eastAsia="Calibri" w:hAnsi="Times New Roman"/>
              </w:rPr>
            </w:pPr>
            <w:r>
              <w:rPr>
                <w:rFonts w:ascii="Times New Roman" w:eastAsia="Calibri" w:hAnsi="Times New Roman"/>
              </w:rPr>
              <w:t xml:space="preserve">Yi, </w:t>
            </w:r>
            <w:r w:rsidRPr="00696B4E">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PEVuZE5vdGU+PENpdGU+PEF1dGhvcj5ZaTwvQXV0aG9yPjxZZWFyPjIwMTY8L1llYXI+PFJlY051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PEVuZE5vdGU+PENpdGU+PEF1dGhvcj5ZaTwvQXV0aG9yPjxZZWFyPjIwMTY8L1llYXI+PFJlY051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(77)</w:t>
            </w:r>
            <w:r>
              <w:rPr>
                <w:rFonts w:ascii="Times New Roman" w:eastAsia="Calibri" w:hAnsi="Times New Roman"/>
              </w:rPr>
              <w:fldChar w:fldCharType="end"/>
            </w:r>
          </w:p>
          <w:p w14:paraId="48A6E9A8" w14:textId="49A7ADD5" w:rsidR="00451726" w:rsidRDefault="00451726" w:rsidP="001F5A08">
            <w:pPr>
              <w:spacing w:after="0"/>
              <w:rPr>
                <w:rFonts w:ascii="Times New Roman" w:eastAsia="Calibri" w:hAnsi="Times New Roman"/>
              </w:rPr>
            </w:pPr>
            <w:r>
              <w:rPr>
                <w:rFonts w:ascii="Times New Roman" w:eastAsia="Calibri" w:hAnsi="Times New Roman"/>
              </w:rPr>
              <w:t xml:space="preserve">Pan, </w:t>
            </w:r>
            <w:r w:rsidRPr="00451726">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PEVuZE5vdGU+PENpdGU+PEF1dGhvcj5QYW48L0F1dGhvcj48WWVhcj4yMDE3PC9ZZWFyPjxSZWNO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</w:fldData>
              </w:fldChar>
            </w:r>
            <w:r w:rsidR="007060B6">
              <w:rPr>
                <w:rFonts w:ascii="Times New Roman" w:eastAsia="Calibri" w:hAnsi="Times New Roman"/>
              </w:rPr>
              <w:instrText xml:space="preserve"> ADDIN EN.CITE </w:instrText>
            </w:r>
            <w:r w:rsidR="007060B6">
              <w:rPr>
                <w:rFonts w:ascii="Times New Roman" w:eastAsia="Calibri" w:hAnsi="Times New Roman"/>
              </w:rPr>
              <w:fldChar w:fldCharType="begin">
                <w:fldData xml:space="preserve">PEVuZE5vdGU+PENpdGU+PEF1dGhvcj5QYW48L0F1dGhvcj48WWVhcj4yMDE3PC9ZZWFyPjxSZWNO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</w:fldData>
              </w:fldChar>
            </w:r>
            <w:r w:rsidR="007060B6">
              <w:rPr>
                <w:rFonts w:ascii="Times New Roman" w:eastAsia="Calibri" w:hAnsi="Times New Roman"/>
              </w:rPr>
              <w:instrText xml:space="preserve"> ADDIN EN.CITE.DATA </w:instrText>
            </w:r>
            <w:r w:rsidR="007060B6">
              <w:rPr>
                <w:rFonts w:ascii="Times New Roman" w:eastAsia="Calibri" w:hAnsi="Times New Roman"/>
              </w:rPr>
            </w:r>
            <w:r w:rsidR="007060B6">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(268)</w:t>
            </w:r>
            <w:r>
              <w:rPr>
                <w:rFonts w:ascii="Times New Roman" w:eastAsia="Calibri" w:hAnsi="Times New Roman"/>
              </w:rPr>
              <w:fldChar w:fldCharType="end"/>
            </w:r>
            <w:r>
              <w:rPr>
                <w:rFonts w:ascii="Times New Roman" w:eastAsia="Calibri" w:hAnsi="Times New Roman"/>
              </w:rPr>
              <w:t>*</w:t>
            </w:r>
          </w:p>
          <w:p w14:paraId="1BD29BDF" w14:textId="215CDB47" w:rsidR="008051C3" w:rsidRDefault="008051C3" w:rsidP="001F5A08">
            <w:pPr>
              <w:spacing w:after="0"/>
              <w:rPr>
                <w:rFonts w:ascii="Times New Roman" w:eastAsia="Calibri" w:hAnsi="Times New Roman"/>
              </w:rPr>
            </w:pPr>
            <w:r>
              <w:rPr>
                <w:rFonts w:ascii="Times New Roman" w:eastAsia="Calibri" w:hAnsi="Times New Roman"/>
              </w:rPr>
              <w:t xml:space="preserve">Yi, </w:t>
            </w:r>
            <w:r w:rsidRPr="00696B4E">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PEVuZE5vdGU+PENpdGU+PEF1dGhvcj5ZaTwvQXV0aG9yPjxZZWFyPjIwMTg8L1llYXI+PFJlY051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PEVuZE5vdGU+PENpdGU+PEF1dGhvcj5ZaTwvQXV0aG9yPjxZZWFyPjIwMTg8L1llYXI+PFJlY051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(109)</w:t>
            </w:r>
            <w:r>
              <w:rPr>
                <w:rFonts w:ascii="Times New Roman" w:eastAsia="Calibri" w:hAnsi="Times New Roman"/>
              </w:rPr>
              <w:fldChar w:fldCharType="end"/>
            </w:r>
          </w:p>
          <w:p w14:paraId="0FEE928A" w14:textId="41D4711D" w:rsidR="00C25C40" w:rsidRDefault="00C25C40" w:rsidP="001F5A08">
            <w:pPr>
              <w:spacing w:after="0"/>
              <w:rPr>
                <w:rFonts w:ascii="Times New Roman" w:eastAsia="Calibri" w:hAnsi="Times New Roman"/>
              </w:rPr>
            </w:pPr>
            <w:r>
              <w:rPr>
                <w:rFonts w:ascii="Times New Roman" w:eastAsia="Calibri" w:hAnsi="Times New Roman"/>
              </w:rPr>
              <w:t xml:space="preserve">Lyerly, </w:t>
            </w:r>
            <w:r w:rsidRPr="00696B4E">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&lt;EndNote&gt;&lt;Cite&gt;&lt;Author&gt;Lyerly&lt;/Author&gt;&lt;Year&gt;2019&lt;/Year&gt;&lt;RecNum&gt;746&lt;/RecNum&gt;&lt;DisplayText&gt;(155)&lt;/DisplayText&gt;&lt;record&gt;&lt;rec-number&gt;746&lt;/rec-number&gt;&lt;foreign-keys&gt;&lt;key app="EN" db-id="2psd9s5wirapa0eaxd8vzdzytxsv09exprwd" timestamp="1622823017"&gt;746&lt;/key&gt;&lt;/foreign-keys&gt;&lt;ref-type name="Journal Article"&gt;17&lt;/ref-type&gt;&lt;contributors&gt;&lt;authors&gt;&lt;author&gt;Lyerly, M. J.&lt;/author&gt;&lt;author&gt;Bartlett, K.&lt;/author&gt;&lt;author&gt;Albright, K. C.&lt;/author&gt;&lt;/authors&gt;&lt;/contributors&gt;&lt;auth-address&gt;Department of Neurology (M.J.L.), University of Alabama at Birmingham; Center for Global Health and Translational Science (K.B., K.C.A.), SUNY Upstate Medical University; and Department of Neurology (K.C.A.), SUNY Upstate Medical University, Syracuse, NY.&lt;/auth-address&gt;&lt;titles&gt;&lt;title&gt;Role of CYP2C19 alleles in the management of recurrent ischemic stroke&lt;/title&gt;&lt;secondary-title&gt;Neurol Clin Pract&lt;/secondary-title&gt;&lt;/titles&gt;&lt;periodical&gt;&lt;full-title&gt;Neurol Clin Pract&lt;/full-title&gt;&lt;/periodical&gt;&lt;pages&gt;140-144&lt;/pages&gt;&lt;volume&gt;9&lt;/volume&gt;&lt;number&gt;2&lt;/number&gt;&lt;edition&gt;2019/05/02&lt;/edition&gt;&lt;dates&gt;&lt;year&gt;2019&lt;/year&gt;&lt;pub-dates&gt;&lt;date&gt;Apr&lt;/date&gt;&lt;/pub-dates&gt;&lt;/dates&gt;&lt;isbn&gt;2163-0402 (Print)&amp;#xD;2163-0402 (Linking)&lt;/isbn&gt;&lt;accession-num&gt;31041128&lt;/accession-num&gt;&lt;urls&gt;&lt;related-urls&gt;&lt;url&gt;https://www.ncbi.nlm.nih.gov/pubmed/31041128&lt;/url&gt;&lt;/related-urls&gt;&lt;/urls&gt;&lt;custom2&gt;PMC6461431&lt;/custom2&gt;&lt;electronic-resource-num&gt;10.1212/CPJ.0000000000000584&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(155)</w:t>
            </w:r>
            <w:r>
              <w:rPr>
                <w:rFonts w:ascii="Times New Roman" w:eastAsia="Calibri" w:hAnsi="Times New Roman"/>
              </w:rPr>
              <w:fldChar w:fldCharType="end"/>
            </w:r>
          </w:p>
          <w:p w14:paraId="0D359149" w14:textId="38060E59" w:rsidR="00EB3D0B" w:rsidRDefault="00EB3D0B" w:rsidP="001F5A08">
            <w:pPr>
              <w:spacing w:after="0"/>
              <w:rPr>
                <w:rFonts w:ascii="Times New Roman" w:eastAsia="Calibri" w:hAnsi="Times New Roman"/>
              </w:rPr>
            </w:pPr>
            <w:r>
              <w:rPr>
                <w:rFonts w:ascii="Times New Roman" w:eastAsia="Calibri" w:hAnsi="Times New Roman"/>
              </w:rPr>
              <w:t xml:space="preserve">Liu, </w:t>
            </w:r>
            <w:r w:rsidRPr="00696B4E">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PEVuZE5vdGU+PENpdGU+PEF1dGhvcj5MaXU8L0F1dGhvcj48WWVhcj4yMDIwPC9ZZWFyPjxSZWNO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==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PEVuZE5vdGU+PENpdGU+PEF1dGhvcj5MaXU8L0F1dGhvcj48WWVhcj4yMDIwPC9ZZWFyPjxSZWNO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==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(272)</w:t>
            </w:r>
            <w:r>
              <w:rPr>
                <w:rFonts w:ascii="Times New Roman" w:eastAsia="Calibri" w:hAnsi="Times New Roman"/>
              </w:rPr>
              <w:fldChar w:fldCharType="end"/>
            </w:r>
          </w:p>
        </w:tc>
        <w:tc>
          <w:tcPr>
            <w:tcW w:w="1359" w:type="dxa"/>
          </w:tcPr>
          <w:p w14:paraId="5B134DC6" w14:textId="58A62412" w:rsidR="00B6314E" w:rsidRDefault="00410F84" w:rsidP="001F5A08">
            <w:pPr>
              <w:spacing w:after="0"/>
              <w:rPr>
                <w:rFonts w:ascii="Times New Roman" w:eastAsia="Calibri" w:hAnsi="Times New Roman"/>
              </w:rPr>
            </w:pPr>
            <w:r>
              <w:rPr>
                <w:rFonts w:ascii="Times New Roman" w:eastAsia="Calibri" w:hAnsi="Times New Roman"/>
              </w:rPr>
              <w:t>Moderate</w:t>
            </w:r>
          </w:p>
        </w:tc>
      </w:tr>
      <w:tr w:rsidR="00B6314E" w14:paraId="4CCA4465" w14:textId="77777777" w:rsidTr="00410F84">
        <w:tc>
          <w:tcPr>
            <w:tcW w:w="1616" w:type="dxa"/>
          </w:tcPr>
          <w:p w14:paraId="7E389EC9" w14:textId="7330EE45" w:rsidR="00B6314E" w:rsidRDefault="00BC0115" w:rsidP="001F5A08">
            <w:pPr>
              <w:spacing w:after="0"/>
              <w:rPr>
                <w:rFonts w:ascii="Times New Roman" w:eastAsia="Calibri" w:hAnsi="Times New Roman"/>
              </w:rPr>
            </w:pPr>
            <w:r>
              <w:rPr>
                <w:rFonts w:ascii="Times New Roman" w:eastAsia="Calibri" w:hAnsi="Times New Roman"/>
              </w:rPr>
              <w:t>Clinical</w:t>
            </w:r>
          </w:p>
        </w:tc>
        <w:tc>
          <w:tcPr>
            <w:tcW w:w="6200" w:type="dxa"/>
          </w:tcPr>
          <w:p w14:paraId="5D308FDC" w14:textId="73E9C133" w:rsidR="00B6314E" w:rsidRDefault="00410F84" w:rsidP="001F5A08">
            <w:pPr>
              <w:spacing w:after="0"/>
              <w:rPr>
                <w:rFonts w:ascii="Times New Roman" w:eastAsia="Calibri" w:hAnsi="Times New Roman"/>
              </w:rPr>
            </w:pPr>
            <w:r w:rsidRPr="00410F84">
              <w:rPr>
                <w:rFonts w:ascii="Times New Roman" w:eastAsia="Calibri" w:hAnsi="Times New Roman"/>
              </w:rPr>
              <w:t>CYP2C19 PM</w:t>
            </w:r>
            <w:r>
              <w:rPr>
                <w:rFonts w:ascii="Times New Roman" w:eastAsia="Calibri" w:hAnsi="Times New Roman"/>
              </w:rPr>
              <w:t xml:space="preserve">s </w:t>
            </w:r>
            <w:r w:rsidRPr="00410F84">
              <w:rPr>
                <w:rFonts w:ascii="Times New Roman" w:eastAsia="Calibri" w:hAnsi="Times New Roman"/>
              </w:rPr>
              <w:t xml:space="preserve">are associated with a higher </w:t>
            </w:r>
            <w:r w:rsidR="00A32E76">
              <w:rPr>
                <w:rFonts w:ascii="Times New Roman" w:eastAsia="Calibri" w:hAnsi="Times New Roman"/>
              </w:rPr>
              <w:t xml:space="preserve">risk </w:t>
            </w:r>
            <w:r w:rsidRPr="00410F84">
              <w:rPr>
                <w:rFonts w:ascii="Times New Roman" w:eastAsia="Calibri" w:hAnsi="Times New Roman"/>
              </w:rPr>
              <w:t xml:space="preserve">of a new </w:t>
            </w:r>
            <w:r w:rsidR="00A32E76">
              <w:rPr>
                <w:rFonts w:ascii="Times New Roman" w:eastAsia="Calibri" w:hAnsi="Times New Roman"/>
              </w:rPr>
              <w:t xml:space="preserve">cardiovascular or cerebrovascular </w:t>
            </w:r>
            <w:r w:rsidRPr="00410F84">
              <w:rPr>
                <w:rFonts w:ascii="Times New Roman" w:eastAsia="Calibri" w:hAnsi="Times New Roman"/>
              </w:rPr>
              <w:t>event in stroke patients while treated with clopidogrel compared to CYP2C19 NM</w:t>
            </w:r>
            <w:r>
              <w:rPr>
                <w:rFonts w:ascii="Times New Roman" w:eastAsia="Calibri" w:hAnsi="Times New Roman"/>
              </w:rPr>
              <w:t>s</w:t>
            </w:r>
            <w:r w:rsidR="00A85474">
              <w:rPr>
                <w:rFonts w:ascii="Times New Roman" w:eastAsia="Calibri" w:hAnsi="Times New Roman"/>
              </w:rPr>
              <w:t xml:space="preserve"> </w:t>
            </w:r>
            <w:r w:rsidR="00A85474" w:rsidRPr="00410F84">
              <w:rPr>
                <w:rFonts w:ascii="Times New Roman" w:eastAsia="Calibri" w:hAnsi="Times New Roman"/>
              </w:rPr>
              <w:t>(might include</w:t>
            </w:r>
            <w:r w:rsidR="00A85474">
              <w:rPr>
                <w:rFonts w:ascii="Times New Roman" w:eastAsia="Calibri" w:hAnsi="Times New Roman"/>
              </w:rPr>
              <w:t xml:space="preserve"> CYP2C19</w:t>
            </w:r>
            <w:r w:rsidR="00A85474" w:rsidRPr="00410F84">
              <w:rPr>
                <w:rFonts w:ascii="Times New Roman" w:eastAsia="Calibri" w:hAnsi="Times New Roman"/>
              </w:rPr>
              <w:t xml:space="preserve"> RM</w:t>
            </w:r>
            <w:r w:rsidR="00A85474">
              <w:rPr>
                <w:rFonts w:ascii="Times New Roman" w:eastAsia="Calibri" w:hAnsi="Times New Roman"/>
              </w:rPr>
              <w:t>s</w:t>
            </w:r>
            <w:r w:rsidR="00A85474" w:rsidRPr="00410F84">
              <w:rPr>
                <w:rFonts w:ascii="Times New Roman" w:eastAsia="Calibri" w:hAnsi="Times New Roman"/>
              </w:rPr>
              <w:t xml:space="preserve"> and UM</w:t>
            </w:r>
            <w:r w:rsidR="00A85474">
              <w:rPr>
                <w:rFonts w:ascii="Times New Roman" w:eastAsia="Calibri" w:hAnsi="Times New Roman"/>
              </w:rPr>
              <w:t>s</w:t>
            </w:r>
            <w:r w:rsidR="00A85474" w:rsidRPr="00410F84">
              <w:rPr>
                <w:rFonts w:ascii="Times New Roman" w:eastAsia="Calibri" w:hAnsi="Times New Roman"/>
              </w:rPr>
              <w:t>)</w:t>
            </w:r>
            <w:r w:rsidRPr="00410F84">
              <w:rPr>
                <w:rFonts w:ascii="Times New Roman" w:eastAsia="Calibri" w:hAnsi="Times New Roman"/>
              </w:rPr>
              <w:t>.</w:t>
            </w:r>
          </w:p>
        </w:tc>
        <w:tc>
          <w:tcPr>
            <w:tcW w:w="3775" w:type="dxa"/>
          </w:tcPr>
          <w:p w14:paraId="33200AB3" w14:textId="6C3B6D6A" w:rsidR="00B6314E" w:rsidRDefault="006F3A39" w:rsidP="001F5A08">
            <w:pPr>
              <w:spacing w:after="0"/>
              <w:rPr>
                <w:rFonts w:ascii="Times New Roman" w:eastAsia="Calibri" w:hAnsi="Times New Roman"/>
              </w:rPr>
            </w:pPr>
            <w:r>
              <w:rPr>
                <w:rFonts w:ascii="Times New Roman" w:eastAsia="Calibri" w:hAnsi="Times New Roman"/>
              </w:rPr>
              <w:t xml:space="preserve">Jeong, </w:t>
            </w:r>
            <w:r w:rsidRPr="00705994">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PEVuZE5vdGU+PENpdGU+PEF1dGhvcj5KZW9uZzwvQXV0aG9yPjxZZWFyPjIwMTU8L1llYXI+PFJl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PEVuZE5vdGU+PENpdGU+PEF1dGhvcj5KZW9uZzwvQXV0aG9yPjxZZWFyPjIwMTU8L1llYXI+PFJl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(271)</w:t>
            </w:r>
            <w:r>
              <w:rPr>
                <w:rFonts w:ascii="Times New Roman" w:eastAsia="Calibri" w:hAnsi="Times New Roman"/>
              </w:rPr>
              <w:fldChar w:fldCharType="end"/>
            </w:r>
          </w:p>
          <w:p w14:paraId="4C2709BD" w14:textId="7F7FCB55" w:rsidR="00614D52" w:rsidRDefault="00614D52" w:rsidP="001F5A08">
            <w:pPr>
              <w:spacing w:after="0"/>
              <w:rPr>
                <w:rFonts w:ascii="Times New Roman" w:eastAsia="Calibri" w:hAnsi="Times New Roman"/>
              </w:rPr>
            </w:pPr>
            <w:r>
              <w:rPr>
                <w:rFonts w:ascii="Times New Roman" w:eastAsia="Calibri" w:hAnsi="Times New Roman"/>
              </w:rPr>
              <w:t xml:space="preserve">Zhu, </w:t>
            </w:r>
            <w:r w:rsidRPr="00705994">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PEVuZE5vdGU+PENpdGU+PEF1dGhvcj5aaHU8L0F1dGhvcj48WWVhcj4yMDE2PC9ZZWFyPjxSZWNO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==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PEVuZE5vdGU+PENpdGU+PEF1dGhvcj5aaHU8L0F1dGhvcj48WWVhcj4yMDE2PC9ZZWFyPjxSZWNO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==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(265)</w:t>
            </w:r>
            <w:r>
              <w:rPr>
                <w:rFonts w:ascii="Times New Roman" w:eastAsia="Calibri" w:hAnsi="Times New Roman"/>
              </w:rPr>
              <w:fldChar w:fldCharType="end"/>
            </w:r>
          </w:p>
          <w:p w14:paraId="3263FCEE" w14:textId="3A125CA4" w:rsidR="00451726" w:rsidRDefault="00451726" w:rsidP="001F5A08">
            <w:pPr>
              <w:spacing w:after="0"/>
              <w:rPr>
                <w:rFonts w:ascii="Times New Roman" w:eastAsia="Calibri" w:hAnsi="Times New Roman"/>
              </w:rPr>
            </w:pPr>
            <w:r>
              <w:rPr>
                <w:rFonts w:ascii="Times New Roman" w:eastAsia="Calibri" w:hAnsi="Times New Roman"/>
              </w:rPr>
              <w:t xml:space="preserve">Pan, </w:t>
            </w:r>
            <w:r w:rsidRPr="00451726">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PEVuZE5vdGU+PENpdGU+PEF1dGhvcj5QYW48L0F1dGhvcj48WWVhcj4yMDE3PC9ZZWFyPjxSZWNO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</w:fldData>
              </w:fldChar>
            </w:r>
            <w:r w:rsidR="007060B6">
              <w:rPr>
                <w:rFonts w:ascii="Times New Roman" w:eastAsia="Calibri" w:hAnsi="Times New Roman"/>
              </w:rPr>
              <w:instrText xml:space="preserve"> ADDIN EN.CITE </w:instrText>
            </w:r>
            <w:r w:rsidR="007060B6">
              <w:rPr>
                <w:rFonts w:ascii="Times New Roman" w:eastAsia="Calibri" w:hAnsi="Times New Roman"/>
              </w:rPr>
              <w:fldChar w:fldCharType="begin">
                <w:fldData xml:space="preserve">PEVuZE5vdGU+PENpdGU+PEF1dGhvcj5QYW48L0F1dGhvcj48WWVhcj4yMDE3PC9ZZWFyPjxSZWNO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</w:fldData>
              </w:fldChar>
            </w:r>
            <w:r w:rsidR="007060B6">
              <w:rPr>
                <w:rFonts w:ascii="Times New Roman" w:eastAsia="Calibri" w:hAnsi="Times New Roman"/>
              </w:rPr>
              <w:instrText xml:space="preserve"> ADDIN EN.CITE.DATA </w:instrText>
            </w:r>
            <w:r w:rsidR="007060B6">
              <w:rPr>
                <w:rFonts w:ascii="Times New Roman" w:eastAsia="Calibri" w:hAnsi="Times New Roman"/>
              </w:rPr>
            </w:r>
            <w:r w:rsidR="007060B6">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(268)</w:t>
            </w:r>
            <w:r>
              <w:rPr>
                <w:rFonts w:ascii="Times New Roman" w:eastAsia="Calibri" w:hAnsi="Times New Roman"/>
              </w:rPr>
              <w:fldChar w:fldCharType="end"/>
            </w:r>
            <w:r>
              <w:rPr>
                <w:rFonts w:ascii="Times New Roman" w:eastAsia="Calibri" w:hAnsi="Times New Roman"/>
              </w:rPr>
              <w:t>*</w:t>
            </w:r>
          </w:p>
          <w:p w14:paraId="2B0BDB17" w14:textId="7E5815D8" w:rsidR="00DD152F" w:rsidRDefault="00DD152F" w:rsidP="001F5A08">
            <w:pPr>
              <w:spacing w:after="0"/>
              <w:rPr>
                <w:rFonts w:ascii="Times New Roman" w:eastAsia="Calibri" w:hAnsi="Times New Roman"/>
              </w:rPr>
            </w:pPr>
            <w:r>
              <w:rPr>
                <w:rFonts w:ascii="Times New Roman" w:eastAsia="Calibri" w:hAnsi="Times New Roman"/>
              </w:rPr>
              <w:t xml:space="preserve">Liu, </w:t>
            </w:r>
            <w:r w:rsidRPr="00705994">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PEVuZE5vdGU+PENpdGU+PEF1dGhvcj5MaXU8L0F1dGhvcj48WWVhcj4yMDIwPC9ZZWFyPjxSZWNO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==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PEVuZE5vdGU+PENpdGU+PEF1dGhvcj5MaXU8L0F1dGhvcj48WWVhcj4yMDIwPC9ZZWFyPjxSZWNO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==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(272)</w:t>
            </w:r>
            <w:r>
              <w:rPr>
                <w:rFonts w:ascii="Times New Roman" w:eastAsia="Calibri" w:hAnsi="Times New Roman"/>
              </w:rPr>
              <w:fldChar w:fldCharType="end"/>
            </w:r>
          </w:p>
        </w:tc>
        <w:tc>
          <w:tcPr>
            <w:tcW w:w="1359" w:type="dxa"/>
          </w:tcPr>
          <w:p w14:paraId="00E0D7FA" w14:textId="4474FDA6" w:rsidR="00B6314E" w:rsidRDefault="00410F84" w:rsidP="001F5A08">
            <w:pPr>
              <w:spacing w:after="0"/>
              <w:rPr>
                <w:rFonts w:ascii="Times New Roman" w:eastAsia="Calibri" w:hAnsi="Times New Roman"/>
              </w:rPr>
            </w:pPr>
            <w:r>
              <w:rPr>
                <w:rFonts w:ascii="Times New Roman" w:eastAsia="Calibri" w:hAnsi="Times New Roman"/>
              </w:rPr>
              <w:t>Moderate</w:t>
            </w:r>
          </w:p>
        </w:tc>
      </w:tr>
      <w:tr w:rsidR="00B6314E" w14:paraId="78FD9861" w14:textId="77777777" w:rsidTr="00410F84">
        <w:tc>
          <w:tcPr>
            <w:tcW w:w="1616" w:type="dxa"/>
          </w:tcPr>
          <w:p w14:paraId="06AEC7D7" w14:textId="3731CB9F" w:rsidR="00B6314E" w:rsidRDefault="00BC0115" w:rsidP="001F5A08">
            <w:pPr>
              <w:spacing w:after="0"/>
              <w:rPr>
                <w:rFonts w:ascii="Times New Roman" w:eastAsia="Calibri" w:hAnsi="Times New Roman"/>
              </w:rPr>
            </w:pPr>
            <w:r>
              <w:rPr>
                <w:rFonts w:ascii="Times New Roman" w:eastAsia="Calibri" w:hAnsi="Times New Roman"/>
              </w:rPr>
              <w:t>Clinical</w:t>
            </w:r>
          </w:p>
        </w:tc>
        <w:tc>
          <w:tcPr>
            <w:tcW w:w="6200" w:type="dxa"/>
          </w:tcPr>
          <w:p w14:paraId="7A352652" w14:textId="36E978E7" w:rsidR="00B6314E" w:rsidRDefault="00410F84" w:rsidP="001F5A08">
            <w:pPr>
              <w:spacing w:after="0"/>
              <w:rPr>
                <w:rFonts w:ascii="Times New Roman" w:eastAsia="Calibri" w:hAnsi="Times New Roman"/>
              </w:rPr>
            </w:pPr>
            <w:r w:rsidRPr="00410F84">
              <w:rPr>
                <w:rFonts w:ascii="Times New Roman" w:eastAsia="Calibri" w:hAnsi="Times New Roman"/>
              </w:rPr>
              <w:t>CYP2C19 IM</w:t>
            </w:r>
            <w:r>
              <w:rPr>
                <w:rFonts w:ascii="Times New Roman" w:eastAsia="Calibri" w:hAnsi="Times New Roman"/>
              </w:rPr>
              <w:t>s</w:t>
            </w:r>
            <w:r w:rsidRPr="00410F84">
              <w:rPr>
                <w:rFonts w:ascii="Times New Roman" w:eastAsia="Calibri" w:hAnsi="Times New Roman"/>
              </w:rPr>
              <w:t xml:space="preserve"> and PM</w:t>
            </w:r>
            <w:r>
              <w:rPr>
                <w:rFonts w:ascii="Times New Roman" w:eastAsia="Calibri" w:hAnsi="Times New Roman"/>
              </w:rPr>
              <w:t>s</w:t>
            </w:r>
            <w:r w:rsidRPr="00410F84">
              <w:rPr>
                <w:rFonts w:ascii="Times New Roman" w:eastAsia="Calibri" w:hAnsi="Times New Roman"/>
              </w:rPr>
              <w:t xml:space="preserve"> are associated decreased clopidogrel response (e.g., modified Rankin scale) in stroke patients compared to CYP2C19 </w:t>
            </w:r>
            <w:r w:rsidR="00A85474">
              <w:rPr>
                <w:rFonts w:ascii="Times New Roman" w:eastAsia="Calibri" w:hAnsi="Times New Roman"/>
              </w:rPr>
              <w:t>N</w:t>
            </w:r>
            <w:r w:rsidRPr="00410F84">
              <w:rPr>
                <w:rFonts w:ascii="Times New Roman" w:eastAsia="Calibri" w:hAnsi="Times New Roman"/>
              </w:rPr>
              <w:t>M</w:t>
            </w:r>
            <w:r>
              <w:rPr>
                <w:rFonts w:ascii="Times New Roman" w:eastAsia="Calibri" w:hAnsi="Times New Roman"/>
              </w:rPr>
              <w:t>s</w:t>
            </w:r>
            <w:r w:rsidRPr="00410F84">
              <w:rPr>
                <w:rFonts w:ascii="Times New Roman" w:eastAsia="Calibri" w:hAnsi="Times New Roman"/>
              </w:rPr>
              <w:t xml:space="preserve"> </w:t>
            </w:r>
            <w:r w:rsidR="00A85474" w:rsidRPr="00410F84">
              <w:rPr>
                <w:rFonts w:ascii="Times New Roman" w:eastAsia="Calibri" w:hAnsi="Times New Roman"/>
              </w:rPr>
              <w:t>(might include</w:t>
            </w:r>
            <w:r w:rsidR="00A85474">
              <w:rPr>
                <w:rFonts w:ascii="Times New Roman" w:eastAsia="Calibri" w:hAnsi="Times New Roman"/>
              </w:rPr>
              <w:t xml:space="preserve"> CYP2C19</w:t>
            </w:r>
            <w:r w:rsidR="00A85474" w:rsidRPr="00410F84">
              <w:rPr>
                <w:rFonts w:ascii="Times New Roman" w:eastAsia="Calibri" w:hAnsi="Times New Roman"/>
              </w:rPr>
              <w:t xml:space="preserve"> RM</w:t>
            </w:r>
            <w:r w:rsidR="00A85474">
              <w:rPr>
                <w:rFonts w:ascii="Times New Roman" w:eastAsia="Calibri" w:hAnsi="Times New Roman"/>
              </w:rPr>
              <w:t>s</w:t>
            </w:r>
            <w:r w:rsidR="00A85474" w:rsidRPr="00410F84">
              <w:rPr>
                <w:rFonts w:ascii="Times New Roman" w:eastAsia="Calibri" w:hAnsi="Times New Roman"/>
              </w:rPr>
              <w:t xml:space="preserve"> and UM</w:t>
            </w:r>
            <w:r w:rsidR="00A85474">
              <w:rPr>
                <w:rFonts w:ascii="Times New Roman" w:eastAsia="Calibri" w:hAnsi="Times New Roman"/>
              </w:rPr>
              <w:t>s</w:t>
            </w:r>
            <w:r w:rsidR="00A85474" w:rsidRPr="00410F84">
              <w:rPr>
                <w:rFonts w:ascii="Times New Roman" w:eastAsia="Calibri" w:hAnsi="Times New Roman"/>
              </w:rPr>
              <w:t>)</w:t>
            </w:r>
            <w:r w:rsidRPr="00410F84">
              <w:rPr>
                <w:rFonts w:ascii="Times New Roman" w:eastAsia="Calibri" w:hAnsi="Times New Roman"/>
              </w:rPr>
              <w:t>.</w:t>
            </w:r>
          </w:p>
        </w:tc>
        <w:tc>
          <w:tcPr>
            <w:tcW w:w="3775" w:type="dxa"/>
          </w:tcPr>
          <w:p w14:paraId="35DD1446" w14:textId="154A6F0D" w:rsidR="00B6314E" w:rsidRDefault="00F240DB" w:rsidP="001F5A08">
            <w:pPr>
              <w:spacing w:after="0"/>
              <w:rPr>
                <w:rFonts w:ascii="Times New Roman" w:eastAsia="Calibri" w:hAnsi="Times New Roman"/>
              </w:rPr>
            </w:pPr>
            <w:r>
              <w:rPr>
                <w:rFonts w:ascii="Times New Roman" w:eastAsia="Calibri" w:hAnsi="Times New Roman"/>
              </w:rPr>
              <w:t xml:space="preserve">Jia, </w:t>
            </w:r>
            <w:r w:rsidRPr="00705994">
              <w:rPr>
                <w:rFonts w:ascii="Times New Roman" w:eastAsia="Calibri" w:hAnsi="Times New Roman"/>
                <w:i/>
                <w:iCs/>
              </w:rPr>
              <w:t>et al.</w:t>
            </w:r>
            <w:r>
              <w:rPr>
                <w:rFonts w:ascii="Times New Roman" w:eastAsia="Calibri" w:hAnsi="Times New Roman"/>
              </w:rPr>
              <w:t xml:space="preserve"> (2013) </w:t>
            </w:r>
            <w:r>
              <w:rPr>
                <w:rFonts w:ascii="Times New Roman" w:eastAsia="Calibri" w:hAnsi="Times New Roman"/>
              </w:rPr>
              <w:fldChar w:fldCharType="begin">
                <w:fldData xml:space="preserve">PEVuZE5vdGU+PENpdGU+PEF1dGhvcj5KaWE8L0F1dGhvcj48WWVhcj4yMDEzPC9ZZWFyPjxSZWNO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PEVuZE5vdGU+PENpdGU+PEF1dGhvcj5KaWE8L0F1dGhvcj48WWVhcj4yMDEzPC9ZZWFyPjxSZWNO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(133)</w:t>
            </w:r>
            <w:r>
              <w:rPr>
                <w:rFonts w:ascii="Times New Roman" w:eastAsia="Calibri" w:hAnsi="Times New Roman"/>
              </w:rPr>
              <w:fldChar w:fldCharType="end"/>
            </w:r>
          </w:p>
          <w:p w14:paraId="20874899" w14:textId="044A5422" w:rsidR="003A3A0A" w:rsidRDefault="003A3A0A" w:rsidP="001F5A08">
            <w:pPr>
              <w:spacing w:after="0"/>
              <w:rPr>
                <w:rFonts w:ascii="Times New Roman" w:eastAsia="Calibri" w:hAnsi="Times New Roman"/>
              </w:rPr>
            </w:pPr>
            <w:r>
              <w:rPr>
                <w:rFonts w:ascii="Times New Roman" w:eastAsia="Calibri" w:hAnsi="Times New Roman"/>
              </w:rPr>
              <w:t xml:space="preserve">Yi, </w:t>
            </w:r>
            <w:r w:rsidRPr="00705994">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PEVuZE5vdGU+PENpdGU+PEF1dGhvcj5ZaTwvQXV0aG9yPjxZZWFyPjIwMTY8L1llYXI+PFJlY051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PEVuZE5vdGU+PENpdGU+PEF1dGhvcj5ZaTwvQXV0aG9yPjxZZWFyPjIwMTY8L1llYXI+PFJlY051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(76)</w:t>
            </w:r>
            <w:r>
              <w:rPr>
                <w:rFonts w:ascii="Times New Roman" w:eastAsia="Calibri" w:hAnsi="Times New Roman"/>
              </w:rPr>
              <w:fldChar w:fldCharType="end"/>
            </w:r>
          </w:p>
          <w:p w14:paraId="2ABEC795" w14:textId="1E449F3E" w:rsidR="0069757D" w:rsidRDefault="0069757D" w:rsidP="001F5A08">
            <w:pPr>
              <w:spacing w:after="0"/>
              <w:rPr>
                <w:rFonts w:ascii="Times New Roman" w:eastAsia="Calibri" w:hAnsi="Times New Roman"/>
              </w:rPr>
            </w:pPr>
            <w:r>
              <w:rPr>
                <w:rFonts w:ascii="Times New Roman" w:eastAsia="Calibri" w:hAnsi="Times New Roman"/>
              </w:rPr>
              <w:t xml:space="preserve">Yi, </w:t>
            </w:r>
            <w:r w:rsidRPr="00705994">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PEVuZE5vdGU+PENpdGU+PEF1dGhvcj5ZaTwvQXV0aG9yPjxZZWFyPjIwMTY8L1llYXI+PFJlY051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PEVuZE5vdGU+PENpdGU+PEF1dGhvcj5ZaTwvQXV0aG9yPjxZZWFyPjIwMTY8L1llYXI+PFJlY051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(77)</w:t>
            </w:r>
            <w:r>
              <w:rPr>
                <w:rFonts w:ascii="Times New Roman" w:eastAsia="Calibri" w:hAnsi="Times New Roman"/>
              </w:rPr>
              <w:fldChar w:fldCharType="end"/>
            </w:r>
          </w:p>
          <w:p w14:paraId="0CFB4025" w14:textId="1A3AE004" w:rsidR="00EF1C19" w:rsidRDefault="00EF1C19" w:rsidP="001F5A08">
            <w:pPr>
              <w:spacing w:after="0"/>
              <w:rPr>
                <w:rFonts w:ascii="Times New Roman" w:eastAsia="Calibri" w:hAnsi="Times New Roman"/>
              </w:rPr>
            </w:pPr>
            <w:r>
              <w:rPr>
                <w:rFonts w:ascii="Times New Roman" w:eastAsia="Calibri" w:hAnsi="Times New Roman"/>
              </w:rPr>
              <w:t xml:space="preserve">Wang, </w:t>
            </w:r>
            <w:r w:rsidRPr="00705994">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PEVuZE5vdGU+PENpdGU+PEF1dGhvcj5XYW5nPC9BdXRob3I+PFllYXI+MjAxNjwvWWVhcj48UmVj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PEVuZE5vdGU+PENpdGU+PEF1dGhvcj5XYW5nPC9BdXRob3I+PFllYXI+MjAxNjwvWWVhcj48UmVj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(267)</w:t>
            </w:r>
            <w:r>
              <w:rPr>
                <w:rFonts w:ascii="Times New Roman" w:eastAsia="Calibri" w:hAnsi="Times New Roman"/>
              </w:rPr>
              <w:fldChar w:fldCharType="end"/>
            </w:r>
          </w:p>
          <w:p w14:paraId="640BFFDD" w14:textId="4D495CE6" w:rsidR="006708C9" w:rsidRDefault="006708C9" w:rsidP="001F5A08">
            <w:pPr>
              <w:spacing w:after="0"/>
              <w:rPr>
                <w:rFonts w:ascii="Times New Roman" w:eastAsia="Calibri" w:hAnsi="Times New Roman"/>
              </w:rPr>
            </w:pPr>
            <w:r>
              <w:rPr>
                <w:rFonts w:ascii="Times New Roman" w:eastAsia="Calibri" w:hAnsi="Times New Roman"/>
              </w:rPr>
              <w:t xml:space="preserve">Wang, </w:t>
            </w:r>
            <w:r w:rsidRPr="00705994">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PEVuZE5vdGU+PENpdGU+PEF1dGhvcj5XYW5nPC9BdXRob3I+PFllYXI+MjAyMDwvWWVhcj48UmVj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PEVuZE5vdGU+PENpdGU+PEF1dGhvcj5XYW5nPC9BdXRob3I+PFllYXI+MjAyMDwvWWVhcj48UmVj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(273)</w:t>
            </w:r>
            <w:r>
              <w:rPr>
                <w:rFonts w:ascii="Times New Roman" w:eastAsia="Calibri" w:hAnsi="Times New Roman"/>
              </w:rPr>
              <w:fldChar w:fldCharType="end"/>
            </w:r>
          </w:p>
        </w:tc>
        <w:tc>
          <w:tcPr>
            <w:tcW w:w="1359" w:type="dxa"/>
          </w:tcPr>
          <w:p w14:paraId="3B63A6AA" w14:textId="48E22550" w:rsidR="00B6314E" w:rsidRDefault="00410F84" w:rsidP="001F5A08">
            <w:pPr>
              <w:spacing w:after="0"/>
              <w:rPr>
                <w:rFonts w:ascii="Times New Roman" w:eastAsia="Calibri" w:hAnsi="Times New Roman"/>
              </w:rPr>
            </w:pPr>
            <w:r>
              <w:rPr>
                <w:rFonts w:ascii="Times New Roman" w:eastAsia="Calibri" w:hAnsi="Times New Roman"/>
              </w:rPr>
              <w:t>Weak</w:t>
            </w:r>
          </w:p>
        </w:tc>
      </w:tr>
      <w:tr w:rsidR="00B6314E" w14:paraId="0BFF165D" w14:textId="77777777" w:rsidTr="00410F84">
        <w:tc>
          <w:tcPr>
            <w:tcW w:w="1616" w:type="dxa"/>
          </w:tcPr>
          <w:p w14:paraId="33CBAC29" w14:textId="0C5D64A9" w:rsidR="00B6314E" w:rsidRDefault="00BC0115" w:rsidP="001F5A08">
            <w:pPr>
              <w:spacing w:after="0"/>
              <w:rPr>
                <w:rFonts w:ascii="Times New Roman" w:eastAsia="Calibri" w:hAnsi="Times New Roman"/>
              </w:rPr>
            </w:pPr>
            <w:r>
              <w:rPr>
                <w:rFonts w:ascii="Times New Roman" w:eastAsia="Calibri" w:hAnsi="Times New Roman"/>
              </w:rPr>
              <w:t>Clinical</w:t>
            </w:r>
          </w:p>
        </w:tc>
        <w:tc>
          <w:tcPr>
            <w:tcW w:w="6200" w:type="dxa"/>
          </w:tcPr>
          <w:p w14:paraId="27988287" w14:textId="47CF78DA" w:rsidR="00B6314E" w:rsidRDefault="00410F84" w:rsidP="001F5A08">
            <w:pPr>
              <w:spacing w:after="0"/>
              <w:rPr>
                <w:rFonts w:ascii="Times New Roman" w:eastAsia="Calibri" w:hAnsi="Times New Roman"/>
              </w:rPr>
            </w:pPr>
            <w:r w:rsidRPr="00410F84">
              <w:rPr>
                <w:rFonts w:ascii="Times New Roman" w:eastAsia="Calibri" w:hAnsi="Times New Roman"/>
              </w:rPr>
              <w:t>CYP2C19 IM</w:t>
            </w:r>
            <w:r>
              <w:rPr>
                <w:rFonts w:ascii="Times New Roman" w:eastAsia="Calibri" w:hAnsi="Times New Roman"/>
              </w:rPr>
              <w:t>s</w:t>
            </w:r>
            <w:r w:rsidRPr="00410F84">
              <w:rPr>
                <w:rFonts w:ascii="Times New Roman" w:eastAsia="Calibri" w:hAnsi="Times New Roman"/>
              </w:rPr>
              <w:t xml:space="preserve"> are associated decreased clopidogrel response (e.g., modified Rankin scale) in stroke patients compared to CYP2C19 NM</w:t>
            </w:r>
            <w:r>
              <w:rPr>
                <w:rFonts w:ascii="Times New Roman" w:eastAsia="Calibri" w:hAnsi="Times New Roman"/>
              </w:rPr>
              <w:t>s</w:t>
            </w:r>
            <w:r w:rsidRPr="00410F84">
              <w:rPr>
                <w:rFonts w:ascii="Times New Roman" w:eastAsia="Calibri" w:hAnsi="Times New Roman"/>
              </w:rPr>
              <w:t xml:space="preserve"> (might include </w:t>
            </w:r>
            <w:r>
              <w:rPr>
                <w:rFonts w:ascii="Times New Roman" w:eastAsia="Calibri" w:hAnsi="Times New Roman"/>
              </w:rPr>
              <w:t xml:space="preserve">CYP2C19 </w:t>
            </w:r>
            <w:r w:rsidRPr="00410F84">
              <w:rPr>
                <w:rFonts w:ascii="Times New Roman" w:eastAsia="Calibri" w:hAnsi="Times New Roman"/>
              </w:rPr>
              <w:t>RM</w:t>
            </w:r>
            <w:r>
              <w:rPr>
                <w:rFonts w:ascii="Times New Roman" w:eastAsia="Calibri" w:hAnsi="Times New Roman"/>
              </w:rPr>
              <w:t>s</w:t>
            </w:r>
            <w:r w:rsidRPr="00410F84">
              <w:rPr>
                <w:rFonts w:ascii="Times New Roman" w:eastAsia="Calibri" w:hAnsi="Times New Roman"/>
              </w:rPr>
              <w:t xml:space="preserve"> and UM</w:t>
            </w:r>
            <w:r>
              <w:rPr>
                <w:rFonts w:ascii="Times New Roman" w:eastAsia="Calibri" w:hAnsi="Times New Roman"/>
              </w:rPr>
              <w:t>s</w:t>
            </w:r>
            <w:r w:rsidRPr="00410F84">
              <w:rPr>
                <w:rFonts w:ascii="Times New Roman" w:eastAsia="Calibri" w:hAnsi="Times New Roman"/>
              </w:rPr>
              <w:t>).</w:t>
            </w:r>
          </w:p>
        </w:tc>
        <w:tc>
          <w:tcPr>
            <w:tcW w:w="3775" w:type="dxa"/>
          </w:tcPr>
          <w:p w14:paraId="61548896" w14:textId="28726525" w:rsidR="00B6314E" w:rsidRDefault="00C310EF" w:rsidP="001F5A08">
            <w:pPr>
              <w:spacing w:after="0"/>
              <w:rPr>
                <w:rFonts w:ascii="Times New Roman" w:eastAsia="Calibri" w:hAnsi="Times New Roman"/>
              </w:rPr>
            </w:pPr>
            <w:r>
              <w:rPr>
                <w:rFonts w:ascii="Times New Roman" w:eastAsia="Calibri" w:hAnsi="Times New Roman"/>
              </w:rPr>
              <w:t xml:space="preserve">Yi, </w:t>
            </w:r>
            <w:r w:rsidRPr="00705994">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PEVuZE5vdGU+PENpdGU+PEF1dGhvcj5ZaTwvQXV0aG9yPjxZZWFyPjIwMTY8L1llYXI+PFJlY051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PEVuZE5vdGU+PENpdGU+PEF1dGhvcj5ZaTwvQXV0aG9yPjxZZWFyPjIwMTY8L1llYXI+PFJlY051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(76)</w:t>
            </w:r>
            <w:r>
              <w:rPr>
                <w:rFonts w:ascii="Times New Roman" w:eastAsia="Calibri" w:hAnsi="Times New Roman"/>
              </w:rPr>
              <w:fldChar w:fldCharType="end"/>
            </w:r>
          </w:p>
          <w:p w14:paraId="4D134B83" w14:textId="6E92F69D" w:rsidR="00805F4B" w:rsidRDefault="00805F4B" w:rsidP="001F5A08">
            <w:pPr>
              <w:spacing w:after="0"/>
              <w:rPr>
                <w:rFonts w:ascii="Times New Roman" w:eastAsia="Calibri" w:hAnsi="Times New Roman"/>
              </w:rPr>
            </w:pPr>
            <w:r>
              <w:rPr>
                <w:rFonts w:ascii="Times New Roman" w:eastAsia="Calibri" w:hAnsi="Times New Roman"/>
              </w:rPr>
              <w:t xml:space="preserve">Yi, </w:t>
            </w:r>
            <w:r w:rsidRPr="00705994">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PEVuZE5vdGU+PENpdGU+PEF1dGhvcj5ZaTwvQXV0aG9yPjxZZWFyPjIwMTY8L1llYXI+PFJlY051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PEVuZE5vdGU+PENpdGU+PEF1dGhvcj5ZaTwvQXV0aG9yPjxZZWFyPjIwMTY8L1llYXI+PFJlY051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(77)</w:t>
            </w:r>
            <w:r>
              <w:rPr>
                <w:rFonts w:ascii="Times New Roman" w:eastAsia="Calibri" w:hAnsi="Times New Roman"/>
              </w:rPr>
              <w:fldChar w:fldCharType="end"/>
            </w:r>
          </w:p>
          <w:p w14:paraId="20D44285" w14:textId="3ADEE8A9" w:rsidR="00955973" w:rsidRDefault="00955973" w:rsidP="001F5A08">
            <w:pPr>
              <w:spacing w:after="0"/>
              <w:rPr>
                <w:rFonts w:ascii="Times New Roman" w:eastAsia="Calibri" w:hAnsi="Times New Roman"/>
              </w:rPr>
            </w:pPr>
            <w:r>
              <w:rPr>
                <w:rFonts w:ascii="Times New Roman" w:eastAsia="Calibri" w:hAnsi="Times New Roman"/>
              </w:rPr>
              <w:t xml:space="preserve">Lan, </w:t>
            </w:r>
            <w:r w:rsidRPr="00705994">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PEVuZE5vdGU+PENpdGU+PEF1dGhvcj5MYW48L0F1dGhvcj48WWVhcj4yMDE5PC9ZZWFyPjxSZWNO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=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PEVuZE5vdGU+PENpdGU+PEF1dGhvcj5MYW48L0F1dGhvcj48WWVhcj4yMDE5PC9ZZWFyPjxSZWNO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=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(274)</w:t>
            </w:r>
            <w:r>
              <w:rPr>
                <w:rFonts w:ascii="Times New Roman" w:eastAsia="Calibri" w:hAnsi="Times New Roman"/>
              </w:rPr>
              <w:fldChar w:fldCharType="end"/>
            </w:r>
          </w:p>
        </w:tc>
        <w:tc>
          <w:tcPr>
            <w:tcW w:w="1359" w:type="dxa"/>
          </w:tcPr>
          <w:p w14:paraId="0A08BB1E" w14:textId="25213CEA" w:rsidR="00B6314E" w:rsidRDefault="00410F84" w:rsidP="001F5A08">
            <w:pPr>
              <w:spacing w:after="0"/>
              <w:rPr>
                <w:rFonts w:ascii="Times New Roman" w:eastAsia="Calibri" w:hAnsi="Times New Roman"/>
              </w:rPr>
            </w:pPr>
            <w:r>
              <w:rPr>
                <w:rFonts w:ascii="Times New Roman" w:eastAsia="Calibri" w:hAnsi="Times New Roman"/>
              </w:rPr>
              <w:t>Weak</w:t>
            </w:r>
          </w:p>
        </w:tc>
      </w:tr>
      <w:tr w:rsidR="00B6314E" w14:paraId="5197EFA2" w14:textId="77777777" w:rsidTr="00410F84">
        <w:tc>
          <w:tcPr>
            <w:tcW w:w="1616" w:type="dxa"/>
          </w:tcPr>
          <w:p w14:paraId="5409A48F" w14:textId="75EB6F53" w:rsidR="00B6314E" w:rsidRDefault="00BC0115" w:rsidP="001F5A08">
            <w:pPr>
              <w:spacing w:after="0"/>
              <w:rPr>
                <w:rFonts w:ascii="Times New Roman" w:eastAsia="Calibri" w:hAnsi="Times New Roman"/>
              </w:rPr>
            </w:pPr>
            <w:r>
              <w:rPr>
                <w:rFonts w:ascii="Times New Roman" w:eastAsia="Calibri" w:hAnsi="Times New Roman"/>
              </w:rPr>
              <w:t>Clinical</w:t>
            </w:r>
          </w:p>
        </w:tc>
        <w:tc>
          <w:tcPr>
            <w:tcW w:w="6200" w:type="dxa"/>
          </w:tcPr>
          <w:p w14:paraId="10FAD353" w14:textId="5740F71F" w:rsidR="00B6314E" w:rsidRDefault="00410F84" w:rsidP="001F5A08">
            <w:pPr>
              <w:spacing w:after="0"/>
              <w:rPr>
                <w:rFonts w:ascii="Times New Roman" w:eastAsia="Calibri" w:hAnsi="Times New Roman"/>
              </w:rPr>
            </w:pPr>
            <w:r w:rsidRPr="00410F84">
              <w:rPr>
                <w:rFonts w:ascii="Times New Roman" w:eastAsia="Calibri" w:hAnsi="Times New Roman"/>
              </w:rPr>
              <w:t>CYP2C19 PM</w:t>
            </w:r>
            <w:r>
              <w:rPr>
                <w:rFonts w:ascii="Times New Roman" w:eastAsia="Calibri" w:hAnsi="Times New Roman"/>
              </w:rPr>
              <w:t>s</w:t>
            </w:r>
            <w:r w:rsidRPr="00410F84">
              <w:rPr>
                <w:rFonts w:ascii="Times New Roman" w:eastAsia="Calibri" w:hAnsi="Times New Roman"/>
              </w:rPr>
              <w:t xml:space="preserve"> are associated decreased clopidogrel response (e.g., modified Rankin scale) in stroke patients compared to CYP2C19 IM</w:t>
            </w:r>
            <w:r>
              <w:rPr>
                <w:rFonts w:ascii="Times New Roman" w:eastAsia="Calibri" w:hAnsi="Times New Roman"/>
              </w:rPr>
              <w:t>s</w:t>
            </w:r>
            <w:r w:rsidRPr="00410F84">
              <w:rPr>
                <w:rFonts w:ascii="Times New Roman" w:eastAsia="Calibri" w:hAnsi="Times New Roman"/>
              </w:rPr>
              <w:t xml:space="preserve"> and NM</w:t>
            </w:r>
            <w:r>
              <w:rPr>
                <w:rFonts w:ascii="Times New Roman" w:eastAsia="Calibri" w:hAnsi="Times New Roman"/>
              </w:rPr>
              <w:t>s</w:t>
            </w:r>
            <w:r w:rsidRPr="00410F84">
              <w:rPr>
                <w:rFonts w:ascii="Times New Roman" w:eastAsia="Calibri" w:hAnsi="Times New Roman"/>
              </w:rPr>
              <w:t xml:space="preserve"> (might include</w:t>
            </w:r>
            <w:r>
              <w:rPr>
                <w:rFonts w:ascii="Times New Roman" w:eastAsia="Calibri" w:hAnsi="Times New Roman"/>
              </w:rPr>
              <w:t xml:space="preserve"> CYP2C19</w:t>
            </w:r>
            <w:r w:rsidRPr="00410F84">
              <w:rPr>
                <w:rFonts w:ascii="Times New Roman" w:eastAsia="Calibri" w:hAnsi="Times New Roman"/>
              </w:rPr>
              <w:t xml:space="preserve"> RM</w:t>
            </w:r>
            <w:r>
              <w:rPr>
                <w:rFonts w:ascii="Times New Roman" w:eastAsia="Calibri" w:hAnsi="Times New Roman"/>
              </w:rPr>
              <w:t>s</w:t>
            </w:r>
            <w:r w:rsidRPr="00410F84">
              <w:rPr>
                <w:rFonts w:ascii="Times New Roman" w:eastAsia="Calibri" w:hAnsi="Times New Roman"/>
              </w:rPr>
              <w:t xml:space="preserve"> and UM</w:t>
            </w:r>
            <w:r>
              <w:rPr>
                <w:rFonts w:ascii="Times New Roman" w:eastAsia="Calibri" w:hAnsi="Times New Roman"/>
              </w:rPr>
              <w:t>s</w:t>
            </w:r>
            <w:r w:rsidRPr="00410F84">
              <w:rPr>
                <w:rFonts w:ascii="Times New Roman" w:eastAsia="Calibri" w:hAnsi="Times New Roman"/>
              </w:rPr>
              <w:t>).</w:t>
            </w:r>
          </w:p>
        </w:tc>
        <w:tc>
          <w:tcPr>
            <w:tcW w:w="3775" w:type="dxa"/>
          </w:tcPr>
          <w:p w14:paraId="1059238E" w14:textId="431ECBBA" w:rsidR="00B6314E" w:rsidRDefault="00B71D74" w:rsidP="001F5A08">
            <w:pPr>
              <w:spacing w:after="0"/>
              <w:rPr>
                <w:rFonts w:ascii="Times New Roman" w:eastAsia="Calibri" w:hAnsi="Times New Roman"/>
              </w:rPr>
            </w:pPr>
            <w:r>
              <w:rPr>
                <w:rFonts w:ascii="Times New Roman" w:eastAsia="Calibri" w:hAnsi="Times New Roman"/>
              </w:rPr>
              <w:t xml:space="preserve">Lan, </w:t>
            </w:r>
            <w:r w:rsidRPr="00705994">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PEVuZE5vdGU+PENpdGU+PEF1dGhvcj5MYW48L0F1dGhvcj48WWVhcj4yMDE5PC9ZZWFyPjxSZWNO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=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PEVuZE5vdGU+PENpdGU+PEF1dGhvcj5MYW48L0F1dGhvcj48WWVhcj4yMDE5PC9ZZWFyPjxSZWNO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=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(274)</w:t>
            </w:r>
            <w:r>
              <w:rPr>
                <w:rFonts w:ascii="Times New Roman" w:eastAsia="Calibri" w:hAnsi="Times New Roman"/>
              </w:rPr>
              <w:fldChar w:fldCharType="end"/>
            </w:r>
          </w:p>
          <w:p w14:paraId="0189D4AC" w14:textId="4A23311A" w:rsidR="00982795" w:rsidRDefault="00982795" w:rsidP="001F5A08">
            <w:pPr>
              <w:spacing w:after="0"/>
              <w:rPr>
                <w:rFonts w:ascii="Times New Roman" w:eastAsia="Calibri" w:hAnsi="Times New Roman"/>
              </w:rPr>
            </w:pPr>
          </w:p>
        </w:tc>
        <w:tc>
          <w:tcPr>
            <w:tcW w:w="1359" w:type="dxa"/>
          </w:tcPr>
          <w:p w14:paraId="1FB082D5" w14:textId="54AE6F80" w:rsidR="00B6314E" w:rsidRDefault="00410F84" w:rsidP="001F5A08">
            <w:pPr>
              <w:spacing w:after="0"/>
              <w:rPr>
                <w:rFonts w:ascii="Times New Roman" w:eastAsia="Calibri" w:hAnsi="Times New Roman"/>
              </w:rPr>
            </w:pPr>
            <w:r>
              <w:rPr>
                <w:rFonts w:ascii="Times New Roman" w:eastAsia="Calibri" w:hAnsi="Times New Roman"/>
              </w:rPr>
              <w:t>Weak</w:t>
            </w:r>
          </w:p>
        </w:tc>
      </w:tr>
      <w:tr w:rsidR="00BC0115" w14:paraId="244DD3D0" w14:textId="77777777" w:rsidTr="00410F84">
        <w:tc>
          <w:tcPr>
            <w:tcW w:w="1616" w:type="dxa"/>
          </w:tcPr>
          <w:p w14:paraId="7E9AA563" w14:textId="58C38750" w:rsidR="00BC0115" w:rsidRDefault="00BC0115" w:rsidP="001F5A08">
            <w:pPr>
              <w:spacing w:after="0"/>
              <w:rPr>
                <w:rFonts w:ascii="Times New Roman" w:eastAsia="Calibri" w:hAnsi="Times New Roman"/>
              </w:rPr>
            </w:pPr>
            <w:r>
              <w:rPr>
                <w:rFonts w:ascii="Times New Roman" w:eastAsia="Calibri" w:hAnsi="Times New Roman"/>
              </w:rPr>
              <w:t>Clinical</w:t>
            </w:r>
          </w:p>
        </w:tc>
        <w:tc>
          <w:tcPr>
            <w:tcW w:w="6200" w:type="dxa"/>
          </w:tcPr>
          <w:p w14:paraId="0DC7CBBE" w14:textId="648345B9" w:rsidR="00BC0115" w:rsidRDefault="00410F84" w:rsidP="001F5A08">
            <w:pPr>
              <w:spacing w:after="0"/>
              <w:rPr>
                <w:rFonts w:ascii="Times New Roman" w:eastAsia="Calibri" w:hAnsi="Times New Roman"/>
              </w:rPr>
            </w:pPr>
            <w:r w:rsidRPr="00410F84">
              <w:rPr>
                <w:rFonts w:ascii="Times New Roman" w:eastAsia="Calibri" w:hAnsi="Times New Roman"/>
              </w:rPr>
              <w:t>CYP2C19 IM</w:t>
            </w:r>
            <w:r>
              <w:rPr>
                <w:rFonts w:ascii="Times New Roman" w:eastAsia="Calibri" w:hAnsi="Times New Roman"/>
              </w:rPr>
              <w:t>s</w:t>
            </w:r>
            <w:r w:rsidRPr="00410F84">
              <w:rPr>
                <w:rFonts w:ascii="Times New Roman" w:eastAsia="Calibri" w:hAnsi="Times New Roman"/>
              </w:rPr>
              <w:t xml:space="preserve"> and PM</w:t>
            </w:r>
            <w:r>
              <w:rPr>
                <w:rFonts w:ascii="Times New Roman" w:eastAsia="Calibri" w:hAnsi="Times New Roman"/>
              </w:rPr>
              <w:t>s</w:t>
            </w:r>
            <w:r w:rsidRPr="00410F84">
              <w:rPr>
                <w:rFonts w:ascii="Times New Roman" w:eastAsia="Calibri" w:hAnsi="Times New Roman"/>
              </w:rPr>
              <w:t xml:space="preserve"> are associated with a higher </w:t>
            </w:r>
            <w:r w:rsidR="00A32E76">
              <w:rPr>
                <w:rFonts w:ascii="Times New Roman" w:eastAsia="Calibri" w:hAnsi="Times New Roman"/>
              </w:rPr>
              <w:t xml:space="preserve">risk </w:t>
            </w:r>
            <w:r w:rsidRPr="00410F84">
              <w:rPr>
                <w:rFonts w:ascii="Times New Roman" w:eastAsia="Calibri" w:hAnsi="Times New Roman"/>
              </w:rPr>
              <w:t xml:space="preserve">of a new event and decreased clopidogrel response (e.g., modified Rankin scale) in patients with intracranial aneurysms undergoing stent-assisted coiling while treated with clopidogrel compared to CYP2C19 </w:t>
            </w:r>
            <w:r w:rsidR="00A85474">
              <w:rPr>
                <w:rFonts w:ascii="Times New Roman" w:eastAsia="Calibri" w:hAnsi="Times New Roman"/>
              </w:rPr>
              <w:t>N</w:t>
            </w:r>
            <w:r w:rsidRPr="00410F84">
              <w:rPr>
                <w:rFonts w:ascii="Times New Roman" w:eastAsia="Calibri" w:hAnsi="Times New Roman"/>
              </w:rPr>
              <w:t>M</w:t>
            </w:r>
            <w:r>
              <w:rPr>
                <w:rFonts w:ascii="Times New Roman" w:eastAsia="Calibri" w:hAnsi="Times New Roman"/>
              </w:rPr>
              <w:t>s</w:t>
            </w:r>
            <w:r w:rsidRPr="00410F84">
              <w:rPr>
                <w:rFonts w:ascii="Times New Roman" w:eastAsia="Calibri" w:hAnsi="Times New Roman"/>
              </w:rPr>
              <w:t xml:space="preserve"> </w:t>
            </w:r>
            <w:r w:rsidR="00A85474" w:rsidRPr="00410F84">
              <w:rPr>
                <w:rFonts w:ascii="Times New Roman" w:eastAsia="Calibri" w:hAnsi="Times New Roman"/>
              </w:rPr>
              <w:t>(might include</w:t>
            </w:r>
            <w:r w:rsidR="00A85474">
              <w:rPr>
                <w:rFonts w:ascii="Times New Roman" w:eastAsia="Calibri" w:hAnsi="Times New Roman"/>
              </w:rPr>
              <w:t xml:space="preserve"> CYP2C19</w:t>
            </w:r>
            <w:r w:rsidR="00A85474" w:rsidRPr="00410F84">
              <w:rPr>
                <w:rFonts w:ascii="Times New Roman" w:eastAsia="Calibri" w:hAnsi="Times New Roman"/>
              </w:rPr>
              <w:t xml:space="preserve"> RM</w:t>
            </w:r>
            <w:r w:rsidR="00A85474">
              <w:rPr>
                <w:rFonts w:ascii="Times New Roman" w:eastAsia="Calibri" w:hAnsi="Times New Roman"/>
              </w:rPr>
              <w:t>s</w:t>
            </w:r>
            <w:r w:rsidR="00A85474" w:rsidRPr="00410F84">
              <w:rPr>
                <w:rFonts w:ascii="Times New Roman" w:eastAsia="Calibri" w:hAnsi="Times New Roman"/>
              </w:rPr>
              <w:t xml:space="preserve"> and UM</w:t>
            </w:r>
            <w:r w:rsidR="007F24FC">
              <w:rPr>
                <w:rFonts w:ascii="Times New Roman" w:eastAsia="Calibri" w:hAnsi="Times New Roman"/>
              </w:rPr>
              <w:t>s</w:t>
            </w:r>
            <w:r w:rsidR="00A85474" w:rsidRPr="00410F84">
              <w:rPr>
                <w:rFonts w:ascii="Times New Roman" w:eastAsia="Calibri" w:hAnsi="Times New Roman"/>
              </w:rPr>
              <w:t>)</w:t>
            </w:r>
            <w:r w:rsidRPr="00410F84">
              <w:rPr>
                <w:rFonts w:ascii="Times New Roman" w:eastAsia="Calibri" w:hAnsi="Times New Roman"/>
              </w:rPr>
              <w:t>.</w:t>
            </w:r>
          </w:p>
        </w:tc>
        <w:tc>
          <w:tcPr>
            <w:tcW w:w="3775" w:type="dxa"/>
          </w:tcPr>
          <w:p w14:paraId="44DFE667" w14:textId="5F6C80A3" w:rsidR="00BC0115" w:rsidRDefault="00CF5714" w:rsidP="001F5A08">
            <w:pPr>
              <w:spacing w:after="0"/>
              <w:rPr>
                <w:rFonts w:ascii="Times New Roman" w:eastAsia="Calibri" w:hAnsi="Times New Roman"/>
              </w:rPr>
            </w:pPr>
            <w:r>
              <w:rPr>
                <w:rFonts w:ascii="Times New Roman" w:eastAsia="Calibri" w:hAnsi="Times New Roman"/>
              </w:rPr>
              <w:t xml:space="preserve">Ge, </w:t>
            </w:r>
            <w:r w:rsidRPr="00705994">
              <w:rPr>
                <w:rFonts w:ascii="Times New Roman" w:eastAsia="Calibri" w:hAnsi="Times New Roman"/>
                <w:i/>
                <w:iCs/>
              </w:rPr>
              <w:t>et al.</w:t>
            </w:r>
            <w:r>
              <w:rPr>
                <w:rFonts w:ascii="Times New Roman" w:eastAsia="Calibri" w:hAnsi="Times New Roman"/>
              </w:rPr>
              <w:t xml:space="preserve"> (2017) </w:t>
            </w:r>
            <w:r w:rsidR="0003533B">
              <w:rPr>
                <w:rFonts w:ascii="Times New Roman" w:eastAsia="Calibri" w:hAnsi="Times New Roman"/>
              </w:rPr>
              <w:fldChar w:fldCharType="begin">
                <w:fldData xml:space="preserve">PEVuZE5vdGU+PENpdGU+PEF1dGhvcj5HZTwvQXV0aG9yPjxZZWFyPjIwMTc8L1llYXI+PFJlY051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PEVuZE5vdGU+PENpdGU+PEF1dGhvcj5HZTwvQXV0aG9yPjxZZWFyPjIwMTc8L1llYXI+PFJlY051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0003533B">
              <w:rPr>
                <w:rFonts w:ascii="Times New Roman" w:eastAsia="Calibri" w:hAnsi="Times New Roman"/>
              </w:rPr>
            </w:r>
            <w:r w:rsidR="0003533B">
              <w:rPr>
                <w:rFonts w:ascii="Times New Roman" w:eastAsia="Calibri" w:hAnsi="Times New Roman"/>
              </w:rPr>
              <w:fldChar w:fldCharType="separate"/>
            </w:r>
            <w:r w:rsidR="000E0C72">
              <w:rPr>
                <w:rFonts w:ascii="Times New Roman" w:eastAsia="Calibri" w:hAnsi="Times New Roman"/>
                <w:noProof/>
              </w:rPr>
              <w:t>(95)</w:t>
            </w:r>
            <w:r w:rsidR="0003533B">
              <w:rPr>
                <w:rFonts w:ascii="Times New Roman" w:eastAsia="Calibri" w:hAnsi="Times New Roman"/>
              </w:rPr>
              <w:fldChar w:fldCharType="end"/>
            </w:r>
          </w:p>
        </w:tc>
        <w:tc>
          <w:tcPr>
            <w:tcW w:w="1359" w:type="dxa"/>
          </w:tcPr>
          <w:p w14:paraId="5C96E7F7" w14:textId="130E34EA" w:rsidR="00BC0115" w:rsidRDefault="00410F84" w:rsidP="001F5A08">
            <w:pPr>
              <w:spacing w:after="0"/>
              <w:rPr>
                <w:rFonts w:ascii="Times New Roman" w:eastAsia="Calibri" w:hAnsi="Times New Roman"/>
              </w:rPr>
            </w:pPr>
            <w:r>
              <w:rPr>
                <w:rFonts w:ascii="Times New Roman" w:eastAsia="Calibri" w:hAnsi="Times New Roman"/>
              </w:rPr>
              <w:t>Weak</w:t>
            </w:r>
          </w:p>
        </w:tc>
      </w:tr>
      <w:tr w:rsidR="00BC0115" w14:paraId="2F5C3314" w14:textId="77777777" w:rsidTr="00410F84">
        <w:tc>
          <w:tcPr>
            <w:tcW w:w="1616" w:type="dxa"/>
          </w:tcPr>
          <w:p w14:paraId="3452A03F" w14:textId="602ADD1B" w:rsidR="00BC0115" w:rsidRDefault="00BC0115" w:rsidP="001F5A08">
            <w:pPr>
              <w:spacing w:after="0"/>
              <w:rPr>
                <w:rFonts w:ascii="Times New Roman" w:eastAsia="Calibri" w:hAnsi="Times New Roman"/>
              </w:rPr>
            </w:pPr>
            <w:r>
              <w:rPr>
                <w:rFonts w:ascii="Times New Roman" w:eastAsia="Calibri" w:hAnsi="Times New Roman"/>
              </w:rPr>
              <w:t>Clinical</w:t>
            </w:r>
          </w:p>
        </w:tc>
        <w:tc>
          <w:tcPr>
            <w:tcW w:w="6200" w:type="dxa"/>
          </w:tcPr>
          <w:p w14:paraId="60DA7151" w14:textId="17699822" w:rsidR="00BC0115" w:rsidRDefault="00410F84" w:rsidP="001F5A08">
            <w:pPr>
              <w:spacing w:after="0"/>
              <w:rPr>
                <w:rFonts w:ascii="Times New Roman" w:eastAsia="Calibri" w:hAnsi="Times New Roman"/>
              </w:rPr>
            </w:pPr>
            <w:r w:rsidRPr="00410F84">
              <w:rPr>
                <w:rFonts w:ascii="Times New Roman" w:eastAsia="Calibri" w:hAnsi="Times New Roman"/>
              </w:rPr>
              <w:t>CYP2C19 IM</w:t>
            </w:r>
            <w:r>
              <w:rPr>
                <w:rFonts w:ascii="Times New Roman" w:eastAsia="Calibri" w:hAnsi="Times New Roman"/>
              </w:rPr>
              <w:t>s</w:t>
            </w:r>
            <w:r w:rsidRPr="00410F84">
              <w:rPr>
                <w:rFonts w:ascii="Times New Roman" w:eastAsia="Calibri" w:hAnsi="Times New Roman"/>
              </w:rPr>
              <w:t xml:space="preserve"> and PM</w:t>
            </w:r>
            <w:r>
              <w:rPr>
                <w:rFonts w:ascii="Times New Roman" w:eastAsia="Calibri" w:hAnsi="Times New Roman"/>
              </w:rPr>
              <w:t>s</w:t>
            </w:r>
            <w:r w:rsidRPr="00410F84">
              <w:rPr>
                <w:rFonts w:ascii="Times New Roman" w:eastAsia="Calibri" w:hAnsi="Times New Roman"/>
              </w:rPr>
              <w:t xml:space="preserve"> are </w:t>
            </w:r>
            <w:r w:rsidR="007F24FC">
              <w:rPr>
                <w:rFonts w:ascii="Times New Roman" w:eastAsia="Calibri" w:hAnsi="Times New Roman"/>
              </w:rPr>
              <w:t>NOT</w:t>
            </w:r>
            <w:r w:rsidR="007F24FC" w:rsidRPr="00410F84">
              <w:rPr>
                <w:rFonts w:ascii="Times New Roman" w:eastAsia="Calibri" w:hAnsi="Times New Roman"/>
              </w:rPr>
              <w:t xml:space="preserve"> </w:t>
            </w:r>
            <w:r w:rsidRPr="00410F84">
              <w:rPr>
                <w:rFonts w:ascii="Times New Roman" w:eastAsia="Calibri" w:hAnsi="Times New Roman"/>
              </w:rPr>
              <w:t xml:space="preserve">associated with differences in </w:t>
            </w:r>
            <w:r w:rsidR="00A32E76">
              <w:rPr>
                <w:rFonts w:ascii="Times New Roman" w:eastAsia="Calibri" w:hAnsi="Times New Roman"/>
              </w:rPr>
              <w:t>risk</w:t>
            </w:r>
            <w:r w:rsidRPr="00410F84">
              <w:rPr>
                <w:rFonts w:ascii="Times New Roman" w:eastAsia="Calibri" w:hAnsi="Times New Roman"/>
              </w:rPr>
              <w:t xml:space="preserve"> of a new ischemic event or </w:t>
            </w:r>
            <w:r w:rsidR="007F24FC">
              <w:rPr>
                <w:rFonts w:ascii="Times New Roman" w:eastAsia="Calibri" w:hAnsi="Times New Roman"/>
              </w:rPr>
              <w:t>clopidogrel response (e.g.,</w:t>
            </w:r>
            <w:r w:rsidRPr="00410F84">
              <w:rPr>
                <w:rFonts w:ascii="Times New Roman" w:eastAsia="Calibri" w:hAnsi="Times New Roman"/>
              </w:rPr>
              <w:t xml:space="preserve"> modified Rankin scale</w:t>
            </w:r>
            <w:r w:rsidR="007F24FC">
              <w:rPr>
                <w:rFonts w:ascii="Times New Roman" w:eastAsia="Calibri" w:hAnsi="Times New Roman"/>
              </w:rPr>
              <w:t>)</w:t>
            </w:r>
            <w:r w:rsidRPr="00410F84">
              <w:rPr>
                <w:rFonts w:ascii="Times New Roman" w:eastAsia="Calibri" w:hAnsi="Times New Roman"/>
              </w:rPr>
              <w:t xml:space="preserve"> in patients undergoing percutaneous </w:t>
            </w:r>
            <w:r w:rsidRPr="00410F84">
              <w:rPr>
                <w:rFonts w:ascii="Times New Roman" w:eastAsia="Calibri" w:hAnsi="Times New Roman"/>
              </w:rPr>
              <w:lastRenderedPageBreak/>
              <w:t xml:space="preserve">neurointervention treated with clopidogrel compared to CYP2C19 </w:t>
            </w:r>
            <w:r w:rsidR="005B474C">
              <w:rPr>
                <w:rFonts w:ascii="Times New Roman" w:eastAsia="Calibri" w:hAnsi="Times New Roman"/>
              </w:rPr>
              <w:t>N</w:t>
            </w:r>
            <w:r w:rsidRPr="00410F84">
              <w:rPr>
                <w:rFonts w:ascii="Times New Roman" w:eastAsia="Calibri" w:hAnsi="Times New Roman"/>
              </w:rPr>
              <w:t>M</w:t>
            </w:r>
            <w:r>
              <w:rPr>
                <w:rFonts w:ascii="Times New Roman" w:eastAsia="Calibri" w:hAnsi="Times New Roman"/>
              </w:rPr>
              <w:t>s</w:t>
            </w:r>
            <w:r w:rsidRPr="00410F84">
              <w:rPr>
                <w:rFonts w:ascii="Times New Roman" w:eastAsia="Calibri" w:hAnsi="Times New Roman"/>
              </w:rPr>
              <w:t xml:space="preserve"> </w:t>
            </w:r>
            <w:r w:rsidR="005B474C" w:rsidRPr="00410F84">
              <w:rPr>
                <w:rFonts w:ascii="Times New Roman" w:eastAsia="Calibri" w:hAnsi="Times New Roman"/>
              </w:rPr>
              <w:t>(might include</w:t>
            </w:r>
            <w:r w:rsidR="005B474C">
              <w:rPr>
                <w:rFonts w:ascii="Times New Roman" w:eastAsia="Calibri" w:hAnsi="Times New Roman"/>
              </w:rPr>
              <w:t xml:space="preserve"> CYP2C19</w:t>
            </w:r>
            <w:r w:rsidR="005B474C" w:rsidRPr="00410F84">
              <w:rPr>
                <w:rFonts w:ascii="Times New Roman" w:eastAsia="Calibri" w:hAnsi="Times New Roman"/>
              </w:rPr>
              <w:t xml:space="preserve"> RM</w:t>
            </w:r>
            <w:r w:rsidR="005B474C">
              <w:rPr>
                <w:rFonts w:ascii="Times New Roman" w:eastAsia="Calibri" w:hAnsi="Times New Roman"/>
              </w:rPr>
              <w:t>s</w:t>
            </w:r>
            <w:r w:rsidR="005B474C" w:rsidRPr="00410F84">
              <w:rPr>
                <w:rFonts w:ascii="Times New Roman" w:eastAsia="Calibri" w:hAnsi="Times New Roman"/>
              </w:rPr>
              <w:t xml:space="preserve"> and UM</w:t>
            </w:r>
            <w:r w:rsidR="005B474C">
              <w:rPr>
                <w:rFonts w:ascii="Times New Roman" w:eastAsia="Calibri" w:hAnsi="Times New Roman"/>
              </w:rPr>
              <w:t>s</w:t>
            </w:r>
            <w:r w:rsidR="005B474C" w:rsidRPr="00410F84">
              <w:rPr>
                <w:rFonts w:ascii="Times New Roman" w:eastAsia="Calibri" w:hAnsi="Times New Roman"/>
              </w:rPr>
              <w:t>)</w:t>
            </w:r>
            <w:r w:rsidRPr="00410F84">
              <w:rPr>
                <w:rFonts w:ascii="Times New Roman" w:eastAsia="Calibri" w:hAnsi="Times New Roman"/>
              </w:rPr>
              <w:t>.</w:t>
            </w:r>
          </w:p>
        </w:tc>
        <w:tc>
          <w:tcPr>
            <w:tcW w:w="3775" w:type="dxa"/>
          </w:tcPr>
          <w:p w14:paraId="7DF80913" w14:textId="44C31D81" w:rsidR="00BC0115" w:rsidRDefault="00FA60EC" w:rsidP="001F5A08">
            <w:pPr>
              <w:spacing w:after="0"/>
              <w:rPr>
                <w:rFonts w:ascii="Times New Roman" w:eastAsia="Calibri" w:hAnsi="Times New Roman"/>
              </w:rPr>
            </w:pPr>
            <w:r>
              <w:rPr>
                <w:rFonts w:ascii="Times New Roman" w:eastAsia="Calibri" w:hAnsi="Times New Roman"/>
              </w:rPr>
              <w:lastRenderedPageBreak/>
              <w:t xml:space="preserve">Lin, </w:t>
            </w:r>
            <w:r w:rsidRPr="00705994">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PEVuZE5vdGU+PENpdGU+PEF1dGhvcj5MaW48L0F1dGhvcj48WWVhcj4yMDE2PC9ZZWFyPjxSZWNO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PEVuZE5vdGU+PENpdGU+PEF1dGhvcj5MaW48L0F1dGhvcj48WWVhcj4yMDE2PC9ZZWFyPjxSZWNO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(78)</w:t>
            </w:r>
            <w:r>
              <w:rPr>
                <w:rFonts w:ascii="Times New Roman" w:eastAsia="Calibri" w:hAnsi="Times New Roman"/>
              </w:rPr>
              <w:fldChar w:fldCharType="end"/>
            </w:r>
          </w:p>
          <w:p w14:paraId="073CE4C9" w14:textId="2D8B9FF7" w:rsidR="00475928" w:rsidRDefault="00C651F3" w:rsidP="001F5A08">
            <w:pPr>
              <w:spacing w:after="0"/>
              <w:rPr>
                <w:rFonts w:ascii="Times New Roman" w:eastAsia="Calibri" w:hAnsi="Times New Roman"/>
              </w:rPr>
            </w:pPr>
            <w:r>
              <w:rPr>
                <w:rFonts w:ascii="Times New Roman" w:eastAsia="Calibri" w:hAnsi="Times New Roman"/>
              </w:rPr>
              <w:t xml:space="preserve">Saiz-Rodriguez, </w:t>
            </w:r>
            <w:r w:rsidRPr="00705994">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PEVuZE5vdGU+PENpdGU+PEF1dGhvcj5TYWl6LVJvZHJpZ3VlejwvQXV0aG9yPjxZZWFyPjIwMTk8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=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PEVuZE5vdGU+PENpdGU+PEF1dGhvcj5TYWl6LVJvZHJpZ3VlejwvQXV0aG9yPjxZZWFyPjIwMTk8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=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(118)</w:t>
            </w:r>
            <w:r>
              <w:rPr>
                <w:rFonts w:ascii="Times New Roman" w:eastAsia="Calibri" w:hAnsi="Times New Roman"/>
              </w:rPr>
              <w:fldChar w:fldCharType="end"/>
            </w:r>
          </w:p>
          <w:p w14:paraId="3C13BEBC" w14:textId="75F76E86" w:rsidR="00F0470E" w:rsidRDefault="00F0470E" w:rsidP="001F5A08">
            <w:pPr>
              <w:spacing w:after="0"/>
              <w:rPr>
                <w:rFonts w:ascii="Times New Roman" w:eastAsia="Calibri" w:hAnsi="Times New Roman"/>
              </w:rPr>
            </w:pPr>
            <w:r>
              <w:rPr>
                <w:rFonts w:ascii="Times New Roman" w:eastAsia="Calibri" w:hAnsi="Times New Roman"/>
              </w:rPr>
              <w:t xml:space="preserve">Saiz-Rodriguez, </w:t>
            </w:r>
            <w:r w:rsidRPr="00705994">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&lt;EndNote&gt;&lt;Cite&gt;&lt;Author&gt;Saiz-Rodriguez&lt;/Author&gt;&lt;Year&gt;2019&lt;/Year&gt;&lt;RecNum&gt;123&lt;/RecNum&gt;&lt;DisplayText&gt;(119)&lt;/DisplayText&gt;&lt;record&gt;&lt;rec-number&gt;123&lt;/rec-number&gt;&lt;foreign-keys&gt;&lt;key app="EN" db-id="2psd9s5wirapa0eaxd8vzdzytxsv09exprwd" timestamp="1622131124"&gt;123&lt;/key&gt;&lt;/foreign-keys&gt;&lt;ref-type name="Journal Article"&gt;17&lt;/ref-type&gt;&lt;contributors&gt;&lt;authors&gt;&lt;author&gt;Saiz-Rodriguez, M.&lt;/author&gt;&lt;author&gt;Belmonte, C.&lt;/author&gt;&lt;author&gt;Abad-Santos, F.&lt;/author&gt;&lt;/authors&gt;&lt;/contributors&gt;&lt;auth-address&gt;Clinical Pharmacology Department, Hospital Universitario de La Princesa, Universidad Autonoma de Madrid, Madrid, Spain.&lt;/auth-address&gt;&lt;titles&gt;&lt;title&gt;CYP2C19 Ultrarapid Phenotype as a Risk Predictor of Subsequent Events During Clopidogrel Treatment in Patients Undergoing a Percutaneous Neurointervention&lt;/title&gt;&lt;secondary-title&gt;Clin Pharmacol Ther&lt;/secondary-title&gt;&lt;/titles&gt;&lt;periodical&gt;&lt;full-title&gt;Clin Pharmacol Ther&lt;/full-title&gt;&lt;/periodical&gt;&lt;pages&gt;1074-1075&lt;/pages&gt;&lt;volume&gt;105&lt;/volume&gt;&lt;number&gt;5&lt;/number&gt;&lt;edition&gt;2019/01/18&lt;/edition&gt;&lt;keywords&gt;&lt;keyword&gt;*Clopidogrel&lt;/keyword&gt;&lt;keyword&gt;Cytochrome P-450 CYP2C19/genetics&lt;/keyword&gt;&lt;keyword&gt;Humans&lt;/keyword&gt;&lt;keyword&gt;Phenotype&lt;/keyword&gt;&lt;keyword&gt;Platelet Aggregation Inhibitors&lt;/keyword&gt;&lt;keyword&gt;*Ticlopidine&lt;/keyword&gt;&lt;/keywords&gt;&lt;dates&gt;&lt;year&gt;2019&lt;/year&gt;&lt;pub-dates&gt;&lt;date&gt;May&lt;/date&gt;&lt;/pub-dates&gt;&lt;/dates&gt;&lt;isbn&gt;1532-6535 (Electronic)&amp;#xD;0009-9236 (Linking)&lt;/isbn&gt;&lt;accession-num&gt;30652301&lt;/accession-num&gt;&lt;urls&gt;&lt;related-urls&gt;&lt;url&gt;https://www.ncbi.nlm.nih.gov/pubmed/30652301&lt;/url&gt;&lt;/related-urls&gt;&lt;/urls&gt;&lt;electronic-resource-num&gt;10.1002/cpt.1300&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(119)</w:t>
            </w:r>
            <w:r>
              <w:rPr>
                <w:rFonts w:ascii="Times New Roman" w:eastAsia="Calibri" w:hAnsi="Times New Roman"/>
              </w:rPr>
              <w:fldChar w:fldCharType="end"/>
            </w:r>
          </w:p>
          <w:p w14:paraId="373A27DD" w14:textId="1CA77C2E" w:rsidR="00C076AC" w:rsidRDefault="00C076AC" w:rsidP="001F5A08">
            <w:pPr>
              <w:spacing w:after="0"/>
              <w:rPr>
                <w:rFonts w:ascii="Times New Roman" w:eastAsia="Calibri" w:hAnsi="Times New Roman"/>
              </w:rPr>
            </w:pPr>
            <w:r>
              <w:rPr>
                <w:rFonts w:ascii="Times New Roman" w:eastAsia="Calibri" w:hAnsi="Times New Roman"/>
              </w:rPr>
              <w:t xml:space="preserve">Saiz-Rodriguez, </w:t>
            </w:r>
            <w:r w:rsidRPr="00705994">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PEVuZE5vdGU+PENpdGU+PEF1dGhvcj5TYWl6LVJvZHJpZ3VlejwvQXV0aG9yPjxZZWFyPjIwMTk8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PEVuZE5vdGU+PENpdGU+PEF1dGhvcj5TYWl6LVJvZHJpZ3VlejwvQXV0aG9yPjxZZWFyPjIwMTk8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(120)</w:t>
            </w:r>
            <w:r>
              <w:rPr>
                <w:rFonts w:ascii="Times New Roman" w:eastAsia="Calibri" w:hAnsi="Times New Roman"/>
              </w:rPr>
              <w:fldChar w:fldCharType="end"/>
            </w:r>
          </w:p>
        </w:tc>
        <w:tc>
          <w:tcPr>
            <w:tcW w:w="1359" w:type="dxa"/>
          </w:tcPr>
          <w:p w14:paraId="4D18114A" w14:textId="02B8B5B9" w:rsidR="00BC0115" w:rsidRDefault="00410F84" w:rsidP="001F5A08">
            <w:pPr>
              <w:spacing w:after="0"/>
              <w:rPr>
                <w:rFonts w:ascii="Times New Roman" w:eastAsia="Calibri" w:hAnsi="Times New Roman"/>
              </w:rPr>
            </w:pPr>
            <w:r>
              <w:rPr>
                <w:rFonts w:ascii="Times New Roman" w:eastAsia="Calibri" w:hAnsi="Times New Roman"/>
              </w:rPr>
              <w:t>Weak</w:t>
            </w:r>
          </w:p>
        </w:tc>
      </w:tr>
      <w:tr w:rsidR="00BC0115" w14:paraId="527604F2" w14:textId="77777777" w:rsidTr="00410F84">
        <w:tc>
          <w:tcPr>
            <w:tcW w:w="1616" w:type="dxa"/>
          </w:tcPr>
          <w:p w14:paraId="0BF40EA3" w14:textId="7B464764" w:rsidR="00BC0115" w:rsidRDefault="00BC0115" w:rsidP="001F5A08">
            <w:pPr>
              <w:spacing w:after="0"/>
              <w:rPr>
                <w:rFonts w:ascii="Times New Roman" w:eastAsia="Calibri" w:hAnsi="Times New Roman"/>
              </w:rPr>
            </w:pPr>
            <w:r>
              <w:rPr>
                <w:rFonts w:ascii="Times New Roman" w:eastAsia="Calibri" w:hAnsi="Times New Roman"/>
              </w:rPr>
              <w:t>Clinical</w:t>
            </w:r>
          </w:p>
        </w:tc>
        <w:tc>
          <w:tcPr>
            <w:tcW w:w="6200" w:type="dxa"/>
          </w:tcPr>
          <w:p w14:paraId="2CE23C89" w14:textId="534317F2" w:rsidR="00BC0115" w:rsidRDefault="00410F84" w:rsidP="001F5A08">
            <w:pPr>
              <w:spacing w:after="0"/>
              <w:rPr>
                <w:rFonts w:ascii="Times New Roman" w:eastAsia="Calibri" w:hAnsi="Times New Roman"/>
              </w:rPr>
            </w:pPr>
            <w:r w:rsidRPr="00410F84">
              <w:rPr>
                <w:rFonts w:ascii="Times New Roman" w:eastAsia="Calibri" w:hAnsi="Times New Roman"/>
              </w:rPr>
              <w:t>CYP2C19 RM</w:t>
            </w:r>
            <w:r>
              <w:rPr>
                <w:rFonts w:ascii="Times New Roman" w:eastAsia="Calibri" w:hAnsi="Times New Roman"/>
              </w:rPr>
              <w:t>s</w:t>
            </w:r>
            <w:r w:rsidRPr="00410F84">
              <w:rPr>
                <w:rFonts w:ascii="Times New Roman" w:eastAsia="Calibri" w:hAnsi="Times New Roman"/>
              </w:rPr>
              <w:t xml:space="preserve"> and UM</w:t>
            </w:r>
            <w:r>
              <w:rPr>
                <w:rFonts w:ascii="Times New Roman" w:eastAsia="Calibri" w:hAnsi="Times New Roman"/>
              </w:rPr>
              <w:t>s</w:t>
            </w:r>
            <w:r w:rsidRPr="00410F84">
              <w:rPr>
                <w:rFonts w:ascii="Times New Roman" w:eastAsia="Calibri" w:hAnsi="Times New Roman"/>
              </w:rPr>
              <w:t xml:space="preserve"> are associated with lower </w:t>
            </w:r>
            <w:r w:rsidR="00A32E76">
              <w:rPr>
                <w:rFonts w:ascii="Times New Roman" w:eastAsia="Calibri" w:hAnsi="Times New Roman"/>
              </w:rPr>
              <w:t xml:space="preserve">risk </w:t>
            </w:r>
            <w:r w:rsidRPr="00410F84">
              <w:rPr>
                <w:rFonts w:ascii="Times New Roman" w:eastAsia="Calibri" w:hAnsi="Times New Roman"/>
              </w:rPr>
              <w:t>of a new ischemic event in patients undergoing percutaneous neurointervention and treated with clopidogrel compared to CYP2C19 NM</w:t>
            </w:r>
            <w:r>
              <w:rPr>
                <w:rFonts w:ascii="Times New Roman" w:eastAsia="Calibri" w:hAnsi="Times New Roman"/>
              </w:rPr>
              <w:t>s</w:t>
            </w:r>
            <w:r w:rsidRPr="00410F84">
              <w:rPr>
                <w:rFonts w:ascii="Times New Roman" w:eastAsia="Calibri" w:hAnsi="Times New Roman"/>
              </w:rPr>
              <w:t>.</w:t>
            </w:r>
          </w:p>
        </w:tc>
        <w:tc>
          <w:tcPr>
            <w:tcW w:w="3775" w:type="dxa"/>
          </w:tcPr>
          <w:p w14:paraId="14AC42A4" w14:textId="2CC3E18F" w:rsidR="00BC0115" w:rsidRDefault="0062059A" w:rsidP="001F5A08">
            <w:pPr>
              <w:spacing w:after="0"/>
              <w:rPr>
                <w:rFonts w:ascii="Times New Roman" w:eastAsia="Calibri" w:hAnsi="Times New Roman"/>
              </w:rPr>
            </w:pPr>
            <w:r>
              <w:rPr>
                <w:rFonts w:ascii="Times New Roman" w:eastAsia="Calibri" w:hAnsi="Times New Roman"/>
              </w:rPr>
              <w:t xml:space="preserve">Lin, </w:t>
            </w:r>
            <w:r w:rsidRPr="00BA0CE0">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PEVuZE5vdGU+PENpdGU+PEF1dGhvcj5MaW48L0F1dGhvcj48WWVhcj4yMDE2PC9ZZWFyPjxSZWNO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PEVuZE5vdGU+PENpdGU+PEF1dGhvcj5MaW48L0F1dGhvcj48WWVhcj4yMDE2PC9ZZWFyPjxSZWNO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(78)</w:t>
            </w:r>
            <w:r>
              <w:rPr>
                <w:rFonts w:ascii="Times New Roman" w:eastAsia="Calibri" w:hAnsi="Times New Roman"/>
              </w:rPr>
              <w:fldChar w:fldCharType="end"/>
            </w:r>
          </w:p>
          <w:p w14:paraId="61519850" w14:textId="40BF673D" w:rsidR="00542843" w:rsidRDefault="00542843" w:rsidP="001F5A08">
            <w:pPr>
              <w:spacing w:after="0"/>
              <w:rPr>
                <w:rFonts w:ascii="Times New Roman" w:eastAsia="Calibri" w:hAnsi="Times New Roman"/>
              </w:rPr>
            </w:pPr>
            <w:r>
              <w:rPr>
                <w:rFonts w:ascii="Times New Roman" w:eastAsia="Calibri" w:hAnsi="Times New Roman"/>
              </w:rPr>
              <w:t xml:space="preserve">Saiz-Rodriguez, </w:t>
            </w:r>
            <w:r w:rsidRPr="00BA0CE0">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PEVuZE5vdGU+PENpdGU+PEF1dGhvcj5TYWl6LVJvZHJpZ3VlejwvQXV0aG9yPjxZZWFyPjIwMTk8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=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PEVuZE5vdGU+PENpdGU+PEF1dGhvcj5TYWl6LVJvZHJpZ3VlejwvQXV0aG9yPjxZZWFyPjIwMTk8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=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(118)</w:t>
            </w:r>
            <w:r>
              <w:rPr>
                <w:rFonts w:ascii="Times New Roman" w:eastAsia="Calibri" w:hAnsi="Times New Roman"/>
              </w:rPr>
              <w:fldChar w:fldCharType="end"/>
            </w:r>
          </w:p>
          <w:p w14:paraId="7E392BE2" w14:textId="43A1A21F" w:rsidR="009426C1" w:rsidRDefault="005E13AF" w:rsidP="001F5A08">
            <w:pPr>
              <w:spacing w:after="0"/>
              <w:rPr>
                <w:rFonts w:ascii="Times New Roman" w:eastAsia="Calibri" w:hAnsi="Times New Roman"/>
              </w:rPr>
            </w:pPr>
            <w:r>
              <w:rPr>
                <w:rFonts w:ascii="Times New Roman" w:eastAsia="Calibri" w:hAnsi="Times New Roman"/>
              </w:rPr>
              <w:t xml:space="preserve">Saiz-Rodriguez, </w:t>
            </w:r>
            <w:r w:rsidRPr="00705994">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&lt;EndNote&gt;&lt;Cite&gt;&lt;Author&gt;Saiz-Rodriguez&lt;/Author&gt;&lt;Year&gt;2019&lt;/Year&gt;&lt;RecNum&gt;123&lt;/RecNum&gt;&lt;DisplayText&gt;(119)&lt;/DisplayText&gt;&lt;record&gt;&lt;rec-number&gt;123&lt;/rec-number&gt;&lt;foreign-keys&gt;&lt;key app="EN" db-id="2psd9s5wirapa0eaxd8vzdzytxsv09exprwd" timestamp="1622131124"&gt;123&lt;/key&gt;&lt;/foreign-keys&gt;&lt;ref-type name="Journal Article"&gt;17&lt;/ref-type&gt;&lt;contributors&gt;&lt;authors&gt;&lt;author&gt;Saiz-Rodriguez, M.&lt;/author&gt;&lt;author&gt;Belmonte, C.&lt;/author&gt;&lt;author&gt;Abad-Santos, F.&lt;/author&gt;&lt;/authors&gt;&lt;/contributors&gt;&lt;auth-address&gt;Clinical Pharmacology Department, Hospital Universitario de La Princesa, Universidad Autonoma de Madrid, Madrid, Spain.&lt;/auth-address&gt;&lt;titles&gt;&lt;title&gt;CYP2C19 Ultrarapid Phenotype as a Risk Predictor of Subsequent Events During Clopidogrel Treatment in Patients Undergoing a Percutaneous Neurointervention&lt;/title&gt;&lt;secondary-title&gt;Clin Pharmacol Ther&lt;/secondary-title&gt;&lt;/titles&gt;&lt;periodical&gt;&lt;full-title&gt;Clin Pharmacol Ther&lt;/full-title&gt;&lt;/periodical&gt;&lt;pages&gt;1074-1075&lt;/pages&gt;&lt;volume&gt;105&lt;/volume&gt;&lt;number&gt;5&lt;/number&gt;&lt;edition&gt;2019/01/18&lt;/edition&gt;&lt;keywords&gt;&lt;keyword&gt;*Clopidogrel&lt;/keyword&gt;&lt;keyword&gt;Cytochrome P-450 CYP2C19/genetics&lt;/keyword&gt;&lt;keyword&gt;Humans&lt;/keyword&gt;&lt;keyword&gt;Phenotype&lt;/keyword&gt;&lt;keyword&gt;Platelet Aggregation Inhibitors&lt;/keyword&gt;&lt;keyword&gt;*Ticlopidine&lt;/keyword&gt;&lt;/keywords&gt;&lt;dates&gt;&lt;year&gt;2019&lt;/year&gt;&lt;pub-dates&gt;&lt;date&gt;May&lt;/date&gt;&lt;/pub-dates&gt;&lt;/dates&gt;&lt;isbn&gt;1532-6535 (Electronic)&amp;#xD;0009-9236 (Linking)&lt;/isbn&gt;&lt;accession-num&gt;30652301&lt;/accession-num&gt;&lt;urls&gt;&lt;related-urls&gt;&lt;url&gt;https://www.ncbi.nlm.nih.gov/pubmed/30652301&lt;/url&gt;&lt;/related-urls&gt;&lt;/urls&gt;&lt;electronic-resource-num&gt;10.1002/cpt.1300&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(119)</w:t>
            </w:r>
            <w:r>
              <w:rPr>
                <w:rFonts w:ascii="Times New Roman" w:eastAsia="Calibri" w:hAnsi="Times New Roman"/>
              </w:rPr>
              <w:fldChar w:fldCharType="end"/>
            </w:r>
          </w:p>
        </w:tc>
        <w:tc>
          <w:tcPr>
            <w:tcW w:w="1359" w:type="dxa"/>
          </w:tcPr>
          <w:p w14:paraId="72556E51" w14:textId="068235A5" w:rsidR="00BC0115" w:rsidRDefault="00410F84" w:rsidP="001F5A08">
            <w:pPr>
              <w:spacing w:after="0"/>
              <w:rPr>
                <w:rFonts w:ascii="Times New Roman" w:eastAsia="Calibri" w:hAnsi="Times New Roman"/>
              </w:rPr>
            </w:pPr>
            <w:r>
              <w:rPr>
                <w:rFonts w:ascii="Times New Roman" w:eastAsia="Calibri" w:hAnsi="Times New Roman"/>
              </w:rPr>
              <w:t>Weak</w:t>
            </w:r>
          </w:p>
        </w:tc>
      </w:tr>
      <w:tr w:rsidR="00BC0115" w14:paraId="3DF3241B" w14:textId="77777777" w:rsidTr="00410F84">
        <w:tc>
          <w:tcPr>
            <w:tcW w:w="1616" w:type="dxa"/>
          </w:tcPr>
          <w:p w14:paraId="01DB92AB" w14:textId="522DC8CE" w:rsidR="00BC0115" w:rsidRDefault="00BC0115" w:rsidP="001F5A08">
            <w:pPr>
              <w:spacing w:after="0"/>
              <w:rPr>
                <w:rFonts w:ascii="Times New Roman" w:eastAsia="Calibri" w:hAnsi="Times New Roman"/>
              </w:rPr>
            </w:pPr>
            <w:r>
              <w:rPr>
                <w:rFonts w:ascii="Times New Roman" w:eastAsia="Calibri" w:hAnsi="Times New Roman"/>
              </w:rPr>
              <w:t>Clinical</w:t>
            </w:r>
          </w:p>
        </w:tc>
        <w:tc>
          <w:tcPr>
            <w:tcW w:w="6200" w:type="dxa"/>
          </w:tcPr>
          <w:p w14:paraId="5F965354" w14:textId="6B27127C" w:rsidR="00BC0115" w:rsidRDefault="00410F84" w:rsidP="001F5A08">
            <w:pPr>
              <w:spacing w:after="0"/>
              <w:rPr>
                <w:rFonts w:ascii="Times New Roman" w:eastAsia="Calibri" w:hAnsi="Times New Roman"/>
              </w:rPr>
            </w:pPr>
            <w:r w:rsidRPr="00410F84">
              <w:rPr>
                <w:rFonts w:ascii="Times New Roman" w:eastAsia="Calibri" w:hAnsi="Times New Roman"/>
              </w:rPr>
              <w:t>CYP2C19 IM</w:t>
            </w:r>
            <w:r>
              <w:rPr>
                <w:rFonts w:ascii="Times New Roman" w:eastAsia="Calibri" w:hAnsi="Times New Roman"/>
              </w:rPr>
              <w:t>s</w:t>
            </w:r>
            <w:r w:rsidRPr="00410F84">
              <w:rPr>
                <w:rFonts w:ascii="Times New Roman" w:eastAsia="Calibri" w:hAnsi="Times New Roman"/>
              </w:rPr>
              <w:t xml:space="preserve"> and PM</w:t>
            </w:r>
            <w:r>
              <w:rPr>
                <w:rFonts w:ascii="Times New Roman" w:eastAsia="Calibri" w:hAnsi="Times New Roman"/>
              </w:rPr>
              <w:t>s</w:t>
            </w:r>
            <w:r w:rsidRPr="00410F84">
              <w:rPr>
                <w:rFonts w:ascii="Times New Roman" w:eastAsia="Calibri" w:hAnsi="Times New Roman"/>
              </w:rPr>
              <w:t xml:space="preserve"> are associated with a lower risk of an adverse </w:t>
            </w:r>
            <w:r w:rsidR="00E6727A">
              <w:rPr>
                <w:rFonts w:ascii="Times New Roman" w:eastAsia="Calibri" w:hAnsi="Times New Roman"/>
              </w:rPr>
              <w:t xml:space="preserve">cardiovascular or cerebrovascular </w:t>
            </w:r>
            <w:r w:rsidRPr="00410F84">
              <w:rPr>
                <w:rFonts w:ascii="Times New Roman" w:eastAsia="Calibri" w:hAnsi="Times New Roman"/>
              </w:rPr>
              <w:t xml:space="preserve">event in intracranial atherosclerotic disease </w:t>
            </w:r>
            <w:r w:rsidR="00E6727A">
              <w:rPr>
                <w:rFonts w:ascii="Times New Roman" w:eastAsia="Calibri" w:hAnsi="Times New Roman"/>
              </w:rPr>
              <w:t xml:space="preserve">patients </w:t>
            </w:r>
            <w:r w:rsidRPr="00410F84">
              <w:rPr>
                <w:rFonts w:ascii="Times New Roman" w:eastAsia="Calibri" w:hAnsi="Times New Roman"/>
              </w:rPr>
              <w:t xml:space="preserve">treated with clopidogrel compared to CYP2C19 </w:t>
            </w:r>
            <w:r w:rsidR="00E6727A">
              <w:rPr>
                <w:rFonts w:ascii="Times New Roman" w:eastAsia="Calibri" w:hAnsi="Times New Roman"/>
              </w:rPr>
              <w:t>N</w:t>
            </w:r>
            <w:r w:rsidRPr="00410F84">
              <w:rPr>
                <w:rFonts w:ascii="Times New Roman" w:eastAsia="Calibri" w:hAnsi="Times New Roman"/>
              </w:rPr>
              <w:t>M</w:t>
            </w:r>
            <w:r>
              <w:rPr>
                <w:rFonts w:ascii="Times New Roman" w:eastAsia="Calibri" w:hAnsi="Times New Roman"/>
              </w:rPr>
              <w:t>s</w:t>
            </w:r>
            <w:r w:rsidRPr="00410F84">
              <w:rPr>
                <w:rFonts w:ascii="Times New Roman" w:eastAsia="Calibri" w:hAnsi="Times New Roman"/>
              </w:rPr>
              <w:t xml:space="preserve"> </w:t>
            </w:r>
            <w:r w:rsidR="00E6727A" w:rsidRPr="00410F84">
              <w:rPr>
                <w:rFonts w:ascii="Times New Roman" w:eastAsia="Calibri" w:hAnsi="Times New Roman"/>
              </w:rPr>
              <w:t>(might include</w:t>
            </w:r>
            <w:r w:rsidR="00E6727A">
              <w:rPr>
                <w:rFonts w:ascii="Times New Roman" w:eastAsia="Calibri" w:hAnsi="Times New Roman"/>
              </w:rPr>
              <w:t xml:space="preserve"> CYP2C19</w:t>
            </w:r>
            <w:r w:rsidR="00E6727A" w:rsidRPr="00410F84">
              <w:rPr>
                <w:rFonts w:ascii="Times New Roman" w:eastAsia="Calibri" w:hAnsi="Times New Roman"/>
              </w:rPr>
              <w:t xml:space="preserve"> RM</w:t>
            </w:r>
            <w:r w:rsidR="00E6727A">
              <w:rPr>
                <w:rFonts w:ascii="Times New Roman" w:eastAsia="Calibri" w:hAnsi="Times New Roman"/>
              </w:rPr>
              <w:t>s</w:t>
            </w:r>
            <w:r w:rsidR="00E6727A" w:rsidRPr="00410F84">
              <w:rPr>
                <w:rFonts w:ascii="Times New Roman" w:eastAsia="Calibri" w:hAnsi="Times New Roman"/>
              </w:rPr>
              <w:t xml:space="preserve"> and UM</w:t>
            </w:r>
            <w:r w:rsidR="00E6727A">
              <w:rPr>
                <w:rFonts w:ascii="Times New Roman" w:eastAsia="Calibri" w:hAnsi="Times New Roman"/>
              </w:rPr>
              <w:t>s</w:t>
            </w:r>
            <w:r w:rsidR="00E6727A" w:rsidRPr="00410F84">
              <w:rPr>
                <w:rFonts w:ascii="Times New Roman" w:eastAsia="Calibri" w:hAnsi="Times New Roman"/>
              </w:rPr>
              <w:t>)</w:t>
            </w:r>
            <w:r w:rsidRPr="00410F84">
              <w:rPr>
                <w:rFonts w:ascii="Times New Roman" w:eastAsia="Calibri" w:hAnsi="Times New Roman"/>
              </w:rPr>
              <w:t>.</w:t>
            </w:r>
          </w:p>
        </w:tc>
        <w:tc>
          <w:tcPr>
            <w:tcW w:w="3775" w:type="dxa"/>
          </w:tcPr>
          <w:p w14:paraId="2507B9FA" w14:textId="39ED818F" w:rsidR="00BC0115" w:rsidRDefault="0001400F" w:rsidP="001F5A08">
            <w:pPr>
              <w:spacing w:after="0"/>
              <w:rPr>
                <w:rFonts w:ascii="Times New Roman" w:eastAsia="Calibri" w:hAnsi="Times New Roman"/>
              </w:rPr>
            </w:pPr>
            <w:r>
              <w:rPr>
                <w:rFonts w:ascii="Times New Roman" w:eastAsia="Calibri" w:hAnsi="Times New Roman"/>
              </w:rPr>
              <w:t xml:space="preserve">Hoh, </w:t>
            </w:r>
            <w:r w:rsidRPr="00BA0CE0">
              <w:rPr>
                <w:rFonts w:ascii="Times New Roman" w:eastAsia="Calibri" w:hAnsi="Times New Roman"/>
                <w:i/>
                <w:iCs/>
              </w:rPr>
              <w:t>et al.</w:t>
            </w:r>
            <w:r>
              <w:rPr>
                <w:rFonts w:ascii="Times New Roman" w:eastAsia="Calibri" w:hAnsi="Times New Roman"/>
              </w:rPr>
              <w:t xml:space="preserve"> (2016) </w:t>
            </w:r>
            <w:r w:rsidR="008916F8">
              <w:rPr>
                <w:rFonts w:ascii="Times New Roman" w:eastAsia="Calibri" w:hAnsi="Times New Roman"/>
              </w:rPr>
              <w:fldChar w:fldCharType="begin">
                <w:fldData xml:space="preserve">PEVuZE5vdGU+PENpdGU+PEF1dGhvcj5Ib2g8L0F1dGhvcj48WWVhcj4yMDE2PC9ZZWFyPjxSZWNO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PEVuZE5vdGU+PENpdGU+PEF1dGhvcj5Ib2g8L0F1dGhvcj48WWVhcj4yMDE2PC9ZZWFyPjxSZWNO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008916F8">
              <w:rPr>
                <w:rFonts w:ascii="Times New Roman" w:eastAsia="Calibri" w:hAnsi="Times New Roman"/>
              </w:rPr>
            </w:r>
            <w:r w:rsidR="008916F8">
              <w:rPr>
                <w:rFonts w:ascii="Times New Roman" w:eastAsia="Calibri" w:hAnsi="Times New Roman"/>
              </w:rPr>
              <w:fldChar w:fldCharType="separate"/>
            </w:r>
            <w:r w:rsidR="000E0C72">
              <w:rPr>
                <w:rFonts w:ascii="Times New Roman" w:eastAsia="Calibri" w:hAnsi="Times New Roman"/>
                <w:noProof/>
              </w:rPr>
              <w:t>(275)</w:t>
            </w:r>
            <w:r w:rsidR="008916F8">
              <w:rPr>
                <w:rFonts w:ascii="Times New Roman" w:eastAsia="Calibri" w:hAnsi="Times New Roman"/>
              </w:rPr>
              <w:fldChar w:fldCharType="end"/>
            </w:r>
          </w:p>
        </w:tc>
        <w:tc>
          <w:tcPr>
            <w:tcW w:w="1359" w:type="dxa"/>
          </w:tcPr>
          <w:p w14:paraId="34766AFC" w14:textId="595DB198" w:rsidR="00BC0115" w:rsidRDefault="00410F84" w:rsidP="001F5A08">
            <w:pPr>
              <w:spacing w:after="0"/>
              <w:rPr>
                <w:rFonts w:ascii="Times New Roman" w:eastAsia="Calibri" w:hAnsi="Times New Roman"/>
              </w:rPr>
            </w:pPr>
            <w:r>
              <w:rPr>
                <w:rFonts w:ascii="Times New Roman" w:eastAsia="Calibri" w:hAnsi="Times New Roman"/>
              </w:rPr>
              <w:t>Weak</w:t>
            </w:r>
          </w:p>
        </w:tc>
      </w:tr>
      <w:tr w:rsidR="00410F84" w14:paraId="0E98AE46" w14:textId="77777777" w:rsidTr="00410F84">
        <w:tc>
          <w:tcPr>
            <w:tcW w:w="12950" w:type="dxa"/>
            <w:gridSpan w:val="4"/>
            <w:shd w:val="clear" w:color="auto" w:fill="000000" w:themeFill="text1"/>
          </w:tcPr>
          <w:p w14:paraId="1A10B912" w14:textId="7A10504E" w:rsidR="00410F84" w:rsidRPr="00410F84" w:rsidRDefault="00410F84" w:rsidP="001F5A08">
            <w:pPr>
              <w:spacing w:after="0"/>
              <w:rPr>
                <w:rFonts w:ascii="Times New Roman" w:eastAsia="Calibri" w:hAnsi="Times New Roman"/>
                <w:b/>
                <w:bCs/>
              </w:rPr>
            </w:pPr>
            <w:r w:rsidRPr="00410F84">
              <w:rPr>
                <w:rFonts w:ascii="Times New Roman" w:eastAsia="Calibri" w:hAnsi="Times New Roman"/>
                <w:b/>
                <w:bCs/>
              </w:rPr>
              <w:t>Bleeding</w:t>
            </w:r>
          </w:p>
        </w:tc>
      </w:tr>
      <w:tr w:rsidR="00BC0115" w14:paraId="37CEBA3B" w14:textId="77777777" w:rsidTr="00410F84">
        <w:tc>
          <w:tcPr>
            <w:tcW w:w="1616" w:type="dxa"/>
          </w:tcPr>
          <w:p w14:paraId="46362509" w14:textId="558F92E6" w:rsidR="00BC0115" w:rsidRDefault="00410F84" w:rsidP="001F5A08">
            <w:pPr>
              <w:spacing w:after="0"/>
              <w:rPr>
                <w:rFonts w:ascii="Times New Roman" w:eastAsia="Calibri" w:hAnsi="Times New Roman"/>
              </w:rPr>
            </w:pPr>
            <w:r>
              <w:rPr>
                <w:rFonts w:ascii="Times New Roman" w:eastAsia="Calibri" w:hAnsi="Times New Roman"/>
              </w:rPr>
              <w:t>Clinical</w:t>
            </w:r>
          </w:p>
        </w:tc>
        <w:tc>
          <w:tcPr>
            <w:tcW w:w="6200" w:type="dxa"/>
          </w:tcPr>
          <w:p w14:paraId="26379619" w14:textId="54FD027A" w:rsidR="00BC0115" w:rsidRDefault="00410F84" w:rsidP="00BF50C7">
            <w:pPr>
              <w:spacing w:after="0"/>
              <w:rPr>
                <w:rFonts w:ascii="Times New Roman" w:eastAsia="Calibri" w:hAnsi="Times New Roman"/>
              </w:rPr>
            </w:pPr>
            <w:r w:rsidRPr="00410F84">
              <w:rPr>
                <w:rFonts w:ascii="Times New Roman" w:eastAsia="Calibri" w:hAnsi="Times New Roman"/>
                <w:i/>
                <w:iCs/>
              </w:rPr>
              <w:t>CYP2C19</w:t>
            </w:r>
            <w:r w:rsidRPr="00410F84">
              <w:rPr>
                <w:rFonts w:ascii="Times New Roman" w:eastAsia="Calibri" w:hAnsi="Times New Roman"/>
              </w:rPr>
              <w:t xml:space="preserve"> genotype is </w:t>
            </w:r>
            <w:r w:rsidR="00BF50C7">
              <w:rPr>
                <w:rFonts w:ascii="Times New Roman" w:eastAsia="Calibri" w:hAnsi="Times New Roman"/>
              </w:rPr>
              <w:t>NOT</w:t>
            </w:r>
            <w:r w:rsidR="00BF50C7" w:rsidRPr="00410F84">
              <w:rPr>
                <w:rFonts w:ascii="Times New Roman" w:eastAsia="Calibri" w:hAnsi="Times New Roman"/>
              </w:rPr>
              <w:t xml:space="preserve"> </w:t>
            </w:r>
            <w:r w:rsidRPr="00410F84">
              <w:rPr>
                <w:rFonts w:ascii="Times New Roman" w:eastAsia="Calibri" w:hAnsi="Times New Roman"/>
              </w:rPr>
              <w:t>associated with differences in bleeding risk in stroke patients treated with clopidogrel.</w:t>
            </w:r>
          </w:p>
        </w:tc>
        <w:tc>
          <w:tcPr>
            <w:tcW w:w="3775" w:type="dxa"/>
          </w:tcPr>
          <w:p w14:paraId="261C3433" w14:textId="75B21925" w:rsidR="00BC0115" w:rsidRDefault="001A7310" w:rsidP="001F5A08">
            <w:pPr>
              <w:spacing w:after="0"/>
              <w:rPr>
                <w:rFonts w:ascii="Times New Roman" w:eastAsia="Calibri" w:hAnsi="Times New Roman"/>
              </w:rPr>
            </w:pPr>
            <w:r>
              <w:rPr>
                <w:rFonts w:ascii="Times New Roman" w:eastAsia="Calibri" w:hAnsi="Times New Roman"/>
              </w:rPr>
              <w:t xml:space="preserve">McDonough, </w:t>
            </w:r>
            <w:r w:rsidRPr="00BA0CE0">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PEVuZE5vdGU+PENpdGU+PEF1dGhvcj5NY0Rvbm91Z2g8L0F1dGhvcj48WWVhcj4yMDE1PC9ZZWFy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=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PEVuZE5vdGU+PENpdGU+PEF1dGhvcj5NY0Rvbm91Z2g8L0F1dGhvcj48WWVhcj4yMDE1PC9ZZWFy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=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(262)</w:t>
            </w:r>
            <w:r>
              <w:rPr>
                <w:rFonts w:ascii="Times New Roman" w:eastAsia="Calibri" w:hAnsi="Times New Roman"/>
              </w:rPr>
              <w:fldChar w:fldCharType="end"/>
            </w:r>
          </w:p>
          <w:p w14:paraId="4384E764" w14:textId="4ACCF045" w:rsidR="00FD3EF0" w:rsidRDefault="00FD3EF0" w:rsidP="001F5A08">
            <w:pPr>
              <w:spacing w:after="0"/>
              <w:rPr>
                <w:rFonts w:ascii="Times New Roman" w:eastAsia="Calibri" w:hAnsi="Times New Roman"/>
              </w:rPr>
            </w:pPr>
            <w:r>
              <w:rPr>
                <w:rFonts w:ascii="Times New Roman" w:eastAsia="Calibri" w:hAnsi="Times New Roman"/>
              </w:rPr>
              <w:t xml:space="preserve">Sun, </w:t>
            </w:r>
            <w:r w:rsidRPr="00BA0CE0">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PEVuZE5vdGU+PENpdGU+PEF1dGhvcj5TdW48L0F1dGhvcj48WWVhcj4yMDE1PC9ZZWFyPjxSZWNO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PEVuZE5vdGU+PENpdGU+PEF1dGhvcj5TdW48L0F1dGhvcj48WWVhcj4yMDE1PC9ZZWFyPjxSZWNO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(263)</w:t>
            </w:r>
            <w:r>
              <w:rPr>
                <w:rFonts w:ascii="Times New Roman" w:eastAsia="Calibri" w:hAnsi="Times New Roman"/>
              </w:rPr>
              <w:fldChar w:fldCharType="end"/>
            </w:r>
          </w:p>
          <w:p w14:paraId="0683B6EA" w14:textId="48C7632E" w:rsidR="00950533" w:rsidRDefault="00950533" w:rsidP="001F5A08">
            <w:pPr>
              <w:spacing w:after="0"/>
              <w:rPr>
                <w:rFonts w:ascii="Times New Roman" w:eastAsia="Calibri" w:hAnsi="Times New Roman"/>
              </w:rPr>
            </w:pPr>
            <w:r>
              <w:rPr>
                <w:rFonts w:ascii="Times New Roman" w:eastAsia="Calibri" w:hAnsi="Times New Roman"/>
              </w:rPr>
              <w:t xml:space="preserve">Wang, </w:t>
            </w:r>
            <w:r w:rsidRPr="00BA0CE0">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PEVuZE5vdGU+PENpdGU+PEF1dGhvcj5XYW5nPC9BdXRob3I+PFllYXI+MjAxNjwvWWVhcj48UmVj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=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PEVuZE5vdGU+PENpdGU+PEF1dGhvcj5XYW5nPC9BdXRob3I+PFllYXI+MjAxNjwvWWVhcj48UmVj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=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(266)</w:t>
            </w:r>
            <w:r>
              <w:rPr>
                <w:rFonts w:ascii="Times New Roman" w:eastAsia="Calibri" w:hAnsi="Times New Roman"/>
              </w:rPr>
              <w:fldChar w:fldCharType="end"/>
            </w:r>
          </w:p>
          <w:p w14:paraId="73019F8E" w14:textId="27918D94" w:rsidR="00763AE6" w:rsidRDefault="00763AE6" w:rsidP="001F5A08">
            <w:pPr>
              <w:spacing w:after="0"/>
              <w:rPr>
                <w:rFonts w:ascii="Times New Roman" w:eastAsia="Calibri" w:hAnsi="Times New Roman"/>
              </w:rPr>
            </w:pPr>
            <w:r>
              <w:rPr>
                <w:rFonts w:ascii="Times New Roman" w:eastAsia="Calibri" w:hAnsi="Times New Roman"/>
              </w:rPr>
              <w:t xml:space="preserve">Han, </w:t>
            </w:r>
            <w:r w:rsidRPr="00BA0CE0">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PEVuZE5vdGU+PENpdGU+PEF1dGhvcj5IYW48L0F1dGhvcj48WWVhcj4yMDE3PC9ZZWFyPjxSZWNO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PEVuZE5vdGU+PENpdGU+PEF1dGhvcj5IYW48L0F1dGhvcj48WWVhcj4yMDE3PC9ZZWFyPjxSZWNO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(269)</w:t>
            </w:r>
            <w:r>
              <w:rPr>
                <w:rFonts w:ascii="Times New Roman" w:eastAsia="Calibri" w:hAnsi="Times New Roman"/>
              </w:rPr>
              <w:fldChar w:fldCharType="end"/>
            </w:r>
          </w:p>
          <w:p w14:paraId="35029DEA" w14:textId="79F4CC66" w:rsidR="00451726" w:rsidRDefault="00451726" w:rsidP="001F5A08">
            <w:pPr>
              <w:spacing w:after="0"/>
              <w:rPr>
                <w:rFonts w:ascii="Times New Roman" w:eastAsia="Calibri" w:hAnsi="Times New Roman"/>
              </w:rPr>
            </w:pPr>
            <w:r>
              <w:rPr>
                <w:rFonts w:ascii="Times New Roman" w:eastAsia="Calibri" w:hAnsi="Times New Roman"/>
              </w:rPr>
              <w:t xml:space="preserve">Pan, </w:t>
            </w:r>
            <w:r w:rsidRPr="00451726">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PEVuZE5vdGU+PENpdGU+PEF1dGhvcj5QYW48L0F1dGhvcj48WWVhcj4yMDE3PC9ZZWFyPjxSZWNO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</w:fldData>
              </w:fldChar>
            </w:r>
            <w:r w:rsidR="007060B6">
              <w:rPr>
                <w:rFonts w:ascii="Times New Roman" w:eastAsia="Calibri" w:hAnsi="Times New Roman"/>
              </w:rPr>
              <w:instrText xml:space="preserve"> ADDIN EN.CITE </w:instrText>
            </w:r>
            <w:r w:rsidR="007060B6">
              <w:rPr>
                <w:rFonts w:ascii="Times New Roman" w:eastAsia="Calibri" w:hAnsi="Times New Roman"/>
              </w:rPr>
              <w:fldChar w:fldCharType="begin">
                <w:fldData xml:space="preserve">PEVuZE5vdGU+PENpdGU+PEF1dGhvcj5QYW48L0F1dGhvcj48WWVhcj4yMDE3PC9ZZWFyPjxSZWNO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</w:fldData>
              </w:fldChar>
            </w:r>
            <w:r w:rsidR="007060B6">
              <w:rPr>
                <w:rFonts w:ascii="Times New Roman" w:eastAsia="Calibri" w:hAnsi="Times New Roman"/>
              </w:rPr>
              <w:instrText xml:space="preserve"> ADDIN EN.CITE.DATA </w:instrText>
            </w:r>
            <w:r w:rsidR="007060B6">
              <w:rPr>
                <w:rFonts w:ascii="Times New Roman" w:eastAsia="Calibri" w:hAnsi="Times New Roman"/>
              </w:rPr>
            </w:r>
            <w:r w:rsidR="007060B6">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(268)</w:t>
            </w:r>
            <w:r>
              <w:rPr>
                <w:rFonts w:ascii="Times New Roman" w:eastAsia="Calibri" w:hAnsi="Times New Roman"/>
              </w:rPr>
              <w:fldChar w:fldCharType="end"/>
            </w:r>
            <w:r>
              <w:rPr>
                <w:rFonts w:ascii="Times New Roman" w:eastAsia="Calibri" w:hAnsi="Times New Roman"/>
              </w:rPr>
              <w:t>*</w:t>
            </w:r>
          </w:p>
          <w:p w14:paraId="5F4DEB9D" w14:textId="1BB941D6" w:rsidR="00763422" w:rsidRDefault="00763422" w:rsidP="001F5A08">
            <w:pPr>
              <w:spacing w:after="0"/>
              <w:rPr>
                <w:rFonts w:ascii="Times New Roman" w:eastAsia="Calibri" w:hAnsi="Times New Roman"/>
              </w:rPr>
            </w:pPr>
            <w:r>
              <w:rPr>
                <w:rFonts w:ascii="Times New Roman" w:eastAsia="Calibri" w:hAnsi="Times New Roman"/>
              </w:rPr>
              <w:t xml:space="preserve">Tomek, </w:t>
            </w:r>
            <w:r w:rsidRPr="00BA0CE0">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PEVuZE5vdGU+PENpdGU+PEF1dGhvcj5Ub21lazwvQXV0aG9yPjxZZWFyPjIwMTg8L1llYXI+PFJl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PEVuZE5vdGU+PENpdGU+PEF1dGhvcj5Ub21lazwvQXV0aG9yPjxZZWFyPjIwMTg8L1llYXI+PFJl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(107)</w:t>
            </w:r>
            <w:r>
              <w:rPr>
                <w:rFonts w:ascii="Times New Roman" w:eastAsia="Calibri" w:hAnsi="Times New Roman"/>
              </w:rPr>
              <w:fldChar w:fldCharType="end"/>
            </w:r>
          </w:p>
          <w:p w14:paraId="232A0337" w14:textId="2AEB619A" w:rsidR="00C45E9D" w:rsidRDefault="00C45E9D" w:rsidP="001F5A08">
            <w:pPr>
              <w:spacing w:after="0"/>
              <w:rPr>
                <w:rFonts w:ascii="Times New Roman" w:eastAsia="Calibri" w:hAnsi="Times New Roman"/>
              </w:rPr>
            </w:pPr>
            <w:r>
              <w:rPr>
                <w:rFonts w:ascii="Times New Roman" w:eastAsia="Calibri" w:hAnsi="Times New Roman"/>
              </w:rPr>
              <w:t xml:space="preserve">Lin, </w:t>
            </w:r>
            <w:r w:rsidRPr="00BA0CE0">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PEVuZE5vdGU+PENpdGU+PEF1dGhvcj5MaW48L0F1dGhvcj48WWVhcj4yMDE4PC9ZZWFyPjxSZWNO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PEVuZE5vdGU+PENpdGU+PEF1dGhvcj5MaW48L0F1dGhvcj48WWVhcj4yMDE4PC9ZZWFyPjxSZWNO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(108)</w:t>
            </w:r>
            <w:r>
              <w:rPr>
                <w:rFonts w:ascii="Times New Roman" w:eastAsia="Calibri" w:hAnsi="Times New Roman"/>
              </w:rPr>
              <w:fldChar w:fldCharType="end"/>
            </w:r>
          </w:p>
          <w:p w14:paraId="3D861007" w14:textId="1B7BF18D" w:rsidR="002B3C9A" w:rsidRDefault="002B3C9A" w:rsidP="001F5A08">
            <w:pPr>
              <w:spacing w:after="0"/>
              <w:rPr>
                <w:rFonts w:ascii="Times New Roman" w:eastAsia="Calibri" w:hAnsi="Times New Roman"/>
              </w:rPr>
            </w:pPr>
            <w:r>
              <w:rPr>
                <w:rFonts w:ascii="Times New Roman" w:eastAsia="Calibri" w:hAnsi="Times New Roman"/>
              </w:rPr>
              <w:t xml:space="preserve">Wu, </w:t>
            </w:r>
            <w:r w:rsidRPr="00BA0CE0">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PEVuZE5vdGU+PENpdGU+PEF1dGhvcj5XdTwvQXV0aG9yPjxZZWFyPjIwMTg8L1llYXI+PFJlY051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PEVuZE5vdGU+PENpdGU+PEF1dGhvcj5XdTwvQXV0aG9yPjxZZWFyPjIwMTg8L1llYXI+PFJlY051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(276)</w:t>
            </w:r>
            <w:r>
              <w:rPr>
                <w:rFonts w:ascii="Times New Roman" w:eastAsia="Calibri" w:hAnsi="Times New Roman"/>
              </w:rPr>
              <w:fldChar w:fldCharType="end"/>
            </w:r>
          </w:p>
        </w:tc>
        <w:tc>
          <w:tcPr>
            <w:tcW w:w="1359" w:type="dxa"/>
          </w:tcPr>
          <w:p w14:paraId="5B21B94E" w14:textId="74D6DD6E" w:rsidR="00BC0115" w:rsidRDefault="00410F84" w:rsidP="001F5A08">
            <w:pPr>
              <w:spacing w:after="0"/>
              <w:rPr>
                <w:rFonts w:ascii="Times New Roman" w:eastAsia="Calibri" w:hAnsi="Times New Roman"/>
              </w:rPr>
            </w:pPr>
            <w:r>
              <w:rPr>
                <w:rFonts w:ascii="Times New Roman" w:eastAsia="Calibri" w:hAnsi="Times New Roman"/>
              </w:rPr>
              <w:t>Moderate</w:t>
            </w:r>
          </w:p>
        </w:tc>
      </w:tr>
      <w:tr w:rsidR="00BC0115" w14:paraId="3D65353E" w14:textId="77777777" w:rsidTr="00410F84">
        <w:tc>
          <w:tcPr>
            <w:tcW w:w="1616" w:type="dxa"/>
          </w:tcPr>
          <w:p w14:paraId="624D96A1" w14:textId="4F0671F5" w:rsidR="00BC0115" w:rsidRDefault="00410F84" w:rsidP="001F5A08">
            <w:pPr>
              <w:spacing w:after="0"/>
              <w:rPr>
                <w:rFonts w:ascii="Times New Roman" w:eastAsia="Calibri" w:hAnsi="Times New Roman"/>
              </w:rPr>
            </w:pPr>
            <w:r>
              <w:rPr>
                <w:rFonts w:ascii="Times New Roman" w:eastAsia="Calibri" w:hAnsi="Times New Roman"/>
              </w:rPr>
              <w:t>Clinical</w:t>
            </w:r>
          </w:p>
        </w:tc>
        <w:tc>
          <w:tcPr>
            <w:tcW w:w="6200" w:type="dxa"/>
          </w:tcPr>
          <w:p w14:paraId="55987854" w14:textId="159D098A" w:rsidR="00BC0115" w:rsidRDefault="00410F84" w:rsidP="001F5A08">
            <w:pPr>
              <w:spacing w:after="0"/>
              <w:rPr>
                <w:rFonts w:ascii="Times New Roman" w:eastAsia="Calibri" w:hAnsi="Times New Roman"/>
              </w:rPr>
            </w:pPr>
            <w:r w:rsidRPr="00410F84">
              <w:rPr>
                <w:rFonts w:ascii="Times New Roman" w:eastAsia="Calibri" w:hAnsi="Times New Roman"/>
              </w:rPr>
              <w:t>CYP2C19 IM</w:t>
            </w:r>
            <w:r>
              <w:rPr>
                <w:rFonts w:ascii="Times New Roman" w:eastAsia="Calibri" w:hAnsi="Times New Roman"/>
              </w:rPr>
              <w:t>s</w:t>
            </w:r>
            <w:r w:rsidRPr="00410F84">
              <w:rPr>
                <w:rFonts w:ascii="Times New Roman" w:eastAsia="Calibri" w:hAnsi="Times New Roman"/>
              </w:rPr>
              <w:t xml:space="preserve"> and PM</w:t>
            </w:r>
            <w:r>
              <w:rPr>
                <w:rFonts w:ascii="Times New Roman" w:eastAsia="Calibri" w:hAnsi="Times New Roman"/>
              </w:rPr>
              <w:t>s</w:t>
            </w:r>
            <w:r w:rsidRPr="00410F84">
              <w:rPr>
                <w:rFonts w:ascii="Times New Roman" w:eastAsia="Calibri" w:hAnsi="Times New Roman"/>
              </w:rPr>
              <w:t xml:space="preserve"> are associated with lower bleeding risk in patients with intracranial aneurysms undergoing stent-assisted coiling treated with clopidogrel compared to CYP2C19 NM</w:t>
            </w:r>
            <w:r>
              <w:rPr>
                <w:rFonts w:ascii="Times New Roman" w:eastAsia="Calibri" w:hAnsi="Times New Roman"/>
              </w:rPr>
              <w:t>s</w:t>
            </w:r>
            <w:r w:rsidRPr="00410F84">
              <w:rPr>
                <w:rFonts w:ascii="Times New Roman" w:eastAsia="Calibri" w:hAnsi="Times New Roman"/>
              </w:rPr>
              <w:t>.</w:t>
            </w:r>
          </w:p>
        </w:tc>
        <w:tc>
          <w:tcPr>
            <w:tcW w:w="3775" w:type="dxa"/>
          </w:tcPr>
          <w:p w14:paraId="554D0030" w14:textId="07451006" w:rsidR="00BC0115" w:rsidRDefault="008A46C8" w:rsidP="001F5A08">
            <w:pPr>
              <w:spacing w:after="0"/>
              <w:rPr>
                <w:rFonts w:ascii="Times New Roman" w:eastAsia="Calibri" w:hAnsi="Times New Roman"/>
              </w:rPr>
            </w:pPr>
            <w:r>
              <w:rPr>
                <w:rFonts w:ascii="Times New Roman" w:eastAsia="Calibri" w:hAnsi="Times New Roman"/>
              </w:rPr>
              <w:t xml:space="preserve">Ge, </w:t>
            </w:r>
            <w:r w:rsidRPr="00BA0CE0">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PEVuZE5vdGU+PENpdGU+PEF1dGhvcj5HZTwvQXV0aG9yPjxZZWFyPjIwMTc8L1llYXI+PFJlY051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PEVuZE5vdGU+PENpdGU+PEF1dGhvcj5HZTwvQXV0aG9yPjxZZWFyPjIwMTc8L1llYXI+PFJlY051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(95)</w:t>
            </w:r>
            <w:r>
              <w:rPr>
                <w:rFonts w:ascii="Times New Roman" w:eastAsia="Calibri" w:hAnsi="Times New Roman"/>
              </w:rPr>
              <w:fldChar w:fldCharType="end"/>
            </w:r>
          </w:p>
        </w:tc>
        <w:tc>
          <w:tcPr>
            <w:tcW w:w="1359" w:type="dxa"/>
          </w:tcPr>
          <w:p w14:paraId="060D0AD5" w14:textId="5366C60C" w:rsidR="00BC0115" w:rsidRDefault="00410F84" w:rsidP="001F5A08">
            <w:pPr>
              <w:spacing w:after="0"/>
              <w:rPr>
                <w:rFonts w:ascii="Times New Roman" w:eastAsia="Calibri" w:hAnsi="Times New Roman"/>
              </w:rPr>
            </w:pPr>
            <w:r>
              <w:rPr>
                <w:rFonts w:ascii="Times New Roman" w:eastAsia="Calibri" w:hAnsi="Times New Roman"/>
              </w:rPr>
              <w:t>Weak</w:t>
            </w:r>
          </w:p>
        </w:tc>
      </w:tr>
      <w:tr w:rsidR="00BC0115" w14:paraId="70600806" w14:textId="77777777" w:rsidTr="00410F84">
        <w:tc>
          <w:tcPr>
            <w:tcW w:w="1616" w:type="dxa"/>
          </w:tcPr>
          <w:p w14:paraId="00FF6D39" w14:textId="433D38C0" w:rsidR="00BC0115" w:rsidRDefault="00410F84" w:rsidP="001F5A08">
            <w:pPr>
              <w:spacing w:after="0"/>
              <w:rPr>
                <w:rFonts w:ascii="Times New Roman" w:eastAsia="Calibri" w:hAnsi="Times New Roman"/>
              </w:rPr>
            </w:pPr>
            <w:r>
              <w:rPr>
                <w:rFonts w:ascii="Times New Roman" w:eastAsia="Calibri" w:hAnsi="Times New Roman"/>
              </w:rPr>
              <w:t>Clinical</w:t>
            </w:r>
          </w:p>
        </w:tc>
        <w:tc>
          <w:tcPr>
            <w:tcW w:w="6200" w:type="dxa"/>
          </w:tcPr>
          <w:p w14:paraId="620DE498" w14:textId="0954DDA9" w:rsidR="00BC0115" w:rsidRDefault="00410F84" w:rsidP="001F5A08">
            <w:pPr>
              <w:spacing w:after="0"/>
              <w:rPr>
                <w:rFonts w:ascii="Times New Roman" w:eastAsia="Calibri" w:hAnsi="Times New Roman"/>
              </w:rPr>
            </w:pPr>
            <w:r w:rsidRPr="00410F84">
              <w:rPr>
                <w:rFonts w:ascii="Times New Roman" w:eastAsia="Calibri" w:hAnsi="Times New Roman"/>
              </w:rPr>
              <w:t>CYP2C19 RM</w:t>
            </w:r>
            <w:r>
              <w:rPr>
                <w:rFonts w:ascii="Times New Roman" w:eastAsia="Calibri" w:hAnsi="Times New Roman"/>
              </w:rPr>
              <w:t>s</w:t>
            </w:r>
            <w:r w:rsidRPr="00410F84">
              <w:rPr>
                <w:rFonts w:ascii="Times New Roman" w:eastAsia="Calibri" w:hAnsi="Times New Roman"/>
              </w:rPr>
              <w:t xml:space="preserve"> and UM</w:t>
            </w:r>
            <w:r>
              <w:rPr>
                <w:rFonts w:ascii="Times New Roman" w:eastAsia="Calibri" w:hAnsi="Times New Roman"/>
              </w:rPr>
              <w:t>s</w:t>
            </w:r>
            <w:r w:rsidRPr="00410F84">
              <w:rPr>
                <w:rFonts w:ascii="Times New Roman" w:eastAsia="Calibri" w:hAnsi="Times New Roman"/>
              </w:rPr>
              <w:t>, but not CYP2C19 IM</w:t>
            </w:r>
            <w:r>
              <w:rPr>
                <w:rFonts w:ascii="Times New Roman" w:eastAsia="Calibri" w:hAnsi="Times New Roman"/>
              </w:rPr>
              <w:t>s</w:t>
            </w:r>
            <w:r w:rsidRPr="00410F84">
              <w:rPr>
                <w:rFonts w:ascii="Times New Roman" w:eastAsia="Calibri" w:hAnsi="Times New Roman"/>
              </w:rPr>
              <w:t xml:space="preserve"> and PM</w:t>
            </w:r>
            <w:r>
              <w:rPr>
                <w:rFonts w:ascii="Times New Roman" w:eastAsia="Calibri" w:hAnsi="Times New Roman"/>
              </w:rPr>
              <w:t>s</w:t>
            </w:r>
            <w:r w:rsidRPr="00410F84">
              <w:rPr>
                <w:rFonts w:ascii="Times New Roman" w:eastAsia="Calibri" w:hAnsi="Times New Roman"/>
              </w:rPr>
              <w:t>, are associated with differences in bleeding risk in patients undergoing percutaneous neurointervention treated with clopidogrel compared to CYP2C19 NM</w:t>
            </w:r>
            <w:r>
              <w:rPr>
                <w:rFonts w:ascii="Times New Roman" w:eastAsia="Calibri" w:hAnsi="Times New Roman"/>
              </w:rPr>
              <w:t>s</w:t>
            </w:r>
            <w:r w:rsidRPr="00410F84">
              <w:rPr>
                <w:rFonts w:ascii="Times New Roman" w:eastAsia="Calibri" w:hAnsi="Times New Roman"/>
              </w:rPr>
              <w:t>.</w:t>
            </w:r>
          </w:p>
        </w:tc>
        <w:tc>
          <w:tcPr>
            <w:tcW w:w="3775" w:type="dxa"/>
          </w:tcPr>
          <w:p w14:paraId="4DCDBEB4" w14:textId="6E3D815D" w:rsidR="00BC0115" w:rsidRDefault="00986177" w:rsidP="001F5A08">
            <w:pPr>
              <w:spacing w:after="0"/>
              <w:rPr>
                <w:rFonts w:ascii="Times New Roman" w:eastAsia="Calibri" w:hAnsi="Times New Roman"/>
              </w:rPr>
            </w:pPr>
            <w:r>
              <w:rPr>
                <w:rFonts w:ascii="Times New Roman" w:eastAsia="Calibri" w:hAnsi="Times New Roman"/>
              </w:rPr>
              <w:t xml:space="preserve">Lin, </w:t>
            </w:r>
            <w:r w:rsidRPr="00BA0CE0">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PEVuZE5vdGU+PENpdGU+PEF1dGhvcj5MaW48L0F1dGhvcj48WWVhcj4yMDE2PC9ZZWFyPjxSZWNO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PEVuZE5vdGU+PENpdGU+PEF1dGhvcj5MaW48L0F1dGhvcj48WWVhcj4yMDE2PC9ZZWFyPjxSZWNO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(78)</w:t>
            </w:r>
            <w:r>
              <w:rPr>
                <w:rFonts w:ascii="Times New Roman" w:eastAsia="Calibri" w:hAnsi="Times New Roman"/>
              </w:rPr>
              <w:fldChar w:fldCharType="end"/>
            </w:r>
          </w:p>
          <w:p w14:paraId="58D7367B" w14:textId="0467196D" w:rsidR="0097514D" w:rsidRDefault="0097514D" w:rsidP="001F5A08">
            <w:pPr>
              <w:spacing w:after="0"/>
              <w:rPr>
                <w:rFonts w:ascii="Times New Roman" w:eastAsia="Calibri" w:hAnsi="Times New Roman"/>
              </w:rPr>
            </w:pPr>
            <w:r>
              <w:rPr>
                <w:rFonts w:ascii="Times New Roman" w:eastAsia="Calibri" w:hAnsi="Times New Roman"/>
              </w:rPr>
              <w:t xml:space="preserve">Saiz-Rodriguez, </w:t>
            </w:r>
            <w:r w:rsidRPr="00BA0CE0">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PEVuZE5vdGU+PENpdGU+PEF1dGhvcj5TYWl6LVJvZHJpZ3VlejwvQXV0aG9yPjxZZWFyPjIwMTk8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=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PEVuZE5vdGU+PENpdGU+PEF1dGhvcj5TYWl6LVJvZHJpZ3VlejwvQXV0aG9yPjxZZWFyPjIwMTk8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=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(118)</w:t>
            </w:r>
            <w:r>
              <w:rPr>
                <w:rFonts w:ascii="Times New Roman" w:eastAsia="Calibri" w:hAnsi="Times New Roman"/>
              </w:rPr>
              <w:fldChar w:fldCharType="end"/>
            </w:r>
          </w:p>
          <w:p w14:paraId="39F6C26C" w14:textId="2F0E3A5B" w:rsidR="00D95592" w:rsidRDefault="00D95592" w:rsidP="001F5A08">
            <w:pPr>
              <w:spacing w:after="0"/>
              <w:rPr>
                <w:rFonts w:ascii="Times New Roman" w:eastAsia="Calibri" w:hAnsi="Times New Roman"/>
              </w:rPr>
            </w:pPr>
            <w:r>
              <w:rPr>
                <w:rFonts w:ascii="Times New Roman" w:eastAsia="Calibri" w:hAnsi="Times New Roman"/>
              </w:rPr>
              <w:t xml:space="preserve">Saiz-Rodriguez, </w:t>
            </w:r>
            <w:r w:rsidRPr="00BA0CE0">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&lt;EndNote&gt;&lt;Cite&gt;&lt;Author&gt;Saiz-Rodriguez&lt;/Author&gt;&lt;Year&gt;2019&lt;/Year&gt;&lt;RecNum&gt;123&lt;/RecNum&gt;&lt;DisplayText&gt;(119)&lt;/DisplayText&gt;&lt;record&gt;&lt;rec-number&gt;123&lt;/rec-number&gt;&lt;foreign-keys&gt;&lt;key app="EN" db-id="2psd9s5wirapa0eaxd8vzdzytxsv09exprwd" timestamp="1622131124"&gt;123&lt;/key&gt;&lt;/foreign-keys&gt;&lt;ref-type name="Journal Article"&gt;17&lt;/ref-type&gt;&lt;contributors&gt;&lt;authors&gt;&lt;author&gt;Saiz-Rodriguez, M.&lt;/author&gt;&lt;author&gt;Belmonte, C.&lt;/author&gt;&lt;author&gt;Abad-Santos, F.&lt;/author&gt;&lt;/authors&gt;&lt;/contributors&gt;&lt;auth-address&gt;Clinical Pharmacology Department, Hospital Universitario de La Princesa, Universidad Autonoma de Madrid, Madrid, Spain.&lt;/auth-address&gt;&lt;titles&gt;&lt;title&gt;CYP2C19 Ultrarapid Phenotype as a Risk Predictor of Subsequent Events During Clopidogrel Treatment in Patients Undergoing a Percutaneous Neurointervention&lt;/title&gt;&lt;secondary-title&gt;Clin Pharmacol Ther&lt;/secondary-title&gt;&lt;/titles&gt;&lt;periodical&gt;&lt;full-title&gt;Clin Pharmacol Ther&lt;/full-title&gt;&lt;/periodical&gt;&lt;pages&gt;1074-1075&lt;/pages&gt;&lt;volume&gt;105&lt;/volume&gt;&lt;number&gt;5&lt;/number&gt;&lt;edition&gt;2019/01/18&lt;/edition&gt;&lt;keywords&gt;&lt;keyword&gt;*Clopidogrel&lt;/keyword&gt;&lt;keyword&gt;Cytochrome P-450 CYP2C19/genetics&lt;/keyword&gt;&lt;keyword&gt;Humans&lt;/keyword&gt;&lt;keyword&gt;Phenotype&lt;/keyword&gt;&lt;keyword&gt;Platelet Aggregation Inhibitors&lt;/keyword&gt;&lt;keyword&gt;*Ticlopidine&lt;/keyword&gt;&lt;/keywords&gt;&lt;dates&gt;&lt;year&gt;2019&lt;/year&gt;&lt;pub-dates&gt;&lt;date&gt;May&lt;/date&gt;&lt;/pub-dates&gt;&lt;/dates&gt;&lt;isbn&gt;1532-6535 (Electronic)&amp;#xD;0009-9236 (Linking)&lt;/isbn&gt;&lt;accession-num&gt;30652301&lt;/accession-num&gt;&lt;urls&gt;&lt;related-urls&gt;&lt;url&gt;https://www.ncbi.nlm.nih.gov/pubmed/30652301&lt;/url&gt;&lt;/related-urls&gt;&lt;/urls&gt;&lt;electronic-resource-num&gt;10.1002/cpt.1300&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(119)</w:t>
            </w:r>
            <w:r>
              <w:rPr>
                <w:rFonts w:ascii="Times New Roman" w:eastAsia="Calibri" w:hAnsi="Times New Roman"/>
              </w:rPr>
              <w:fldChar w:fldCharType="end"/>
            </w:r>
          </w:p>
          <w:p w14:paraId="4A078099" w14:textId="5CBAA150" w:rsidR="000772A4" w:rsidRDefault="000772A4" w:rsidP="001F5A08">
            <w:pPr>
              <w:spacing w:after="0"/>
              <w:rPr>
                <w:rFonts w:ascii="Times New Roman" w:eastAsia="Calibri" w:hAnsi="Times New Roman"/>
              </w:rPr>
            </w:pPr>
            <w:r>
              <w:rPr>
                <w:rFonts w:ascii="Times New Roman" w:eastAsia="Calibri" w:hAnsi="Times New Roman"/>
              </w:rPr>
              <w:t xml:space="preserve">Saiz-Rodriguez, </w:t>
            </w:r>
            <w:r w:rsidRPr="00BA0CE0">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PEVuZE5vdGU+PENpdGU+PEF1dGhvcj5TYWl6LVJvZHJpZ3VlejwvQXV0aG9yPjxZZWFyPjIwMTk8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PEVuZE5vdGU+PENpdGU+PEF1dGhvcj5TYWl6LVJvZHJpZ3VlejwvQXV0aG9yPjxZZWFyPjIwMTk8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(120)</w:t>
            </w:r>
            <w:r>
              <w:rPr>
                <w:rFonts w:ascii="Times New Roman" w:eastAsia="Calibri" w:hAnsi="Times New Roman"/>
              </w:rPr>
              <w:fldChar w:fldCharType="end"/>
            </w:r>
          </w:p>
        </w:tc>
        <w:tc>
          <w:tcPr>
            <w:tcW w:w="1359" w:type="dxa"/>
          </w:tcPr>
          <w:p w14:paraId="1CDD49AC" w14:textId="3F14A4FA" w:rsidR="00BC0115" w:rsidRDefault="00410F84" w:rsidP="001F5A08">
            <w:pPr>
              <w:spacing w:after="0"/>
              <w:rPr>
                <w:rFonts w:ascii="Times New Roman" w:eastAsia="Calibri" w:hAnsi="Times New Roman"/>
              </w:rPr>
            </w:pPr>
            <w:r>
              <w:rPr>
                <w:rFonts w:ascii="Times New Roman" w:eastAsia="Calibri" w:hAnsi="Times New Roman"/>
              </w:rPr>
              <w:t>Weak</w:t>
            </w:r>
          </w:p>
        </w:tc>
      </w:tr>
      <w:tr w:rsidR="00410F84" w14:paraId="6F232686" w14:textId="77777777" w:rsidTr="00187148">
        <w:tc>
          <w:tcPr>
            <w:tcW w:w="12950" w:type="dxa"/>
            <w:gridSpan w:val="4"/>
            <w:shd w:val="clear" w:color="auto" w:fill="000000" w:themeFill="text1"/>
          </w:tcPr>
          <w:p w14:paraId="5AA10AAB" w14:textId="78903D8A" w:rsidR="00410F84" w:rsidRPr="00187148" w:rsidRDefault="00187148" w:rsidP="001F5A08">
            <w:pPr>
              <w:spacing w:after="0"/>
              <w:rPr>
                <w:rFonts w:ascii="Times New Roman" w:eastAsia="Calibri" w:hAnsi="Times New Roman"/>
                <w:b/>
                <w:bCs/>
              </w:rPr>
            </w:pPr>
            <w:r w:rsidRPr="00187148">
              <w:rPr>
                <w:rFonts w:ascii="Times New Roman" w:eastAsia="Calibri" w:hAnsi="Times New Roman"/>
                <w:b/>
                <w:bCs/>
              </w:rPr>
              <w:t>Antiplatelet Treatment Comparison</w:t>
            </w:r>
          </w:p>
        </w:tc>
      </w:tr>
      <w:tr w:rsidR="00410F84" w14:paraId="49F32501" w14:textId="77777777" w:rsidTr="00410F84">
        <w:tc>
          <w:tcPr>
            <w:tcW w:w="1616" w:type="dxa"/>
          </w:tcPr>
          <w:p w14:paraId="614F4ED5" w14:textId="3B2E2A85" w:rsidR="00410F84" w:rsidRDefault="00A9379C" w:rsidP="001F5A08">
            <w:pPr>
              <w:spacing w:after="0"/>
              <w:rPr>
                <w:rFonts w:ascii="Times New Roman" w:eastAsia="Calibri" w:hAnsi="Times New Roman"/>
              </w:rPr>
            </w:pPr>
            <w:r>
              <w:rPr>
                <w:rFonts w:ascii="Times New Roman" w:eastAsia="Calibri" w:hAnsi="Times New Roman"/>
              </w:rPr>
              <w:t>Clinical</w:t>
            </w:r>
          </w:p>
        </w:tc>
        <w:tc>
          <w:tcPr>
            <w:tcW w:w="6200" w:type="dxa"/>
          </w:tcPr>
          <w:p w14:paraId="3A903944" w14:textId="07751D2B" w:rsidR="00410F84" w:rsidRDefault="00A9379C" w:rsidP="001F5A08">
            <w:pPr>
              <w:spacing w:after="0"/>
              <w:rPr>
                <w:rFonts w:ascii="Times New Roman" w:eastAsia="Calibri" w:hAnsi="Times New Roman"/>
              </w:rPr>
            </w:pPr>
            <w:r w:rsidRPr="00A9379C">
              <w:rPr>
                <w:rFonts w:ascii="Times New Roman" w:eastAsia="Calibri" w:hAnsi="Times New Roman"/>
              </w:rPr>
              <w:t>CYP2C19 IM</w:t>
            </w:r>
            <w:r>
              <w:rPr>
                <w:rFonts w:ascii="Times New Roman" w:eastAsia="Calibri" w:hAnsi="Times New Roman"/>
              </w:rPr>
              <w:t>s</w:t>
            </w:r>
            <w:r w:rsidRPr="00A9379C">
              <w:rPr>
                <w:rFonts w:ascii="Times New Roman" w:eastAsia="Calibri" w:hAnsi="Times New Roman"/>
              </w:rPr>
              <w:t xml:space="preserve"> and PM</w:t>
            </w:r>
            <w:r>
              <w:rPr>
                <w:rFonts w:ascii="Times New Roman" w:eastAsia="Calibri" w:hAnsi="Times New Roman"/>
              </w:rPr>
              <w:t>s</w:t>
            </w:r>
            <w:r w:rsidRPr="00A9379C">
              <w:rPr>
                <w:rFonts w:ascii="Times New Roman" w:eastAsia="Calibri" w:hAnsi="Times New Roman"/>
              </w:rPr>
              <w:t xml:space="preserve"> are associated with significantly higher on-treatment platelet reactivity with clopidogrel compared to prasugrel in stroke patients</w:t>
            </w:r>
            <w:r w:rsidR="00BF222E">
              <w:rPr>
                <w:rFonts w:ascii="Times New Roman" w:eastAsia="Calibri" w:hAnsi="Times New Roman"/>
              </w:rPr>
              <w:t>. In CYP2C19 NMs</w:t>
            </w:r>
            <w:r w:rsidRPr="00A9379C">
              <w:rPr>
                <w:rFonts w:ascii="Times New Roman" w:eastAsia="Calibri" w:hAnsi="Times New Roman"/>
              </w:rPr>
              <w:t>, no significant difference</w:t>
            </w:r>
            <w:r w:rsidR="00BF222E">
              <w:rPr>
                <w:rFonts w:ascii="Times New Roman" w:eastAsia="Calibri" w:hAnsi="Times New Roman"/>
              </w:rPr>
              <w:t>s were found</w:t>
            </w:r>
            <w:r w:rsidRPr="00A9379C">
              <w:rPr>
                <w:rFonts w:ascii="Times New Roman" w:eastAsia="Calibri" w:hAnsi="Times New Roman"/>
              </w:rPr>
              <w:t>.</w:t>
            </w:r>
          </w:p>
        </w:tc>
        <w:tc>
          <w:tcPr>
            <w:tcW w:w="3775" w:type="dxa"/>
          </w:tcPr>
          <w:p w14:paraId="49F1B128" w14:textId="125B1D09" w:rsidR="00410F84" w:rsidRDefault="00A41700" w:rsidP="001F5A08">
            <w:pPr>
              <w:spacing w:after="0"/>
              <w:rPr>
                <w:rFonts w:ascii="Times New Roman" w:eastAsia="Calibri" w:hAnsi="Times New Roman"/>
              </w:rPr>
            </w:pPr>
            <w:r>
              <w:rPr>
                <w:rFonts w:ascii="Times New Roman" w:eastAsia="Calibri" w:hAnsi="Times New Roman"/>
              </w:rPr>
              <w:t xml:space="preserve">Kitazono, </w:t>
            </w:r>
            <w:r w:rsidRPr="00BA0CE0">
              <w:rPr>
                <w:rFonts w:ascii="Times New Roman" w:eastAsia="Calibri" w:hAnsi="Times New Roman"/>
                <w:i/>
                <w:iCs/>
              </w:rPr>
              <w:t>et al.</w:t>
            </w:r>
            <w:r>
              <w:rPr>
                <w:rFonts w:ascii="Times New Roman" w:eastAsia="Calibri" w:hAnsi="Times New Roman"/>
              </w:rPr>
              <w:t xml:space="preserve"> (2018) </w:t>
            </w:r>
            <w:r w:rsidR="00BA5DF4">
              <w:rPr>
                <w:rFonts w:ascii="Times New Roman" w:eastAsia="Calibri" w:hAnsi="Times New Roman"/>
              </w:rPr>
              <w:fldChar w:fldCharType="begin">
                <w:fldData xml:space="preserve">PEVuZE5vdGU+PENpdGU+PEF1dGhvcj5LaXRhem9ubzwvQXV0aG9yPjxZZWFyPjIwMTg8L1llYXI+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PEVuZE5vdGU+PENpdGU+PEF1dGhvcj5LaXRhem9ubzwvQXV0aG9yPjxZZWFyPjIwMTg8L1llYXI+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sidR="00BA5DF4">
              <w:rPr>
                <w:rFonts w:ascii="Times New Roman" w:eastAsia="Calibri" w:hAnsi="Times New Roman"/>
              </w:rPr>
            </w:r>
            <w:r w:rsidR="00BA5DF4">
              <w:rPr>
                <w:rFonts w:ascii="Times New Roman" w:eastAsia="Calibri" w:hAnsi="Times New Roman"/>
              </w:rPr>
              <w:fldChar w:fldCharType="separate"/>
            </w:r>
            <w:r w:rsidR="000E0C72">
              <w:rPr>
                <w:rFonts w:ascii="Times New Roman" w:eastAsia="Calibri" w:hAnsi="Times New Roman"/>
                <w:noProof/>
              </w:rPr>
              <w:t>(277)</w:t>
            </w:r>
            <w:r w:rsidR="00BA5DF4">
              <w:rPr>
                <w:rFonts w:ascii="Times New Roman" w:eastAsia="Calibri" w:hAnsi="Times New Roman"/>
              </w:rPr>
              <w:fldChar w:fldCharType="end"/>
            </w:r>
          </w:p>
        </w:tc>
        <w:tc>
          <w:tcPr>
            <w:tcW w:w="1359" w:type="dxa"/>
          </w:tcPr>
          <w:p w14:paraId="582621FF" w14:textId="33C873C6" w:rsidR="00410F84" w:rsidRDefault="00A9379C" w:rsidP="001F5A08">
            <w:pPr>
              <w:spacing w:after="0"/>
              <w:rPr>
                <w:rFonts w:ascii="Times New Roman" w:eastAsia="Calibri" w:hAnsi="Times New Roman"/>
              </w:rPr>
            </w:pPr>
            <w:r>
              <w:rPr>
                <w:rFonts w:ascii="Times New Roman" w:eastAsia="Calibri" w:hAnsi="Times New Roman"/>
              </w:rPr>
              <w:t>Weak</w:t>
            </w:r>
          </w:p>
        </w:tc>
      </w:tr>
      <w:tr w:rsidR="00410F84" w14:paraId="59C452AD" w14:textId="77777777" w:rsidTr="00410F84">
        <w:tc>
          <w:tcPr>
            <w:tcW w:w="1616" w:type="dxa"/>
          </w:tcPr>
          <w:p w14:paraId="0F97E29F" w14:textId="752206DB" w:rsidR="00410F84" w:rsidRDefault="00A9379C" w:rsidP="001F5A08">
            <w:pPr>
              <w:spacing w:after="0"/>
              <w:rPr>
                <w:rFonts w:ascii="Times New Roman" w:eastAsia="Calibri" w:hAnsi="Times New Roman"/>
              </w:rPr>
            </w:pPr>
            <w:r>
              <w:rPr>
                <w:rFonts w:ascii="Times New Roman" w:eastAsia="Calibri" w:hAnsi="Times New Roman"/>
              </w:rPr>
              <w:lastRenderedPageBreak/>
              <w:t>Clinical</w:t>
            </w:r>
          </w:p>
        </w:tc>
        <w:tc>
          <w:tcPr>
            <w:tcW w:w="6200" w:type="dxa"/>
          </w:tcPr>
          <w:p w14:paraId="50DD98B2" w14:textId="51FB165E" w:rsidR="00410F84" w:rsidRDefault="00A9379C" w:rsidP="001F5A08">
            <w:pPr>
              <w:spacing w:after="0"/>
              <w:rPr>
                <w:rFonts w:ascii="Times New Roman" w:eastAsia="Calibri" w:hAnsi="Times New Roman"/>
              </w:rPr>
            </w:pPr>
            <w:r w:rsidRPr="00A9379C">
              <w:rPr>
                <w:rFonts w:ascii="Times New Roman" w:eastAsia="Calibri" w:hAnsi="Times New Roman"/>
              </w:rPr>
              <w:t>CYP2C19 IM</w:t>
            </w:r>
            <w:r>
              <w:rPr>
                <w:rFonts w:ascii="Times New Roman" w:eastAsia="Calibri" w:hAnsi="Times New Roman"/>
              </w:rPr>
              <w:t>s</w:t>
            </w:r>
            <w:r w:rsidRPr="00A9379C">
              <w:rPr>
                <w:rFonts w:ascii="Times New Roman" w:eastAsia="Calibri" w:hAnsi="Times New Roman"/>
              </w:rPr>
              <w:t xml:space="preserve"> and PM</w:t>
            </w:r>
            <w:r>
              <w:rPr>
                <w:rFonts w:ascii="Times New Roman" w:eastAsia="Calibri" w:hAnsi="Times New Roman"/>
              </w:rPr>
              <w:t>s</w:t>
            </w:r>
            <w:r w:rsidRPr="00A9379C">
              <w:rPr>
                <w:rFonts w:ascii="Times New Roman" w:eastAsia="Calibri" w:hAnsi="Times New Roman"/>
              </w:rPr>
              <w:t xml:space="preserve"> are associated with significantly higher on-treatment platelet reactivity with clopidogrel compared to ticagrelor in stroke patients</w:t>
            </w:r>
            <w:r w:rsidR="00BF222E">
              <w:rPr>
                <w:rFonts w:ascii="Times New Roman" w:eastAsia="Calibri" w:hAnsi="Times New Roman"/>
              </w:rPr>
              <w:t>. In CYP2C19 NMs</w:t>
            </w:r>
            <w:r w:rsidRPr="00A9379C">
              <w:rPr>
                <w:rFonts w:ascii="Times New Roman" w:eastAsia="Calibri" w:hAnsi="Times New Roman"/>
              </w:rPr>
              <w:t>, no significant difference</w:t>
            </w:r>
            <w:r w:rsidR="00BF222E">
              <w:rPr>
                <w:rFonts w:ascii="Times New Roman" w:eastAsia="Calibri" w:hAnsi="Times New Roman"/>
              </w:rPr>
              <w:t>s were found</w:t>
            </w:r>
            <w:r w:rsidRPr="00A9379C">
              <w:rPr>
                <w:rFonts w:ascii="Times New Roman" w:eastAsia="Calibri" w:hAnsi="Times New Roman"/>
              </w:rPr>
              <w:t>.</w:t>
            </w:r>
          </w:p>
        </w:tc>
        <w:tc>
          <w:tcPr>
            <w:tcW w:w="3775" w:type="dxa"/>
          </w:tcPr>
          <w:p w14:paraId="1979BBAE" w14:textId="2A5CF5A6" w:rsidR="00410F84" w:rsidRDefault="00BA5DF4" w:rsidP="001F5A08">
            <w:pPr>
              <w:spacing w:after="0"/>
              <w:rPr>
                <w:rFonts w:ascii="Times New Roman" w:eastAsia="Calibri" w:hAnsi="Times New Roman"/>
              </w:rPr>
            </w:pPr>
            <w:r>
              <w:rPr>
                <w:rFonts w:ascii="Times New Roman" w:eastAsia="Calibri" w:hAnsi="Times New Roman"/>
              </w:rPr>
              <w:t xml:space="preserve">Wang, </w:t>
            </w:r>
            <w:r w:rsidRPr="00BA0CE0">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PEVuZE5vdGU+PENpdGU+PEF1dGhvcj5XYW5nPC9BdXRob3I+PFllYXI+MjAxOTwvWWVhcj48UmVj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==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PEVuZE5vdGU+PENpdGU+PEF1dGhvcj5XYW5nPC9BdXRob3I+PFllYXI+MjAxOTwvWWVhcj48UmVj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==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(278)</w:t>
            </w:r>
            <w:r>
              <w:rPr>
                <w:rFonts w:ascii="Times New Roman" w:eastAsia="Calibri" w:hAnsi="Times New Roman"/>
              </w:rPr>
              <w:fldChar w:fldCharType="end"/>
            </w:r>
          </w:p>
          <w:p w14:paraId="6037C193" w14:textId="5CD0D710" w:rsidR="00292379" w:rsidRDefault="00292379" w:rsidP="001F5A08">
            <w:pPr>
              <w:spacing w:after="0"/>
              <w:rPr>
                <w:rFonts w:ascii="Times New Roman" w:eastAsia="Calibri" w:hAnsi="Times New Roman"/>
              </w:rPr>
            </w:pPr>
            <w:r>
              <w:rPr>
                <w:rFonts w:ascii="Times New Roman" w:eastAsia="Calibri" w:hAnsi="Times New Roman"/>
              </w:rPr>
              <w:t xml:space="preserve">Yang, </w:t>
            </w:r>
            <w:r w:rsidRPr="00BA0CE0">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&lt;EndNote&gt;&lt;Cite&gt;&lt;Author&gt;Yang&lt;/Author&gt;&lt;Year&gt;2020&lt;/Year&gt;&lt;RecNum&gt;791&lt;/RecNum&gt;&lt;DisplayText&gt;(279)&lt;/DisplayText&gt;&lt;record&gt;&lt;rec-number&gt;791&lt;/rec-number&gt;&lt;foreign-keys&gt;&lt;key app="EN" db-id="2psd9s5wirapa0eaxd8vzdzytxsv09exprwd" timestamp="1622829688"&gt;791&lt;/key&gt;&lt;/foreign-keys&gt;&lt;ref-type name="Journal Article"&gt;17&lt;/ref-type&gt;&lt;contributors&gt;&lt;authors&gt;&lt;author&gt;Yang, Y.&lt;/author&gt;&lt;author&gt;Chen, W.&lt;/author&gt;&lt;author&gt;Pan, Y.&lt;/author&gt;&lt;author&gt;Yan, H.&lt;/author&gt;&lt;author&gt;Meng, X.&lt;/author&gt;&lt;author&gt;Liu, L.&lt;/author&gt;&lt;author&gt;Wang, Y.&lt;/author&gt;&lt;author&gt;Wang, Y.&lt;/author&gt;&lt;/authors&gt;&lt;/contributors&gt;&lt;auth-address&gt;Department of Neurology, China National Clinical Research Center for Neurological Diseases, Beijing Tiantan Hospital, Capital Medical University, Beijing, China.&amp;#xD;Advanced Innovation Center for Human Brain Protection, Capital Medical University, Beijing, China.&lt;/auth-address&gt;&lt;titles&gt;&lt;title&gt;Ticagrelor Is Superior to Clopidogrel in Inhibiting Platelet Reactivity in Patients With Minor Stroke or TIA&lt;/title&gt;&lt;secondary-title&gt;Front Neurol&lt;/secondary-title&gt;&lt;/titles&gt;&lt;periodical&gt;&lt;full-title&gt;Front Neurol&lt;/full-title&gt;&lt;/periodical&gt;&lt;pages&gt;534&lt;/pages&gt;&lt;volume&gt;11&lt;/volume&gt;&lt;edition&gt;2020/06/27&lt;/edition&gt;&lt;keywords&gt;&lt;keyword&gt;clopidogrel&lt;/keyword&gt;&lt;keyword&gt;platelet reactivity&lt;/keyword&gt;&lt;keyword&gt;stroke&lt;/keyword&gt;&lt;keyword&gt;ticagrelor&lt;/keyword&gt;&lt;keyword&gt;transient ischemic attack&lt;/keyword&gt;&lt;/keywords&gt;&lt;dates&gt;&lt;year&gt;2020&lt;/year&gt;&lt;/dates&gt;&lt;isbn&gt;1664-2295 (Print)&amp;#xD;1664-2295 (Linking)&lt;/isbn&gt;&lt;accession-num&gt;32587571&lt;/accession-num&gt;&lt;urls&gt;&lt;related-urls&gt;&lt;url&gt;https://www.ncbi.nlm.nih.gov/pubmed/32587571&lt;/url&gt;&lt;/related-urls&gt;&lt;/urls&gt;&lt;custom2&gt;PMC7298086&lt;/custom2&gt;&lt;electronic-resource-num&gt;10.3389/fneur.2020.00534&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(279)</w:t>
            </w:r>
            <w:r>
              <w:rPr>
                <w:rFonts w:ascii="Times New Roman" w:eastAsia="Calibri" w:hAnsi="Times New Roman"/>
              </w:rPr>
              <w:fldChar w:fldCharType="end"/>
            </w:r>
          </w:p>
        </w:tc>
        <w:tc>
          <w:tcPr>
            <w:tcW w:w="1359" w:type="dxa"/>
          </w:tcPr>
          <w:p w14:paraId="560A073B" w14:textId="4961EBFE" w:rsidR="00410F84" w:rsidRDefault="00A9379C" w:rsidP="001F5A08">
            <w:pPr>
              <w:spacing w:after="0"/>
              <w:rPr>
                <w:rFonts w:ascii="Times New Roman" w:eastAsia="Calibri" w:hAnsi="Times New Roman"/>
              </w:rPr>
            </w:pPr>
            <w:r>
              <w:rPr>
                <w:rFonts w:ascii="Times New Roman" w:eastAsia="Calibri" w:hAnsi="Times New Roman"/>
              </w:rPr>
              <w:t>Weak</w:t>
            </w:r>
          </w:p>
        </w:tc>
      </w:tr>
      <w:tr w:rsidR="00410F84" w14:paraId="0FEFDA94" w14:textId="77777777" w:rsidTr="00410F84">
        <w:tc>
          <w:tcPr>
            <w:tcW w:w="1616" w:type="dxa"/>
          </w:tcPr>
          <w:p w14:paraId="0B54DD1C" w14:textId="661BA906" w:rsidR="00410F84" w:rsidRDefault="00A9379C" w:rsidP="001F5A08">
            <w:pPr>
              <w:spacing w:after="0"/>
              <w:rPr>
                <w:rFonts w:ascii="Times New Roman" w:eastAsia="Calibri" w:hAnsi="Times New Roman"/>
              </w:rPr>
            </w:pPr>
            <w:r>
              <w:rPr>
                <w:rFonts w:ascii="Times New Roman" w:eastAsia="Calibri" w:hAnsi="Times New Roman"/>
              </w:rPr>
              <w:t>Clinical</w:t>
            </w:r>
          </w:p>
        </w:tc>
        <w:tc>
          <w:tcPr>
            <w:tcW w:w="6200" w:type="dxa"/>
          </w:tcPr>
          <w:p w14:paraId="51B34281" w14:textId="1D2DB9AF" w:rsidR="00410F84" w:rsidRDefault="00A9379C" w:rsidP="001F5A08">
            <w:pPr>
              <w:spacing w:after="0"/>
              <w:rPr>
                <w:rFonts w:ascii="Times New Roman" w:eastAsia="Calibri" w:hAnsi="Times New Roman"/>
              </w:rPr>
            </w:pPr>
            <w:r w:rsidRPr="00A9379C">
              <w:rPr>
                <w:rFonts w:ascii="Times New Roman" w:eastAsia="Calibri" w:hAnsi="Times New Roman"/>
              </w:rPr>
              <w:t>CYP2C19 NM</w:t>
            </w:r>
            <w:r>
              <w:rPr>
                <w:rFonts w:ascii="Times New Roman" w:eastAsia="Calibri" w:hAnsi="Times New Roman"/>
              </w:rPr>
              <w:t>s</w:t>
            </w:r>
            <w:r w:rsidRPr="00A9379C">
              <w:rPr>
                <w:rFonts w:ascii="Times New Roman" w:eastAsia="Calibri" w:hAnsi="Times New Roman"/>
              </w:rPr>
              <w:t>, RM</w:t>
            </w:r>
            <w:r>
              <w:rPr>
                <w:rFonts w:ascii="Times New Roman" w:eastAsia="Calibri" w:hAnsi="Times New Roman"/>
              </w:rPr>
              <w:t>s</w:t>
            </w:r>
            <w:r w:rsidRPr="00A9379C">
              <w:rPr>
                <w:rFonts w:ascii="Times New Roman" w:eastAsia="Calibri" w:hAnsi="Times New Roman"/>
              </w:rPr>
              <w:t>, or UM</w:t>
            </w:r>
            <w:r>
              <w:rPr>
                <w:rFonts w:ascii="Times New Roman" w:eastAsia="Calibri" w:hAnsi="Times New Roman"/>
              </w:rPr>
              <w:t>s</w:t>
            </w:r>
            <w:r w:rsidRPr="00A9379C">
              <w:rPr>
                <w:rFonts w:ascii="Times New Roman" w:eastAsia="Calibri" w:hAnsi="Times New Roman"/>
              </w:rPr>
              <w:t xml:space="preserve"> had a reduced rate of stroke and composite events with clopidogrel (+ aspirin) compared to aspirin only </w:t>
            </w:r>
            <w:r w:rsidR="00BF222E">
              <w:rPr>
                <w:rFonts w:ascii="Times New Roman" w:eastAsia="Calibri" w:hAnsi="Times New Roman"/>
              </w:rPr>
              <w:t>in</w:t>
            </w:r>
            <w:r w:rsidR="00BF222E" w:rsidRPr="00A9379C">
              <w:rPr>
                <w:rFonts w:ascii="Times New Roman" w:eastAsia="Calibri" w:hAnsi="Times New Roman"/>
              </w:rPr>
              <w:t xml:space="preserve"> </w:t>
            </w:r>
            <w:r w:rsidRPr="00A9379C">
              <w:rPr>
                <w:rFonts w:ascii="Times New Roman" w:eastAsia="Calibri" w:hAnsi="Times New Roman"/>
              </w:rPr>
              <w:t>stroke patients. In CYP2C19 IM</w:t>
            </w:r>
            <w:r w:rsidR="00BF222E">
              <w:rPr>
                <w:rFonts w:ascii="Times New Roman" w:eastAsia="Calibri" w:hAnsi="Times New Roman"/>
              </w:rPr>
              <w:t>s</w:t>
            </w:r>
            <w:r w:rsidRPr="00A9379C">
              <w:rPr>
                <w:rFonts w:ascii="Times New Roman" w:eastAsia="Calibri" w:hAnsi="Times New Roman"/>
              </w:rPr>
              <w:t xml:space="preserve"> and PM</w:t>
            </w:r>
            <w:r w:rsidR="00BF222E">
              <w:rPr>
                <w:rFonts w:ascii="Times New Roman" w:eastAsia="Calibri" w:hAnsi="Times New Roman"/>
              </w:rPr>
              <w:t>s</w:t>
            </w:r>
            <w:r w:rsidRPr="00A9379C">
              <w:rPr>
                <w:rFonts w:ascii="Times New Roman" w:eastAsia="Calibri" w:hAnsi="Times New Roman"/>
              </w:rPr>
              <w:t>, the rate was not significantly different with clopidogrel vs</w:t>
            </w:r>
            <w:r>
              <w:rPr>
                <w:rFonts w:ascii="Times New Roman" w:eastAsia="Calibri" w:hAnsi="Times New Roman"/>
              </w:rPr>
              <w:t>.</w:t>
            </w:r>
            <w:r w:rsidRPr="00A9379C">
              <w:rPr>
                <w:rFonts w:ascii="Times New Roman" w:eastAsia="Calibri" w:hAnsi="Times New Roman"/>
              </w:rPr>
              <w:t xml:space="preserve"> aspirin</w:t>
            </w:r>
            <w:r>
              <w:rPr>
                <w:rFonts w:ascii="Times New Roman" w:eastAsia="Calibri" w:hAnsi="Times New Roman"/>
              </w:rPr>
              <w:t>-</w:t>
            </w:r>
            <w:r w:rsidRPr="00A9379C">
              <w:rPr>
                <w:rFonts w:ascii="Times New Roman" w:eastAsia="Calibri" w:hAnsi="Times New Roman"/>
              </w:rPr>
              <w:t>only treatment.</w:t>
            </w:r>
          </w:p>
        </w:tc>
        <w:tc>
          <w:tcPr>
            <w:tcW w:w="3775" w:type="dxa"/>
          </w:tcPr>
          <w:p w14:paraId="3CB5DD08" w14:textId="6F6D8471" w:rsidR="00410F84" w:rsidRDefault="00D32E3F" w:rsidP="001F5A08">
            <w:pPr>
              <w:spacing w:after="0"/>
              <w:rPr>
                <w:rFonts w:ascii="Times New Roman" w:eastAsia="Calibri" w:hAnsi="Times New Roman"/>
              </w:rPr>
            </w:pPr>
            <w:r>
              <w:rPr>
                <w:rFonts w:ascii="Times New Roman" w:eastAsia="Calibri" w:hAnsi="Times New Roman"/>
              </w:rPr>
              <w:t xml:space="preserve">Wang, </w:t>
            </w:r>
            <w:r w:rsidRPr="00BA0CE0">
              <w:rPr>
                <w:rFonts w:ascii="Times New Roman" w:eastAsia="Calibri" w:hAnsi="Times New Roman"/>
                <w:i/>
                <w:iCs/>
              </w:rPr>
              <w:t>et al.</w:t>
            </w:r>
            <w:r>
              <w:rPr>
                <w:rFonts w:ascii="Times New Roman" w:eastAsia="Calibri" w:hAnsi="Times New Roman"/>
              </w:rPr>
              <w:t xml:space="preserve"> (2016) </w:t>
            </w:r>
            <w:r>
              <w:rPr>
                <w:rFonts w:ascii="Times New Roman" w:eastAsia="Calibri" w:hAnsi="Times New Roman"/>
              </w:rPr>
              <w:fldChar w:fldCharType="begin">
                <w:fldData xml:space="preserve">PEVuZE5vdGU+PENpdGU+PEF1dGhvcj5XYW5nPC9BdXRob3I+PFllYXI+MjAxNjwvWWVhcj48UmVj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=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PEVuZE5vdGU+PENpdGU+PEF1dGhvcj5XYW5nPC9BdXRob3I+PFllYXI+MjAxNjwvWWVhcj48UmVj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=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(266)</w:t>
            </w:r>
            <w:r>
              <w:rPr>
                <w:rFonts w:ascii="Times New Roman" w:eastAsia="Calibri" w:hAnsi="Times New Roman"/>
              </w:rPr>
              <w:fldChar w:fldCharType="end"/>
            </w:r>
          </w:p>
          <w:p w14:paraId="61D18D8E" w14:textId="47B1267B" w:rsidR="00C369E3" w:rsidRDefault="00C369E3" w:rsidP="001F5A08">
            <w:pPr>
              <w:spacing w:after="0"/>
              <w:rPr>
                <w:rFonts w:ascii="Times New Roman" w:eastAsia="Calibri" w:hAnsi="Times New Roman"/>
              </w:rPr>
            </w:pPr>
            <w:r>
              <w:rPr>
                <w:rFonts w:ascii="Times New Roman" w:eastAsia="Calibri" w:hAnsi="Times New Roman"/>
              </w:rPr>
              <w:t xml:space="preserve">Mo, </w:t>
            </w:r>
            <w:r w:rsidRPr="00BA0CE0">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PEVuZE5vdGU+PENpdGU+PEF1dGhvcj5NbzwvQXV0aG9yPjxZZWFyPjIwMjA8L1llYXI+PFJlY051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PEVuZE5vdGU+PENpdGU+PEF1dGhvcj5NbzwvQXV0aG9yPjxZZWFyPjIwMjA8L1llYXI+PFJlY051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(280)</w:t>
            </w:r>
            <w:r>
              <w:rPr>
                <w:rFonts w:ascii="Times New Roman" w:eastAsia="Calibri" w:hAnsi="Times New Roman"/>
              </w:rPr>
              <w:fldChar w:fldCharType="end"/>
            </w:r>
          </w:p>
          <w:p w14:paraId="650B25B4" w14:textId="1F53D2D6" w:rsidR="002506B6" w:rsidRDefault="002506B6" w:rsidP="001F5A08">
            <w:pPr>
              <w:spacing w:after="0"/>
              <w:rPr>
                <w:rFonts w:ascii="Times New Roman" w:eastAsia="Calibri" w:hAnsi="Times New Roman"/>
              </w:rPr>
            </w:pPr>
            <w:r>
              <w:rPr>
                <w:rFonts w:ascii="Times New Roman" w:eastAsia="Calibri" w:hAnsi="Times New Roman"/>
              </w:rPr>
              <w:t xml:space="preserve">Meschia, </w:t>
            </w:r>
            <w:r w:rsidRPr="00BA0CE0">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PEVuZE5vdGU+PENpdGU+PEF1dGhvcj5NZXNjaGlhPC9BdXRob3I+PFllYXI+MjAyMDwvWWVhcj48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PEVuZE5vdGU+PENpdGU+PEF1dGhvcj5NZXNjaGlhPC9BdXRob3I+PFllYXI+MjAyMDwvWWVhcj48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(281)</w:t>
            </w:r>
            <w:r>
              <w:rPr>
                <w:rFonts w:ascii="Times New Roman" w:eastAsia="Calibri" w:hAnsi="Times New Roman"/>
              </w:rPr>
              <w:fldChar w:fldCharType="end"/>
            </w:r>
          </w:p>
        </w:tc>
        <w:tc>
          <w:tcPr>
            <w:tcW w:w="1359" w:type="dxa"/>
          </w:tcPr>
          <w:p w14:paraId="77B2583C" w14:textId="5ABC995A" w:rsidR="00410F84" w:rsidRDefault="00A9379C" w:rsidP="001F5A08">
            <w:pPr>
              <w:spacing w:after="0"/>
              <w:rPr>
                <w:rFonts w:ascii="Times New Roman" w:eastAsia="Calibri" w:hAnsi="Times New Roman"/>
              </w:rPr>
            </w:pPr>
            <w:r>
              <w:rPr>
                <w:rFonts w:ascii="Times New Roman" w:eastAsia="Calibri" w:hAnsi="Times New Roman"/>
              </w:rPr>
              <w:t>Moderate</w:t>
            </w:r>
          </w:p>
        </w:tc>
      </w:tr>
      <w:tr w:rsidR="00410F84" w14:paraId="1C94030F" w14:textId="77777777" w:rsidTr="00410F84">
        <w:tc>
          <w:tcPr>
            <w:tcW w:w="1616" w:type="dxa"/>
          </w:tcPr>
          <w:p w14:paraId="1DAFCD37" w14:textId="7DF39F24" w:rsidR="00410F84" w:rsidRDefault="00A9379C" w:rsidP="001F5A08">
            <w:pPr>
              <w:spacing w:after="0"/>
              <w:rPr>
                <w:rFonts w:ascii="Times New Roman" w:eastAsia="Calibri" w:hAnsi="Times New Roman"/>
              </w:rPr>
            </w:pPr>
            <w:r>
              <w:rPr>
                <w:rFonts w:ascii="Times New Roman" w:eastAsia="Calibri" w:hAnsi="Times New Roman"/>
              </w:rPr>
              <w:t>Clinical</w:t>
            </w:r>
          </w:p>
        </w:tc>
        <w:tc>
          <w:tcPr>
            <w:tcW w:w="6200" w:type="dxa"/>
          </w:tcPr>
          <w:p w14:paraId="7C608653" w14:textId="5CFB70D7" w:rsidR="00410F84" w:rsidRDefault="00A9379C" w:rsidP="001F5A08">
            <w:pPr>
              <w:spacing w:after="0"/>
              <w:rPr>
                <w:rFonts w:ascii="Times New Roman" w:eastAsia="Calibri" w:hAnsi="Times New Roman"/>
              </w:rPr>
            </w:pPr>
            <w:r w:rsidRPr="00A9379C">
              <w:rPr>
                <w:rFonts w:ascii="Times New Roman" w:eastAsia="Calibri" w:hAnsi="Times New Roman"/>
              </w:rPr>
              <w:t>CYP2C19 IM</w:t>
            </w:r>
            <w:r>
              <w:rPr>
                <w:rFonts w:ascii="Times New Roman" w:eastAsia="Calibri" w:hAnsi="Times New Roman"/>
              </w:rPr>
              <w:t>s</w:t>
            </w:r>
            <w:r w:rsidRPr="00A9379C">
              <w:rPr>
                <w:rFonts w:ascii="Times New Roman" w:eastAsia="Calibri" w:hAnsi="Times New Roman"/>
              </w:rPr>
              <w:t xml:space="preserve"> and PM</w:t>
            </w:r>
            <w:r>
              <w:rPr>
                <w:rFonts w:ascii="Times New Roman" w:eastAsia="Calibri" w:hAnsi="Times New Roman"/>
              </w:rPr>
              <w:t>s</w:t>
            </w:r>
            <w:r w:rsidRPr="00A9379C">
              <w:rPr>
                <w:rFonts w:ascii="Times New Roman" w:eastAsia="Calibri" w:hAnsi="Times New Roman"/>
              </w:rPr>
              <w:t xml:space="preserve"> are associated with significantly higher risk for ischemic stroke, transient ischemic attack, myocardial infarction, and death with clopidogrel in stroke patients compared to CYP2C19 </w:t>
            </w:r>
            <w:r w:rsidR="00605C59">
              <w:rPr>
                <w:rFonts w:ascii="Times New Roman" w:eastAsia="Calibri" w:hAnsi="Times New Roman"/>
              </w:rPr>
              <w:t>N</w:t>
            </w:r>
            <w:r w:rsidRPr="00A9379C">
              <w:rPr>
                <w:rFonts w:ascii="Times New Roman" w:eastAsia="Calibri" w:hAnsi="Times New Roman"/>
              </w:rPr>
              <w:t>M</w:t>
            </w:r>
            <w:r>
              <w:rPr>
                <w:rFonts w:ascii="Times New Roman" w:eastAsia="Calibri" w:hAnsi="Times New Roman"/>
              </w:rPr>
              <w:t>s</w:t>
            </w:r>
            <w:r w:rsidRPr="00A9379C">
              <w:rPr>
                <w:rFonts w:ascii="Times New Roman" w:eastAsia="Calibri" w:hAnsi="Times New Roman"/>
              </w:rPr>
              <w:t xml:space="preserve"> </w:t>
            </w:r>
            <w:r w:rsidR="00605C59" w:rsidRPr="00410F84">
              <w:rPr>
                <w:rFonts w:ascii="Times New Roman" w:eastAsia="Calibri" w:hAnsi="Times New Roman"/>
              </w:rPr>
              <w:t>(might include</w:t>
            </w:r>
            <w:r w:rsidR="00605C59">
              <w:rPr>
                <w:rFonts w:ascii="Times New Roman" w:eastAsia="Calibri" w:hAnsi="Times New Roman"/>
              </w:rPr>
              <w:t xml:space="preserve"> CYP2C19</w:t>
            </w:r>
            <w:r w:rsidR="00605C59" w:rsidRPr="00410F84">
              <w:rPr>
                <w:rFonts w:ascii="Times New Roman" w:eastAsia="Calibri" w:hAnsi="Times New Roman"/>
              </w:rPr>
              <w:t xml:space="preserve"> RM</w:t>
            </w:r>
            <w:r w:rsidR="00605C59">
              <w:rPr>
                <w:rFonts w:ascii="Times New Roman" w:eastAsia="Calibri" w:hAnsi="Times New Roman"/>
              </w:rPr>
              <w:t>s</w:t>
            </w:r>
            <w:r w:rsidR="00605C59" w:rsidRPr="00410F84">
              <w:rPr>
                <w:rFonts w:ascii="Times New Roman" w:eastAsia="Calibri" w:hAnsi="Times New Roman"/>
              </w:rPr>
              <w:t xml:space="preserve"> and UM</w:t>
            </w:r>
            <w:r w:rsidR="00605C59">
              <w:rPr>
                <w:rFonts w:ascii="Times New Roman" w:eastAsia="Calibri" w:hAnsi="Times New Roman"/>
              </w:rPr>
              <w:t>s</w:t>
            </w:r>
            <w:r w:rsidR="00605C59" w:rsidRPr="00410F84">
              <w:rPr>
                <w:rFonts w:ascii="Times New Roman" w:eastAsia="Calibri" w:hAnsi="Times New Roman"/>
              </w:rPr>
              <w:t>)</w:t>
            </w:r>
            <w:r w:rsidR="00605C59">
              <w:rPr>
                <w:rFonts w:ascii="Times New Roman" w:eastAsia="Calibri" w:hAnsi="Times New Roman"/>
              </w:rPr>
              <w:t>.</w:t>
            </w:r>
            <w:r w:rsidRPr="00A9379C">
              <w:rPr>
                <w:rFonts w:ascii="Times New Roman" w:eastAsia="Calibri" w:hAnsi="Times New Roman"/>
              </w:rPr>
              <w:t xml:space="preserve"> </w:t>
            </w:r>
            <w:r w:rsidRPr="00A9379C">
              <w:rPr>
                <w:rFonts w:ascii="Times New Roman" w:eastAsia="Calibri" w:hAnsi="Times New Roman"/>
                <w:i/>
                <w:iCs/>
              </w:rPr>
              <w:t>CYP2C19</w:t>
            </w:r>
            <w:r w:rsidRPr="00A9379C">
              <w:rPr>
                <w:rFonts w:ascii="Times New Roman" w:eastAsia="Calibri" w:hAnsi="Times New Roman"/>
              </w:rPr>
              <w:t xml:space="preserve"> polymorphisms were not associated with the primary outcome in aspirin only treated patients.</w:t>
            </w:r>
          </w:p>
        </w:tc>
        <w:tc>
          <w:tcPr>
            <w:tcW w:w="3775" w:type="dxa"/>
          </w:tcPr>
          <w:p w14:paraId="1E0E2C12" w14:textId="67806E9F" w:rsidR="00410F84" w:rsidRDefault="00925E83" w:rsidP="001F5A08">
            <w:pPr>
              <w:spacing w:after="0"/>
              <w:rPr>
                <w:rFonts w:ascii="Times New Roman" w:eastAsia="Calibri" w:hAnsi="Times New Roman"/>
              </w:rPr>
            </w:pPr>
            <w:r>
              <w:rPr>
                <w:rFonts w:ascii="Times New Roman" w:eastAsia="Calibri" w:hAnsi="Times New Roman"/>
              </w:rPr>
              <w:t xml:space="preserve">Yi, </w:t>
            </w:r>
            <w:r w:rsidRPr="00BA0CE0">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&lt;EndNote&gt;&lt;Cite&gt;&lt;Author&gt;Yi&lt;/Author&gt;&lt;Year&gt;2018&lt;/Year&gt;&lt;RecNum&gt;795&lt;/RecNum&gt;&lt;DisplayText&gt;(270)&lt;/DisplayText&gt;&lt;record&gt;&lt;rec-number&gt;795&lt;/rec-number&gt;&lt;foreign-keys&gt;&lt;key app="EN" db-id="2psd9s5wirapa0eaxd8vzdzytxsv09exprwd" timestamp="1622829957"&gt;795&lt;/key&gt;&lt;/foreign-keys&gt;&lt;ref-type name="Journal Article"&gt;17&lt;/ref-type&gt;&lt;contributors&gt;&lt;authors&gt;&lt;author&gt;Yi, X.&lt;/author&gt;&lt;author&gt;Lin, J.&lt;/author&gt;&lt;author&gt;Zhou, J.&lt;/author&gt;&lt;author&gt;Wang, Y.&lt;/author&gt;&lt;author&gt;Huang, R.&lt;/author&gt;&lt;author&gt;Wang, C.&lt;/author&gt;&lt;/authors&gt;&lt;/contributors&gt;&lt;auth-address&gt;Department of Neurology, People&amp;apos;s Hospital of Deyang City, Deyang 618000, Sichuan, China.&amp;#xD;Department of Neurology, The Third Affiliated Hospital of Wenzhou Medical University, Wenzhou 325200, Zhejiang, China.&lt;/auth-address&gt;&lt;titles&gt;&lt;title&gt;The secondary prevention of stroke according to cytochrome P450 2C19 genotype in patients with acute large-artery atherosclerosis stroke&lt;/title&gt;&lt;secondary-title&gt;Oncotarget&lt;/secondary-title&gt;&lt;/titles&gt;&lt;periodical&gt;&lt;full-title&gt;Oncotarget&lt;/full-title&gt;&lt;/periodical&gt;&lt;pages&gt;17725-17734&lt;/pages&gt;&lt;volume&gt;9&lt;/volume&gt;&lt;number&gt;25&lt;/number&gt;&lt;edition&gt;2018/05/01&lt;/edition&gt;&lt;keywords&gt;&lt;keyword&gt;CYP2C19 polymorphism&lt;/keyword&gt;&lt;keyword&gt;aspirin&lt;/keyword&gt;&lt;keyword&gt;clopidogrel&lt;/keyword&gt;&lt;keyword&gt;ischemic stroke&lt;/keyword&gt;&lt;keyword&gt;outcomes&lt;/keyword&gt;&lt;/keywords&gt;&lt;dates&gt;&lt;year&gt;2018&lt;/year&gt;&lt;pub-dates&gt;&lt;date&gt;Apr 3&lt;/date&gt;&lt;/pub-dates&gt;&lt;/dates&gt;&lt;isbn&gt;1949-2553 (Electronic)&amp;#xD;1949-2553 (Linking)&lt;/isbn&gt;&lt;accession-num&gt;29707143&lt;/accession-num&gt;&lt;urls&gt;&lt;related-urls&gt;&lt;url&gt;https://www.ncbi.nlm.nih.gov/pubmed/29707143&lt;/url&gt;&lt;/related-urls&gt;&lt;/urls&gt;&lt;custom2&gt;PMC5915151&lt;/custom2&gt;&lt;electronic-resource-num&gt;10.18632/oncotarget.24877&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(270)</w:t>
            </w:r>
            <w:r>
              <w:rPr>
                <w:rFonts w:ascii="Times New Roman" w:eastAsia="Calibri" w:hAnsi="Times New Roman"/>
              </w:rPr>
              <w:fldChar w:fldCharType="end"/>
            </w:r>
          </w:p>
        </w:tc>
        <w:tc>
          <w:tcPr>
            <w:tcW w:w="1359" w:type="dxa"/>
          </w:tcPr>
          <w:p w14:paraId="20BD6337" w14:textId="7EE3409D" w:rsidR="00410F84" w:rsidRDefault="00A9379C" w:rsidP="001F5A08">
            <w:pPr>
              <w:spacing w:after="0"/>
              <w:rPr>
                <w:rFonts w:ascii="Times New Roman" w:eastAsia="Calibri" w:hAnsi="Times New Roman"/>
              </w:rPr>
            </w:pPr>
            <w:r>
              <w:rPr>
                <w:rFonts w:ascii="Times New Roman" w:eastAsia="Calibri" w:hAnsi="Times New Roman"/>
              </w:rPr>
              <w:t>Weak</w:t>
            </w:r>
          </w:p>
        </w:tc>
      </w:tr>
      <w:tr w:rsidR="00410F84" w14:paraId="1EA38EE6" w14:textId="77777777" w:rsidTr="00410F84">
        <w:tc>
          <w:tcPr>
            <w:tcW w:w="1616" w:type="dxa"/>
          </w:tcPr>
          <w:p w14:paraId="288FBA37" w14:textId="307E29B9" w:rsidR="00410F84" w:rsidRDefault="00A9379C" w:rsidP="001F5A08">
            <w:pPr>
              <w:spacing w:after="0"/>
              <w:rPr>
                <w:rFonts w:ascii="Times New Roman" w:eastAsia="Calibri" w:hAnsi="Times New Roman"/>
              </w:rPr>
            </w:pPr>
            <w:r>
              <w:rPr>
                <w:rFonts w:ascii="Times New Roman" w:eastAsia="Calibri" w:hAnsi="Times New Roman"/>
              </w:rPr>
              <w:t>Clinical</w:t>
            </w:r>
          </w:p>
        </w:tc>
        <w:tc>
          <w:tcPr>
            <w:tcW w:w="6200" w:type="dxa"/>
          </w:tcPr>
          <w:p w14:paraId="2CE79ECE" w14:textId="052A1866" w:rsidR="00410F84" w:rsidRDefault="00A9379C" w:rsidP="001F5A08">
            <w:pPr>
              <w:spacing w:after="0"/>
              <w:rPr>
                <w:rFonts w:ascii="Times New Roman" w:eastAsia="Calibri" w:hAnsi="Times New Roman"/>
              </w:rPr>
            </w:pPr>
            <w:r w:rsidRPr="00A9379C">
              <w:rPr>
                <w:rFonts w:ascii="Times New Roman" w:eastAsia="Calibri" w:hAnsi="Times New Roman"/>
              </w:rPr>
              <w:t>CYP2C19 IM</w:t>
            </w:r>
            <w:r>
              <w:rPr>
                <w:rFonts w:ascii="Times New Roman" w:eastAsia="Calibri" w:hAnsi="Times New Roman"/>
              </w:rPr>
              <w:t>s</w:t>
            </w:r>
            <w:r w:rsidRPr="00A9379C">
              <w:rPr>
                <w:rFonts w:ascii="Times New Roman" w:eastAsia="Calibri" w:hAnsi="Times New Roman"/>
              </w:rPr>
              <w:t xml:space="preserve"> and PM</w:t>
            </w:r>
            <w:r>
              <w:rPr>
                <w:rFonts w:ascii="Times New Roman" w:eastAsia="Calibri" w:hAnsi="Times New Roman"/>
              </w:rPr>
              <w:t>s</w:t>
            </w:r>
            <w:r w:rsidRPr="00A9379C">
              <w:rPr>
                <w:rFonts w:ascii="Times New Roman" w:eastAsia="Calibri" w:hAnsi="Times New Roman"/>
              </w:rPr>
              <w:t xml:space="preserve"> are associated with significantly lower incidence of early neurological deterioration with clopidogrel (+aspirin) compared to aspirin only in stroke patients. There was no significant difference in incidence of early neurological deterioration in CYP2C19 NM</w:t>
            </w:r>
            <w:r>
              <w:rPr>
                <w:rFonts w:ascii="Times New Roman" w:eastAsia="Calibri" w:hAnsi="Times New Roman"/>
              </w:rPr>
              <w:t>s</w:t>
            </w:r>
            <w:r w:rsidRPr="00A9379C">
              <w:rPr>
                <w:rFonts w:ascii="Times New Roman" w:eastAsia="Calibri" w:hAnsi="Times New Roman"/>
              </w:rPr>
              <w:t>.</w:t>
            </w:r>
          </w:p>
        </w:tc>
        <w:tc>
          <w:tcPr>
            <w:tcW w:w="3775" w:type="dxa"/>
          </w:tcPr>
          <w:p w14:paraId="4CC421F9" w14:textId="22EE1040" w:rsidR="00410F84" w:rsidRDefault="00DC0BEE" w:rsidP="001F5A08">
            <w:pPr>
              <w:spacing w:after="0"/>
              <w:rPr>
                <w:rFonts w:ascii="Times New Roman" w:eastAsia="Calibri" w:hAnsi="Times New Roman"/>
              </w:rPr>
            </w:pPr>
            <w:r>
              <w:rPr>
                <w:rFonts w:ascii="Times New Roman" w:eastAsia="Calibri" w:hAnsi="Times New Roman"/>
              </w:rPr>
              <w:t xml:space="preserve">Yi, </w:t>
            </w:r>
            <w:r w:rsidRPr="00BA0CE0">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PEVuZE5vdGU+PENpdGU+PEF1dGhvcj5ZaTwvQXV0aG9yPjxZZWFyPjIwMTg8L1llYXI+PFJlY051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==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PEVuZE5vdGU+PENpdGU+PEF1dGhvcj5ZaTwvQXV0aG9yPjxZZWFyPjIwMTg8L1llYXI+PFJlY051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==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(282)</w:t>
            </w:r>
            <w:r>
              <w:rPr>
                <w:rFonts w:ascii="Times New Roman" w:eastAsia="Calibri" w:hAnsi="Times New Roman"/>
              </w:rPr>
              <w:fldChar w:fldCharType="end"/>
            </w:r>
          </w:p>
        </w:tc>
        <w:tc>
          <w:tcPr>
            <w:tcW w:w="1359" w:type="dxa"/>
          </w:tcPr>
          <w:p w14:paraId="1B581ED5" w14:textId="18449F39" w:rsidR="00410F84" w:rsidRDefault="00A9379C" w:rsidP="001F5A08">
            <w:pPr>
              <w:spacing w:after="0"/>
              <w:rPr>
                <w:rFonts w:ascii="Times New Roman" w:eastAsia="Calibri" w:hAnsi="Times New Roman"/>
              </w:rPr>
            </w:pPr>
            <w:r>
              <w:rPr>
                <w:rFonts w:ascii="Times New Roman" w:eastAsia="Calibri" w:hAnsi="Times New Roman"/>
              </w:rPr>
              <w:t>Weak</w:t>
            </w:r>
          </w:p>
        </w:tc>
      </w:tr>
      <w:tr w:rsidR="00A9379C" w14:paraId="7C210CFE" w14:textId="77777777" w:rsidTr="00410F84">
        <w:tc>
          <w:tcPr>
            <w:tcW w:w="1616" w:type="dxa"/>
          </w:tcPr>
          <w:p w14:paraId="590189B6" w14:textId="3F6F4E4D" w:rsidR="00A9379C" w:rsidRDefault="00A9379C" w:rsidP="001F5A08">
            <w:pPr>
              <w:spacing w:after="0"/>
              <w:rPr>
                <w:rFonts w:ascii="Times New Roman" w:eastAsia="Calibri" w:hAnsi="Times New Roman"/>
              </w:rPr>
            </w:pPr>
            <w:r>
              <w:rPr>
                <w:rFonts w:ascii="Times New Roman" w:eastAsia="Calibri" w:hAnsi="Times New Roman"/>
              </w:rPr>
              <w:t>Clinical</w:t>
            </w:r>
          </w:p>
        </w:tc>
        <w:tc>
          <w:tcPr>
            <w:tcW w:w="6200" w:type="dxa"/>
          </w:tcPr>
          <w:p w14:paraId="2B0CE52F" w14:textId="61338FED" w:rsidR="00A9379C" w:rsidRPr="00A9379C" w:rsidRDefault="00A9379C" w:rsidP="001F5A08">
            <w:pPr>
              <w:spacing w:after="0"/>
              <w:rPr>
                <w:rFonts w:ascii="Times New Roman" w:eastAsia="Calibri" w:hAnsi="Times New Roman"/>
              </w:rPr>
            </w:pPr>
            <w:r w:rsidRPr="00A9379C">
              <w:rPr>
                <w:rFonts w:ascii="Times New Roman" w:eastAsia="Calibri" w:hAnsi="Times New Roman"/>
              </w:rPr>
              <w:t>CYP2C19 IM</w:t>
            </w:r>
            <w:r>
              <w:rPr>
                <w:rFonts w:ascii="Times New Roman" w:eastAsia="Calibri" w:hAnsi="Times New Roman"/>
              </w:rPr>
              <w:t>s</w:t>
            </w:r>
            <w:r w:rsidRPr="00A9379C">
              <w:rPr>
                <w:rFonts w:ascii="Times New Roman" w:eastAsia="Calibri" w:hAnsi="Times New Roman"/>
              </w:rPr>
              <w:t xml:space="preserve"> and PM</w:t>
            </w:r>
            <w:r>
              <w:rPr>
                <w:rFonts w:ascii="Times New Roman" w:eastAsia="Calibri" w:hAnsi="Times New Roman"/>
              </w:rPr>
              <w:t>s</w:t>
            </w:r>
            <w:r w:rsidRPr="00A9379C">
              <w:rPr>
                <w:rFonts w:ascii="Times New Roman" w:eastAsia="Calibri" w:hAnsi="Times New Roman"/>
              </w:rPr>
              <w:t xml:space="preserve"> are associated with significantly higher Modified Rankin Scale scores compared to CYP2C19 NM</w:t>
            </w:r>
            <w:r>
              <w:rPr>
                <w:rFonts w:ascii="Times New Roman" w:eastAsia="Calibri" w:hAnsi="Times New Roman"/>
              </w:rPr>
              <w:t>s</w:t>
            </w:r>
            <w:r w:rsidR="00605C59">
              <w:rPr>
                <w:rFonts w:ascii="Times New Roman" w:eastAsia="Calibri" w:hAnsi="Times New Roman"/>
              </w:rPr>
              <w:t xml:space="preserve"> i</w:t>
            </w:r>
            <w:r w:rsidR="00605C59" w:rsidRPr="00A9379C">
              <w:rPr>
                <w:rFonts w:ascii="Times New Roman" w:eastAsia="Calibri" w:hAnsi="Times New Roman"/>
              </w:rPr>
              <w:t>n stroke patients treated with clopidogrel</w:t>
            </w:r>
            <w:r w:rsidRPr="00A9379C">
              <w:rPr>
                <w:rFonts w:ascii="Times New Roman" w:eastAsia="Calibri" w:hAnsi="Times New Roman"/>
              </w:rPr>
              <w:t>.</w:t>
            </w:r>
          </w:p>
        </w:tc>
        <w:tc>
          <w:tcPr>
            <w:tcW w:w="3775" w:type="dxa"/>
          </w:tcPr>
          <w:p w14:paraId="28C0FC4A" w14:textId="5B46D23A" w:rsidR="00A9379C" w:rsidRDefault="0001368D" w:rsidP="001F5A08">
            <w:pPr>
              <w:spacing w:after="0"/>
              <w:rPr>
                <w:rFonts w:ascii="Times New Roman" w:eastAsia="Calibri" w:hAnsi="Times New Roman"/>
              </w:rPr>
            </w:pPr>
            <w:r>
              <w:rPr>
                <w:rFonts w:ascii="Times New Roman" w:eastAsia="Calibri" w:hAnsi="Times New Roman"/>
              </w:rPr>
              <w:t xml:space="preserve">Lan, </w:t>
            </w:r>
            <w:r w:rsidRPr="00BA0CE0">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PEVuZE5vdGU+PENpdGU+PEF1dGhvcj5MYW48L0F1dGhvcj48WWVhcj4yMDE5PC9ZZWFyPjxSZWNO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=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PEVuZE5vdGU+PENpdGU+PEF1dGhvcj5MYW48L0F1dGhvcj48WWVhcj4yMDE5PC9ZZWFyPjxSZWNO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=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(274)</w:t>
            </w:r>
            <w:r>
              <w:rPr>
                <w:rFonts w:ascii="Times New Roman" w:eastAsia="Calibri" w:hAnsi="Times New Roman"/>
              </w:rPr>
              <w:fldChar w:fldCharType="end"/>
            </w:r>
          </w:p>
        </w:tc>
        <w:tc>
          <w:tcPr>
            <w:tcW w:w="1359" w:type="dxa"/>
          </w:tcPr>
          <w:p w14:paraId="0E9B6FEA" w14:textId="27464E84" w:rsidR="00A9379C" w:rsidRDefault="00A9379C" w:rsidP="001F5A08">
            <w:pPr>
              <w:spacing w:after="0"/>
              <w:rPr>
                <w:rFonts w:ascii="Times New Roman" w:eastAsia="Calibri" w:hAnsi="Times New Roman"/>
              </w:rPr>
            </w:pPr>
            <w:r>
              <w:rPr>
                <w:rFonts w:ascii="Times New Roman" w:eastAsia="Calibri" w:hAnsi="Times New Roman"/>
              </w:rPr>
              <w:t>Weak</w:t>
            </w:r>
          </w:p>
        </w:tc>
      </w:tr>
      <w:tr w:rsidR="00410F84" w14:paraId="3EF943ED" w14:textId="77777777" w:rsidTr="00410F84">
        <w:tc>
          <w:tcPr>
            <w:tcW w:w="1616" w:type="dxa"/>
          </w:tcPr>
          <w:p w14:paraId="43EB8920" w14:textId="1FAC2EC8" w:rsidR="00410F84" w:rsidRDefault="00A9379C" w:rsidP="001F5A08">
            <w:pPr>
              <w:spacing w:after="0"/>
              <w:rPr>
                <w:rFonts w:ascii="Times New Roman" w:eastAsia="Calibri" w:hAnsi="Times New Roman"/>
              </w:rPr>
            </w:pPr>
            <w:r>
              <w:rPr>
                <w:rFonts w:ascii="Times New Roman" w:eastAsia="Calibri" w:hAnsi="Times New Roman"/>
              </w:rPr>
              <w:t>Clinical</w:t>
            </w:r>
          </w:p>
        </w:tc>
        <w:tc>
          <w:tcPr>
            <w:tcW w:w="6200" w:type="dxa"/>
          </w:tcPr>
          <w:p w14:paraId="3DF87AB9" w14:textId="3AF6A6E5" w:rsidR="00410F84" w:rsidRDefault="00A9379C" w:rsidP="001F5A08">
            <w:pPr>
              <w:spacing w:after="0"/>
              <w:rPr>
                <w:rFonts w:ascii="Times New Roman" w:eastAsia="Calibri" w:hAnsi="Times New Roman"/>
              </w:rPr>
            </w:pPr>
            <w:r w:rsidRPr="00A9379C">
              <w:rPr>
                <w:rFonts w:ascii="Times New Roman" w:eastAsia="Calibri" w:hAnsi="Times New Roman"/>
              </w:rPr>
              <w:t>CYP2C19 IM</w:t>
            </w:r>
            <w:r>
              <w:rPr>
                <w:rFonts w:ascii="Times New Roman" w:eastAsia="Calibri" w:hAnsi="Times New Roman"/>
              </w:rPr>
              <w:t>s</w:t>
            </w:r>
            <w:r w:rsidRPr="00A9379C">
              <w:rPr>
                <w:rFonts w:ascii="Times New Roman" w:eastAsia="Calibri" w:hAnsi="Times New Roman"/>
              </w:rPr>
              <w:t xml:space="preserve"> and PM</w:t>
            </w:r>
            <w:r>
              <w:rPr>
                <w:rFonts w:ascii="Times New Roman" w:eastAsia="Calibri" w:hAnsi="Times New Roman"/>
              </w:rPr>
              <w:t>s</w:t>
            </w:r>
            <w:r w:rsidRPr="00A9379C">
              <w:rPr>
                <w:rFonts w:ascii="Times New Roman" w:eastAsia="Calibri" w:hAnsi="Times New Roman"/>
              </w:rPr>
              <w:t xml:space="preserve"> are associated with significantly lower incidence of early neurological deterioration with clopidogrel (+aspirin) compared to clopidogrel only in stroke patients. There was no significant difference in incidence of early neurological deterioration in CYP2C19 NM</w:t>
            </w:r>
            <w:r>
              <w:rPr>
                <w:rFonts w:ascii="Times New Roman" w:eastAsia="Calibri" w:hAnsi="Times New Roman"/>
              </w:rPr>
              <w:t>s</w:t>
            </w:r>
            <w:r w:rsidRPr="00A9379C">
              <w:rPr>
                <w:rFonts w:ascii="Times New Roman" w:eastAsia="Calibri" w:hAnsi="Times New Roman"/>
              </w:rPr>
              <w:t>.</w:t>
            </w:r>
          </w:p>
        </w:tc>
        <w:tc>
          <w:tcPr>
            <w:tcW w:w="3775" w:type="dxa"/>
          </w:tcPr>
          <w:p w14:paraId="0088ECD8" w14:textId="25AD9100" w:rsidR="00410F84" w:rsidRDefault="00AB2565" w:rsidP="001F5A08">
            <w:pPr>
              <w:spacing w:after="0"/>
              <w:rPr>
                <w:rFonts w:ascii="Times New Roman" w:eastAsia="Calibri" w:hAnsi="Times New Roman"/>
              </w:rPr>
            </w:pPr>
            <w:r>
              <w:rPr>
                <w:rFonts w:ascii="Times New Roman" w:eastAsia="Calibri" w:hAnsi="Times New Roman"/>
              </w:rPr>
              <w:t xml:space="preserve">Lin, </w:t>
            </w:r>
            <w:r w:rsidRPr="00BA0CE0">
              <w:rPr>
                <w:rFonts w:ascii="Times New Roman" w:eastAsia="Calibri" w:hAnsi="Times New Roman"/>
                <w:i/>
                <w:iCs/>
              </w:rPr>
              <w:t>et al.</w:t>
            </w:r>
            <w:r>
              <w:rPr>
                <w:rFonts w:ascii="Times New Roman" w:eastAsia="Calibri" w:hAnsi="Times New Roman"/>
              </w:rPr>
              <w:t xml:space="preserve"> (2018) </w:t>
            </w:r>
            <w:r>
              <w:rPr>
                <w:rFonts w:ascii="Times New Roman" w:eastAsia="Calibri" w:hAnsi="Times New Roman"/>
              </w:rPr>
              <w:fldChar w:fldCharType="begin">
                <w:fldData xml:space="preserve">PEVuZE5vdGU+PENpdGU+PEF1dGhvcj5MaW48L0F1dGhvcj48WWVhcj4yMDE4PC9ZZWFyPjxSZWNO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PEVuZE5vdGU+PENpdGU+PEF1dGhvcj5MaW48L0F1dGhvcj48WWVhcj4yMDE4PC9ZZWFyPjxSZWNO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(108)</w:t>
            </w:r>
            <w:r>
              <w:rPr>
                <w:rFonts w:ascii="Times New Roman" w:eastAsia="Calibri" w:hAnsi="Times New Roman"/>
              </w:rPr>
              <w:fldChar w:fldCharType="end"/>
            </w:r>
          </w:p>
        </w:tc>
        <w:tc>
          <w:tcPr>
            <w:tcW w:w="1359" w:type="dxa"/>
          </w:tcPr>
          <w:p w14:paraId="1FF2C195" w14:textId="4AD5BFC0" w:rsidR="00410F84" w:rsidRDefault="00A9379C" w:rsidP="001F5A08">
            <w:pPr>
              <w:spacing w:after="0"/>
              <w:rPr>
                <w:rFonts w:ascii="Times New Roman" w:eastAsia="Calibri" w:hAnsi="Times New Roman"/>
              </w:rPr>
            </w:pPr>
            <w:r>
              <w:rPr>
                <w:rFonts w:ascii="Times New Roman" w:eastAsia="Calibri" w:hAnsi="Times New Roman"/>
              </w:rPr>
              <w:t>Weak</w:t>
            </w:r>
          </w:p>
        </w:tc>
      </w:tr>
    </w:tbl>
    <w:p w14:paraId="3F5C13FC" w14:textId="77777777" w:rsidR="00410F84" w:rsidRDefault="00410F84" w:rsidP="00410F84">
      <w:pPr>
        <w:spacing w:after="0"/>
        <w:rPr>
          <w:rFonts w:ascii="Times New Roman" w:hAnsi="Times New Roman"/>
          <w:b/>
        </w:rPr>
      </w:pPr>
      <w:r w:rsidRPr="00F0502C">
        <w:rPr>
          <w:rFonts w:ascii="Times New Roman" w:hAnsi="Times New Roman"/>
          <w:vertAlign w:val="superscript"/>
        </w:rPr>
        <w:t>a</w:t>
      </w:r>
      <w:r w:rsidRPr="00F0502C">
        <w:rPr>
          <w:rFonts w:ascii="Times New Roman" w:hAnsi="Times New Roman"/>
        </w:rPr>
        <w:t xml:space="preserve">Rating scheme described in the </w:t>
      </w:r>
      <w:r w:rsidRPr="00F0502C">
        <w:rPr>
          <w:rFonts w:ascii="Times New Roman" w:hAnsi="Times New Roman"/>
          <w:b/>
        </w:rPr>
        <w:t>Supplemental Material</w:t>
      </w:r>
    </w:p>
    <w:p w14:paraId="4A778FC6" w14:textId="754EE9E3" w:rsidR="00410F84" w:rsidRPr="00B6314E" w:rsidRDefault="00410F84" w:rsidP="00410F84">
      <w:pPr>
        <w:spacing w:after="0"/>
        <w:rPr>
          <w:rFonts w:ascii="Times New Roman" w:hAnsi="Times New Roman"/>
          <w:bCs/>
        </w:rPr>
      </w:pPr>
      <w:r w:rsidRPr="00B6314E">
        <w:rPr>
          <w:rFonts w:ascii="Times New Roman" w:hAnsi="Times New Roman"/>
          <w:bCs/>
          <w:vertAlign w:val="superscript"/>
        </w:rPr>
        <w:t>b</w:t>
      </w:r>
      <w:r>
        <w:rPr>
          <w:rFonts w:ascii="Times New Roman" w:hAnsi="Times New Roman"/>
          <w:bCs/>
        </w:rPr>
        <w:t xml:space="preserve">In addition to the references presented in this table, the level of evidence was also informed by data curated for the 2013 CPIC guideline for clopidogrel and/or meta-analysis data </w:t>
      </w:r>
      <w:r>
        <w:rPr>
          <w:rFonts w:ascii="Times New Roman" w:hAnsi="Times New Roman"/>
          <w:bCs/>
        </w:rPr>
        <w:fldChar w:fldCharType="begin">
          <w:fldData xml:space="preserve">PEVuZE5vdGU+PENpdGU+PEF1dGhvcj5TY290dDwvQXV0aG9yPjxZZWFyPjIwMTM8L1llYXI+PFJl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</w:fldData>
        </w:fldChar>
      </w:r>
      <w:r w:rsidR="000E0C72">
        <w:rPr>
          <w:rFonts w:ascii="Times New Roman" w:hAnsi="Times New Roman"/>
          <w:bCs/>
        </w:rPr>
        <w:instrText xml:space="preserve"> ADDIN EN.CITE </w:instrText>
      </w:r>
      <w:r w:rsidR="000E0C72">
        <w:rPr>
          <w:rFonts w:ascii="Times New Roman" w:hAnsi="Times New Roman"/>
          <w:bCs/>
        </w:rPr>
        <w:fldChar w:fldCharType="begin">
          <w:fldData xml:space="preserve">PEVuZE5vdGU+PENpdGU+PEF1dGhvcj5TY290dDwvQXV0aG9yPjxZZWFyPjIwMTM8L1llYXI+PFJl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</w:fldData>
        </w:fldChar>
      </w:r>
      <w:r w:rsidR="000E0C72">
        <w:rPr>
          <w:rFonts w:ascii="Times New Roman" w:hAnsi="Times New Roman"/>
          <w:bCs/>
        </w:rPr>
        <w:instrText xml:space="preserve"> ADDIN EN.CITE.DATA </w:instrText>
      </w:r>
      <w:r w:rsidR="000E0C72">
        <w:rPr>
          <w:rFonts w:ascii="Times New Roman" w:hAnsi="Times New Roman"/>
          <w:bCs/>
        </w:rPr>
      </w:r>
      <w:r w:rsidR="000E0C72">
        <w:rPr>
          <w:rFonts w:ascii="Times New Roman" w:hAnsi="Times New Roman"/>
          <w:bCs/>
        </w:rPr>
        <w:fldChar w:fldCharType="end"/>
      </w:r>
      <w:r>
        <w:rPr>
          <w:rFonts w:ascii="Times New Roman" w:hAnsi="Times New Roman"/>
          <w:bCs/>
        </w:rPr>
      </w:r>
      <w:r>
        <w:rPr>
          <w:rFonts w:ascii="Times New Roman" w:hAnsi="Times New Roman"/>
          <w:bCs/>
        </w:rPr>
        <w:fldChar w:fldCharType="separate"/>
      </w:r>
      <w:r w:rsidR="000E0C72">
        <w:rPr>
          <w:rFonts w:ascii="Times New Roman" w:hAnsi="Times New Roman"/>
          <w:bCs/>
          <w:noProof/>
        </w:rPr>
        <w:t>(2)</w:t>
      </w:r>
      <w:r>
        <w:rPr>
          <w:rFonts w:ascii="Times New Roman" w:hAnsi="Times New Roman"/>
          <w:bCs/>
        </w:rPr>
        <w:fldChar w:fldCharType="end"/>
      </w:r>
      <w:r>
        <w:rPr>
          <w:rFonts w:ascii="Times New Roman" w:hAnsi="Times New Roman"/>
          <w:bCs/>
        </w:rPr>
        <w:t>.</w:t>
      </w:r>
      <w:r w:rsidR="006B67F5">
        <w:rPr>
          <w:rFonts w:ascii="Times New Roman" w:hAnsi="Times New Roman"/>
          <w:bCs/>
        </w:rPr>
        <w:t xml:space="preserve"> Meta-analyses are indicated by an asterisk (*).</w:t>
      </w:r>
    </w:p>
    <w:p w14:paraId="67D387FA" w14:textId="3793054B" w:rsidR="00410F84" w:rsidRDefault="00410F84" w:rsidP="00410F84">
      <w:pPr>
        <w:spacing w:after="0"/>
        <w:rPr>
          <w:rFonts w:ascii="Times New Roman" w:hAnsi="Times New Roman"/>
        </w:rPr>
      </w:pPr>
      <w:r w:rsidRPr="00F0502C">
        <w:rPr>
          <w:rFonts w:ascii="Times New Roman" w:hAnsi="Times New Roman"/>
        </w:rPr>
        <w:t>IM, intermediate metabolizer; NM, normal metabolizer; PM, poor metabolizer; RM, rapid metabolizer; UM, ultrarapid metabolizer</w:t>
      </w:r>
    </w:p>
    <w:p w14:paraId="68801662" w14:textId="6C299136" w:rsidR="00C814E2" w:rsidRDefault="00C814E2" w:rsidP="00AC3AFC">
      <w:pPr>
        <w:pStyle w:val="Heading1"/>
        <w:spacing w:before="0" w:after="0"/>
        <w:rPr>
          <w:rFonts w:ascii="Times New Roman" w:eastAsia="Calibri" w:hAnsi="Times New Roman" w:cs="Times New Roman"/>
          <w:b/>
          <w:bCs/>
          <w:color w:val="auto"/>
          <w:sz w:val="24"/>
          <w:szCs w:val="24"/>
        </w:rPr>
      </w:pPr>
      <w:bookmarkStart w:id="14" w:name="_Toc78871095"/>
      <w:r w:rsidRPr="00AC3AFC">
        <w:rPr>
          <w:rFonts w:ascii="Times New Roman" w:eastAsia="Calibri" w:hAnsi="Times New Roman" w:cs="Times New Roman"/>
          <w:b/>
          <w:bCs/>
          <w:color w:val="auto"/>
          <w:sz w:val="24"/>
          <w:szCs w:val="24"/>
        </w:rPr>
        <w:lastRenderedPageBreak/>
        <w:t>TABLE S4. EVIDENCE LINKING CYP2C19 TO CLOPIDOGREL PHENOTYPE – META-ANALYSES SINCE 2013</w:t>
      </w:r>
      <w:bookmarkEnd w:id="14"/>
    </w:p>
    <w:p w14:paraId="11B4A5F4" w14:textId="77777777" w:rsidR="00AC3AFC" w:rsidRPr="00AC3AFC" w:rsidRDefault="00AC3AFC" w:rsidP="00AC3AFC">
      <w:pPr>
        <w:spacing w:after="0"/>
      </w:pPr>
    </w:p>
    <w:tbl>
      <w:tblPr>
        <w:tblStyle w:val="TableGrid"/>
        <w:tblW w:w="12955" w:type="dxa"/>
        <w:tblLook w:val="04A0" w:firstRow="1" w:lastRow="0" w:firstColumn="1" w:lastColumn="0" w:noHBand="0" w:noVBand="1"/>
      </w:tblPr>
      <w:tblGrid>
        <w:gridCol w:w="1343"/>
        <w:gridCol w:w="963"/>
        <w:gridCol w:w="1043"/>
        <w:gridCol w:w="1326"/>
        <w:gridCol w:w="5040"/>
        <w:gridCol w:w="3240"/>
      </w:tblGrid>
      <w:tr w:rsidR="00007375" w14:paraId="396776AC" w14:textId="77777777" w:rsidTr="00C72716">
        <w:tc>
          <w:tcPr>
            <w:tcW w:w="1343" w:type="dxa"/>
          </w:tcPr>
          <w:p w14:paraId="381D0DF8" w14:textId="45316FEC" w:rsidR="00007375" w:rsidRPr="009475DA" w:rsidRDefault="00007375" w:rsidP="00B027B3">
            <w:pPr>
              <w:spacing w:after="0"/>
              <w:rPr>
                <w:rFonts w:ascii="Times New Roman" w:eastAsia="Calibri" w:hAnsi="Times New Roman"/>
                <w:b/>
                <w:bCs/>
              </w:rPr>
            </w:pPr>
            <w:r w:rsidRPr="009475DA">
              <w:rPr>
                <w:rFonts w:ascii="Times New Roman" w:eastAsia="Calibri" w:hAnsi="Times New Roman"/>
                <w:b/>
                <w:bCs/>
              </w:rPr>
              <w:t>Indication</w:t>
            </w:r>
          </w:p>
        </w:tc>
        <w:tc>
          <w:tcPr>
            <w:tcW w:w="963" w:type="dxa"/>
          </w:tcPr>
          <w:p w14:paraId="4DADBBCF" w14:textId="757CC068" w:rsidR="00007375" w:rsidRPr="009475DA" w:rsidRDefault="00007375" w:rsidP="00B027B3">
            <w:pPr>
              <w:spacing w:after="0"/>
              <w:rPr>
                <w:rFonts w:ascii="Times New Roman" w:eastAsia="Calibri" w:hAnsi="Times New Roman"/>
                <w:b/>
                <w:bCs/>
              </w:rPr>
            </w:pPr>
            <w:r w:rsidRPr="009475DA">
              <w:rPr>
                <w:rFonts w:ascii="Times New Roman" w:eastAsia="Calibri" w:hAnsi="Times New Roman"/>
                <w:b/>
                <w:bCs/>
              </w:rPr>
              <w:t># of Studies</w:t>
            </w:r>
          </w:p>
        </w:tc>
        <w:tc>
          <w:tcPr>
            <w:tcW w:w="1043" w:type="dxa"/>
          </w:tcPr>
          <w:p w14:paraId="1D0AD070" w14:textId="2E5D1C4A" w:rsidR="00007375" w:rsidRPr="009475DA" w:rsidRDefault="00007375" w:rsidP="00B027B3">
            <w:pPr>
              <w:spacing w:after="0"/>
              <w:rPr>
                <w:rFonts w:ascii="Times New Roman" w:eastAsia="Calibri" w:hAnsi="Times New Roman"/>
                <w:b/>
                <w:bCs/>
              </w:rPr>
            </w:pPr>
            <w:r w:rsidRPr="009475DA">
              <w:rPr>
                <w:rFonts w:ascii="Times New Roman" w:eastAsia="Calibri" w:hAnsi="Times New Roman"/>
                <w:b/>
                <w:bCs/>
              </w:rPr>
              <w:t># of Patients</w:t>
            </w:r>
          </w:p>
        </w:tc>
        <w:tc>
          <w:tcPr>
            <w:tcW w:w="1326" w:type="dxa"/>
          </w:tcPr>
          <w:p w14:paraId="42EB232B" w14:textId="5E90E62B" w:rsidR="00007375" w:rsidRPr="009475DA" w:rsidRDefault="00007375" w:rsidP="00B027B3">
            <w:pPr>
              <w:spacing w:after="0"/>
              <w:rPr>
                <w:rFonts w:ascii="Times New Roman" w:eastAsia="Calibri" w:hAnsi="Times New Roman"/>
                <w:b/>
                <w:bCs/>
              </w:rPr>
            </w:pPr>
            <w:r w:rsidRPr="009475DA">
              <w:rPr>
                <w:rFonts w:ascii="Times New Roman" w:eastAsia="Calibri" w:hAnsi="Times New Roman"/>
                <w:b/>
                <w:bCs/>
              </w:rPr>
              <w:t>Study Inclusion Date</w:t>
            </w:r>
          </w:p>
        </w:tc>
        <w:tc>
          <w:tcPr>
            <w:tcW w:w="5040" w:type="dxa"/>
          </w:tcPr>
          <w:p w14:paraId="51B0F13A" w14:textId="644D9E17" w:rsidR="00007375" w:rsidRPr="009475DA" w:rsidRDefault="00C72716" w:rsidP="00B027B3">
            <w:pPr>
              <w:spacing w:after="0"/>
              <w:rPr>
                <w:rFonts w:ascii="Times New Roman" w:eastAsia="Calibri" w:hAnsi="Times New Roman"/>
                <w:b/>
                <w:bCs/>
              </w:rPr>
            </w:pPr>
            <w:r w:rsidRPr="00C72716">
              <w:rPr>
                <w:rFonts w:ascii="Times New Roman" w:eastAsia="Calibri" w:hAnsi="Times New Roman"/>
                <w:b/>
                <w:bCs/>
                <w:i/>
                <w:iCs/>
              </w:rPr>
              <w:t>CYP2C19</w:t>
            </w:r>
            <w:r>
              <w:rPr>
                <w:rFonts w:ascii="Times New Roman" w:eastAsia="Calibri" w:hAnsi="Times New Roman"/>
                <w:b/>
                <w:bCs/>
              </w:rPr>
              <w:t xml:space="preserve"> Genotype Risk</w:t>
            </w:r>
            <w:r w:rsidR="00416CEC">
              <w:rPr>
                <w:rFonts w:ascii="Times New Roman" w:eastAsia="Calibri" w:hAnsi="Times New Roman"/>
                <w:b/>
                <w:bCs/>
              </w:rPr>
              <w:t xml:space="preserve"> (or Mitigation of Risk)</w:t>
            </w:r>
          </w:p>
        </w:tc>
        <w:tc>
          <w:tcPr>
            <w:tcW w:w="3240" w:type="dxa"/>
          </w:tcPr>
          <w:p w14:paraId="0C23184A" w14:textId="52AD656F" w:rsidR="00007375" w:rsidRPr="009475DA" w:rsidRDefault="00007375" w:rsidP="00B027B3">
            <w:pPr>
              <w:spacing w:after="0"/>
              <w:rPr>
                <w:rFonts w:ascii="Times New Roman" w:eastAsia="Calibri" w:hAnsi="Times New Roman"/>
                <w:b/>
                <w:bCs/>
              </w:rPr>
            </w:pPr>
            <w:r w:rsidRPr="009475DA">
              <w:rPr>
                <w:rFonts w:ascii="Times New Roman" w:eastAsia="Calibri" w:hAnsi="Times New Roman"/>
                <w:b/>
                <w:bCs/>
              </w:rPr>
              <w:t>References</w:t>
            </w:r>
          </w:p>
        </w:tc>
      </w:tr>
      <w:tr w:rsidR="00007375" w14:paraId="7B8157D2" w14:textId="77777777" w:rsidTr="00C72716">
        <w:tc>
          <w:tcPr>
            <w:tcW w:w="1343" w:type="dxa"/>
          </w:tcPr>
          <w:p w14:paraId="2F134C2B" w14:textId="69B05BFF" w:rsidR="00007375" w:rsidRDefault="009475DA" w:rsidP="00B027B3">
            <w:pPr>
              <w:spacing w:after="0"/>
              <w:rPr>
                <w:rFonts w:ascii="Times New Roman" w:eastAsia="Calibri" w:hAnsi="Times New Roman"/>
              </w:rPr>
            </w:pPr>
            <w:r>
              <w:rPr>
                <w:rFonts w:ascii="Times New Roman" w:eastAsia="Calibri" w:hAnsi="Times New Roman"/>
              </w:rPr>
              <w:t>ACS, PCI</w:t>
            </w:r>
          </w:p>
        </w:tc>
        <w:tc>
          <w:tcPr>
            <w:tcW w:w="963" w:type="dxa"/>
          </w:tcPr>
          <w:p w14:paraId="125DC7C5" w14:textId="2DC63F3F" w:rsidR="00007375" w:rsidRDefault="009475DA" w:rsidP="00B027B3">
            <w:pPr>
              <w:spacing w:after="0"/>
              <w:rPr>
                <w:rFonts w:ascii="Times New Roman" w:eastAsia="Calibri" w:hAnsi="Times New Roman"/>
              </w:rPr>
            </w:pPr>
            <w:r>
              <w:rPr>
                <w:rFonts w:ascii="Times New Roman" w:eastAsia="Calibri" w:hAnsi="Times New Roman"/>
              </w:rPr>
              <w:t>9</w:t>
            </w:r>
          </w:p>
        </w:tc>
        <w:tc>
          <w:tcPr>
            <w:tcW w:w="1043" w:type="dxa"/>
          </w:tcPr>
          <w:p w14:paraId="32C5823F" w14:textId="0A7F7CA7" w:rsidR="00007375" w:rsidRDefault="009475DA" w:rsidP="00B027B3">
            <w:pPr>
              <w:spacing w:after="0"/>
              <w:rPr>
                <w:rFonts w:ascii="Times New Roman" w:eastAsia="Calibri" w:hAnsi="Times New Roman"/>
              </w:rPr>
            </w:pPr>
            <w:r>
              <w:rPr>
                <w:rFonts w:ascii="Times New Roman" w:eastAsia="Calibri" w:hAnsi="Times New Roman"/>
              </w:rPr>
              <w:t>16,132</w:t>
            </w:r>
          </w:p>
        </w:tc>
        <w:tc>
          <w:tcPr>
            <w:tcW w:w="1326" w:type="dxa"/>
          </w:tcPr>
          <w:p w14:paraId="5E226EC5" w14:textId="4BF4EB39" w:rsidR="00007375" w:rsidRDefault="009475DA" w:rsidP="00B027B3">
            <w:pPr>
              <w:spacing w:after="0"/>
              <w:rPr>
                <w:rFonts w:ascii="Times New Roman" w:eastAsia="Calibri" w:hAnsi="Times New Roman"/>
              </w:rPr>
            </w:pPr>
            <w:r>
              <w:rPr>
                <w:rFonts w:ascii="Times New Roman" w:eastAsia="Calibri" w:hAnsi="Times New Roman"/>
              </w:rPr>
              <w:t>April 2020</w:t>
            </w:r>
          </w:p>
        </w:tc>
        <w:tc>
          <w:tcPr>
            <w:tcW w:w="5040" w:type="dxa"/>
          </w:tcPr>
          <w:p w14:paraId="770BF60B" w14:textId="3737C903" w:rsidR="00007375" w:rsidRDefault="002E0801" w:rsidP="00B027B3">
            <w:pPr>
              <w:spacing w:after="0"/>
              <w:rPr>
                <w:rFonts w:ascii="Times New Roman" w:eastAsia="Calibri" w:hAnsi="Times New Roman"/>
              </w:rPr>
            </w:pPr>
            <w:r>
              <w:rPr>
                <w:rFonts w:ascii="Times New Roman" w:eastAsia="Calibri" w:hAnsi="Times New Roman"/>
              </w:rPr>
              <w:t>Prasugrel or ticagrelor versus clopidogrel in</w:t>
            </w:r>
            <w:r w:rsidR="0078609D">
              <w:rPr>
                <w:rFonts w:ascii="Times New Roman" w:eastAsia="Calibri" w:hAnsi="Times New Roman"/>
              </w:rPr>
              <w:t xml:space="preserve"> no function </w:t>
            </w:r>
            <w:r>
              <w:rPr>
                <w:rFonts w:ascii="Times New Roman" w:eastAsia="Calibri" w:hAnsi="Times New Roman"/>
              </w:rPr>
              <w:t xml:space="preserve">allele </w:t>
            </w:r>
            <w:r w:rsidR="0078609D">
              <w:rPr>
                <w:rFonts w:ascii="Times New Roman" w:eastAsia="Calibri" w:hAnsi="Times New Roman"/>
              </w:rPr>
              <w:t>(</w:t>
            </w:r>
            <w:r w:rsidR="0078609D" w:rsidRPr="0078609D">
              <w:rPr>
                <w:rFonts w:ascii="Times New Roman" w:eastAsia="Calibri" w:hAnsi="Times New Roman"/>
                <w:i/>
                <w:iCs/>
              </w:rPr>
              <w:t xml:space="preserve">*2, *3, *4, </w:t>
            </w:r>
            <w:r w:rsidR="0078609D">
              <w:rPr>
                <w:rFonts w:ascii="Times New Roman" w:eastAsia="Calibri" w:hAnsi="Times New Roman"/>
                <w:i/>
                <w:iCs/>
              </w:rPr>
              <w:t xml:space="preserve">*5, </w:t>
            </w:r>
            <w:r w:rsidR="0078609D" w:rsidRPr="0078609D">
              <w:rPr>
                <w:rFonts w:ascii="Times New Roman" w:eastAsia="Calibri" w:hAnsi="Times New Roman"/>
                <w:i/>
                <w:iCs/>
              </w:rPr>
              <w:t>*6, *8</w:t>
            </w:r>
            <w:r w:rsidR="0078609D">
              <w:rPr>
                <w:rFonts w:ascii="Times New Roman" w:eastAsia="Calibri" w:hAnsi="Times New Roman"/>
              </w:rPr>
              <w:t xml:space="preserve">) </w:t>
            </w:r>
            <w:r>
              <w:rPr>
                <w:rFonts w:ascii="Times New Roman" w:eastAsia="Calibri" w:hAnsi="Times New Roman"/>
              </w:rPr>
              <w:t>carriers:</w:t>
            </w:r>
          </w:p>
          <w:p w14:paraId="66895E9C" w14:textId="0031C5AA" w:rsidR="009475DA" w:rsidRDefault="009475DA" w:rsidP="00B027B3">
            <w:pPr>
              <w:spacing w:after="0"/>
              <w:rPr>
                <w:rFonts w:ascii="Times New Roman" w:eastAsia="Calibri" w:hAnsi="Times New Roman"/>
              </w:rPr>
            </w:pPr>
            <w:r w:rsidRPr="009475DA">
              <w:rPr>
                <w:rFonts w:ascii="Times New Roman" w:eastAsia="Calibri" w:hAnsi="Times New Roman"/>
                <w:b/>
                <w:bCs/>
              </w:rPr>
              <w:t>MACE:</w:t>
            </w:r>
            <w:r w:rsidRPr="009475DA">
              <w:rPr>
                <w:rFonts w:ascii="Times New Roman" w:eastAsia="Calibri" w:hAnsi="Times New Roman"/>
              </w:rPr>
              <w:t xml:space="preserve"> RR 0.58 (0.45-0.76)</w:t>
            </w:r>
            <w:r w:rsidR="00653B0D">
              <w:rPr>
                <w:rFonts w:ascii="Times New Roman" w:eastAsia="Calibri" w:hAnsi="Times New Roman"/>
              </w:rPr>
              <w:t xml:space="preserve"> p &lt; 0.00</w:t>
            </w:r>
            <w:r w:rsidR="00ED637D">
              <w:rPr>
                <w:rFonts w:ascii="Times New Roman" w:eastAsia="Calibri" w:hAnsi="Times New Roman"/>
              </w:rPr>
              <w:t>0</w:t>
            </w:r>
            <w:r w:rsidR="00653B0D">
              <w:rPr>
                <w:rFonts w:ascii="Times New Roman" w:eastAsia="Calibri" w:hAnsi="Times New Roman"/>
              </w:rPr>
              <w:t>1</w:t>
            </w:r>
          </w:p>
          <w:p w14:paraId="37CF741C" w14:textId="37137483" w:rsidR="009475DA" w:rsidRDefault="009475DA" w:rsidP="00B027B3">
            <w:pPr>
              <w:spacing w:after="0"/>
              <w:rPr>
                <w:rFonts w:ascii="Times New Roman" w:eastAsia="Calibri" w:hAnsi="Times New Roman"/>
              </w:rPr>
            </w:pPr>
            <w:r w:rsidRPr="009475DA">
              <w:rPr>
                <w:rFonts w:ascii="Times New Roman" w:eastAsia="Calibri" w:hAnsi="Times New Roman"/>
                <w:b/>
                <w:bCs/>
              </w:rPr>
              <w:t>C</w:t>
            </w:r>
            <w:r w:rsidR="00A4517D">
              <w:rPr>
                <w:rFonts w:ascii="Times New Roman" w:eastAsia="Calibri" w:hAnsi="Times New Roman"/>
                <w:b/>
                <w:bCs/>
              </w:rPr>
              <w:t>V</w:t>
            </w:r>
            <w:r w:rsidRPr="009475DA">
              <w:rPr>
                <w:rFonts w:ascii="Times New Roman" w:eastAsia="Calibri" w:hAnsi="Times New Roman"/>
                <w:b/>
                <w:bCs/>
              </w:rPr>
              <w:t xml:space="preserve"> death:</w:t>
            </w:r>
            <w:r>
              <w:rPr>
                <w:rFonts w:ascii="Times New Roman" w:eastAsia="Calibri" w:hAnsi="Times New Roman"/>
              </w:rPr>
              <w:t xml:space="preserve"> </w:t>
            </w:r>
            <w:r w:rsidRPr="009475DA">
              <w:rPr>
                <w:rFonts w:ascii="Times New Roman" w:eastAsia="Calibri" w:hAnsi="Times New Roman"/>
              </w:rPr>
              <w:t>RR 0.44 (0.25-0.74)</w:t>
            </w:r>
            <w:r w:rsidR="00653B0D">
              <w:rPr>
                <w:rFonts w:ascii="Times New Roman" w:eastAsia="Calibri" w:hAnsi="Times New Roman"/>
              </w:rPr>
              <w:t xml:space="preserve"> p</w:t>
            </w:r>
            <w:r w:rsidR="00653B0D">
              <w:t xml:space="preserve"> </w:t>
            </w:r>
            <w:r w:rsidR="00653B0D" w:rsidRPr="00653B0D">
              <w:rPr>
                <w:rFonts w:ascii="Times New Roman" w:eastAsia="Calibri" w:hAnsi="Times New Roman"/>
              </w:rPr>
              <w:t>=</w:t>
            </w:r>
            <w:r w:rsidR="00653B0D">
              <w:rPr>
                <w:rFonts w:ascii="Times New Roman" w:eastAsia="Calibri" w:hAnsi="Times New Roman"/>
              </w:rPr>
              <w:t xml:space="preserve"> </w:t>
            </w:r>
            <w:r w:rsidR="00653B0D" w:rsidRPr="00653B0D">
              <w:rPr>
                <w:rFonts w:ascii="Times New Roman" w:eastAsia="Calibri" w:hAnsi="Times New Roman"/>
              </w:rPr>
              <w:t>0.002</w:t>
            </w:r>
            <w:r w:rsidR="00653B0D">
              <w:rPr>
                <w:rFonts w:ascii="Times New Roman" w:eastAsia="Calibri" w:hAnsi="Times New Roman"/>
              </w:rPr>
              <w:t xml:space="preserve"> </w:t>
            </w:r>
          </w:p>
          <w:p w14:paraId="4D2E9D9E" w14:textId="76580A9B" w:rsidR="009475DA" w:rsidRDefault="009475DA" w:rsidP="00B027B3">
            <w:pPr>
              <w:spacing w:after="0"/>
              <w:rPr>
                <w:rFonts w:ascii="Times New Roman" w:eastAsia="Calibri" w:hAnsi="Times New Roman"/>
              </w:rPr>
            </w:pPr>
            <w:r w:rsidRPr="009475DA">
              <w:rPr>
                <w:rFonts w:ascii="Times New Roman" w:eastAsia="Calibri" w:hAnsi="Times New Roman"/>
                <w:b/>
                <w:bCs/>
              </w:rPr>
              <w:t>MI:</w:t>
            </w:r>
            <w:r w:rsidRPr="009475DA">
              <w:rPr>
                <w:rFonts w:ascii="Times New Roman" w:eastAsia="Calibri" w:hAnsi="Times New Roman"/>
              </w:rPr>
              <w:t xml:space="preserve"> RR 0.60 (0.44-0.81)</w:t>
            </w:r>
            <w:r w:rsidR="00653B0D">
              <w:rPr>
                <w:rFonts w:ascii="Times New Roman" w:eastAsia="Calibri" w:hAnsi="Times New Roman"/>
              </w:rPr>
              <w:t xml:space="preserve"> p </w:t>
            </w:r>
            <w:r w:rsidR="00653B0D" w:rsidRPr="00653B0D">
              <w:rPr>
                <w:rFonts w:ascii="Times New Roman" w:eastAsia="Calibri" w:hAnsi="Times New Roman"/>
              </w:rPr>
              <w:t>=</w:t>
            </w:r>
            <w:r w:rsidR="00653B0D">
              <w:rPr>
                <w:rFonts w:ascii="Times New Roman" w:eastAsia="Calibri" w:hAnsi="Times New Roman"/>
              </w:rPr>
              <w:t xml:space="preserve"> </w:t>
            </w:r>
            <w:r w:rsidR="00653B0D" w:rsidRPr="00653B0D">
              <w:rPr>
                <w:rFonts w:ascii="Times New Roman" w:eastAsia="Calibri" w:hAnsi="Times New Roman"/>
              </w:rPr>
              <w:t>0.0008</w:t>
            </w:r>
          </w:p>
          <w:p w14:paraId="3514859E" w14:textId="77777777" w:rsidR="00653B0D" w:rsidRDefault="00653B0D" w:rsidP="00B027B3">
            <w:pPr>
              <w:spacing w:after="0"/>
              <w:rPr>
                <w:rFonts w:ascii="Times New Roman" w:eastAsia="Calibri" w:hAnsi="Times New Roman"/>
              </w:rPr>
            </w:pPr>
            <w:r w:rsidRPr="00653B0D">
              <w:rPr>
                <w:rFonts w:ascii="Times New Roman" w:eastAsia="Calibri" w:hAnsi="Times New Roman"/>
                <w:b/>
                <w:bCs/>
              </w:rPr>
              <w:t>Stent thrombosis</w:t>
            </w:r>
            <w:r>
              <w:rPr>
                <w:rFonts w:ascii="Times New Roman" w:eastAsia="Calibri" w:hAnsi="Times New Roman"/>
              </w:rPr>
              <w:t>:</w:t>
            </w:r>
            <w:r w:rsidRPr="00653B0D">
              <w:rPr>
                <w:rFonts w:ascii="Times New Roman" w:eastAsia="Calibri" w:hAnsi="Times New Roman"/>
              </w:rPr>
              <w:t xml:space="preserve"> RR 0.67</w:t>
            </w:r>
            <w:r>
              <w:rPr>
                <w:rFonts w:ascii="Times New Roman" w:eastAsia="Calibri" w:hAnsi="Times New Roman"/>
              </w:rPr>
              <w:t xml:space="preserve"> (</w:t>
            </w:r>
            <w:r w:rsidRPr="00653B0D">
              <w:rPr>
                <w:rFonts w:ascii="Times New Roman" w:eastAsia="Calibri" w:hAnsi="Times New Roman"/>
              </w:rPr>
              <w:t>0.38-1.18</w:t>
            </w:r>
            <w:r>
              <w:rPr>
                <w:rFonts w:ascii="Times New Roman" w:eastAsia="Calibri" w:hAnsi="Times New Roman"/>
              </w:rPr>
              <w:t>) p</w:t>
            </w:r>
            <w:r w:rsidRPr="00653B0D">
              <w:rPr>
                <w:rFonts w:ascii="Times New Roman" w:eastAsia="Calibri" w:hAnsi="Times New Roman"/>
              </w:rPr>
              <w:t xml:space="preserve"> =</w:t>
            </w:r>
            <w:r>
              <w:rPr>
                <w:rFonts w:ascii="Times New Roman" w:eastAsia="Calibri" w:hAnsi="Times New Roman"/>
              </w:rPr>
              <w:t xml:space="preserve"> </w:t>
            </w:r>
            <w:r w:rsidRPr="00653B0D">
              <w:rPr>
                <w:rFonts w:ascii="Times New Roman" w:eastAsia="Calibri" w:hAnsi="Times New Roman"/>
              </w:rPr>
              <w:t>0.17</w:t>
            </w:r>
          </w:p>
          <w:p w14:paraId="6A006B22" w14:textId="4C53670A" w:rsidR="00653B0D" w:rsidRDefault="00653B0D" w:rsidP="00B027B3">
            <w:pPr>
              <w:spacing w:after="0"/>
              <w:rPr>
                <w:rFonts w:ascii="Times New Roman" w:eastAsia="Calibri" w:hAnsi="Times New Roman"/>
              </w:rPr>
            </w:pPr>
            <w:r w:rsidRPr="00653B0D">
              <w:rPr>
                <w:rFonts w:ascii="Times New Roman" w:eastAsia="Calibri" w:hAnsi="Times New Roman"/>
                <w:b/>
                <w:bCs/>
              </w:rPr>
              <w:t>Bleeding</w:t>
            </w:r>
            <w:r>
              <w:rPr>
                <w:rFonts w:ascii="Times New Roman" w:eastAsia="Calibri" w:hAnsi="Times New Roman"/>
              </w:rPr>
              <w:t xml:space="preserve">: </w:t>
            </w:r>
            <w:r w:rsidRPr="00653B0D">
              <w:rPr>
                <w:rFonts w:ascii="Times New Roman" w:eastAsia="Calibri" w:hAnsi="Times New Roman"/>
              </w:rPr>
              <w:t>RR 1.06</w:t>
            </w:r>
            <w:r>
              <w:rPr>
                <w:rFonts w:ascii="Times New Roman" w:eastAsia="Calibri" w:hAnsi="Times New Roman"/>
              </w:rPr>
              <w:t xml:space="preserve"> (</w:t>
            </w:r>
            <w:r w:rsidRPr="00653B0D">
              <w:rPr>
                <w:rFonts w:ascii="Times New Roman" w:eastAsia="Calibri" w:hAnsi="Times New Roman"/>
              </w:rPr>
              <w:t>0.88-1.28</w:t>
            </w:r>
            <w:r>
              <w:rPr>
                <w:rFonts w:ascii="Times New Roman" w:eastAsia="Calibri" w:hAnsi="Times New Roman"/>
              </w:rPr>
              <w:t xml:space="preserve">) p = </w:t>
            </w:r>
            <w:r w:rsidRPr="00653B0D">
              <w:rPr>
                <w:rFonts w:ascii="Times New Roman" w:eastAsia="Calibri" w:hAnsi="Times New Roman"/>
              </w:rPr>
              <w:t>0.55</w:t>
            </w:r>
          </w:p>
        </w:tc>
        <w:tc>
          <w:tcPr>
            <w:tcW w:w="3240" w:type="dxa"/>
          </w:tcPr>
          <w:p w14:paraId="2D1AE2F3" w14:textId="39546D09" w:rsidR="00007375" w:rsidRDefault="009475DA" w:rsidP="00B027B3">
            <w:pPr>
              <w:spacing w:after="0"/>
              <w:rPr>
                <w:rFonts w:ascii="Times New Roman" w:eastAsia="Calibri" w:hAnsi="Times New Roman"/>
              </w:rPr>
            </w:pPr>
            <w:r>
              <w:rPr>
                <w:rFonts w:ascii="Times New Roman" w:eastAsia="Calibri" w:hAnsi="Times New Roman"/>
              </w:rPr>
              <w:t xml:space="preserve">Biswas, </w:t>
            </w:r>
            <w:r w:rsidRPr="009475DA">
              <w:rPr>
                <w:rFonts w:ascii="Times New Roman" w:eastAsia="Calibri" w:hAnsi="Times New Roman"/>
                <w:i/>
                <w:iCs/>
              </w:rPr>
              <w:t>et al.</w:t>
            </w:r>
            <w:r>
              <w:rPr>
                <w:rFonts w:ascii="Times New Roman" w:eastAsia="Calibri" w:hAnsi="Times New Roman"/>
              </w:rPr>
              <w:t xml:space="preserve"> 2021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&lt;EndNote&gt;&lt;Cite&gt;&lt;Author&gt;Biswas&lt;/Author&gt;&lt;Year&gt;2021&lt;/Year&gt;&lt;RecNum&gt;807&lt;/RecNum&gt;&lt;DisplayText&gt;(243)&lt;/DisplayText&gt;&lt;record&gt;&lt;rec-number&gt;807&lt;/rec-number&gt;&lt;foreign-keys&gt;&lt;key app="EN" db-id="2psd9s5wirapa0eaxd8vzdzytxsv09exprwd" timestamp="1623686057"&gt;807&lt;/key&gt;&lt;/foreign-keys&gt;&lt;ref-type name="Journal Article"&gt;17&lt;/ref-type&gt;&lt;contributors&gt;&lt;authors&gt;&lt;author&gt;Biswas, M.&lt;/author&gt;&lt;author&gt;Kali, M. S. K.&lt;/author&gt;&lt;author&gt;Biswas, T. K.&lt;/author&gt;&lt;author&gt;Ibrahim, B.&lt;/author&gt;&lt;/authors&gt;&lt;/contributors&gt;&lt;auth-address&gt;Department of Pharmacy, University of Rajshahi, Rajshahi, Bangladesh.&amp;#xD;Department of Medicine, Faridpur Medical College Hospital, Faridpur, Bangladesh.&amp;#xD;School of Pharmaceutical Sciences, Universiti Sains Malaysia, Penang, Malaysia.&lt;/auth-address&gt;&lt;titles&gt;&lt;title&gt;Risk of major adverse cardiovascular events of CYP2C19 loss-of-function genotype guided prasugrel/ticagrelor vs clopidogrel therapy for acute coronary syndrome patients undergoing percutaneous coronary intervention: a meta-analysis&lt;/title&gt;&lt;secondary-title&gt;Platelets&lt;/secondary-title&gt;&lt;/titles&gt;&lt;periodical&gt;&lt;full-title&gt;Platelets&lt;/full-title&gt;&lt;/periodical&gt;&lt;pages&gt;591-600&lt;/pages&gt;&lt;volume&gt;32&lt;/volume&gt;&lt;number&gt;5&lt;/number&gt;&lt;edition&gt;2020/07/16&lt;/edition&gt;&lt;keywords&gt;&lt;keyword&gt;Acute coronary syndrome&lt;/keyword&gt;&lt;keyword&gt;CYP2C19 genetic polymorphisms&lt;/keyword&gt;&lt;keyword&gt;antiplatelets&lt;/keyword&gt;&lt;keyword&gt;efficacy and safety&lt;/keyword&gt;&lt;keyword&gt;percutaneous coronary intervention&lt;/keyword&gt;&lt;keyword&gt;precision medicine&lt;/keyword&gt;&lt;/keywords&gt;&lt;dates&gt;&lt;year&gt;2021&lt;/year&gt;&lt;pub-dates&gt;&lt;date&gt;Jul 4&lt;/date&gt;&lt;/pub-dates&gt;&lt;/dates&gt;&lt;isbn&gt;1369-1635 (Electronic)&amp;#xD;0953-7104 (Linking)&lt;/isbn&gt;&lt;accession-num&gt;32664772&lt;/accession-num&gt;&lt;urls&gt;&lt;related-urls&gt;&lt;url&gt;https://www.ncbi.nlm.nih.gov/pubmed/32664772&lt;/url&gt;&lt;/related-urls&gt;&lt;/urls&gt;&lt;electronic-resource-num&gt;10.1080/09537104.2020.1792871&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(243)</w:t>
            </w:r>
            <w:r>
              <w:rPr>
                <w:rFonts w:ascii="Times New Roman" w:eastAsia="Calibri" w:hAnsi="Times New Roman"/>
              </w:rPr>
              <w:fldChar w:fldCharType="end"/>
            </w:r>
          </w:p>
        </w:tc>
      </w:tr>
      <w:tr w:rsidR="00007375" w14:paraId="212E0D53" w14:textId="77777777" w:rsidTr="00C72716">
        <w:tc>
          <w:tcPr>
            <w:tcW w:w="1343" w:type="dxa"/>
          </w:tcPr>
          <w:p w14:paraId="702AD9C3" w14:textId="0C3C4164" w:rsidR="00007375" w:rsidRDefault="009475DA" w:rsidP="00B027B3">
            <w:pPr>
              <w:spacing w:after="0"/>
              <w:rPr>
                <w:rFonts w:ascii="Times New Roman" w:eastAsia="Calibri" w:hAnsi="Times New Roman"/>
              </w:rPr>
            </w:pPr>
            <w:r>
              <w:rPr>
                <w:rFonts w:ascii="Times New Roman" w:eastAsia="Calibri" w:hAnsi="Times New Roman"/>
              </w:rPr>
              <w:t>ACS, PCI</w:t>
            </w:r>
          </w:p>
        </w:tc>
        <w:tc>
          <w:tcPr>
            <w:tcW w:w="963" w:type="dxa"/>
          </w:tcPr>
          <w:p w14:paraId="36F0F0E5" w14:textId="7EA56321" w:rsidR="00007375" w:rsidRDefault="009475DA" w:rsidP="00B027B3">
            <w:pPr>
              <w:spacing w:after="0"/>
              <w:rPr>
                <w:rFonts w:ascii="Times New Roman" w:eastAsia="Calibri" w:hAnsi="Times New Roman"/>
              </w:rPr>
            </w:pPr>
            <w:r>
              <w:rPr>
                <w:rFonts w:ascii="Times New Roman" w:eastAsia="Calibri" w:hAnsi="Times New Roman"/>
              </w:rPr>
              <w:t>8</w:t>
            </w:r>
          </w:p>
        </w:tc>
        <w:tc>
          <w:tcPr>
            <w:tcW w:w="1043" w:type="dxa"/>
          </w:tcPr>
          <w:p w14:paraId="54566020" w14:textId="49D9454C" w:rsidR="00007375" w:rsidRDefault="009475DA" w:rsidP="00B027B3">
            <w:pPr>
              <w:spacing w:after="0"/>
              <w:rPr>
                <w:rFonts w:ascii="Times New Roman" w:eastAsia="Calibri" w:hAnsi="Times New Roman"/>
              </w:rPr>
            </w:pPr>
            <w:r>
              <w:rPr>
                <w:rFonts w:ascii="Times New Roman" w:eastAsia="Calibri" w:hAnsi="Times New Roman"/>
              </w:rPr>
              <w:t>6,708</w:t>
            </w:r>
          </w:p>
        </w:tc>
        <w:tc>
          <w:tcPr>
            <w:tcW w:w="1326" w:type="dxa"/>
          </w:tcPr>
          <w:p w14:paraId="10B28ACA" w14:textId="4C80BDDE" w:rsidR="00007375" w:rsidRDefault="002B23C5" w:rsidP="00B027B3">
            <w:pPr>
              <w:spacing w:after="0"/>
              <w:rPr>
                <w:rFonts w:ascii="Times New Roman" w:eastAsia="Calibri" w:hAnsi="Times New Roman"/>
              </w:rPr>
            </w:pPr>
            <w:r>
              <w:rPr>
                <w:rFonts w:ascii="Times New Roman" w:eastAsia="Calibri" w:hAnsi="Times New Roman"/>
              </w:rPr>
              <w:t>April 2020</w:t>
            </w:r>
          </w:p>
        </w:tc>
        <w:tc>
          <w:tcPr>
            <w:tcW w:w="5040" w:type="dxa"/>
          </w:tcPr>
          <w:p w14:paraId="2A1CFF82" w14:textId="2537382C" w:rsidR="00007375" w:rsidRDefault="002B23C5" w:rsidP="00B027B3">
            <w:pPr>
              <w:spacing w:after="0"/>
              <w:rPr>
                <w:rFonts w:ascii="Times New Roman" w:eastAsia="Calibri" w:hAnsi="Times New Roman"/>
              </w:rPr>
            </w:pPr>
            <w:r>
              <w:rPr>
                <w:rFonts w:ascii="Times New Roman" w:eastAsia="Calibri" w:hAnsi="Times New Roman"/>
              </w:rPr>
              <w:t>G</w:t>
            </w:r>
            <w:r w:rsidRPr="002B23C5">
              <w:rPr>
                <w:rFonts w:ascii="Times New Roman" w:eastAsia="Calibri" w:hAnsi="Times New Roman"/>
              </w:rPr>
              <w:t xml:space="preserve">enotype-guided </w:t>
            </w:r>
            <w:r w:rsidR="002E0801">
              <w:rPr>
                <w:rFonts w:ascii="Times New Roman" w:eastAsia="Calibri" w:hAnsi="Times New Roman"/>
              </w:rPr>
              <w:t xml:space="preserve">antiplatelet </w:t>
            </w:r>
            <w:r w:rsidR="00A4517D">
              <w:rPr>
                <w:rFonts w:ascii="Times New Roman" w:eastAsia="Calibri" w:hAnsi="Times New Roman"/>
              </w:rPr>
              <w:t>therapy</w:t>
            </w:r>
            <w:r w:rsidR="002E0801">
              <w:rPr>
                <w:rFonts w:ascii="Times New Roman" w:eastAsia="Calibri" w:hAnsi="Times New Roman"/>
              </w:rPr>
              <w:t xml:space="preserve"> versus non-genotype-guided antiplatelet therapy</w:t>
            </w:r>
            <w:r w:rsidR="00A4517D">
              <w:rPr>
                <w:rFonts w:ascii="Times New Roman" w:eastAsia="Calibri" w:hAnsi="Times New Roman"/>
              </w:rPr>
              <w:t>:</w:t>
            </w:r>
          </w:p>
          <w:p w14:paraId="7B4D37CD" w14:textId="5B4B2590" w:rsidR="002B23C5" w:rsidRDefault="002B23C5" w:rsidP="00B027B3">
            <w:pPr>
              <w:spacing w:after="0"/>
              <w:rPr>
                <w:rFonts w:ascii="Times New Roman" w:eastAsia="Calibri" w:hAnsi="Times New Roman"/>
              </w:rPr>
            </w:pPr>
            <w:r w:rsidRPr="002B23C5">
              <w:rPr>
                <w:rFonts w:ascii="Times New Roman" w:eastAsia="Calibri" w:hAnsi="Times New Roman"/>
                <w:b/>
                <w:bCs/>
              </w:rPr>
              <w:t>MACE:</w:t>
            </w:r>
            <w:r w:rsidRPr="002B23C5">
              <w:rPr>
                <w:rFonts w:ascii="Times New Roman" w:eastAsia="Calibri" w:hAnsi="Times New Roman"/>
              </w:rPr>
              <w:t xml:space="preserve"> RR 0.7</w:t>
            </w:r>
            <w:r>
              <w:rPr>
                <w:rFonts w:ascii="Times New Roman" w:eastAsia="Calibri" w:hAnsi="Times New Roman"/>
              </w:rPr>
              <w:t xml:space="preserve">1 </w:t>
            </w:r>
            <w:r w:rsidRPr="002B23C5">
              <w:rPr>
                <w:rFonts w:ascii="Times New Roman" w:eastAsia="Calibri" w:hAnsi="Times New Roman"/>
              </w:rPr>
              <w:t>(0.51-0.98)</w:t>
            </w:r>
            <w:r w:rsidR="001F2829">
              <w:rPr>
                <w:rFonts w:ascii="Times New Roman" w:eastAsia="Calibri" w:hAnsi="Times New Roman"/>
              </w:rPr>
              <w:t xml:space="preserve"> p = 0.04</w:t>
            </w:r>
          </w:p>
          <w:p w14:paraId="254D9ED2" w14:textId="77777777" w:rsidR="002B23C5" w:rsidRDefault="002B23C5" w:rsidP="00B027B3">
            <w:pPr>
              <w:spacing w:after="0"/>
              <w:rPr>
                <w:rFonts w:ascii="Times New Roman" w:eastAsia="Calibri" w:hAnsi="Times New Roman"/>
              </w:rPr>
            </w:pPr>
            <w:r w:rsidRPr="002B23C5">
              <w:rPr>
                <w:rFonts w:ascii="Times New Roman" w:eastAsia="Calibri" w:hAnsi="Times New Roman"/>
                <w:b/>
                <w:bCs/>
              </w:rPr>
              <w:t>MI:</w:t>
            </w:r>
            <w:r w:rsidRPr="002B23C5">
              <w:rPr>
                <w:rFonts w:ascii="Times New Roman" w:eastAsia="Calibri" w:hAnsi="Times New Roman"/>
              </w:rPr>
              <w:t xml:space="preserve"> RR 0.56</w:t>
            </w:r>
            <w:r>
              <w:rPr>
                <w:rFonts w:ascii="Times New Roman" w:eastAsia="Calibri" w:hAnsi="Times New Roman"/>
              </w:rPr>
              <w:t xml:space="preserve"> </w:t>
            </w:r>
            <w:r w:rsidRPr="002B23C5">
              <w:rPr>
                <w:rFonts w:ascii="Times New Roman" w:eastAsia="Calibri" w:hAnsi="Times New Roman"/>
              </w:rPr>
              <w:t>(0.40-0.78</w:t>
            </w:r>
            <w:r w:rsidR="00416CEC">
              <w:rPr>
                <w:rFonts w:ascii="Times New Roman" w:eastAsia="Calibri" w:hAnsi="Times New Roman"/>
              </w:rPr>
              <w:t>)</w:t>
            </w:r>
            <w:r w:rsidR="001F2829">
              <w:rPr>
                <w:rFonts w:ascii="Times New Roman" w:eastAsia="Calibri" w:hAnsi="Times New Roman"/>
              </w:rPr>
              <w:t xml:space="preserve"> </w:t>
            </w:r>
            <w:r w:rsidR="001F2829" w:rsidRPr="001F2829">
              <w:rPr>
                <w:rFonts w:ascii="Times New Roman" w:eastAsia="Calibri" w:hAnsi="Times New Roman"/>
              </w:rPr>
              <w:t>p &lt; .01</w:t>
            </w:r>
          </w:p>
          <w:p w14:paraId="65EEE9E7" w14:textId="77777777" w:rsidR="001F2829" w:rsidRDefault="001F2829" w:rsidP="00B027B3">
            <w:pPr>
              <w:spacing w:after="0"/>
              <w:rPr>
                <w:rFonts w:ascii="Times New Roman" w:eastAsia="Calibri" w:hAnsi="Times New Roman"/>
              </w:rPr>
            </w:pPr>
            <w:r w:rsidRPr="00653B0D">
              <w:rPr>
                <w:rFonts w:ascii="Times New Roman" w:eastAsia="Calibri" w:hAnsi="Times New Roman"/>
                <w:b/>
                <w:bCs/>
              </w:rPr>
              <w:t>Stent thrombosis</w:t>
            </w:r>
            <w:r>
              <w:rPr>
                <w:rFonts w:ascii="Times New Roman" w:eastAsia="Calibri" w:hAnsi="Times New Roman"/>
              </w:rPr>
              <w:t>: RR 0.56 (0.30-1.06) p = 0.07</w:t>
            </w:r>
          </w:p>
          <w:p w14:paraId="2C830EB9" w14:textId="4E17D17D" w:rsidR="001F2829" w:rsidRDefault="001F2829" w:rsidP="00B027B3">
            <w:pPr>
              <w:spacing w:after="0"/>
              <w:rPr>
                <w:rFonts w:ascii="Times New Roman" w:eastAsia="Calibri" w:hAnsi="Times New Roman"/>
              </w:rPr>
            </w:pPr>
            <w:r w:rsidRPr="001F2829">
              <w:rPr>
                <w:rFonts w:ascii="Times New Roman" w:eastAsia="Calibri" w:hAnsi="Times New Roman"/>
                <w:b/>
                <w:bCs/>
              </w:rPr>
              <w:t>Bleeding</w:t>
            </w:r>
            <w:r>
              <w:rPr>
                <w:rFonts w:ascii="Times New Roman" w:eastAsia="Calibri" w:hAnsi="Times New Roman"/>
              </w:rPr>
              <w:t>: RR 0.81 (0.56-1.16) p = 0.25</w:t>
            </w:r>
          </w:p>
        </w:tc>
        <w:tc>
          <w:tcPr>
            <w:tcW w:w="3240" w:type="dxa"/>
          </w:tcPr>
          <w:p w14:paraId="3AD8908C" w14:textId="7D2F9324" w:rsidR="00007375" w:rsidRDefault="002B23C5" w:rsidP="00B027B3">
            <w:pPr>
              <w:spacing w:after="0"/>
              <w:rPr>
                <w:rFonts w:ascii="Times New Roman" w:eastAsia="Calibri" w:hAnsi="Times New Roman"/>
              </w:rPr>
            </w:pPr>
            <w:r>
              <w:rPr>
                <w:rFonts w:ascii="Times New Roman" w:eastAsia="Calibri" w:hAnsi="Times New Roman"/>
              </w:rPr>
              <w:t xml:space="preserve">Lyu, </w:t>
            </w:r>
            <w:r w:rsidRPr="002B23C5">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&lt;EndNote&gt;&lt;Cite&gt;&lt;Author&gt;Lyu&lt;/Author&gt;&lt;Year&gt;2020&lt;/Year&gt;&lt;RecNum&gt;811&lt;/RecNum&gt;&lt;DisplayText&gt;(283)&lt;/DisplayText&gt;&lt;record&gt;&lt;rec-number&gt;811&lt;/rec-number&gt;&lt;foreign-keys&gt;&lt;key app="EN" db-id="2psd9s5wirapa0eaxd8vzdzytxsv09exprwd" timestamp="1623688225"&gt;811&lt;/key&gt;&lt;/foreign-keys&gt;&lt;ref-type name="Journal Article"&gt;17&lt;/ref-type&gt;&lt;contributors&gt;&lt;authors&gt;&lt;author&gt;Lyu, S. Q.&lt;/author&gt;&lt;author&gt;Yang, Y. M.&lt;/author&gt;&lt;author&gt;Zhu, J.&lt;/author&gt;&lt;author&gt;Wang, J.&lt;/author&gt;&lt;author&gt;Wu, S.&lt;/author&gt;&lt;author&gt;Zhang, H.&lt;/author&gt;&lt;author&gt;Shao, X. H.&lt;/author&gt;&lt;author&gt;Ren, J. M.&lt;/author&gt;&lt;/authors&gt;&lt;/contributors&gt;&lt;auth-address&gt;Emergency and Critical Care Center, State Key Laboratory of Cardiovascular Disease, Fuwai Hospital, National Center for Cardiovascular Diseases, Chinese Academy of Medical Sciences and Peking Union Medical College , Beijing, People&amp;apos;s Republic of China.&lt;/auth-address&gt;&lt;titles&gt;&lt;title&gt;The efficacy and safety of CYP2C19 genotype-guided antiplatelet therapy compared with conventional antiplatelet therapy in patients with acute coronary syndrome or undergoing percutaneous coronary intervention: A meta-analysis of randomized controlled trials&lt;/title&gt;&lt;secondary-title&gt;Platelets&lt;/secondary-title&gt;&lt;/titles&gt;&lt;periodical&gt;&lt;full-title&gt;Platelets&lt;/full-title&gt;&lt;/periodical&gt;&lt;pages&gt;971-980&lt;/pages&gt;&lt;volume&gt;31&lt;/volume&gt;&lt;number&gt;8&lt;/number&gt;&lt;edition&gt;2020/06/18&lt;/edition&gt;&lt;keywords&gt;&lt;keyword&gt;Cyp2c19&lt;/keyword&gt;&lt;keyword&gt;acute coronary syndrome&lt;/keyword&gt;&lt;keyword&gt;genotype-guided antiplatelet therapy&lt;/keyword&gt;&lt;keyword&gt;meta analysis&lt;/keyword&gt;&lt;keyword&gt;percutaneous coronary intervention&lt;/keyword&gt;&lt;keyword&gt;pharmacogenetic&lt;/keyword&gt;&lt;/keywords&gt;&lt;dates&gt;&lt;year&gt;2020&lt;/year&gt;&lt;pub-dates&gt;&lt;date&gt;Nov 16&lt;/date&gt;&lt;/pub-dates&gt;&lt;/dates&gt;&lt;isbn&gt;1369-1635 (Electronic)&amp;#xD;0953-7104 (Linking)&lt;/isbn&gt;&lt;accession-num&gt;32546030&lt;/accession-num&gt;&lt;urls&gt;&lt;related-urls&gt;&lt;url&gt;https://www.ncbi.nlm.nih.gov/pubmed/32546030&lt;/url&gt;&lt;/related-urls&gt;&lt;/urls&gt;&lt;electronic-resource-num&gt;10.1080/09537104.2020.1780205&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(283)</w:t>
            </w:r>
            <w:r>
              <w:rPr>
                <w:rFonts w:ascii="Times New Roman" w:eastAsia="Calibri" w:hAnsi="Times New Roman"/>
              </w:rPr>
              <w:fldChar w:fldCharType="end"/>
            </w:r>
          </w:p>
        </w:tc>
      </w:tr>
      <w:tr w:rsidR="00C72716" w14:paraId="0E9C38D1" w14:textId="77777777" w:rsidTr="00C72716">
        <w:tc>
          <w:tcPr>
            <w:tcW w:w="1343" w:type="dxa"/>
          </w:tcPr>
          <w:p w14:paraId="407E2E69" w14:textId="0E836E27" w:rsidR="00C72716" w:rsidRDefault="00C72716" w:rsidP="00B027B3">
            <w:pPr>
              <w:spacing w:after="0"/>
              <w:rPr>
                <w:rFonts w:ascii="Times New Roman" w:eastAsia="Calibri" w:hAnsi="Times New Roman"/>
              </w:rPr>
            </w:pPr>
            <w:r>
              <w:rPr>
                <w:rFonts w:ascii="Times New Roman" w:eastAsia="Calibri" w:hAnsi="Times New Roman"/>
              </w:rPr>
              <w:t>ACS, stable CAD</w:t>
            </w:r>
          </w:p>
        </w:tc>
        <w:tc>
          <w:tcPr>
            <w:tcW w:w="963" w:type="dxa"/>
          </w:tcPr>
          <w:p w14:paraId="43C752FD" w14:textId="2564DA8D" w:rsidR="00C72716" w:rsidRDefault="00C72716" w:rsidP="00B027B3">
            <w:pPr>
              <w:spacing w:after="0"/>
              <w:rPr>
                <w:rFonts w:ascii="Times New Roman" w:eastAsia="Calibri" w:hAnsi="Times New Roman"/>
              </w:rPr>
            </w:pPr>
            <w:r>
              <w:rPr>
                <w:rFonts w:ascii="Times New Roman" w:eastAsia="Calibri" w:hAnsi="Times New Roman"/>
              </w:rPr>
              <w:t>12</w:t>
            </w:r>
          </w:p>
        </w:tc>
        <w:tc>
          <w:tcPr>
            <w:tcW w:w="1043" w:type="dxa"/>
          </w:tcPr>
          <w:p w14:paraId="50C7982A" w14:textId="40893A80" w:rsidR="00C72716" w:rsidRDefault="00C72716" w:rsidP="00B027B3">
            <w:pPr>
              <w:spacing w:after="0"/>
              <w:rPr>
                <w:rFonts w:ascii="Times New Roman" w:eastAsia="Calibri" w:hAnsi="Times New Roman"/>
              </w:rPr>
            </w:pPr>
            <w:r>
              <w:rPr>
                <w:rFonts w:ascii="Times New Roman" w:eastAsia="Calibri" w:hAnsi="Times New Roman"/>
              </w:rPr>
              <w:t>5,829</w:t>
            </w:r>
          </w:p>
        </w:tc>
        <w:tc>
          <w:tcPr>
            <w:tcW w:w="1326" w:type="dxa"/>
          </w:tcPr>
          <w:p w14:paraId="14255E73" w14:textId="61E4A0C7" w:rsidR="00C72716" w:rsidRDefault="00C72716" w:rsidP="00B027B3">
            <w:pPr>
              <w:spacing w:after="0"/>
              <w:rPr>
                <w:rFonts w:ascii="Times New Roman" w:eastAsia="Calibri" w:hAnsi="Times New Roman"/>
              </w:rPr>
            </w:pPr>
            <w:r>
              <w:rPr>
                <w:rFonts w:ascii="Times New Roman" w:eastAsia="Calibri" w:hAnsi="Times New Roman"/>
              </w:rPr>
              <w:t>January 2020</w:t>
            </w:r>
          </w:p>
        </w:tc>
        <w:tc>
          <w:tcPr>
            <w:tcW w:w="5040" w:type="dxa"/>
          </w:tcPr>
          <w:p w14:paraId="783C4D4D" w14:textId="7C45144A" w:rsidR="00285211" w:rsidRDefault="002E0801" w:rsidP="00B027B3">
            <w:pPr>
              <w:spacing w:after="0"/>
              <w:rPr>
                <w:rFonts w:ascii="Times New Roman" w:eastAsia="Calibri" w:hAnsi="Times New Roman"/>
              </w:rPr>
            </w:pPr>
            <w:r>
              <w:rPr>
                <w:rFonts w:ascii="Times New Roman" w:eastAsia="Calibri" w:hAnsi="Times New Roman"/>
              </w:rPr>
              <w:t>Prasugrel or ticagrelor versus clopidogrel in</w:t>
            </w:r>
            <w:r w:rsidR="0078609D">
              <w:rPr>
                <w:rFonts w:ascii="Times New Roman" w:eastAsia="Calibri" w:hAnsi="Times New Roman"/>
              </w:rPr>
              <w:t xml:space="preserve"> no function</w:t>
            </w:r>
            <w:r>
              <w:rPr>
                <w:rFonts w:ascii="Times New Roman" w:eastAsia="Calibri" w:hAnsi="Times New Roman"/>
              </w:rPr>
              <w:t xml:space="preserve"> allele carriers</w:t>
            </w:r>
            <w:r w:rsidR="0078609D">
              <w:rPr>
                <w:rFonts w:ascii="Times New Roman" w:eastAsia="Calibri" w:hAnsi="Times New Roman"/>
              </w:rPr>
              <w:t xml:space="preserve"> (star alleles not specified)</w:t>
            </w:r>
            <w:r>
              <w:rPr>
                <w:rFonts w:ascii="Times New Roman" w:eastAsia="Calibri" w:hAnsi="Times New Roman"/>
              </w:rPr>
              <w:t>:</w:t>
            </w:r>
          </w:p>
          <w:p w14:paraId="4D6135C2" w14:textId="6DD14462" w:rsidR="00A4517D" w:rsidRDefault="00A4517D" w:rsidP="00B027B3">
            <w:pPr>
              <w:spacing w:after="0"/>
              <w:rPr>
                <w:rFonts w:ascii="Times New Roman" w:eastAsia="Calibri" w:hAnsi="Times New Roman"/>
              </w:rPr>
            </w:pPr>
            <w:r w:rsidRPr="00A4517D">
              <w:rPr>
                <w:rFonts w:ascii="Times New Roman" w:eastAsia="Calibri" w:hAnsi="Times New Roman"/>
                <w:b/>
                <w:bCs/>
              </w:rPr>
              <w:t>MACE:</w:t>
            </w:r>
            <w:r w:rsidRPr="00A4517D">
              <w:rPr>
                <w:rFonts w:ascii="Times New Roman" w:eastAsia="Calibri" w:hAnsi="Times New Roman"/>
              </w:rPr>
              <w:t xml:space="preserve"> RR 0.52 (0.3</w:t>
            </w:r>
            <w:r w:rsidR="00433858">
              <w:rPr>
                <w:rFonts w:ascii="Times New Roman" w:eastAsia="Calibri" w:hAnsi="Times New Roman"/>
              </w:rPr>
              <w:t>8</w:t>
            </w:r>
            <w:r w:rsidRPr="00A4517D">
              <w:rPr>
                <w:rFonts w:ascii="Times New Roman" w:eastAsia="Calibri" w:hAnsi="Times New Roman"/>
              </w:rPr>
              <w:t>-0.73)</w:t>
            </w:r>
            <w:r w:rsidR="00E55384">
              <w:rPr>
                <w:rFonts w:ascii="Times New Roman" w:eastAsia="Calibri" w:hAnsi="Times New Roman"/>
              </w:rPr>
              <w:t xml:space="preserve"> p = 0.0001</w:t>
            </w:r>
          </w:p>
          <w:p w14:paraId="59AA36D4" w14:textId="10B6B618" w:rsidR="00A4517D" w:rsidRDefault="00A4517D" w:rsidP="00B027B3">
            <w:pPr>
              <w:spacing w:after="0"/>
              <w:rPr>
                <w:rFonts w:ascii="Times New Roman" w:eastAsia="Calibri" w:hAnsi="Times New Roman"/>
              </w:rPr>
            </w:pPr>
            <w:r w:rsidRPr="00A4517D">
              <w:rPr>
                <w:rFonts w:ascii="Times New Roman" w:eastAsia="Calibri" w:hAnsi="Times New Roman"/>
                <w:b/>
                <w:bCs/>
              </w:rPr>
              <w:t>CV death:</w:t>
            </w:r>
            <w:r w:rsidRPr="00A4517D">
              <w:rPr>
                <w:rFonts w:ascii="Times New Roman" w:eastAsia="Calibri" w:hAnsi="Times New Roman"/>
              </w:rPr>
              <w:t xml:space="preserve"> RR 0.4</w:t>
            </w:r>
            <w:r w:rsidR="00433858">
              <w:rPr>
                <w:rFonts w:ascii="Times New Roman" w:eastAsia="Calibri" w:hAnsi="Times New Roman"/>
              </w:rPr>
              <w:t>1</w:t>
            </w:r>
            <w:r w:rsidRPr="00A4517D">
              <w:rPr>
                <w:rFonts w:ascii="Times New Roman" w:eastAsia="Calibri" w:hAnsi="Times New Roman"/>
              </w:rPr>
              <w:t xml:space="preserve"> (0.1</w:t>
            </w:r>
            <w:r w:rsidR="00433858">
              <w:rPr>
                <w:rFonts w:ascii="Times New Roman" w:eastAsia="Calibri" w:hAnsi="Times New Roman"/>
              </w:rPr>
              <w:t>8</w:t>
            </w:r>
            <w:r w:rsidRPr="00A4517D">
              <w:rPr>
                <w:rFonts w:ascii="Times New Roman" w:eastAsia="Calibri" w:hAnsi="Times New Roman"/>
              </w:rPr>
              <w:t>-0.9</w:t>
            </w:r>
            <w:r w:rsidR="000322F6">
              <w:rPr>
                <w:rFonts w:ascii="Times New Roman" w:eastAsia="Calibri" w:hAnsi="Times New Roman"/>
              </w:rPr>
              <w:t>5</w:t>
            </w:r>
            <w:r>
              <w:rPr>
                <w:rFonts w:ascii="Times New Roman" w:eastAsia="Calibri" w:hAnsi="Times New Roman"/>
              </w:rPr>
              <w:t>)</w:t>
            </w:r>
            <w:r w:rsidR="00E55384">
              <w:rPr>
                <w:rFonts w:ascii="Times New Roman" w:eastAsia="Calibri" w:hAnsi="Times New Roman"/>
              </w:rPr>
              <w:t xml:space="preserve"> p = 0.04</w:t>
            </w:r>
          </w:p>
          <w:p w14:paraId="51AB6223" w14:textId="58891CB7" w:rsidR="00A4517D" w:rsidRDefault="00A4517D" w:rsidP="00B027B3">
            <w:pPr>
              <w:spacing w:after="0"/>
              <w:rPr>
                <w:rFonts w:ascii="Times New Roman" w:eastAsia="Calibri" w:hAnsi="Times New Roman"/>
              </w:rPr>
            </w:pPr>
            <w:r w:rsidRPr="00A4517D">
              <w:rPr>
                <w:rFonts w:ascii="Times New Roman" w:eastAsia="Calibri" w:hAnsi="Times New Roman"/>
                <w:b/>
                <w:bCs/>
              </w:rPr>
              <w:t>All-cause death:</w:t>
            </w:r>
            <w:r w:rsidRPr="00A4517D">
              <w:rPr>
                <w:rFonts w:ascii="Times New Roman" w:eastAsia="Calibri" w:hAnsi="Times New Roman"/>
              </w:rPr>
              <w:t xml:space="preserve"> RR 0.44 (0.26-0.7</w:t>
            </w:r>
            <w:r w:rsidR="00433858">
              <w:rPr>
                <w:rFonts w:ascii="Times New Roman" w:eastAsia="Calibri" w:hAnsi="Times New Roman"/>
              </w:rPr>
              <w:t>4</w:t>
            </w:r>
            <w:r w:rsidRPr="00A4517D">
              <w:rPr>
                <w:rFonts w:ascii="Times New Roman" w:eastAsia="Calibri" w:hAnsi="Times New Roman"/>
              </w:rPr>
              <w:t>)</w:t>
            </w:r>
            <w:r w:rsidR="00E55384">
              <w:rPr>
                <w:rFonts w:ascii="Times New Roman" w:eastAsia="Calibri" w:hAnsi="Times New Roman"/>
              </w:rPr>
              <w:t xml:space="preserve"> p = 0.002</w:t>
            </w:r>
          </w:p>
          <w:p w14:paraId="68563BD9" w14:textId="47AC111F" w:rsidR="00A4517D" w:rsidRDefault="00A4517D" w:rsidP="00B027B3">
            <w:pPr>
              <w:spacing w:after="0"/>
              <w:rPr>
                <w:rFonts w:ascii="Times New Roman" w:eastAsia="Calibri" w:hAnsi="Times New Roman"/>
              </w:rPr>
            </w:pPr>
            <w:r w:rsidRPr="00A4517D">
              <w:rPr>
                <w:rFonts w:ascii="Times New Roman" w:eastAsia="Calibri" w:hAnsi="Times New Roman"/>
                <w:b/>
                <w:bCs/>
              </w:rPr>
              <w:t>MI:</w:t>
            </w:r>
            <w:r w:rsidRPr="00A4517D">
              <w:rPr>
                <w:rFonts w:ascii="Times New Roman" w:eastAsia="Calibri" w:hAnsi="Times New Roman"/>
              </w:rPr>
              <w:t xml:space="preserve"> RR 0.5</w:t>
            </w:r>
            <w:r w:rsidR="000322F6">
              <w:rPr>
                <w:rFonts w:ascii="Times New Roman" w:eastAsia="Calibri" w:hAnsi="Times New Roman"/>
              </w:rPr>
              <w:t>9</w:t>
            </w:r>
            <w:r w:rsidRPr="00A4517D">
              <w:rPr>
                <w:rFonts w:ascii="Times New Roman" w:eastAsia="Calibri" w:hAnsi="Times New Roman"/>
              </w:rPr>
              <w:t xml:space="preserve"> (0.</w:t>
            </w:r>
            <w:r w:rsidR="000322F6">
              <w:rPr>
                <w:rFonts w:ascii="Times New Roman" w:eastAsia="Calibri" w:hAnsi="Times New Roman"/>
              </w:rPr>
              <w:t>35</w:t>
            </w:r>
            <w:r w:rsidRPr="00A4517D">
              <w:rPr>
                <w:rFonts w:ascii="Times New Roman" w:eastAsia="Calibri" w:hAnsi="Times New Roman"/>
              </w:rPr>
              <w:t>-0.</w:t>
            </w:r>
            <w:r w:rsidR="000322F6">
              <w:rPr>
                <w:rFonts w:ascii="Times New Roman" w:eastAsia="Calibri" w:hAnsi="Times New Roman"/>
              </w:rPr>
              <w:t>99</w:t>
            </w:r>
            <w:r w:rsidRPr="00A4517D">
              <w:rPr>
                <w:rFonts w:ascii="Times New Roman" w:eastAsia="Calibri" w:hAnsi="Times New Roman"/>
              </w:rPr>
              <w:t>)</w:t>
            </w:r>
            <w:r w:rsidR="000322F6">
              <w:rPr>
                <w:rFonts w:ascii="Times New Roman" w:eastAsia="Calibri" w:hAnsi="Times New Roman"/>
              </w:rPr>
              <w:t xml:space="preserve"> p = 0.05</w:t>
            </w:r>
            <w:r w:rsidR="00DB4462">
              <w:rPr>
                <w:rFonts w:ascii="Times New Roman" w:eastAsia="Calibri" w:hAnsi="Times New Roman"/>
              </w:rPr>
              <w:t xml:space="preserve"> </w:t>
            </w:r>
          </w:p>
          <w:p w14:paraId="78A5176C" w14:textId="0B8BB35C" w:rsidR="00A4517D" w:rsidRDefault="00A4517D" w:rsidP="00433858">
            <w:pPr>
              <w:spacing w:after="0"/>
              <w:rPr>
                <w:rFonts w:ascii="Times New Roman" w:eastAsia="Calibri" w:hAnsi="Times New Roman"/>
              </w:rPr>
            </w:pPr>
            <w:r w:rsidRPr="00A4517D">
              <w:rPr>
                <w:rFonts w:ascii="Times New Roman" w:eastAsia="Calibri" w:hAnsi="Times New Roman"/>
                <w:b/>
                <w:bCs/>
              </w:rPr>
              <w:t>Stent thrombosis:</w:t>
            </w:r>
            <w:r w:rsidRPr="00A4517D">
              <w:rPr>
                <w:rFonts w:ascii="Times New Roman" w:eastAsia="Calibri" w:hAnsi="Times New Roman"/>
              </w:rPr>
              <w:t xml:space="preserve"> RR 0.5</w:t>
            </w:r>
            <w:r w:rsidR="000322F6">
              <w:rPr>
                <w:rFonts w:ascii="Times New Roman" w:eastAsia="Calibri" w:hAnsi="Times New Roman"/>
              </w:rPr>
              <w:t>5</w:t>
            </w:r>
            <w:r w:rsidRPr="00A4517D">
              <w:rPr>
                <w:rFonts w:ascii="Times New Roman" w:eastAsia="Calibri" w:hAnsi="Times New Roman"/>
              </w:rPr>
              <w:t xml:space="preserve"> (0.</w:t>
            </w:r>
            <w:r w:rsidR="000322F6">
              <w:rPr>
                <w:rFonts w:ascii="Times New Roman" w:eastAsia="Calibri" w:hAnsi="Times New Roman"/>
              </w:rPr>
              <w:t>41</w:t>
            </w:r>
            <w:r w:rsidRPr="00A4517D">
              <w:rPr>
                <w:rFonts w:ascii="Times New Roman" w:eastAsia="Calibri" w:hAnsi="Times New Roman"/>
              </w:rPr>
              <w:t>-0.</w:t>
            </w:r>
            <w:r w:rsidR="000322F6">
              <w:rPr>
                <w:rFonts w:ascii="Times New Roman" w:eastAsia="Calibri" w:hAnsi="Times New Roman"/>
              </w:rPr>
              <w:t>74</w:t>
            </w:r>
            <w:r w:rsidRPr="00A4517D">
              <w:rPr>
                <w:rFonts w:ascii="Times New Roman" w:eastAsia="Calibri" w:hAnsi="Times New Roman"/>
              </w:rPr>
              <w:t>)</w:t>
            </w:r>
            <w:r w:rsidR="000322F6">
              <w:rPr>
                <w:rFonts w:ascii="Times New Roman" w:eastAsia="Calibri" w:hAnsi="Times New Roman"/>
              </w:rPr>
              <w:t xml:space="preserve"> p &lt; 0.0001</w:t>
            </w:r>
          </w:p>
        </w:tc>
        <w:tc>
          <w:tcPr>
            <w:tcW w:w="3240" w:type="dxa"/>
          </w:tcPr>
          <w:p w14:paraId="70808C88" w14:textId="66B591A3" w:rsidR="00C72716" w:rsidRDefault="00A4517D" w:rsidP="00B027B3">
            <w:pPr>
              <w:spacing w:after="0"/>
              <w:rPr>
                <w:rFonts w:ascii="Times New Roman" w:eastAsia="Calibri" w:hAnsi="Times New Roman"/>
              </w:rPr>
            </w:pPr>
            <w:r>
              <w:rPr>
                <w:rFonts w:ascii="Times New Roman" w:eastAsia="Calibri" w:hAnsi="Times New Roman"/>
              </w:rPr>
              <w:t xml:space="preserve">Yoon, </w:t>
            </w:r>
            <w:r w:rsidRPr="00A4517D">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&lt;EndNote&gt;&lt;Cite&gt;&lt;Author&gt;Yoon&lt;/Author&gt;&lt;Year&gt;2020&lt;/Year&gt;&lt;RecNum&gt;808&lt;/RecNum&gt;&lt;DisplayText&gt;(242)&lt;/DisplayText&gt;&lt;record&gt;&lt;rec-number&gt;808&lt;/rec-number&gt;&lt;foreign-keys&gt;&lt;key app="EN" db-id="2psd9s5wirapa0eaxd8vzdzytxsv09exprwd" timestamp="1623686209"&gt;808&lt;/key&gt;&lt;/foreign-keys&gt;&lt;ref-type name="Journal Article"&gt;17&lt;/ref-type&gt;&lt;contributors&gt;&lt;authors&gt;&lt;author&gt;Yoon, H. Y.&lt;/author&gt;&lt;author&gt;Lee, N.&lt;/author&gt;&lt;author&gt;Seong, J. M.&lt;/author&gt;&lt;author&gt;Gwak, H. S.&lt;/author&gt;&lt;/authors&gt;&lt;/contributors&gt;&lt;auth-address&gt;College of Pharmacy and Graduate School of Pharmaceutical Sciences, Ewha Womans University, Seoul, 03760, Republic of Korea.&lt;/auth-address&gt;&lt;titles&gt;&lt;title&gt;Efficacy and safety of clopidogrel versus prasugrel and ticagrelor for coronary artery disease treatment in patients with CYP2C19 LoF alleles: a systemic review and meta-analysis&lt;/title&gt;&lt;secondary-title&gt;Br J Clin Pharmacol&lt;/secondary-title&gt;&lt;/titles&gt;&lt;periodical&gt;&lt;full-title&gt;Br J Clin Pharmacol&lt;/full-title&gt;&lt;/periodical&gt;&lt;pages&gt;1489-1498&lt;/pages&gt;&lt;volume&gt;86&lt;/volume&gt;&lt;number&gt;8&lt;/number&gt;&lt;edition&gt;2020/04/23&lt;/edition&gt;&lt;keywords&gt;&lt;keyword&gt;*CYP2C19 reduced-metabolizers&lt;/keyword&gt;&lt;keyword&gt;*P2Y12 receptor inhibitors&lt;/keyword&gt;&lt;keyword&gt;*bleeding&lt;/keyword&gt;&lt;keyword&gt;*major adverse cardiovascular events&lt;/keyword&gt;&lt;keyword&gt;*meta-analysis&lt;/keyword&gt;&lt;/keywords&gt;&lt;dates&gt;&lt;year&gt;2020&lt;/year&gt;&lt;pub-dates&gt;&lt;date&gt;Aug&lt;/date&gt;&lt;/pub-dates&gt;&lt;/dates&gt;&lt;isbn&gt;1365-2125 (Electronic)&amp;#xD;0306-5251 (Linking)&lt;/isbn&gt;&lt;accession-num&gt;32320492&lt;/accession-num&gt;&lt;urls&gt;&lt;related-urls&gt;&lt;url&gt;https://www.ncbi.nlm.nih.gov/pubmed/32320492&lt;/url&gt;&lt;/related-urls&gt;&lt;/urls&gt;&lt;custom2&gt;PMC7373703&lt;/custom2&gt;&lt;electronic-resource-num&gt;10.1111/bcp.14317&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(242)</w:t>
            </w:r>
            <w:r>
              <w:rPr>
                <w:rFonts w:ascii="Times New Roman" w:eastAsia="Calibri" w:hAnsi="Times New Roman"/>
              </w:rPr>
              <w:fldChar w:fldCharType="end"/>
            </w:r>
          </w:p>
        </w:tc>
      </w:tr>
      <w:tr w:rsidR="00007375" w14:paraId="4810EA5A" w14:textId="77777777" w:rsidTr="00C72716">
        <w:tc>
          <w:tcPr>
            <w:tcW w:w="1343" w:type="dxa"/>
          </w:tcPr>
          <w:p w14:paraId="6EE37687" w14:textId="302F4D07" w:rsidR="00007375" w:rsidRDefault="00C72716" w:rsidP="00B027B3">
            <w:pPr>
              <w:spacing w:after="0"/>
              <w:rPr>
                <w:rFonts w:ascii="Times New Roman" w:eastAsia="Calibri" w:hAnsi="Times New Roman"/>
              </w:rPr>
            </w:pPr>
            <w:r>
              <w:rPr>
                <w:rFonts w:ascii="Times New Roman" w:eastAsia="Calibri" w:hAnsi="Times New Roman"/>
              </w:rPr>
              <w:t>Ischemic stroke, TIA</w:t>
            </w:r>
          </w:p>
        </w:tc>
        <w:tc>
          <w:tcPr>
            <w:tcW w:w="963" w:type="dxa"/>
          </w:tcPr>
          <w:p w14:paraId="27470BE9" w14:textId="6A859169" w:rsidR="00007375" w:rsidRDefault="00C72716" w:rsidP="00B027B3">
            <w:pPr>
              <w:spacing w:after="0"/>
              <w:rPr>
                <w:rFonts w:ascii="Times New Roman" w:eastAsia="Calibri" w:hAnsi="Times New Roman"/>
              </w:rPr>
            </w:pPr>
            <w:r>
              <w:rPr>
                <w:rFonts w:ascii="Times New Roman" w:eastAsia="Calibri" w:hAnsi="Times New Roman"/>
              </w:rPr>
              <w:t>21</w:t>
            </w:r>
          </w:p>
        </w:tc>
        <w:tc>
          <w:tcPr>
            <w:tcW w:w="1043" w:type="dxa"/>
          </w:tcPr>
          <w:p w14:paraId="6BA0AEA7" w14:textId="26412E54" w:rsidR="00007375" w:rsidRDefault="00C72716" w:rsidP="00B027B3">
            <w:pPr>
              <w:spacing w:after="0"/>
              <w:rPr>
                <w:rFonts w:ascii="Times New Roman" w:eastAsia="Calibri" w:hAnsi="Times New Roman"/>
              </w:rPr>
            </w:pPr>
            <w:r>
              <w:rPr>
                <w:rFonts w:ascii="Times New Roman" w:eastAsia="Calibri" w:hAnsi="Times New Roman"/>
              </w:rPr>
              <w:t>4,312</w:t>
            </w:r>
          </w:p>
        </w:tc>
        <w:tc>
          <w:tcPr>
            <w:tcW w:w="1326" w:type="dxa"/>
          </w:tcPr>
          <w:p w14:paraId="0E5921AD" w14:textId="28897CDE" w:rsidR="00007375" w:rsidRDefault="00C72716" w:rsidP="00B027B3">
            <w:pPr>
              <w:spacing w:after="0"/>
              <w:rPr>
                <w:rFonts w:ascii="Times New Roman" w:eastAsia="Calibri" w:hAnsi="Times New Roman"/>
              </w:rPr>
            </w:pPr>
            <w:r>
              <w:rPr>
                <w:rFonts w:ascii="Times New Roman" w:eastAsia="Calibri" w:hAnsi="Times New Roman"/>
              </w:rPr>
              <w:t>March 2019</w:t>
            </w:r>
          </w:p>
        </w:tc>
        <w:tc>
          <w:tcPr>
            <w:tcW w:w="5040" w:type="dxa"/>
          </w:tcPr>
          <w:p w14:paraId="6F65A1A8" w14:textId="6019BE0F" w:rsidR="00C72716" w:rsidRPr="00C72716" w:rsidRDefault="00DB4462" w:rsidP="00B027B3">
            <w:pPr>
              <w:spacing w:after="0"/>
              <w:rPr>
                <w:rFonts w:ascii="Times New Roman" w:eastAsia="Calibri" w:hAnsi="Times New Roman"/>
              </w:rPr>
            </w:pPr>
            <w:r>
              <w:rPr>
                <w:rFonts w:ascii="Times New Roman" w:eastAsia="Calibri" w:hAnsi="Times New Roman"/>
              </w:rPr>
              <w:t xml:space="preserve">Clopidogrel treated </w:t>
            </w:r>
            <w:r w:rsidR="00C72716" w:rsidRPr="00C72716">
              <w:rPr>
                <w:rFonts w:ascii="Times New Roman" w:eastAsia="Calibri" w:hAnsi="Times New Roman"/>
              </w:rPr>
              <w:t>*</w:t>
            </w:r>
            <w:r w:rsidR="00C72716" w:rsidRPr="00C72716">
              <w:rPr>
                <w:rFonts w:ascii="Times New Roman" w:eastAsia="Calibri" w:hAnsi="Times New Roman"/>
                <w:i/>
                <w:iCs/>
              </w:rPr>
              <w:t>2</w:t>
            </w:r>
            <w:r w:rsidR="00C72716" w:rsidRPr="00C72716">
              <w:rPr>
                <w:rFonts w:ascii="Times New Roman" w:eastAsia="Calibri" w:hAnsi="Times New Roman"/>
              </w:rPr>
              <w:t xml:space="preserve"> or *</w:t>
            </w:r>
            <w:r w:rsidR="00C72716" w:rsidRPr="00C72716">
              <w:rPr>
                <w:rFonts w:ascii="Times New Roman" w:eastAsia="Calibri" w:hAnsi="Times New Roman"/>
                <w:i/>
                <w:iCs/>
              </w:rPr>
              <w:t>3</w:t>
            </w:r>
            <w:r w:rsidR="00C72716" w:rsidRPr="00C72716">
              <w:rPr>
                <w:rFonts w:ascii="Times New Roman" w:eastAsia="Calibri" w:hAnsi="Times New Roman"/>
              </w:rPr>
              <w:t xml:space="preserve"> allele carriers</w:t>
            </w:r>
            <w:r>
              <w:rPr>
                <w:rFonts w:ascii="Times New Roman" w:eastAsia="Calibri" w:hAnsi="Times New Roman"/>
              </w:rPr>
              <w:t xml:space="preserve"> versus clopidogrel treated non-carriers</w:t>
            </w:r>
            <w:r w:rsidR="00C72716" w:rsidRPr="00C72716">
              <w:rPr>
                <w:rFonts w:ascii="Times New Roman" w:eastAsia="Calibri" w:hAnsi="Times New Roman"/>
              </w:rPr>
              <w:t xml:space="preserve">: </w:t>
            </w:r>
          </w:p>
          <w:p w14:paraId="0C6D97A2" w14:textId="096C8FE4" w:rsidR="00C72716" w:rsidRDefault="00C72716" w:rsidP="00B027B3">
            <w:pPr>
              <w:spacing w:after="0"/>
              <w:rPr>
                <w:rFonts w:ascii="Times New Roman" w:eastAsia="Calibri" w:hAnsi="Times New Roman"/>
              </w:rPr>
            </w:pPr>
            <w:r w:rsidRPr="00C72716">
              <w:rPr>
                <w:rFonts w:ascii="Times New Roman" w:eastAsia="Calibri" w:hAnsi="Times New Roman"/>
                <w:b/>
                <w:bCs/>
              </w:rPr>
              <w:t xml:space="preserve">High on-clopidogrel platelet reactivity: </w:t>
            </w:r>
            <w:r>
              <w:rPr>
                <w:rFonts w:ascii="Times New Roman" w:eastAsia="Calibri" w:hAnsi="Times New Roman"/>
              </w:rPr>
              <w:t>RR 1.69 (1.47-1.95) p &lt; 0.001</w:t>
            </w:r>
          </w:p>
        </w:tc>
        <w:tc>
          <w:tcPr>
            <w:tcW w:w="3240" w:type="dxa"/>
          </w:tcPr>
          <w:p w14:paraId="635ED4A7" w14:textId="03EF2B17" w:rsidR="00007375" w:rsidRDefault="00C72716" w:rsidP="00B027B3">
            <w:pPr>
              <w:spacing w:after="0"/>
              <w:rPr>
                <w:rFonts w:ascii="Times New Roman" w:eastAsia="Calibri" w:hAnsi="Times New Roman"/>
              </w:rPr>
            </w:pPr>
            <w:r>
              <w:rPr>
                <w:rFonts w:ascii="Times New Roman" w:eastAsia="Calibri" w:hAnsi="Times New Roman"/>
              </w:rPr>
              <w:t xml:space="preserve">Alakbarzade, </w:t>
            </w:r>
            <w:r w:rsidRPr="00416CEC">
              <w:rPr>
                <w:rFonts w:ascii="Times New Roman" w:eastAsia="Calibri" w:hAnsi="Times New Roman"/>
                <w:i/>
                <w:iCs/>
              </w:rPr>
              <w:t>et al.</w:t>
            </w:r>
            <w:r>
              <w:rPr>
                <w:rFonts w:ascii="Times New Roman" w:eastAsia="Calibri" w:hAnsi="Times New Roman"/>
              </w:rPr>
              <w:t xml:space="preserve"> (2020) </w:t>
            </w:r>
            <w:r>
              <w:rPr>
                <w:rFonts w:ascii="Times New Roman" w:eastAsia="Calibri" w:hAnsi="Times New Roman"/>
              </w:rPr>
              <w:fldChar w:fldCharType="begin">
                <w:fldData xml:space="preserve">PEVuZE5vdGU+PENpdGU+PEF1dGhvcj5BbGFrYmFyemFkZTwvQXV0aG9yPjxZZWFyPjIwMjA8L1ll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PEVuZE5vdGU+PENpdGU+PEF1dGhvcj5BbGFrYmFyemFkZTwvQXV0aG9yPjxZZWFyPjIwMjA8L1ll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(121)</w:t>
            </w:r>
            <w:r>
              <w:rPr>
                <w:rFonts w:ascii="Times New Roman" w:eastAsia="Calibri" w:hAnsi="Times New Roman"/>
              </w:rPr>
              <w:fldChar w:fldCharType="end"/>
            </w:r>
          </w:p>
        </w:tc>
      </w:tr>
      <w:tr w:rsidR="00007375" w14:paraId="1CF82E6A" w14:textId="77777777" w:rsidTr="00C72716">
        <w:tc>
          <w:tcPr>
            <w:tcW w:w="1343" w:type="dxa"/>
          </w:tcPr>
          <w:p w14:paraId="043E346B" w14:textId="580D576B" w:rsidR="00007375" w:rsidRDefault="00A4517D" w:rsidP="00B027B3">
            <w:pPr>
              <w:spacing w:after="0"/>
              <w:rPr>
                <w:rFonts w:ascii="Times New Roman" w:eastAsia="Calibri" w:hAnsi="Times New Roman"/>
              </w:rPr>
            </w:pPr>
            <w:r>
              <w:rPr>
                <w:rFonts w:ascii="Times New Roman" w:eastAsia="Calibri" w:hAnsi="Times New Roman"/>
              </w:rPr>
              <w:t>PCI</w:t>
            </w:r>
          </w:p>
        </w:tc>
        <w:tc>
          <w:tcPr>
            <w:tcW w:w="963" w:type="dxa"/>
          </w:tcPr>
          <w:p w14:paraId="616DB1F4" w14:textId="12DF8761" w:rsidR="00007375" w:rsidRDefault="00A4517D" w:rsidP="00B027B3">
            <w:pPr>
              <w:spacing w:after="0"/>
              <w:rPr>
                <w:rFonts w:ascii="Times New Roman" w:eastAsia="Calibri" w:hAnsi="Times New Roman"/>
              </w:rPr>
            </w:pPr>
            <w:r>
              <w:rPr>
                <w:rFonts w:ascii="Times New Roman" w:eastAsia="Calibri" w:hAnsi="Times New Roman"/>
              </w:rPr>
              <w:t>6</w:t>
            </w:r>
          </w:p>
        </w:tc>
        <w:tc>
          <w:tcPr>
            <w:tcW w:w="1043" w:type="dxa"/>
          </w:tcPr>
          <w:p w14:paraId="4850C99D" w14:textId="19D0B56E" w:rsidR="00007375" w:rsidRDefault="00A4517D" w:rsidP="00B027B3">
            <w:pPr>
              <w:spacing w:after="0"/>
              <w:rPr>
                <w:rFonts w:ascii="Times New Roman" w:eastAsia="Calibri" w:hAnsi="Times New Roman"/>
              </w:rPr>
            </w:pPr>
            <w:r>
              <w:rPr>
                <w:rFonts w:ascii="Times New Roman" w:eastAsia="Calibri" w:hAnsi="Times New Roman"/>
              </w:rPr>
              <w:t>2,371</w:t>
            </w:r>
          </w:p>
        </w:tc>
        <w:tc>
          <w:tcPr>
            <w:tcW w:w="1326" w:type="dxa"/>
          </w:tcPr>
          <w:p w14:paraId="5E535C0F" w14:textId="4ACFAB1C" w:rsidR="00007375" w:rsidRDefault="00A4517D" w:rsidP="00B027B3">
            <w:pPr>
              <w:spacing w:after="0"/>
              <w:rPr>
                <w:rFonts w:ascii="Times New Roman" w:eastAsia="Calibri" w:hAnsi="Times New Roman"/>
              </w:rPr>
            </w:pPr>
            <w:r>
              <w:rPr>
                <w:rFonts w:ascii="Times New Roman" w:eastAsia="Calibri" w:hAnsi="Times New Roman"/>
              </w:rPr>
              <w:t>March 2018</w:t>
            </w:r>
          </w:p>
        </w:tc>
        <w:tc>
          <w:tcPr>
            <w:tcW w:w="5040" w:type="dxa"/>
          </w:tcPr>
          <w:p w14:paraId="77E1EB47" w14:textId="77777777" w:rsidR="005E3E13" w:rsidRDefault="005E3E13" w:rsidP="005E3E13">
            <w:pPr>
              <w:spacing w:after="0"/>
              <w:rPr>
                <w:rFonts w:ascii="Times New Roman" w:eastAsia="Calibri" w:hAnsi="Times New Roman"/>
              </w:rPr>
            </w:pPr>
            <w:r>
              <w:rPr>
                <w:rFonts w:ascii="Times New Roman" w:eastAsia="Calibri" w:hAnsi="Times New Roman"/>
              </w:rPr>
              <w:t>G</w:t>
            </w:r>
            <w:r w:rsidRPr="002B23C5">
              <w:rPr>
                <w:rFonts w:ascii="Times New Roman" w:eastAsia="Calibri" w:hAnsi="Times New Roman"/>
              </w:rPr>
              <w:t xml:space="preserve">enotype-guided </w:t>
            </w:r>
            <w:r>
              <w:rPr>
                <w:rFonts w:ascii="Times New Roman" w:eastAsia="Calibri" w:hAnsi="Times New Roman"/>
              </w:rPr>
              <w:t>antiplatelet therapy versus non-genotype-guided antiplatelet therapy:</w:t>
            </w:r>
          </w:p>
          <w:p w14:paraId="26B693A5" w14:textId="5A9B9F89" w:rsidR="00A4517D" w:rsidRDefault="00A4517D" w:rsidP="00B027B3">
            <w:pPr>
              <w:spacing w:after="0"/>
              <w:rPr>
                <w:rFonts w:ascii="Times New Roman" w:eastAsia="Calibri" w:hAnsi="Times New Roman"/>
                <w:b/>
                <w:bCs/>
              </w:rPr>
            </w:pPr>
            <w:r w:rsidRPr="00A4517D">
              <w:rPr>
                <w:rFonts w:ascii="Times New Roman" w:eastAsia="Calibri" w:hAnsi="Times New Roman"/>
                <w:b/>
                <w:bCs/>
              </w:rPr>
              <w:t xml:space="preserve">MACE: </w:t>
            </w:r>
            <w:r w:rsidR="00416CEC" w:rsidRPr="00416CEC">
              <w:rPr>
                <w:rFonts w:ascii="Times New Roman" w:eastAsia="Calibri" w:hAnsi="Times New Roman"/>
              </w:rPr>
              <w:t>RR 0.</w:t>
            </w:r>
            <w:r w:rsidR="00AD73C7">
              <w:rPr>
                <w:rFonts w:ascii="Times New Roman" w:eastAsia="Calibri" w:hAnsi="Times New Roman"/>
              </w:rPr>
              <w:t>67</w:t>
            </w:r>
            <w:r w:rsidR="00416CEC" w:rsidRPr="00416CEC">
              <w:rPr>
                <w:rFonts w:ascii="Times New Roman" w:eastAsia="Calibri" w:hAnsi="Times New Roman"/>
              </w:rPr>
              <w:t xml:space="preserve"> (0.</w:t>
            </w:r>
            <w:r w:rsidR="00AD73C7">
              <w:rPr>
                <w:rFonts w:ascii="Times New Roman" w:eastAsia="Calibri" w:hAnsi="Times New Roman"/>
              </w:rPr>
              <w:t>35</w:t>
            </w:r>
            <w:r w:rsidR="00416CEC" w:rsidRPr="00416CEC">
              <w:rPr>
                <w:rFonts w:ascii="Times New Roman" w:eastAsia="Calibri" w:hAnsi="Times New Roman"/>
              </w:rPr>
              <w:t>-</w:t>
            </w:r>
            <w:r w:rsidR="00AD73C7">
              <w:rPr>
                <w:rFonts w:ascii="Times New Roman" w:eastAsia="Calibri" w:hAnsi="Times New Roman"/>
              </w:rPr>
              <w:t>1.27</w:t>
            </w:r>
            <w:r w:rsidR="00416CEC" w:rsidRPr="00416CEC">
              <w:rPr>
                <w:rFonts w:ascii="Times New Roman" w:eastAsia="Calibri" w:hAnsi="Times New Roman"/>
              </w:rPr>
              <w:t>)</w:t>
            </w:r>
            <w:r w:rsidR="00AD73C7">
              <w:rPr>
                <w:rFonts w:ascii="Times New Roman" w:eastAsia="Calibri" w:hAnsi="Times New Roman"/>
              </w:rPr>
              <w:t xml:space="preserve"> p = 0.22 </w:t>
            </w:r>
          </w:p>
          <w:p w14:paraId="24CB7FCA" w14:textId="77777777" w:rsidR="00A4517D" w:rsidRDefault="00A4517D" w:rsidP="00B027B3">
            <w:pPr>
              <w:spacing w:after="0"/>
              <w:rPr>
                <w:rFonts w:ascii="Times New Roman" w:eastAsia="Calibri" w:hAnsi="Times New Roman"/>
              </w:rPr>
            </w:pPr>
            <w:r>
              <w:rPr>
                <w:rFonts w:ascii="Times New Roman" w:eastAsia="Calibri" w:hAnsi="Times New Roman"/>
                <w:b/>
                <w:bCs/>
              </w:rPr>
              <w:lastRenderedPageBreak/>
              <w:t>MI:</w:t>
            </w:r>
            <w:r w:rsidR="00416CEC">
              <w:rPr>
                <w:rFonts w:ascii="Times New Roman" w:eastAsia="Calibri" w:hAnsi="Times New Roman"/>
                <w:b/>
                <w:bCs/>
              </w:rPr>
              <w:t xml:space="preserve"> </w:t>
            </w:r>
            <w:r w:rsidR="00416CEC" w:rsidRPr="00416CEC">
              <w:rPr>
                <w:rFonts w:ascii="Times New Roman" w:eastAsia="Calibri" w:hAnsi="Times New Roman"/>
              </w:rPr>
              <w:t>RR 0.44 (0.28-0.70)</w:t>
            </w:r>
            <w:r w:rsidR="00AD73C7">
              <w:rPr>
                <w:rFonts w:ascii="Times New Roman" w:eastAsia="Calibri" w:hAnsi="Times New Roman"/>
              </w:rPr>
              <w:t xml:space="preserve"> p &lt; 0.01</w:t>
            </w:r>
          </w:p>
          <w:p w14:paraId="30729CC4" w14:textId="77777777" w:rsidR="00AD73C7" w:rsidRDefault="00AD73C7" w:rsidP="00B027B3">
            <w:pPr>
              <w:spacing w:after="0"/>
              <w:rPr>
                <w:rFonts w:ascii="Times New Roman" w:eastAsia="Calibri" w:hAnsi="Times New Roman"/>
              </w:rPr>
            </w:pPr>
            <w:r w:rsidRPr="00AD73C7">
              <w:rPr>
                <w:rFonts w:ascii="Times New Roman" w:eastAsia="Calibri" w:hAnsi="Times New Roman"/>
                <w:b/>
                <w:bCs/>
              </w:rPr>
              <w:t>CV death:</w:t>
            </w:r>
            <w:r>
              <w:rPr>
                <w:rFonts w:ascii="Times New Roman" w:eastAsia="Calibri" w:hAnsi="Times New Roman"/>
              </w:rPr>
              <w:t xml:space="preserve"> </w:t>
            </w:r>
            <w:r w:rsidRPr="00AD73C7">
              <w:rPr>
                <w:rFonts w:ascii="Times New Roman" w:eastAsia="Calibri" w:hAnsi="Times New Roman"/>
              </w:rPr>
              <w:t>RR 0.68</w:t>
            </w:r>
            <w:r>
              <w:rPr>
                <w:rFonts w:ascii="Times New Roman" w:eastAsia="Calibri" w:hAnsi="Times New Roman"/>
              </w:rPr>
              <w:t xml:space="preserve"> (</w:t>
            </w:r>
            <w:r w:rsidRPr="00AD73C7">
              <w:rPr>
                <w:rFonts w:ascii="Times New Roman" w:eastAsia="Calibri" w:hAnsi="Times New Roman"/>
              </w:rPr>
              <w:t>0.27-1.74</w:t>
            </w:r>
            <w:r>
              <w:rPr>
                <w:rFonts w:ascii="Times New Roman" w:eastAsia="Calibri" w:hAnsi="Times New Roman"/>
              </w:rPr>
              <w:t>) p</w:t>
            </w:r>
            <w:r w:rsidRPr="00AD73C7">
              <w:rPr>
                <w:rFonts w:ascii="Times New Roman" w:eastAsia="Calibri" w:hAnsi="Times New Roman"/>
              </w:rPr>
              <w:t xml:space="preserve"> = 0.42</w:t>
            </w:r>
          </w:p>
          <w:p w14:paraId="106F35DC" w14:textId="77777777" w:rsidR="00155CA0" w:rsidRDefault="00155CA0" w:rsidP="00B027B3">
            <w:pPr>
              <w:spacing w:after="0"/>
              <w:rPr>
                <w:rFonts w:ascii="Times New Roman" w:eastAsia="Calibri" w:hAnsi="Times New Roman"/>
              </w:rPr>
            </w:pPr>
            <w:r w:rsidRPr="007060B6">
              <w:rPr>
                <w:rFonts w:ascii="Times New Roman" w:eastAsia="Calibri" w:hAnsi="Times New Roman"/>
                <w:b/>
                <w:bCs/>
              </w:rPr>
              <w:t>Stent thrombosis</w:t>
            </w:r>
            <w:r>
              <w:rPr>
                <w:rFonts w:ascii="Times New Roman" w:eastAsia="Calibri" w:hAnsi="Times New Roman"/>
              </w:rPr>
              <w:t xml:space="preserve">: </w:t>
            </w:r>
            <w:r w:rsidRPr="00155CA0">
              <w:rPr>
                <w:rFonts w:ascii="Times New Roman" w:eastAsia="Calibri" w:hAnsi="Times New Roman"/>
              </w:rPr>
              <w:t>RR 0.37</w:t>
            </w:r>
            <w:r>
              <w:rPr>
                <w:rFonts w:ascii="Times New Roman" w:eastAsia="Calibri" w:hAnsi="Times New Roman"/>
              </w:rPr>
              <w:t xml:space="preserve"> (</w:t>
            </w:r>
            <w:r w:rsidRPr="00155CA0">
              <w:rPr>
                <w:rFonts w:ascii="Times New Roman" w:eastAsia="Calibri" w:hAnsi="Times New Roman"/>
              </w:rPr>
              <w:t>0.13-1.06</w:t>
            </w:r>
            <w:r>
              <w:rPr>
                <w:rFonts w:ascii="Times New Roman" w:eastAsia="Calibri" w:hAnsi="Times New Roman"/>
              </w:rPr>
              <w:t>) p</w:t>
            </w:r>
            <w:r w:rsidRPr="00155CA0">
              <w:rPr>
                <w:rFonts w:ascii="Times New Roman" w:eastAsia="Calibri" w:hAnsi="Times New Roman"/>
              </w:rPr>
              <w:t xml:space="preserve"> = 0.06</w:t>
            </w:r>
          </w:p>
          <w:p w14:paraId="3EFF84FD" w14:textId="1F442283" w:rsidR="00155CA0" w:rsidRDefault="00155CA0" w:rsidP="00B027B3">
            <w:pPr>
              <w:spacing w:after="0"/>
              <w:rPr>
                <w:rFonts w:ascii="Times New Roman" w:eastAsia="Calibri" w:hAnsi="Times New Roman"/>
              </w:rPr>
            </w:pPr>
            <w:r w:rsidRPr="007060B6">
              <w:rPr>
                <w:rFonts w:ascii="Times New Roman" w:eastAsia="Calibri" w:hAnsi="Times New Roman"/>
                <w:b/>
                <w:bCs/>
              </w:rPr>
              <w:t>Bleeding</w:t>
            </w:r>
            <w:r>
              <w:rPr>
                <w:rFonts w:ascii="Times New Roman" w:eastAsia="Calibri" w:hAnsi="Times New Roman"/>
              </w:rPr>
              <w:t>:</w:t>
            </w:r>
            <w:r w:rsidRPr="00155CA0">
              <w:rPr>
                <w:rFonts w:ascii="Times New Roman" w:eastAsia="Calibri" w:hAnsi="Times New Roman"/>
              </w:rPr>
              <w:t xml:space="preserve"> RR 0.68</w:t>
            </w:r>
            <w:r>
              <w:rPr>
                <w:rFonts w:ascii="Times New Roman" w:eastAsia="Calibri" w:hAnsi="Times New Roman"/>
              </w:rPr>
              <w:t xml:space="preserve"> (</w:t>
            </w:r>
            <w:r w:rsidRPr="00155CA0">
              <w:rPr>
                <w:rFonts w:ascii="Times New Roman" w:eastAsia="Calibri" w:hAnsi="Times New Roman"/>
              </w:rPr>
              <w:t>0.43-1.06</w:t>
            </w:r>
            <w:r>
              <w:rPr>
                <w:rFonts w:ascii="Times New Roman" w:eastAsia="Calibri" w:hAnsi="Times New Roman"/>
              </w:rPr>
              <w:t>) p</w:t>
            </w:r>
            <w:r w:rsidRPr="00155CA0">
              <w:rPr>
                <w:rFonts w:ascii="Times New Roman" w:eastAsia="Calibri" w:hAnsi="Times New Roman"/>
              </w:rPr>
              <w:t xml:space="preserve"> = 0.09</w:t>
            </w:r>
          </w:p>
        </w:tc>
        <w:tc>
          <w:tcPr>
            <w:tcW w:w="3240" w:type="dxa"/>
          </w:tcPr>
          <w:p w14:paraId="6B9DBA12" w14:textId="38CFDD5F" w:rsidR="00007375" w:rsidRDefault="00416CEC" w:rsidP="00B027B3">
            <w:pPr>
              <w:spacing w:after="0"/>
              <w:rPr>
                <w:rFonts w:ascii="Times New Roman" w:eastAsia="Calibri" w:hAnsi="Times New Roman"/>
              </w:rPr>
            </w:pPr>
            <w:r>
              <w:rPr>
                <w:rFonts w:ascii="Times New Roman" w:eastAsia="Calibri" w:hAnsi="Times New Roman"/>
              </w:rPr>
              <w:lastRenderedPageBreak/>
              <w:t xml:space="preserve">Kheiri, </w:t>
            </w:r>
            <w:r w:rsidRPr="00416CEC">
              <w:rPr>
                <w:rFonts w:ascii="Times New Roman" w:eastAsia="Calibri" w:hAnsi="Times New Roman"/>
                <w:i/>
                <w:iCs/>
              </w:rPr>
              <w:t>et al</w:t>
            </w:r>
            <w:r>
              <w:rPr>
                <w:rFonts w:ascii="Times New Roman" w:eastAsia="Calibri" w:hAnsi="Times New Roman"/>
                <w:i/>
                <w:iCs/>
              </w:rPr>
              <w:t>.</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PEVuZE5vdGU+PENpdGU+PEF1dGhvcj5LaGVpcmk8L0F1dGhvcj48WWVhcj4yMDE5PC9ZZWFyPjxS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PEVuZE5vdGU+PENpdGU+PEF1dGhvcj5LaGVpcmk8L0F1dGhvcj48WWVhcj4yMDE5PC9ZZWFyPjxS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(284)</w:t>
            </w:r>
            <w:r>
              <w:rPr>
                <w:rFonts w:ascii="Times New Roman" w:eastAsia="Calibri" w:hAnsi="Times New Roman"/>
              </w:rPr>
              <w:fldChar w:fldCharType="end"/>
            </w:r>
          </w:p>
        </w:tc>
      </w:tr>
      <w:tr w:rsidR="00007375" w14:paraId="6BABD049" w14:textId="77777777" w:rsidTr="00C72716">
        <w:tc>
          <w:tcPr>
            <w:tcW w:w="1343" w:type="dxa"/>
          </w:tcPr>
          <w:p w14:paraId="01506883" w14:textId="234D89C8" w:rsidR="00007375" w:rsidRDefault="00416CEC" w:rsidP="00B027B3">
            <w:pPr>
              <w:spacing w:after="0"/>
              <w:rPr>
                <w:rFonts w:ascii="Times New Roman" w:eastAsia="Calibri" w:hAnsi="Times New Roman"/>
              </w:rPr>
            </w:pPr>
            <w:r>
              <w:rPr>
                <w:rFonts w:ascii="Times New Roman" w:eastAsia="Calibri" w:hAnsi="Times New Roman"/>
              </w:rPr>
              <w:t>PCI</w:t>
            </w:r>
          </w:p>
        </w:tc>
        <w:tc>
          <w:tcPr>
            <w:tcW w:w="963" w:type="dxa"/>
          </w:tcPr>
          <w:p w14:paraId="04C610C8" w14:textId="576228D2" w:rsidR="00007375" w:rsidRDefault="00416CEC" w:rsidP="00B027B3">
            <w:pPr>
              <w:spacing w:after="0"/>
              <w:rPr>
                <w:rFonts w:ascii="Times New Roman" w:eastAsia="Calibri" w:hAnsi="Times New Roman"/>
              </w:rPr>
            </w:pPr>
            <w:r>
              <w:rPr>
                <w:rFonts w:ascii="Times New Roman" w:eastAsia="Calibri" w:hAnsi="Times New Roman"/>
              </w:rPr>
              <w:t>13</w:t>
            </w:r>
          </w:p>
        </w:tc>
        <w:tc>
          <w:tcPr>
            <w:tcW w:w="1043" w:type="dxa"/>
          </w:tcPr>
          <w:p w14:paraId="3D7E7C0F" w14:textId="381C9829" w:rsidR="00007375" w:rsidRDefault="00416CEC" w:rsidP="00B027B3">
            <w:pPr>
              <w:spacing w:after="0"/>
              <w:rPr>
                <w:rFonts w:ascii="Times New Roman" w:eastAsia="Calibri" w:hAnsi="Times New Roman"/>
              </w:rPr>
            </w:pPr>
            <w:r>
              <w:rPr>
                <w:rFonts w:ascii="Times New Roman" w:eastAsia="Calibri" w:hAnsi="Times New Roman"/>
              </w:rPr>
              <w:t>6,845</w:t>
            </w:r>
          </w:p>
        </w:tc>
        <w:tc>
          <w:tcPr>
            <w:tcW w:w="1326" w:type="dxa"/>
          </w:tcPr>
          <w:p w14:paraId="386A21A6" w14:textId="2EE1F9B9" w:rsidR="00007375" w:rsidRDefault="00416CEC" w:rsidP="00B027B3">
            <w:pPr>
              <w:spacing w:after="0"/>
              <w:rPr>
                <w:rFonts w:ascii="Times New Roman" w:eastAsia="Calibri" w:hAnsi="Times New Roman"/>
              </w:rPr>
            </w:pPr>
            <w:r>
              <w:rPr>
                <w:rFonts w:ascii="Times New Roman" w:eastAsia="Calibri" w:hAnsi="Times New Roman"/>
              </w:rPr>
              <w:t>March 2018</w:t>
            </w:r>
          </w:p>
        </w:tc>
        <w:tc>
          <w:tcPr>
            <w:tcW w:w="5040" w:type="dxa"/>
          </w:tcPr>
          <w:p w14:paraId="44A5CF59" w14:textId="59E98B16" w:rsidR="005E3E13" w:rsidRDefault="005E3E13" w:rsidP="005E3E13">
            <w:pPr>
              <w:spacing w:after="0"/>
              <w:rPr>
                <w:rFonts w:ascii="Times New Roman" w:eastAsia="Calibri" w:hAnsi="Times New Roman"/>
              </w:rPr>
            </w:pPr>
            <w:r>
              <w:rPr>
                <w:rFonts w:ascii="Times New Roman" w:eastAsia="Calibri" w:hAnsi="Times New Roman"/>
              </w:rPr>
              <w:t>G</w:t>
            </w:r>
            <w:r w:rsidRPr="002B23C5">
              <w:rPr>
                <w:rFonts w:ascii="Times New Roman" w:eastAsia="Calibri" w:hAnsi="Times New Roman"/>
              </w:rPr>
              <w:t xml:space="preserve">enotype-guided </w:t>
            </w:r>
            <w:r>
              <w:rPr>
                <w:rFonts w:ascii="Times New Roman" w:eastAsia="Calibri" w:hAnsi="Times New Roman"/>
              </w:rPr>
              <w:t>antiplatelet therapy versus non-genotype-guided antiplatelet therapy:</w:t>
            </w:r>
          </w:p>
          <w:p w14:paraId="62947421" w14:textId="7E0CE26B" w:rsidR="00007375" w:rsidRDefault="001030A9" w:rsidP="00B027B3">
            <w:pPr>
              <w:spacing w:after="0"/>
              <w:rPr>
                <w:rFonts w:ascii="Times New Roman" w:eastAsia="Calibri" w:hAnsi="Times New Roman"/>
              </w:rPr>
            </w:pPr>
            <w:r w:rsidRPr="007060B6">
              <w:rPr>
                <w:rFonts w:ascii="Times New Roman" w:eastAsia="Calibri" w:hAnsi="Times New Roman"/>
                <w:b/>
                <w:bCs/>
              </w:rPr>
              <w:t>MACE</w:t>
            </w:r>
            <w:r w:rsidR="00427626">
              <w:rPr>
                <w:rFonts w:ascii="Times New Roman" w:eastAsia="Calibri" w:hAnsi="Times New Roman"/>
              </w:rPr>
              <w:t xml:space="preserve">: </w:t>
            </w:r>
            <w:r w:rsidR="0081254D">
              <w:t xml:space="preserve"> </w:t>
            </w:r>
            <w:r w:rsidR="0081254D" w:rsidRPr="0081254D">
              <w:rPr>
                <w:rFonts w:ascii="Times New Roman" w:eastAsia="Calibri" w:hAnsi="Times New Roman"/>
              </w:rPr>
              <w:t>OR 0.64</w:t>
            </w:r>
            <w:r w:rsidR="0081254D">
              <w:rPr>
                <w:rFonts w:ascii="Times New Roman" w:eastAsia="Calibri" w:hAnsi="Times New Roman"/>
              </w:rPr>
              <w:t xml:space="preserve"> (</w:t>
            </w:r>
            <w:r w:rsidR="0081254D" w:rsidRPr="0081254D">
              <w:rPr>
                <w:rFonts w:ascii="Times New Roman" w:eastAsia="Calibri" w:hAnsi="Times New Roman"/>
              </w:rPr>
              <w:t>0.38-1.05</w:t>
            </w:r>
            <w:r w:rsidR="0081254D">
              <w:rPr>
                <w:rFonts w:ascii="Times New Roman" w:eastAsia="Calibri" w:hAnsi="Times New Roman"/>
              </w:rPr>
              <w:t>)</w:t>
            </w:r>
          </w:p>
          <w:p w14:paraId="5A99C1DB" w14:textId="51D3B6CB" w:rsidR="004764FC" w:rsidRDefault="004764FC" w:rsidP="00B027B3">
            <w:pPr>
              <w:spacing w:after="0"/>
              <w:rPr>
                <w:rFonts w:ascii="Times New Roman" w:eastAsia="Calibri" w:hAnsi="Times New Roman"/>
              </w:rPr>
            </w:pPr>
            <w:r w:rsidRPr="007060B6">
              <w:rPr>
                <w:rFonts w:ascii="Times New Roman" w:eastAsia="Calibri" w:hAnsi="Times New Roman"/>
                <w:b/>
                <w:bCs/>
              </w:rPr>
              <w:t>Bleeding</w:t>
            </w:r>
            <w:r>
              <w:rPr>
                <w:rFonts w:ascii="Times New Roman" w:eastAsia="Calibri" w:hAnsi="Times New Roman"/>
              </w:rPr>
              <w:t xml:space="preserve">: </w:t>
            </w:r>
            <w:r w:rsidRPr="004764FC">
              <w:rPr>
                <w:rFonts w:ascii="Times New Roman" w:eastAsia="Calibri" w:hAnsi="Times New Roman"/>
              </w:rPr>
              <w:t>OR 0.73</w:t>
            </w:r>
            <w:r>
              <w:rPr>
                <w:rFonts w:ascii="Times New Roman" w:eastAsia="Calibri" w:hAnsi="Times New Roman"/>
              </w:rPr>
              <w:t xml:space="preserve"> (</w:t>
            </w:r>
            <w:r w:rsidRPr="004764FC">
              <w:rPr>
                <w:rFonts w:ascii="Times New Roman" w:eastAsia="Calibri" w:hAnsi="Times New Roman"/>
              </w:rPr>
              <w:t>0.45-1.25</w:t>
            </w:r>
            <w:r>
              <w:rPr>
                <w:rFonts w:ascii="Times New Roman" w:eastAsia="Calibri" w:hAnsi="Times New Roman"/>
              </w:rPr>
              <w:t>)</w:t>
            </w:r>
          </w:p>
        </w:tc>
        <w:tc>
          <w:tcPr>
            <w:tcW w:w="3240" w:type="dxa"/>
          </w:tcPr>
          <w:p w14:paraId="57AEE59E" w14:textId="404C12F2" w:rsidR="00007375" w:rsidRDefault="00416CEC" w:rsidP="00B027B3">
            <w:pPr>
              <w:spacing w:after="0"/>
              <w:rPr>
                <w:rFonts w:ascii="Times New Roman" w:eastAsia="Calibri" w:hAnsi="Times New Roman"/>
              </w:rPr>
            </w:pPr>
            <w:r>
              <w:rPr>
                <w:rFonts w:ascii="Times New Roman" w:eastAsia="Calibri" w:hAnsi="Times New Roman"/>
              </w:rPr>
              <w:t xml:space="preserve">Kheiri, </w:t>
            </w:r>
            <w:r w:rsidRPr="00416CEC">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PEVuZE5vdGU+PENpdGU+PEF1dGhvcj5LaGVpcmk8L0F1dGhvcj48WWVhcj4yMDE5PC9ZZWFyPjxS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</w:fldData>
              </w:fldChar>
            </w:r>
            <w:r w:rsidR="000E0C72">
              <w:rPr>
                <w:rFonts w:ascii="Times New Roman" w:eastAsia="Calibri" w:hAnsi="Times New Roman"/>
              </w:rPr>
              <w:instrText xml:space="preserve"> ADDIN EN.CITE </w:instrText>
            </w:r>
            <w:r w:rsidR="000E0C72">
              <w:rPr>
                <w:rFonts w:ascii="Times New Roman" w:eastAsia="Calibri" w:hAnsi="Times New Roman"/>
              </w:rPr>
              <w:fldChar w:fldCharType="begin">
                <w:fldData xml:space="preserve">PEVuZE5vdGU+PENpdGU+PEF1dGhvcj5LaGVpcmk8L0F1dGhvcj48WWVhcj4yMDE5PC9ZZWFyPjxS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</w:fldData>
              </w:fldChar>
            </w:r>
            <w:r w:rsidR="000E0C72">
              <w:rPr>
                <w:rFonts w:ascii="Times New Roman" w:eastAsia="Calibri" w:hAnsi="Times New Roman"/>
              </w:rPr>
              <w:instrText xml:space="preserve"> ADDIN EN.CITE.DATA </w:instrText>
            </w:r>
            <w:r w:rsidR="000E0C72">
              <w:rPr>
                <w:rFonts w:ascii="Times New Roman" w:eastAsia="Calibri" w:hAnsi="Times New Roman"/>
              </w:rPr>
            </w:r>
            <w:r w:rsidR="000E0C72">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(285)</w:t>
            </w:r>
            <w:r>
              <w:rPr>
                <w:rFonts w:ascii="Times New Roman" w:eastAsia="Calibri" w:hAnsi="Times New Roman"/>
              </w:rPr>
              <w:fldChar w:fldCharType="end"/>
            </w:r>
          </w:p>
        </w:tc>
      </w:tr>
      <w:tr w:rsidR="00007375" w14:paraId="038F5040" w14:textId="77777777" w:rsidTr="00C72716">
        <w:tc>
          <w:tcPr>
            <w:tcW w:w="1343" w:type="dxa"/>
          </w:tcPr>
          <w:p w14:paraId="137B04C0" w14:textId="48F67E3E" w:rsidR="00007375" w:rsidRDefault="00416CEC" w:rsidP="00B027B3">
            <w:pPr>
              <w:spacing w:after="0"/>
              <w:rPr>
                <w:rFonts w:ascii="Times New Roman" w:eastAsia="Calibri" w:hAnsi="Times New Roman"/>
              </w:rPr>
            </w:pPr>
            <w:r>
              <w:rPr>
                <w:rFonts w:ascii="Times New Roman" w:eastAsia="Calibri" w:hAnsi="Times New Roman"/>
              </w:rPr>
              <w:t>PCI</w:t>
            </w:r>
          </w:p>
        </w:tc>
        <w:tc>
          <w:tcPr>
            <w:tcW w:w="963" w:type="dxa"/>
          </w:tcPr>
          <w:p w14:paraId="7171EDBF" w14:textId="046E280B" w:rsidR="00007375" w:rsidRDefault="00416CEC" w:rsidP="00B027B3">
            <w:pPr>
              <w:spacing w:after="0"/>
              <w:rPr>
                <w:rFonts w:ascii="Times New Roman" w:eastAsia="Calibri" w:hAnsi="Times New Roman"/>
              </w:rPr>
            </w:pPr>
            <w:r>
              <w:rPr>
                <w:rFonts w:ascii="Times New Roman" w:eastAsia="Calibri" w:hAnsi="Times New Roman"/>
              </w:rPr>
              <w:t>20</w:t>
            </w:r>
          </w:p>
        </w:tc>
        <w:tc>
          <w:tcPr>
            <w:tcW w:w="1043" w:type="dxa"/>
          </w:tcPr>
          <w:p w14:paraId="3ABABAD6" w14:textId="56CB210E" w:rsidR="00007375" w:rsidRDefault="00416CEC" w:rsidP="00B027B3">
            <w:pPr>
              <w:spacing w:after="0"/>
              <w:rPr>
                <w:rFonts w:ascii="Times New Roman" w:eastAsia="Calibri" w:hAnsi="Times New Roman"/>
              </w:rPr>
            </w:pPr>
            <w:r>
              <w:rPr>
                <w:rFonts w:ascii="Times New Roman" w:eastAsia="Calibri" w:hAnsi="Times New Roman"/>
              </w:rPr>
              <w:t>15,056</w:t>
            </w:r>
          </w:p>
        </w:tc>
        <w:tc>
          <w:tcPr>
            <w:tcW w:w="1326" w:type="dxa"/>
          </w:tcPr>
          <w:p w14:paraId="289E86B9" w14:textId="7008469B" w:rsidR="00007375" w:rsidRDefault="00416CEC" w:rsidP="00B027B3">
            <w:pPr>
              <w:spacing w:after="0"/>
              <w:rPr>
                <w:rFonts w:ascii="Times New Roman" w:eastAsia="Calibri" w:hAnsi="Times New Roman"/>
              </w:rPr>
            </w:pPr>
            <w:r>
              <w:rPr>
                <w:rFonts w:ascii="Times New Roman" w:eastAsia="Calibri" w:hAnsi="Times New Roman"/>
              </w:rPr>
              <w:t>January 2017</w:t>
            </w:r>
          </w:p>
        </w:tc>
        <w:tc>
          <w:tcPr>
            <w:tcW w:w="5040" w:type="dxa"/>
          </w:tcPr>
          <w:p w14:paraId="14C50F5D" w14:textId="552B7103" w:rsidR="00883471" w:rsidRPr="00C72716" w:rsidRDefault="00883471" w:rsidP="00883471">
            <w:pPr>
              <w:spacing w:after="0"/>
              <w:rPr>
                <w:rFonts w:ascii="Times New Roman" w:eastAsia="Calibri" w:hAnsi="Times New Roman"/>
              </w:rPr>
            </w:pPr>
            <w:r>
              <w:rPr>
                <w:rFonts w:ascii="Times New Roman" w:eastAsia="Calibri" w:hAnsi="Times New Roman"/>
              </w:rPr>
              <w:t xml:space="preserve">Clopidogrel treated </w:t>
            </w:r>
            <w:r w:rsidRPr="00C72716">
              <w:rPr>
                <w:rFonts w:ascii="Times New Roman" w:eastAsia="Calibri" w:hAnsi="Times New Roman"/>
              </w:rPr>
              <w:t>*</w:t>
            </w:r>
            <w:r w:rsidRPr="00C72716">
              <w:rPr>
                <w:rFonts w:ascii="Times New Roman" w:eastAsia="Calibri" w:hAnsi="Times New Roman"/>
                <w:i/>
                <w:iCs/>
              </w:rPr>
              <w:t>2</w:t>
            </w:r>
            <w:r w:rsidRPr="00C72716">
              <w:rPr>
                <w:rFonts w:ascii="Times New Roman" w:eastAsia="Calibri" w:hAnsi="Times New Roman"/>
              </w:rPr>
              <w:t xml:space="preserve"> or *</w:t>
            </w:r>
            <w:r w:rsidRPr="00C72716">
              <w:rPr>
                <w:rFonts w:ascii="Times New Roman" w:eastAsia="Calibri" w:hAnsi="Times New Roman"/>
                <w:i/>
                <w:iCs/>
              </w:rPr>
              <w:t>3</w:t>
            </w:r>
            <w:r w:rsidRPr="00C72716">
              <w:rPr>
                <w:rFonts w:ascii="Times New Roman" w:eastAsia="Calibri" w:hAnsi="Times New Roman"/>
              </w:rPr>
              <w:t xml:space="preserve"> allele carriers</w:t>
            </w:r>
            <w:r>
              <w:rPr>
                <w:rFonts w:ascii="Times New Roman" w:eastAsia="Calibri" w:hAnsi="Times New Roman"/>
              </w:rPr>
              <w:t xml:space="preserve"> versus clopidogrel treated non-carriers</w:t>
            </w:r>
            <w:r w:rsidRPr="00C72716">
              <w:rPr>
                <w:rFonts w:ascii="Times New Roman" w:eastAsia="Calibri" w:hAnsi="Times New Roman"/>
              </w:rPr>
              <w:t xml:space="preserve">: </w:t>
            </w:r>
          </w:p>
          <w:p w14:paraId="08A3D6A1" w14:textId="1E44BB87" w:rsidR="00416CEC" w:rsidRDefault="00416CEC" w:rsidP="00416CEC">
            <w:pPr>
              <w:spacing w:after="0"/>
              <w:rPr>
                <w:rFonts w:ascii="Times New Roman" w:eastAsia="Calibri" w:hAnsi="Times New Roman"/>
                <w:b/>
                <w:bCs/>
              </w:rPr>
            </w:pPr>
            <w:r>
              <w:rPr>
                <w:rFonts w:ascii="Times New Roman" w:eastAsia="Calibri" w:hAnsi="Times New Roman"/>
                <w:b/>
                <w:bCs/>
              </w:rPr>
              <w:t xml:space="preserve">MACE: </w:t>
            </w:r>
            <w:r w:rsidRPr="00416CEC">
              <w:rPr>
                <w:rFonts w:ascii="Times New Roman" w:eastAsia="Calibri" w:hAnsi="Times New Roman"/>
              </w:rPr>
              <w:t>OR 1.99 (1.64-2.42)</w:t>
            </w:r>
            <w:r w:rsidR="00451323">
              <w:rPr>
                <w:rFonts w:ascii="Times New Roman" w:eastAsia="Calibri" w:hAnsi="Times New Roman"/>
              </w:rPr>
              <w:t xml:space="preserve"> </w:t>
            </w:r>
            <w:r w:rsidR="00451323" w:rsidRPr="00451323">
              <w:rPr>
                <w:rFonts w:ascii="Times New Roman" w:eastAsia="Calibri" w:hAnsi="Times New Roman"/>
              </w:rPr>
              <w:t xml:space="preserve">p &lt; </w:t>
            </w:r>
            <w:r w:rsidR="00F93B26">
              <w:rPr>
                <w:rFonts w:ascii="Times New Roman" w:eastAsia="Calibri" w:hAnsi="Times New Roman"/>
              </w:rPr>
              <w:t>0</w:t>
            </w:r>
            <w:r w:rsidR="00451323" w:rsidRPr="00451323">
              <w:rPr>
                <w:rFonts w:ascii="Times New Roman" w:eastAsia="Calibri" w:hAnsi="Times New Roman"/>
              </w:rPr>
              <w:t>.001</w:t>
            </w:r>
          </w:p>
          <w:p w14:paraId="5DD0FABA" w14:textId="6F8A0DEA" w:rsidR="00416CEC" w:rsidRDefault="00416CEC" w:rsidP="00416CEC">
            <w:pPr>
              <w:spacing w:after="0"/>
              <w:rPr>
                <w:rFonts w:ascii="Times New Roman" w:eastAsia="Calibri" w:hAnsi="Times New Roman"/>
                <w:b/>
                <w:bCs/>
              </w:rPr>
            </w:pPr>
            <w:r>
              <w:rPr>
                <w:rFonts w:ascii="Times New Roman" w:eastAsia="Calibri" w:hAnsi="Times New Roman"/>
                <w:b/>
                <w:bCs/>
              </w:rPr>
              <w:t xml:space="preserve">Stent thrombosis: </w:t>
            </w:r>
            <w:r w:rsidRPr="00416CEC">
              <w:rPr>
                <w:rFonts w:ascii="Times New Roman" w:eastAsia="Calibri" w:hAnsi="Times New Roman"/>
              </w:rPr>
              <w:t>OR 4.77 (2.84-8.01)</w:t>
            </w:r>
            <w:r w:rsidR="00451323">
              <w:rPr>
                <w:rFonts w:ascii="Times New Roman" w:eastAsia="Calibri" w:hAnsi="Times New Roman"/>
              </w:rPr>
              <w:t xml:space="preserve"> </w:t>
            </w:r>
            <w:r w:rsidR="00451323" w:rsidRPr="00451323">
              <w:rPr>
                <w:rFonts w:ascii="Times New Roman" w:eastAsia="Calibri" w:hAnsi="Times New Roman"/>
              </w:rPr>
              <w:t xml:space="preserve">p &lt; </w:t>
            </w:r>
            <w:r w:rsidR="00F93B26">
              <w:rPr>
                <w:rFonts w:ascii="Times New Roman" w:eastAsia="Calibri" w:hAnsi="Times New Roman"/>
              </w:rPr>
              <w:t>0</w:t>
            </w:r>
            <w:r w:rsidR="00451323" w:rsidRPr="00451323">
              <w:rPr>
                <w:rFonts w:ascii="Times New Roman" w:eastAsia="Calibri" w:hAnsi="Times New Roman"/>
              </w:rPr>
              <w:t>.001</w:t>
            </w:r>
          </w:p>
          <w:p w14:paraId="64A33F05" w14:textId="4DDAE4B6" w:rsidR="00007375" w:rsidRDefault="00416CEC" w:rsidP="00B027B3">
            <w:pPr>
              <w:spacing w:after="0"/>
              <w:rPr>
                <w:rFonts w:ascii="Times New Roman" w:eastAsia="Calibri" w:hAnsi="Times New Roman"/>
              </w:rPr>
            </w:pPr>
            <w:r>
              <w:rPr>
                <w:rFonts w:ascii="Times New Roman" w:eastAsia="Calibri" w:hAnsi="Times New Roman"/>
                <w:b/>
                <w:bCs/>
              </w:rPr>
              <w:t xml:space="preserve">Bleeding: </w:t>
            </w:r>
            <w:r w:rsidRPr="00416CEC">
              <w:rPr>
                <w:rFonts w:ascii="Times New Roman" w:eastAsia="Calibri" w:hAnsi="Times New Roman"/>
              </w:rPr>
              <w:t>OR 0.66 (0.46-0.96)</w:t>
            </w:r>
            <w:r w:rsidR="00451323">
              <w:rPr>
                <w:rFonts w:ascii="Times New Roman" w:eastAsia="Calibri" w:hAnsi="Times New Roman"/>
              </w:rPr>
              <w:t xml:space="preserve"> </w:t>
            </w:r>
            <w:r w:rsidR="00451323" w:rsidRPr="00451323">
              <w:rPr>
                <w:rFonts w:ascii="Times New Roman" w:eastAsia="Calibri" w:hAnsi="Times New Roman"/>
              </w:rPr>
              <w:t xml:space="preserve">p &lt; </w:t>
            </w:r>
            <w:r w:rsidR="00F93B26">
              <w:rPr>
                <w:rFonts w:ascii="Times New Roman" w:eastAsia="Calibri" w:hAnsi="Times New Roman"/>
              </w:rPr>
              <w:t>0</w:t>
            </w:r>
            <w:r w:rsidR="00451323" w:rsidRPr="00451323">
              <w:rPr>
                <w:rFonts w:ascii="Times New Roman" w:eastAsia="Calibri" w:hAnsi="Times New Roman"/>
              </w:rPr>
              <w:t>.001</w:t>
            </w:r>
          </w:p>
        </w:tc>
        <w:tc>
          <w:tcPr>
            <w:tcW w:w="3240" w:type="dxa"/>
          </w:tcPr>
          <w:p w14:paraId="65B59E85" w14:textId="01C1D875" w:rsidR="00007375" w:rsidRDefault="00416CEC" w:rsidP="00B027B3">
            <w:pPr>
              <w:spacing w:after="0"/>
              <w:rPr>
                <w:rFonts w:ascii="Times New Roman" w:eastAsia="Calibri" w:hAnsi="Times New Roman"/>
              </w:rPr>
            </w:pPr>
            <w:r>
              <w:rPr>
                <w:rFonts w:ascii="Times New Roman" w:eastAsia="Calibri" w:hAnsi="Times New Roman"/>
              </w:rPr>
              <w:t xml:space="preserve">Xi, </w:t>
            </w:r>
            <w:r w:rsidRPr="00416CEC">
              <w:rPr>
                <w:rFonts w:ascii="Times New Roman" w:eastAsia="Calibri" w:hAnsi="Times New Roman"/>
                <w:i/>
                <w:iCs/>
              </w:rPr>
              <w:t>et al.</w:t>
            </w:r>
            <w:r>
              <w:rPr>
                <w:rFonts w:ascii="Times New Roman" w:eastAsia="Calibri" w:hAnsi="Times New Roman"/>
              </w:rPr>
              <w:t xml:space="preserve"> (2019) </w:t>
            </w:r>
            <w:r>
              <w:rPr>
                <w:rFonts w:ascii="Times New Roman" w:eastAsia="Calibri" w:hAnsi="Times New Roman"/>
              </w:rPr>
              <w:fldChar w:fldCharType="begin">
                <w:fldData xml:space="preserve">PEVuZE5vdGU+PENpdGU+PEF1dGhvcj5YaTwvQXV0aG9yPjxZZWFyPjIwMTk8L1llYXI+PFJlY051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</w:fldData>
              </w:fldChar>
            </w:r>
            <w:r w:rsidR="007060B6">
              <w:rPr>
                <w:rFonts w:ascii="Times New Roman" w:eastAsia="Calibri" w:hAnsi="Times New Roman"/>
              </w:rPr>
              <w:instrText xml:space="preserve"> ADDIN EN.CITE </w:instrText>
            </w:r>
            <w:r w:rsidR="007060B6">
              <w:rPr>
                <w:rFonts w:ascii="Times New Roman" w:eastAsia="Calibri" w:hAnsi="Times New Roman"/>
              </w:rPr>
              <w:fldChar w:fldCharType="begin">
                <w:fldData xml:space="preserve">PEVuZE5vdGU+PENpdGU+PEF1dGhvcj5YaTwvQXV0aG9yPjxZZWFyPjIwMTk8L1llYXI+PFJlY051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</w:fldData>
              </w:fldChar>
            </w:r>
            <w:r w:rsidR="007060B6">
              <w:rPr>
                <w:rFonts w:ascii="Times New Roman" w:eastAsia="Calibri" w:hAnsi="Times New Roman"/>
              </w:rPr>
              <w:instrText xml:space="preserve"> ADDIN EN.CITE.DATA </w:instrText>
            </w:r>
            <w:r w:rsidR="007060B6">
              <w:rPr>
                <w:rFonts w:ascii="Times New Roman" w:eastAsia="Calibri" w:hAnsi="Times New Roman"/>
              </w:rPr>
            </w:r>
            <w:r w:rsidR="007060B6">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(182)</w:t>
            </w:r>
            <w:r>
              <w:rPr>
                <w:rFonts w:ascii="Times New Roman" w:eastAsia="Calibri" w:hAnsi="Times New Roman"/>
              </w:rPr>
              <w:fldChar w:fldCharType="end"/>
            </w:r>
          </w:p>
        </w:tc>
      </w:tr>
      <w:tr w:rsidR="00416CEC" w14:paraId="7EBD5E24" w14:textId="77777777" w:rsidTr="00C72716">
        <w:tc>
          <w:tcPr>
            <w:tcW w:w="1343" w:type="dxa"/>
          </w:tcPr>
          <w:p w14:paraId="4A3FE53C" w14:textId="77A5D05E" w:rsidR="00416CEC" w:rsidRDefault="00416CEC" w:rsidP="00B027B3">
            <w:pPr>
              <w:spacing w:after="0"/>
              <w:rPr>
                <w:rFonts w:ascii="Times New Roman" w:eastAsia="Calibri" w:hAnsi="Times New Roman"/>
              </w:rPr>
            </w:pPr>
            <w:r>
              <w:rPr>
                <w:rFonts w:ascii="Times New Roman" w:eastAsia="Calibri" w:hAnsi="Times New Roman"/>
              </w:rPr>
              <w:t>Stroke, TIA</w:t>
            </w:r>
          </w:p>
        </w:tc>
        <w:tc>
          <w:tcPr>
            <w:tcW w:w="963" w:type="dxa"/>
          </w:tcPr>
          <w:p w14:paraId="1049FFDF" w14:textId="011BA8BB" w:rsidR="00416CEC" w:rsidRDefault="00416CEC" w:rsidP="00B027B3">
            <w:pPr>
              <w:spacing w:after="0"/>
              <w:rPr>
                <w:rFonts w:ascii="Times New Roman" w:eastAsia="Calibri" w:hAnsi="Times New Roman"/>
              </w:rPr>
            </w:pPr>
            <w:r>
              <w:rPr>
                <w:rFonts w:ascii="Times New Roman" w:eastAsia="Calibri" w:hAnsi="Times New Roman"/>
              </w:rPr>
              <w:t>15</w:t>
            </w:r>
          </w:p>
        </w:tc>
        <w:tc>
          <w:tcPr>
            <w:tcW w:w="1043" w:type="dxa"/>
          </w:tcPr>
          <w:p w14:paraId="01E9D606" w14:textId="5A987045" w:rsidR="00416CEC" w:rsidRDefault="00416CEC" w:rsidP="00B027B3">
            <w:pPr>
              <w:spacing w:after="0"/>
              <w:rPr>
                <w:rFonts w:ascii="Times New Roman" w:eastAsia="Calibri" w:hAnsi="Times New Roman"/>
              </w:rPr>
            </w:pPr>
            <w:r>
              <w:rPr>
                <w:rFonts w:ascii="Times New Roman" w:eastAsia="Calibri" w:hAnsi="Times New Roman"/>
              </w:rPr>
              <w:t>4,762</w:t>
            </w:r>
          </w:p>
        </w:tc>
        <w:tc>
          <w:tcPr>
            <w:tcW w:w="1326" w:type="dxa"/>
          </w:tcPr>
          <w:p w14:paraId="02C446A7" w14:textId="3B728274" w:rsidR="00416CEC" w:rsidRDefault="00416CEC" w:rsidP="00B027B3">
            <w:pPr>
              <w:spacing w:after="0"/>
              <w:rPr>
                <w:rFonts w:ascii="Times New Roman" w:eastAsia="Calibri" w:hAnsi="Times New Roman"/>
              </w:rPr>
            </w:pPr>
            <w:r>
              <w:rPr>
                <w:rFonts w:ascii="Times New Roman" w:eastAsia="Calibri" w:hAnsi="Times New Roman"/>
              </w:rPr>
              <w:t>June 2016</w:t>
            </w:r>
          </w:p>
        </w:tc>
        <w:tc>
          <w:tcPr>
            <w:tcW w:w="5040" w:type="dxa"/>
          </w:tcPr>
          <w:p w14:paraId="16E549A8" w14:textId="44992267" w:rsidR="00416CEC" w:rsidRDefault="003F6E54" w:rsidP="00B027B3">
            <w:pPr>
              <w:spacing w:after="0"/>
              <w:rPr>
                <w:rFonts w:ascii="Times New Roman" w:eastAsia="Calibri" w:hAnsi="Times New Roman"/>
              </w:rPr>
            </w:pPr>
            <w:r>
              <w:rPr>
                <w:rFonts w:ascii="Times New Roman" w:eastAsia="Calibri" w:hAnsi="Times New Roman"/>
                <w:iCs/>
              </w:rPr>
              <w:t xml:space="preserve">Clopidogrel treated </w:t>
            </w:r>
            <w:r w:rsidR="00416CEC" w:rsidRPr="00416CEC">
              <w:rPr>
                <w:rFonts w:ascii="Times New Roman" w:eastAsia="Calibri" w:hAnsi="Times New Roman"/>
                <w:i/>
                <w:iCs/>
              </w:rPr>
              <w:t>*2</w:t>
            </w:r>
            <w:r w:rsidR="00416CEC">
              <w:rPr>
                <w:rFonts w:ascii="Times New Roman" w:eastAsia="Calibri" w:hAnsi="Times New Roman"/>
              </w:rPr>
              <w:t xml:space="preserve">, </w:t>
            </w:r>
            <w:r w:rsidR="00416CEC" w:rsidRPr="00416CEC">
              <w:rPr>
                <w:rFonts w:ascii="Times New Roman" w:eastAsia="Calibri" w:hAnsi="Times New Roman"/>
                <w:i/>
                <w:iCs/>
              </w:rPr>
              <w:t>*3</w:t>
            </w:r>
            <w:r w:rsidR="00416CEC">
              <w:rPr>
                <w:rFonts w:ascii="Times New Roman" w:eastAsia="Calibri" w:hAnsi="Times New Roman"/>
              </w:rPr>
              <w:t xml:space="preserve">, or </w:t>
            </w:r>
            <w:r w:rsidR="00416CEC" w:rsidRPr="00416CEC">
              <w:rPr>
                <w:rFonts w:ascii="Times New Roman" w:eastAsia="Calibri" w:hAnsi="Times New Roman"/>
                <w:i/>
                <w:iCs/>
              </w:rPr>
              <w:t xml:space="preserve">*8 </w:t>
            </w:r>
            <w:r w:rsidR="00416CEC">
              <w:rPr>
                <w:rFonts w:ascii="Times New Roman" w:eastAsia="Calibri" w:hAnsi="Times New Roman"/>
              </w:rPr>
              <w:t>allele carriers</w:t>
            </w:r>
            <w:r>
              <w:rPr>
                <w:rFonts w:ascii="Times New Roman" w:eastAsia="Calibri" w:hAnsi="Times New Roman"/>
              </w:rPr>
              <w:t xml:space="preserve"> versus clopidogrel treated non-carriers</w:t>
            </w:r>
            <w:r w:rsidR="00416CEC">
              <w:rPr>
                <w:rFonts w:ascii="Times New Roman" w:eastAsia="Calibri" w:hAnsi="Times New Roman"/>
              </w:rPr>
              <w:t xml:space="preserve">: </w:t>
            </w:r>
          </w:p>
          <w:p w14:paraId="450E858F" w14:textId="79C7580E" w:rsidR="00416CEC" w:rsidRPr="00416CEC" w:rsidRDefault="00416CEC" w:rsidP="00B027B3">
            <w:pPr>
              <w:spacing w:after="0"/>
              <w:rPr>
                <w:rFonts w:ascii="Times New Roman" w:eastAsia="Calibri" w:hAnsi="Times New Roman"/>
              </w:rPr>
            </w:pPr>
            <w:r w:rsidRPr="00416CEC">
              <w:rPr>
                <w:rFonts w:ascii="Times New Roman" w:eastAsia="Calibri" w:hAnsi="Times New Roman"/>
                <w:b/>
                <w:bCs/>
              </w:rPr>
              <w:t xml:space="preserve">Stroke: </w:t>
            </w:r>
            <w:r w:rsidRPr="00416CEC">
              <w:rPr>
                <w:rFonts w:ascii="Times New Roman" w:eastAsia="Calibri" w:hAnsi="Times New Roman"/>
              </w:rPr>
              <w:t>RR 1.92 (1.57-2.35)</w:t>
            </w:r>
            <w:r w:rsidR="00F93B26">
              <w:rPr>
                <w:rFonts w:ascii="Times New Roman" w:eastAsia="Calibri" w:hAnsi="Times New Roman"/>
              </w:rPr>
              <w:t xml:space="preserve"> p </w:t>
            </w:r>
            <w:r w:rsidR="00F93B26" w:rsidRPr="00F93B26">
              <w:rPr>
                <w:rFonts w:ascii="Times New Roman" w:eastAsia="Calibri" w:hAnsi="Times New Roman"/>
              </w:rPr>
              <w:t>&lt;</w:t>
            </w:r>
            <w:r w:rsidR="00F93B26">
              <w:rPr>
                <w:rFonts w:ascii="Times New Roman" w:eastAsia="Calibri" w:hAnsi="Times New Roman"/>
              </w:rPr>
              <w:t xml:space="preserve"> </w:t>
            </w:r>
            <w:r w:rsidR="00F93B26" w:rsidRPr="00F93B26">
              <w:rPr>
                <w:rFonts w:ascii="Times New Roman" w:eastAsia="Calibri" w:hAnsi="Times New Roman"/>
              </w:rPr>
              <w:t>0.001</w:t>
            </w:r>
          </w:p>
          <w:p w14:paraId="550123F2" w14:textId="77777777" w:rsidR="00416CEC" w:rsidRDefault="00416CEC" w:rsidP="00B027B3">
            <w:pPr>
              <w:spacing w:after="0"/>
              <w:rPr>
                <w:rFonts w:ascii="Times New Roman" w:eastAsia="Calibri" w:hAnsi="Times New Roman"/>
              </w:rPr>
            </w:pPr>
            <w:r w:rsidRPr="00416CEC">
              <w:rPr>
                <w:rFonts w:ascii="Times New Roman" w:eastAsia="Calibri" w:hAnsi="Times New Roman"/>
                <w:b/>
                <w:bCs/>
              </w:rPr>
              <w:t>Vascular events:</w:t>
            </w:r>
            <w:r>
              <w:rPr>
                <w:rFonts w:ascii="Times New Roman" w:eastAsia="Calibri" w:hAnsi="Times New Roman"/>
                <w:b/>
                <w:bCs/>
              </w:rPr>
              <w:t xml:space="preserve"> </w:t>
            </w:r>
            <w:r w:rsidRPr="00416CEC">
              <w:rPr>
                <w:rFonts w:ascii="Times New Roman" w:eastAsia="Calibri" w:hAnsi="Times New Roman"/>
              </w:rPr>
              <w:t>RR 1.51 (1.10-2.06)</w:t>
            </w:r>
            <w:r w:rsidRPr="00416CEC">
              <w:rPr>
                <w:rFonts w:ascii="Times New Roman" w:eastAsia="Calibri" w:hAnsi="Times New Roman"/>
                <w:b/>
                <w:bCs/>
              </w:rPr>
              <w:t xml:space="preserve"> </w:t>
            </w:r>
            <w:r w:rsidR="00F93B26" w:rsidRPr="007060B6">
              <w:rPr>
                <w:rFonts w:ascii="Times New Roman" w:eastAsia="Calibri" w:hAnsi="Times New Roman"/>
              </w:rPr>
              <w:t>p =</w:t>
            </w:r>
            <w:r w:rsidR="00F93B26">
              <w:rPr>
                <w:rFonts w:ascii="Times New Roman" w:eastAsia="Calibri" w:hAnsi="Times New Roman"/>
              </w:rPr>
              <w:t xml:space="preserve"> </w:t>
            </w:r>
            <w:r w:rsidR="00F93B26" w:rsidRPr="007060B6">
              <w:rPr>
                <w:rFonts w:ascii="Times New Roman" w:eastAsia="Calibri" w:hAnsi="Times New Roman"/>
              </w:rPr>
              <w:t>0.01</w:t>
            </w:r>
          </w:p>
          <w:p w14:paraId="3ED71710" w14:textId="4A1A00A4" w:rsidR="00754DE2" w:rsidRPr="007060B6" w:rsidRDefault="00754DE2" w:rsidP="00B027B3">
            <w:pPr>
              <w:spacing w:after="0"/>
              <w:rPr>
                <w:rFonts w:ascii="Times New Roman" w:eastAsia="Calibri" w:hAnsi="Times New Roman"/>
              </w:rPr>
            </w:pPr>
            <w:r>
              <w:rPr>
                <w:rFonts w:ascii="Times New Roman" w:eastAsia="Calibri" w:hAnsi="Times New Roman"/>
                <w:b/>
                <w:bCs/>
              </w:rPr>
              <w:t>Bleeding</w:t>
            </w:r>
            <w:r>
              <w:rPr>
                <w:rFonts w:ascii="Times New Roman" w:eastAsia="Calibri" w:hAnsi="Times New Roman"/>
              </w:rPr>
              <w:t xml:space="preserve">: RR </w:t>
            </w:r>
            <w:r w:rsidRPr="00754DE2">
              <w:rPr>
                <w:rFonts w:ascii="Times New Roman" w:eastAsia="Calibri" w:hAnsi="Times New Roman"/>
              </w:rPr>
              <w:t>0.89</w:t>
            </w:r>
            <w:r>
              <w:rPr>
                <w:rFonts w:ascii="Times New Roman" w:eastAsia="Calibri" w:hAnsi="Times New Roman"/>
              </w:rPr>
              <w:t xml:space="preserve"> (</w:t>
            </w:r>
            <w:r w:rsidRPr="00754DE2">
              <w:rPr>
                <w:rFonts w:ascii="Times New Roman" w:eastAsia="Calibri" w:hAnsi="Times New Roman"/>
              </w:rPr>
              <w:t>0.58-1.35</w:t>
            </w:r>
            <w:r>
              <w:rPr>
                <w:rFonts w:ascii="Times New Roman" w:eastAsia="Calibri" w:hAnsi="Times New Roman"/>
              </w:rPr>
              <w:t xml:space="preserve">) p </w:t>
            </w:r>
            <w:r w:rsidRPr="00754DE2">
              <w:rPr>
                <w:rFonts w:ascii="Times New Roman" w:eastAsia="Calibri" w:hAnsi="Times New Roman"/>
              </w:rPr>
              <w:t>=</w:t>
            </w:r>
            <w:r>
              <w:rPr>
                <w:rFonts w:ascii="Times New Roman" w:eastAsia="Calibri" w:hAnsi="Times New Roman"/>
              </w:rPr>
              <w:t xml:space="preserve"> </w:t>
            </w:r>
            <w:r w:rsidRPr="00754DE2">
              <w:rPr>
                <w:rFonts w:ascii="Times New Roman" w:eastAsia="Calibri" w:hAnsi="Times New Roman"/>
              </w:rPr>
              <w:t>0.59</w:t>
            </w:r>
          </w:p>
        </w:tc>
        <w:tc>
          <w:tcPr>
            <w:tcW w:w="3240" w:type="dxa"/>
          </w:tcPr>
          <w:p w14:paraId="5C9C9999" w14:textId="54E47CBD" w:rsidR="00416CEC" w:rsidRDefault="00416CEC" w:rsidP="00B027B3">
            <w:pPr>
              <w:spacing w:after="0"/>
              <w:rPr>
                <w:rFonts w:ascii="Times New Roman" w:eastAsia="Calibri" w:hAnsi="Times New Roman"/>
              </w:rPr>
            </w:pPr>
            <w:r>
              <w:rPr>
                <w:rFonts w:ascii="Times New Roman" w:eastAsia="Calibri" w:hAnsi="Times New Roman"/>
              </w:rPr>
              <w:t xml:space="preserve">Pan, </w:t>
            </w:r>
            <w:r w:rsidRPr="00416CEC">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fldData xml:space="preserve">PEVuZE5vdGU+PENpdGU+PEF1dGhvcj5QYW48L0F1dGhvcj48WWVhcj4yMDE3PC9ZZWFyPjxSZWNO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</w:fldData>
              </w:fldChar>
            </w:r>
            <w:r w:rsidR="007060B6">
              <w:rPr>
                <w:rFonts w:ascii="Times New Roman" w:eastAsia="Calibri" w:hAnsi="Times New Roman"/>
              </w:rPr>
              <w:instrText xml:space="preserve"> ADDIN EN.CITE </w:instrText>
            </w:r>
            <w:r w:rsidR="007060B6">
              <w:rPr>
                <w:rFonts w:ascii="Times New Roman" w:eastAsia="Calibri" w:hAnsi="Times New Roman"/>
              </w:rPr>
              <w:fldChar w:fldCharType="begin">
                <w:fldData xml:space="preserve">PEVuZE5vdGU+PENpdGU+PEF1dGhvcj5QYW48L0F1dGhvcj48WWVhcj4yMDE3PC9ZZWFyPjxSZWNO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</w:fldData>
              </w:fldChar>
            </w:r>
            <w:r w:rsidR="007060B6">
              <w:rPr>
                <w:rFonts w:ascii="Times New Roman" w:eastAsia="Calibri" w:hAnsi="Times New Roman"/>
              </w:rPr>
              <w:instrText xml:space="preserve"> ADDIN EN.CITE.DATA </w:instrText>
            </w:r>
            <w:r w:rsidR="007060B6">
              <w:rPr>
                <w:rFonts w:ascii="Times New Roman" w:eastAsia="Calibri" w:hAnsi="Times New Roman"/>
              </w:rPr>
            </w:r>
            <w:r w:rsidR="007060B6">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(268)</w:t>
            </w:r>
            <w:r>
              <w:rPr>
                <w:rFonts w:ascii="Times New Roman" w:eastAsia="Calibri" w:hAnsi="Times New Roman"/>
              </w:rPr>
              <w:fldChar w:fldCharType="end"/>
            </w:r>
          </w:p>
        </w:tc>
      </w:tr>
      <w:tr w:rsidR="00416CEC" w14:paraId="58944E02" w14:textId="77777777" w:rsidTr="00C72716">
        <w:tc>
          <w:tcPr>
            <w:tcW w:w="1343" w:type="dxa"/>
          </w:tcPr>
          <w:p w14:paraId="397ED060" w14:textId="18B47ECF" w:rsidR="00416CEC" w:rsidRDefault="00416CEC" w:rsidP="00B027B3">
            <w:pPr>
              <w:spacing w:after="0"/>
              <w:rPr>
                <w:rFonts w:ascii="Times New Roman" w:eastAsia="Calibri" w:hAnsi="Times New Roman"/>
              </w:rPr>
            </w:pPr>
            <w:r>
              <w:rPr>
                <w:rFonts w:ascii="Times New Roman" w:eastAsia="Calibri" w:hAnsi="Times New Roman"/>
              </w:rPr>
              <w:t>CAD (no PCI), CVD, PCI</w:t>
            </w:r>
          </w:p>
        </w:tc>
        <w:tc>
          <w:tcPr>
            <w:tcW w:w="963" w:type="dxa"/>
          </w:tcPr>
          <w:p w14:paraId="510CD029" w14:textId="42D1C65D" w:rsidR="00416CEC" w:rsidRDefault="00416CEC" w:rsidP="00B027B3">
            <w:pPr>
              <w:spacing w:after="0"/>
              <w:rPr>
                <w:rFonts w:ascii="Times New Roman" w:eastAsia="Calibri" w:hAnsi="Times New Roman"/>
              </w:rPr>
            </w:pPr>
            <w:r>
              <w:rPr>
                <w:rFonts w:ascii="Times New Roman" w:eastAsia="Calibri" w:hAnsi="Times New Roman"/>
              </w:rPr>
              <w:t>13</w:t>
            </w:r>
          </w:p>
        </w:tc>
        <w:tc>
          <w:tcPr>
            <w:tcW w:w="1043" w:type="dxa"/>
          </w:tcPr>
          <w:p w14:paraId="739A9433" w14:textId="17E82230" w:rsidR="00416CEC" w:rsidRDefault="00416CEC" w:rsidP="00B027B3">
            <w:pPr>
              <w:spacing w:after="0"/>
              <w:rPr>
                <w:rFonts w:ascii="Times New Roman" w:eastAsia="Calibri" w:hAnsi="Times New Roman"/>
              </w:rPr>
            </w:pPr>
            <w:r>
              <w:rPr>
                <w:rFonts w:ascii="Times New Roman" w:eastAsia="Calibri" w:hAnsi="Times New Roman"/>
              </w:rPr>
              <w:t>14,239</w:t>
            </w:r>
          </w:p>
        </w:tc>
        <w:tc>
          <w:tcPr>
            <w:tcW w:w="1326" w:type="dxa"/>
          </w:tcPr>
          <w:p w14:paraId="0C346A88" w14:textId="2EAE8FEE" w:rsidR="00416CEC" w:rsidRDefault="00416CEC" w:rsidP="00B027B3">
            <w:pPr>
              <w:spacing w:after="0"/>
              <w:rPr>
                <w:rFonts w:ascii="Times New Roman" w:eastAsia="Calibri" w:hAnsi="Times New Roman"/>
              </w:rPr>
            </w:pPr>
            <w:r>
              <w:rPr>
                <w:rFonts w:ascii="Times New Roman" w:eastAsia="Calibri" w:hAnsi="Times New Roman"/>
              </w:rPr>
              <w:t>February 2016</w:t>
            </w:r>
          </w:p>
        </w:tc>
        <w:tc>
          <w:tcPr>
            <w:tcW w:w="5040" w:type="dxa"/>
          </w:tcPr>
          <w:p w14:paraId="58A5C339" w14:textId="4F096226" w:rsidR="00416CEC" w:rsidRDefault="00FC110B" w:rsidP="00B027B3">
            <w:pPr>
              <w:spacing w:after="0"/>
              <w:rPr>
                <w:rFonts w:ascii="Times New Roman" w:eastAsia="Calibri" w:hAnsi="Times New Roman"/>
              </w:rPr>
            </w:pPr>
            <w:r>
              <w:rPr>
                <w:rFonts w:ascii="Times New Roman" w:eastAsia="Calibri" w:hAnsi="Times New Roman"/>
                <w:iCs/>
              </w:rPr>
              <w:t xml:space="preserve">Clopidogrel treated </w:t>
            </w:r>
            <w:r w:rsidR="00416CEC" w:rsidRPr="00416CEC">
              <w:rPr>
                <w:rFonts w:ascii="Times New Roman" w:eastAsia="Calibri" w:hAnsi="Times New Roman"/>
                <w:i/>
                <w:iCs/>
              </w:rPr>
              <w:t>*17</w:t>
            </w:r>
            <w:r w:rsidR="00416CEC">
              <w:rPr>
                <w:rFonts w:ascii="Times New Roman" w:eastAsia="Calibri" w:hAnsi="Times New Roman"/>
              </w:rPr>
              <w:t xml:space="preserve"> allele carriers</w:t>
            </w:r>
            <w:r w:rsidR="00C1532D">
              <w:rPr>
                <w:rFonts w:ascii="Times New Roman" w:eastAsia="Calibri" w:hAnsi="Times New Roman"/>
              </w:rPr>
              <w:t xml:space="preserve"> versus clopidogrel treated </w:t>
            </w:r>
            <w:r>
              <w:rPr>
                <w:rFonts w:ascii="Times New Roman" w:eastAsia="Calibri" w:hAnsi="Times New Roman"/>
              </w:rPr>
              <w:t>non-carriers</w:t>
            </w:r>
            <w:r w:rsidR="00416CEC">
              <w:rPr>
                <w:rFonts w:ascii="Times New Roman" w:eastAsia="Calibri" w:hAnsi="Times New Roman"/>
              </w:rPr>
              <w:t xml:space="preserve">: </w:t>
            </w:r>
          </w:p>
          <w:p w14:paraId="183AEBC2" w14:textId="4F570CF8" w:rsidR="00416CEC" w:rsidRDefault="00416CEC" w:rsidP="00B027B3">
            <w:pPr>
              <w:spacing w:after="0"/>
              <w:rPr>
                <w:rFonts w:ascii="Times New Roman" w:eastAsia="Calibri" w:hAnsi="Times New Roman"/>
              </w:rPr>
            </w:pPr>
            <w:r w:rsidRPr="00416CEC">
              <w:rPr>
                <w:rFonts w:ascii="Times New Roman" w:eastAsia="Calibri" w:hAnsi="Times New Roman"/>
                <w:b/>
                <w:bCs/>
              </w:rPr>
              <w:t xml:space="preserve">MACCE: </w:t>
            </w:r>
            <w:r w:rsidR="00C165A9">
              <w:rPr>
                <w:rFonts w:ascii="Times New Roman" w:eastAsia="Calibri" w:hAnsi="Times New Roman"/>
              </w:rPr>
              <w:t>O</w:t>
            </w:r>
            <w:r w:rsidRPr="00416CEC">
              <w:rPr>
                <w:rFonts w:ascii="Times New Roman" w:eastAsia="Calibri" w:hAnsi="Times New Roman"/>
              </w:rPr>
              <w:t>R 0.76 (0.60-0.98)</w:t>
            </w:r>
            <w:r w:rsidR="001C140E">
              <w:rPr>
                <w:rFonts w:ascii="Times New Roman" w:eastAsia="Calibri" w:hAnsi="Times New Roman"/>
              </w:rPr>
              <w:t xml:space="preserve"> p </w:t>
            </w:r>
            <w:r w:rsidR="001C140E" w:rsidRPr="001C140E">
              <w:rPr>
                <w:rFonts w:ascii="Times New Roman" w:eastAsia="Calibri" w:hAnsi="Times New Roman"/>
              </w:rPr>
              <w:t>= 0.03</w:t>
            </w:r>
          </w:p>
          <w:p w14:paraId="67FD521A" w14:textId="03A1127F" w:rsidR="001C140E" w:rsidRDefault="001C140E" w:rsidP="00B027B3">
            <w:pPr>
              <w:spacing w:after="0"/>
              <w:rPr>
                <w:rFonts w:ascii="Times New Roman" w:eastAsia="Calibri" w:hAnsi="Times New Roman"/>
              </w:rPr>
            </w:pPr>
            <w:r>
              <w:rPr>
                <w:rFonts w:ascii="Times New Roman" w:eastAsia="Calibri" w:hAnsi="Times New Roman"/>
                <w:b/>
                <w:bCs/>
              </w:rPr>
              <w:t>Stent thrombosis</w:t>
            </w:r>
            <w:r>
              <w:rPr>
                <w:rFonts w:ascii="Times New Roman" w:eastAsia="Calibri" w:hAnsi="Times New Roman"/>
              </w:rPr>
              <w:t>:</w:t>
            </w:r>
            <w:r w:rsidR="00C165A9">
              <w:rPr>
                <w:rFonts w:ascii="Times New Roman" w:eastAsia="Calibri" w:hAnsi="Times New Roman"/>
              </w:rPr>
              <w:t xml:space="preserve"> OR 1.07 (0.47-2.41) p = 0.88</w:t>
            </w:r>
          </w:p>
          <w:p w14:paraId="0504CEC2" w14:textId="71F38310" w:rsidR="001C140E" w:rsidRPr="007060B6" w:rsidRDefault="001C140E" w:rsidP="00B027B3">
            <w:pPr>
              <w:spacing w:after="0"/>
              <w:rPr>
                <w:rFonts w:ascii="Times New Roman" w:eastAsia="Calibri" w:hAnsi="Times New Roman"/>
              </w:rPr>
            </w:pPr>
            <w:r>
              <w:rPr>
                <w:rFonts w:ascii="Times New Roman" w:eastAsia="Calibri" w:hAnsi="Times New Roman"/>
                <w:b/>
                <w:bCs/>
              </w:rPr>
              <w:t>High platelet reactivity</w:t>
            </w:r>
            <w:r>
              <w:rPr>
                <w:rFonts w:ascii="Times New Roman" w:eastAsia="Calibri" w:hAnsi="Times New Roman"/>
              </w:rPr>
              <w:t xml:space="preserve">: </w:t>
            </w:r>
            <w:r w:rsidRPr="001C140E">
              <w:rPr>
                <w:rFonts w:ascii="Times New Roman" w:eastAsia="Calibri" w:hAnsi="Times New Roman"/>
              </w:rPr>
              <w:t>OR 0.61</w:t>
            </w:r>
            <w:r>
              <w:rPr>
                <w:rFonts w:ascii="Times New Roman" w:eastAsia="Calibri" w:hAnsi="Times New Roman"/>
              </w:rPr>
              <w:t xml:space="preserve"> (</w:t>
            </w:r>
            <w:r w:rsidRPr="001C140E">
              <w:rPr>
                <w:rFonts w:ascii="Times New Roman" w:eastAsia="Calibri" w:hAnsi="Times New Roman"/>
              </w:rPr>
              <w:t>0.43-0.88</w:t>
            </w:r>
            <w:r>
              <w:rPr>
                <w:rFonts w:ascii="Times New Roman" w:eastAsia="Calibri" w:hAnsi="Times New Roman"/>
              </w:rPr>
              <w:t>) p</w:t>
            </w:r>
            <w:r w:rsidRPr="001C140E">
              <w:rPr>
                <w:rFonts w:ascii="Times New Roman" w:eastAsia="Calibri" w:hAnsi="Times New Roman"/>
              </w:rPr>
              <w:t xml:space="preserve"> = 0.008</w:t>
            </w:r>
          </w:p>
          <w:p w14:paraId="51E79C93" w14:textId="599967B9" w:rsidR="00416CEC" w:rsidRDefault="00416CEC" w:rsidP="00B027B3">
            <w:pPr>
              <w:spacing w:after="0"/>
              <w:rPr>
                <w:rFonts w:ascii="Times New Roman" w:eastAsia="Calibri" w:hAnsi="Times New Roman"/>
              </w:rPr>
            </w:pPr>
            <w:r>
              <w:rPr>
                <w:rFonts w:ascii="Times New Roman" w:eastAsia="Calibri" w:hAnsi="Times New Roman"/>
                <w:b/>
                <w:bCs/>
              </w:rPr>
              <w:t xml:space="preserve">Bleeding: </w:t>
            </w:r>
            <w:r w:rsidR="00C165A9">
              <w:rPr>
                <w:rFonts w:ascii="Times New Roman" w:eastAsia="Calibri" w:hAnsi="Times New Roman"/>
              </w:rPr>
              <w:t>O</w:t>
            </w:r>
            <w:r w:rsidRPr="00416CEC">
              <w:rPr>
                <w:rFonts w:ascii="Times New Roman" w:eastAsia="Calibri" w:hAnsi="Times New Roman"/>
              </w:rPr>
              <w:t>R 1.89 (1.09-3.25)</w:t>
            </w:r>
            <w:r w:rsidR="003D77B1">
              <w:rPr>
                <w:rFonts w:ascii="Times New Roman" w:eastAsia="Calibri" w:hAnsi="Times New Roman"/>
              </w:rPr>
              <w:t xml:space="preserve"> p</w:t>
            </w:r>
            <w:r w:rsidR="003D77B1" w:rsidRPr="003D77B1">
              <w:rPr>
                <w:rFonts w:ascii="Times New Roman" w:eastAsia="Calibri" w:hAnsi="Times New Roman"/>
              </w:rPr>
              <w:t xml:space="preserve"> = 0.02</w:t>
            </w:r>
          </w:p>
        </w:tc>
        <w:tc>
          <w:tcPr>
            <w:tcW w:w="3240" w:type="dxa"/>
          </w:tcPr>
          <w:p w14:paraId="3D6EA3F2" w14:textId="169BF077" w:rsidR="00416CEC" w:rsidRDefault="00416CEC" w:rsidP="00B027B3">
            <w:pPr>
              <w:spacing w:after="0"/>
              <w:rPr>
                <w:rFonts w:ascii="Times New Roman" w:eastAsia="Calibri" w:hAnsi="Times New Roman"/>
              </w:rPr>
            </w:pPr>
            <w:r>
              <w:rPr>
                <w:rFonts w:ascii="Times New Roman" w:eastAsia="Calibri" w:hAnsi="Times New Roman"/>
              </w:rPr>
              <w:t xml:space="preserve">Huang, </w:t>
            </w:r>
            <w:r w:rsidRPr="00416CEC">
              <w:rPr>
                <w:rFonts w:ascii="Times New Roman" w:eastAsia="Calibri" w:hAnsi="Times New Roman"/>
                <w:i/>
                <w:iCs/>
              </w:rPr>
              <w:t>et al.</w:t>
            </w:r>
            <w:r>
              <w:rPr>
                <w:rFonts w:ascii="Times New Roman" w:eastAsia="Calibri" w:hAnsi="Times New Roman"/>
              </w:rPr>
              <w:t xml:space="preserve"> (2017) </w:t>
            </w:r>
            <w:r>
              <w:rPr>
                <w:rFonts w:ascii="Times New Roman" w:eastAsia="Calibri" w:hAnsi="Times New Roman"/>
              </w:rPr>
              <w:fldChar w:fldCharType="begin"/>
            </w:r>
            <w:r w:rsidR="000E0C72">
              <w:rPr>
                <w:rFonts w:ascii="Times New Roman" w:eastAsia="Calibri" w:hAnsi="Times New Roman"/>
              </w:rPr>
              <w:instrText xml:space="preserve"> ADDIN EN.CITE &lt;EndNote&gt;&lt;Cite&gt;&lt;Author&gt;Huang&lt;/Author&gt;&lt;Year&gt;2017&lt;/Year&gt;&lt;RecNum&gt;802&lt;/RecNum&gt;&lt;DisplayText&gt;(164)&lt;/DisplayText&gt;&lt;record&gt;&lt;rec-number&gt;802&lt;/rec-number&gt;&lt;foreign-keys&gt;&lt;key app="EN" db-id="2psd9s5wirapa0eaxd8vzdzytxsv09exprwd" timestamp="1623683622"&gt;802&lt;/key&gt;&lt;/foreign-keys&gt;&lt;ref-type name="Journal Article"&gt;17&lt;/ref-type&gt;&lt;contributors&gt;&lt;authors&gt;&lt;author&gt;Huang, B.&lt;/author&gt;&lt;author&gt;Cui, D. J.&lt;/author&gt;&lt;author&gt;Ren, Y.&lt;/author&gt;&lt;author&gt;Han, B.&lt;/author&gt;&lt;author&gt;Yang, D. P.&lt;/author&gt;&lt;author&gt;Zhao, X.&lt;/author&gt;&lt;/authors&gt;&lt;/contributors&gt;&lt;auth-address&gt;Department of Gastroenterology, The Affiliated People&amp;apos;s Hospital of Guizhou Medical University, Guizhou Province, PR China.&amp;#xD;Department of Internal Medicine, Guizhou Provincial Traffic Hospital, Guizhou Province, PR China.&lt;/auth-address&gt;&lt;titles&gt;&lt;title&gt;Effect of cytochrome P450 2C19*17 allelic variant on cardiovascular and cerebrovascular outcomes in clopidogrel-treated patients: A systematic review and meta-analysis&lt;/title&gt;&lt;secondary-title&gt;J Res Med Sci&lt;/secondary-title&gt;&lt;/titles&gt;&lt;periodical&gt;&lt;full-title&gt;J Res Med Sci&lt;/full-title&gt;&lt;/periodical&gt;&lt;pages&gt;109&lt;/pages&gt;&lt;volume&gt;22&lt;/volume&gt;&lt;edition&gt;2017/10/14&lt;/edition&gt;&lt;keywords&gt;&lt;keyword&gt;Bleeding&lt;/keyword&gt;&lt;keyword&gt;Cyp2c19*17&lt;/keyword&gt;&lt;keyword&gt;cardiovascular and cerebrovascular disease&lt;/keyword&gt;&lt;keyword&gt;clopidogrel&lt;/keyword&gt;&lt;keyword&gt;high platelet reactivity&lt;/keyword&gt;&lt;keyword&gt;major adverse cardiovascular and cerebrovascular events&lt;/keyword&gt;&lt;keyword&gt;meta-analysis&lt;/keyword&gt;&lt;/keywords&gt;&lt;dates&gt;&lt;year&gt;2017&lt;/year&gt;&lt;/dates&gt;&lt;isbn&gt;1735-1995 (Print)&amp;#xD;1735-1995 (Linking)&lt;/isbn&gt;&lt;accession-num&gt;29026425&lt;/accession-num&gt;&lt;urls&gt;&lt;related-urls&gt;&lt;url&gt;https://www.ncbi.nlm.nih.gov/pubmed/29026425&lt;/url&gt;&lt;/related-urls&gt;&lt;/urls&gt;&lt;custom2&gt;PMC5629834&lt;/custom2&gt;&lt;electronic-resource-num&gt;10.4103/jrms.JRMS_590_16&lt;/electronic-resource-num&gt;&lt;/record&gt;&lt;/Cite&gt;&lt;/EndNote&gt;</w:instrText>
            </w:r>
            <w:r>
              <w:rPr>
                <w:rFonts w:ascii="Times New Roman" w:eastAsia="Calibri" w:hAnsi="Times New Roman"/>
              </w:rPr>
              <w:fldChar w:fldCharType="separate"/>
            </w:r>
            <w:r w:rsidR="000E0C72">
              <w:rPr>
                <w:rFonts w:ascii="Times New Roman" w:eastAsia="Calibri" w:hAnsi="Times New Roman"/>
                <w:noProof/>
              </w:rPr>
              <w:t>(164)</w:t>
            </w:r>
            <w:r>
              <w:rPr>
                <w:rFonts w:ascii="Times New Roman" w:eastAsia="Calibri" w:hAnsi="Times New Roman"/>
              </w:rPr>
              <w:fldChar w:fldCharType="end"/>
            </w:r>
          </w:p>
        </w:tc>
      </w:tr>
      <w:tr w:rsidR="00416CEC" w14:paraId="0C68B55A" w14:textId="77777777" w:rsidTr="00C72716">
        <w:tc>
          <w:tcPr>
            <w:tcW w:w="1343" w:type="dxa"/>
          </w:tcPr>
          <w:p w14:paraId="35EA7B3B" w14:textId="73998E2C" w:rsidR="00416CEC" w:rsidRDefault="00416CEC" w:rsidP="00B027B3">
            <w:pPr>
              <w:spacing w:after="0"/>
              <w:rPr>
                <w:rFonts w:ascii="Times New Roman" w:eastAsia="Calibri" w:hAnsi="Times New Roman"/>
              </w:rPr>
            </w:pPr>
            <w:r>
              <w:rPr>
                <w:rFonts w:ascii="Times New Roman" w:eastAsia="Calibri" w:hAnsi="Times New Roman"/>
              </w:rPr>
              <w:t>PCI</w:t>
            </w:r>
          </w:p>
        </w:tc>
        <w:tc>
          <w:tcPr>
            <w:tcW w:w="963" w:type="dxa"/>
          </w:tcPr>
          <w:p w14:paraId="7F86642A" w14:textId="6D7C155B" w:rsidR="00416CEC" w:rsidRDefault="00416CEC" w:rsidP="00B027B3">
            <w:pPr>
              <w:spacing w:after="0"/>
              <w:rPr>
                <w:rFonts w:ascii="Times New Roman" w:eastAsia="Calibri" w:hAnsi="Times New Roman"/>
              </w:rPr>
            </w:pPr>
            <w:r>
              <w:rPr>
                <w:rFonts w:ascii="Times New Roman" w:eastAsia="Calibri" w:hAnsi="Times New Roman"/>
              </w:rPr>
              <w:t>19</w:t>
            </w:r>
          </w:p>
        </w:tc>
        <w:tc>
          <w:tcPr>
            <w:tcW w:w="1043" w:type="dxa"/>
          </w:tcPr>
          <w:p w14:paraId="61BDA860" w14:textId="15ED0CDB" w:rsidR="00416CEC" w:rsidRDefault="00416CEC" w:rsidP="00B027B3">
            <w:pPr>
              <w:spacing w:after="0"/>
              <w:rPr>
                <w:rFonts w:ascii="Times New Roman" w:eastAsia="Calibri" w:hAnsi="Times New Roman"/>
              </w:rPr>
            </w:pPr>
            <w:r>
              <w:rPr>
                <w:rFonts w:ascii="Times New Roman" w:eastAsia="Calibri" w:hAnsi="Times New Roman"/>
              </w:rPr>
              <w:t>10,960</w:t>
            </w:r>
          </w:p>
        </w:tc>
        <w:tc>
          <w:tcPr>
            <w:tcW w:w="1326" w:type="dxa"/>
          </w:tcPr>
          <w:p w14:paraId="43F1544D" w14:textId="0D757202" w:rsidR="00416CEC" w:rsidRDefault="00416CEC" w:rsidP="00B027B3">
            <w:pPr>
              <w:spacing w:after="0"/>
              <w:rPr>
                <w:rFonts w:ascii="Times New Roman" w:eastAsia="Calibri" w:hAnsi="Times New Roman"/>
              </w:rPr>
            </w:pPr>
            <w:r>
              <w:rPr>
                <w:rFonts w:ascii="Times New Roman" w:eastAsia="Calibri" w:hAnsi="Times New Roman"/>
              </w:rPr>
              <w:t>June 2014</w:t>
            </w:r>
          </w:p>
        </w:tc>
        <w:tc>
          <w:tcPr>
            <w:tcW w:w="5040" w:type="dxa"/>
          </w:tcPr>
          <w:p w14:paraId="11A9E5A8" w14:textId="1806E3D3" w:rsidR="00416CEC" w:rsidRDefault="00416CEC" w:rsidP="00B027B3">
            <w:pPr>
              <w:spacing w:after="0"/>
              <w:rPr>
                <w:rFonts w:ascii="Times New Roman" w:eastAsia="Calibri" w:hAnsi="Times New Roman"/>
              </w:rPr>
            </w:pPr>
            <w:r w:rsidRPr="00416CEC">
              <w:rPr>
                <w:rFonts w:ascii="Times New Roman" w:eastAsia="Calibri" w:hAnsi="Times New Roman"/>
                <w:i/>
                <w:iCs/>
              </w:rPr>
              <w:t>*2</w:t>
            </w:r>
            <w:r>
              <w:rPr>
                <w:rFonts w:ascii="Times New Roman" w:eastAsia="Calibri" w:hAnsi="Times New Roman"/>
              </w:rPr>
              <w:t xml:space="preserve"> allele carriers</w:t>
            </w:r>
            <w:r w:rsidR="00643903">
              <w:rPr>
                <w:rFonts w:ascii="Times New Roman" w:eastAsia="Calibri" w:hAnsi="Times New Roman"/>
              </w:rPr>
              <w:t xml:space="preserve"> treated with high dose clopidogrel versus non</w:t>
            </w:r>
            <w:r w:rsidR="0078609D">
              <w:rPr>
                <w:rFonts w:ascii="Times New Roman" w:eastAsia="Calibri" w:hAnsi="Times New Roman"/>
              </w:rPr>
              <w:t>-</w:t>
            </w:r>
            <w:r w:rsidR="00643903" w:rsidRPr="0078609D">
              <w:rPr>
                <w:rFonts w:ascii="Times New Roman" w:eastAsia="Calibri" w:hAnsi="Times New Roman"/>
                <w:i/>
                <w:iCs/>
              </w:rPr>
              <w:t>*2</w:t>
            </w:r>
            <w:r w:rsidR="00643903">
              <w:rPr>
                <w:rFonts w:ascii="Times New Roman" w:eastAsia="Calibri" w:hAnsi="Times New Roman"/>
              </w:rPr>
              <w:t xml:space="preserve"> allele carriers treated with standard dose clopidogrel</w:t>
            </w:r>
            <w:r>
              <w:rPr>
                <w:rFonts w:ascii="Times New Roman" w:eastAsia="Calibri" w:hAnsi="Times New Roman"/>
              </w:rPr>
              <w:t>:</w:t>
            </w:r>
          </w:p>
          <w:p w14:paraId="40DD1FC6" w14:textId="7BF54B76" w:rsidR="00416CEC" w:rsidRDefault="00416CEC" w:rsidP="00B027B3">
            <w:pPr>
              <w:spacing w:after="0"/>
              <w:rPr>
                <w:rFonts w:ascii="Times New Roman" w:eastAsia="Calibri" w:hAnsi="Times New Roman"/>
              </w:rPr>
            </w:pPr>
            <w:r w:rsidRPr="00416CEC">
              <w:rPr>
                <w:rFonts w:ascii="Times New Roman" w:eastAsia="Calibri" w:hAnsi="Times New Roman"/>
                <w:b/>
                <w:bCs/>
              </w:rPr>
              <w:t>MACE:</w:t>
            </w:r>
            <w:r>
              <w:rPr>
                <w:rFonts w:ascii="Times New Roman" w:eastAsia="Calibri" w:hAnsi="Times New Roman"/>
              </w:rPr>
              <w:t xml:space="preserve"> </w:t>
            </w:r>
            <w:r w:rsidRPr="00416CEC">
              <w:rPr>
                <w:rFonts w:ascii="Times New Roman" w:eastAsia="Calibri" w:hAnsi="Times New Roman"/>
              </w:rPr>
              <w:t>RR 1.68 (1.19-2.37)</w:t>
            </w:r>
            <w:r w:rsidR="008865C8">
              <w:rPr>
                <w:rFonts w:ascii="Times New Roman" w:eastAsia="Calibri" w:hAnsi="Times New Roman"/>
              </w:rPr>
              <w:t xml:space="preserve"> </w:t>
            </w:r>
            <w:r w:rsidR="008865C8" w:rsidRPr="008865C8">
              <w:rPr>
                <w:rFonts w:ascii="Times New Roman" w:eastAsia="Calibri" w:hAnsi="Times New Roman"/>
              </w:rPr>
              <w:t>p = 0.003</w:t>
            </w:r>
          </w:p>
          <w:p w14:paraId="6DA43818" w14:textId="77777777" w:rsidR="00416CEC" w:rsidRDefault="00416CEC" w:rsidP="00B027B3">
            <w:pPr>
              <w:spacing w:after="0"/>
              <w:rPr>
                <w:rFonts w:ascii="Times New Roman" w:eastAsia="Calibri" w:hAnsi="Times New Roman"/>
              </w:rPr>
            </w:pPr>
            <w:r w:rsidRPr="00416CEC">
              <w:rPr>
                <w:rFonts w:ascii="Times New Roman" w:eastAsia="Calibri" w:hAnsi="Times New Roman"/>
                <w:b/>
                <w:bCs/>
              </w:rPr>
              <w:t>Stent thrombosis:</w:t>
            </w:r>
            <w:r>
              <w:rPr>
                <w:rFonts w:ascii="Times New Roman" w:eastAsia="Calibri" w:hAnsi="Times New Roman"/>
              </w:rPr>
              <w:t xml:space="preserve"> </w:t>
            </w:r>
            <w:r w:rsidRPr="00416CEC">
              <w:rPr>
                <w:rFonts w:ascii="Times New Roman" w:eastAsia="Calibri" w:hAnsi="Times New Roman"/>
              </w:rPr>
              <w:t>RR 1.75 (1.31-2.34)</w:t>
            </w:r>
            <w:r w:rsidR="008865C8">
              <w:rPr>
                <w:rFonts w:ascii="Times New Roman" w:eastAsia="Calibri" w:hAnsi="Times New Roman"/>
              </w:rPr>
              <w:t xml:space="preserve"> </w:t>
            </w:r>
            <w:r w:rsidR="008865C8" w:rsidRPr="008865C8">
              <w:rPr>
                <w:rFonts w:ascii="Times New Roman" w:eastAsia="Calibri" w:hAnsi="Times New Roman"/>
              </w:rPr>
              <w:t>p = 0.0001</w:t>
            </w:r>
          </w:p>
          <w:p w14:paraId="1C3BD741" w14:textId="19D46445" w:rsidR="008865C8" w:rsidRPr="007060B6" w:rsidRDefault="008865C8" w:rsidP="00B027B3">
            <w:pPr>
              <w:spacing w:after="0"/>
              <w:rPr>
                <w:rFonts w:ascii="Times New Roman" w:eastAsia="Calibri" w:hAnsi="Times New Roman"/>
                <w:b/>
                <w:bCs/>
              </w:rPr>
            </w:pPr>
            <w:r w:rsidRPr="007060B6">
              <w:rPr>
                <w:rFonts w:ascii="Times New Roman" w:eastAsia="Calibri" w:hAnsi="Times New Roman"/>
                <w:b/>
                <w:bCs/>
              </w:rPr>
              <w:t>High on-treatment platelet reactivity</w:t>
            </w:r>
            <w:r>
              <w:rPr>
                <w:rFonts w:ascii="Times New Roman" w:eastAsia="Calibri" w:hAnsi="Times New Roman"/>
                <w:b/>
                <w:bCs/>
              </w:rPr>
              <w:t xml:space="preserve">: </w:t>
            </w:r>
            <w:r w:rsidRPr="007060B6">
              <w:rPr>
                <w:rFonts w:ascii="Times New Roman" w:eastAsia="Calibri" w:hAnsi="Times New Roman"/>
              </w:rPr>
              <w:t>RR</w:t>
            </w:r>
            <w:r>
              <w:rPr>
                <w:rFonts w:ascii="Times New Roman" w:eastAsia="Calibri" w:hAnsi="Times New Roman"/>
              </w:rPr>
              <w:t xml:space="preserve"> </w:t>
            </w:r>
            <w:r w:rsidRPr="007060B6">
              <w:rPr>
                <w:rFonts w:ascii="Times New Roman" w:eastAsia="Calibri" w:hAnsi="Times New Roman"/>
              </w:rPr>
              <w:t>1.21</w:t>
            </w:r>
            <w:r>
              <w:rPr>
                <w:rFonts w:ascii="Times New Roman" w:eastAsia="Calibri" w:hAnsi="Times New Roman"/>
              </w:rPr>
              <w:t xml:space="preserve"> (</w:t>
            </w:r>
            <w:r w:rsidRPr="007060B6">
              <w:rPr>
                <w:rFonts w:ascii="Times New Roman" w:eastAsia="Calibri" w:hAnsi="Times New Roman"/>
              </w:rPr>
              <w:t>1.05-1.39</w:t>
            </w:r>
            <w:r>
              <w:rPr>
                <w:rFonts w:ascii="Times New Roman" w:eastAsia="Calibri" w:hAnsi="Times New Roman"/>
              </w:rPr>
              <w:t>)</w:t>
            </w:r>
            <w:r w:rsidRPr="007060B6">
              <w:rPr>
                <w:rFonts w:ascii="Times New Roman" w:eastAsia="Calibri" w:hAnsi="Times New Roman"/>
              </w:rPr>
              <w:t xml:space="preserve"> p = 0.008</w:t>
            </w:r>
          </w:p>
        </w:tc>
        <w:tc>
          <w:tcPr>
            <w:tcW w:w="3240" w:type="dxa"/>
          </w:tcPr>
          <w:p w14:paraId="3EBDA4D1" w14:textId="2DD5FFFF" w:rsidR="00416CEC" w:rsidRDefault="00AD5050" w:rsidP="00B027B3">
            <w:pPr>
              <w:spacing w:after="0"/>
              <w:rPr>
                <w:rFonts w:ascii="Times New Roman" w:eastAsia="Calibri" w:hAnsi="Times New Roman"/>
              </w:rPr>
            </w:pPr>
            <w:r>
              <w:rPr>
                <w:rFonts w:ascii="Times New Roman" w:eastAsia="Calibri" w:hAnsi="Times New Roman"/>
              </w:rPr>
              <w:t xml:space="preserve">Zhang, </w:t>
            </w:r>
            <w:r w:rsidRPr="00AD5050">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PEVuZE5vdGU+PENpdGU+PEF1dGhvcj5aaGFuZzwvQXV0aG9yPjxZZWFyPjIwMTU8L1llYXI+PFJl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</w:fldData>
              </w:fldChar>
            </w:r>
            <w:r w:rsidR="007060B6">
              <w:rPr>
                <w:rFonts w:ascii="Times New Roman" w:eastAsia="Calibri" w:hAnsi="Times New Roman"/>
              </w:rPr>
              <w:instrText xml:space="preserve"> ADDIN EN.CITE </w:instrText>
            </w:r>
            <w:r w:rsidR="007060B6">
              <w:rPr>
                <w:rFonts w:ascii="Times New Roman" w:eastAsia="Calibri" w:hAnsi="Times New Roman"/>
              </w:rPr>
              <w:fldChar w:fldCharType="begin">
                <w:fldData xml:space="preserve">PEVuZE5vdGU+PENpdGU+PEF1dGhvcj5aaGFuZzwvQXV0aG9yPjxZZWFyPjIwMTU8L1llYXI+PFJl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</w:fldData>
              </w:fldChar>
            </w:r>
            <w:r w:rsidR="007060B6">
              <w:rPr>
                <w:rFonts w:ascii="Times New Roman" w:eastAsia="Calibri" w:hAnsi="Times New Roman"/>
              </w:rPr>
              <w:instrText xml:space="preserve"> ADDIN EN.CITE.DATA </w:instrText>
            </w:r>
            <w:r w:rsidR="007060B6">
              <w:rPr>
                <w:rFonts w:ascii="Times New Roman" w:eastAsia="Calibri" w:hAnsi="Times New Roman"/>
              </w:rPr>
            </w:r>
            <w:r w:rsidR="007060B6">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sidR="000E0C72">
              <w:rPr>
                <w:rFonts w:ascii="Times New Roman" w:eastAsia="Calibri" w:hAnsi="Times New Roman"/>
                <w:noProof/>
              </w:rPr>
              <w:t>(215)</w:t>
            </w:r>
            <w:r>
              <w:rPr>
                <w:rFonts w:ascii="Times New Roman" w:eastAsia="Calibri" w:hAnsi="Times New Roman"/>
              </w:rPr>
              <w:fldChar w:fldCharType="end"/>
            </w:r>
          </w:p>
        </w:tc>
      </w:tr>
      <w:tr w:rsidR="007060B6" w14:paraId="3DBDCA05" w14:textId="77777777" w:rsidTr="00C72716">
        <w:tc>
          <w:tcPr>
            <w:tcW w:w="1343" w:type="dxa"/>
          </w:tcPr>
          <w:p w14:paraId="2359B5EE" w14:textId="4F77D3E9" w:rsidR="007060B6" w:rsidRDefault="007060B6" w:rsidP="007060B6">
            <w:pPr>
              <w:spacing w:after="0"/>
              <w:rPr>
                <w:rFonts w:ascii="Times New Roman" w:eastAsia="Calibri" w:hAnsi="Times New Roman"/>
              </w:rPr>
            </w:pPr>
            <w:r>
              <w:rPr>
                <w:rFonts w:ascii="Times New Roman" w:eastAsia="Calibri" w:hAnsi="Times New Roman"/>
              </w:rPr>
              <w:lastRenderedPageBreak/>
              <w:t>PCI</w:t>
            </w:r>
          </w:p>
        </w:tc>
        <w:tc>
          <w:tcPr>
            <w:tcW w:w="963" w:type="dxa"/>
          </w:tcPr>
          <w:p w14:paraId="43A530B2" w14:textId="43097FB7" w:rsidR="007060B6" w:rsidRDefault="007060B6" w:rsidP="007060B6">
            <w:pPr>
              <w:spacing w:after="0"/>
              <w:rPr>
                <w:rFonts w:ascii="Times New Roman" w:eastAsia="Calibri" w:hAnsi="Times New Roman"/>
              </w:rPr>
            </w:pPr>
            <w:r>
              <w:rPr>
                <w:rFonts w:ascii="Times New Roman" w:eastAsia="Calibri" w:hAnsi="Times New Roman"/>
              </w:rPr>
              <w:t>8</w:t>
            </w:r>
          </w:p>
        </w:tc>
        <w:tc>
          <w:tcPr>
            <w:tcW w:w="1043" w:type="dxa"/>
          </w:tcPr>
          <w:p w14:paraId="3349F036" w14:textId="5E7562CD" w:rsidR="007060B6" w:rsidRDefault="007060B6" w:rsidP="007060B6">
            <w:pPr>
              <w:spacing w:after="0"/>
              <w:rPr>
                <w:rFonts w:ascii="Times New Roman" w:eastAsia="Calibri" w:hAnsi="Times New Roman"/>
              </w:rPr>
            </w:pPr>
            <w:r>
              <w:rPr>
                <w:rFonts w:ascii="Times New Roman" w:eastAsia="Calibri" w:hAnsi="Times New Roman"/>
              </w:rPr>
              <w:t>2,331</w:t>
            </w:r>
          </w:p>
        </w:tc>
        <w:tc>
          <w:tcPr>
            <w:tcW w:w="1326" w:type="dxa"/>
          </w:tcPr>
          <w:p w14:paraId="36910F66" w14:textId="585C2BB6" w:rsidR="007060B6" w:rsidRDefault="007060B6" w:rsidP="007060B6">
            <w:pPr>
              <w:spacing w:after="0"/>
              <w:rPr>
                <w:rFonts w:ascii="Times New Roman" w:eastAsia="Calibri" w:hAnsi="Times New Roman"/>
              </w:rPr>
            </w:pPr>
            <w:r>
              <w:rPr>
                <w:rFonts w:ascii="Times New Roman" w:eastAsia="Calibri" w:hAnsi="Times New Roman"/>
              </w:rPr>
              <w:t>February 2014</w:t>
            </w:r>
          </w:p>
        </w:tc>
        <w:tc>
          <w:tcPr>
            <w:tcW w:w="5040" w:type="dxa"/>
          </w:tcPr>
          <w:p w14:paraId="6305CBC4" w14:textId="77777777" w:rsidR="007060B6" w:rsidRDefault="007060B6" w:rsidP="007060B6">
            <w:pPr>
              <w:spacing w:after="0"/>
              <w:rPr>
                <w:rFonts w:ascii="Times New Roman" w:eastAsia="Calibri" w:hAnsi="Times New Roman"/>
              </w:rPr>
            </w:pPr>
            <w:r>
              <w:rPr>
                <w:rFonts w:ascii="Times New Roman" w:eastAsia="Calibri" w:hAnsi="Times New Roman"/>
                <w:iCs/>
              </w:rPr>
              <w:t xml:space="preserve">Clopidogrel treated </w:t>
            </w:r>
            <w:r w:rsidRPr="00AD5050">
              <w:rPr>
                <w:rFonts w:ascii="Times New Roman" w:eastAsia="Calibri" w:hAnsi="Times New Roman"/>
                <w:i/>
                <w:iCs/>
              </w:rPr>
              <w:t>*2</w:t>
            </w:r>
            <w:r>
              <w:rPr>
                <w:rFonts w:ascii="Times New Roman" w:eastAsia="Calibri" w:hAnsi="Times New Roman"/>
              </w:rPr>
              <w:t xml:space="preserve"> allele carriers versus clopidogrel treated non-carriers: </w:t>
            </w:r>
          </w:p>
          <w:p w14:paraId="76089657" w14:textId="7067188F" w:rsidR="007060B6" w:rsidRPr="00416CEC" w:rsidRDefault="007060B6" w:rsidP="007060B6">
            <w:pPr>
              <w:spacing w:after="0"/>
              <w:rPr>
                <w:rFonts w:ascii="Times New Roman" w:eastAsia="Calibri" w:hAnsi="Times New Roman"/>
                <w:i/>
                <w:iCs/>
              </w:rPr>
            </w:pPr>
            <w:r w:rsidRPr="00C72716">
              <w:rPr>
                <w:rFonts w:ascii="Times New Roman" w:eastAsia="Calibri" w:hAnsi="Times New Roman"/>
                <w:b/>
                <w:bCs/>
              </w:rPr>
              <w:t xml:space="preserve">High on-clopidogrel platelet reactivity: </w:t>
            </w:r>
            <w:r>
              <w:rPr>
                <w:rFonts w:ascii="Times New Roman" w:eastAsia="Calibri" w:hAnsi="Times New Roman"/>
              </w:rPr>
              <w:t xml:space="preserve"> </w:t>
            </w:r>
            <w:r w:rsidRPr="00AD5050">
              <w:rPr>
                <w:rFonts w:ascii="Times New Roman" w:eastAsia="Calibri" w:hAnsi="Times New Roman"/>
              </w:rPr>
              <w:t>OR 2.22 (1.85-2.65)</w:t>
            </w:r>
          </w:p>
        </w:tc>
        <w:tc>
          <w:tcPr>
            <w:tcW w:w="3240" w:type="dxa"/>
          </w:tcPr>
          <w:p w14:paraId="427C8316" w14:textId="3E26178A" w:rsidR="007060B6" w:rsidRDefault="007060B6" w:rsidP="007060B6">
            <w:pPr>
              <w:spacing w:after="0"/>
              <w:rPr>
                <w:rFonts w:ascii="Times New Roman" w:eastAsia="Calibri" w:hAnsi="Times New Roman"/>
              </w:rPr>
            </w:pPr>
            <w:r>
              <w:rPr>
                <w:rFonts w:ascii="Times New Roman" w:eastAsia="Calibri" w:hAnsi="Times New Roman"/>
              </w:rPr>
              <w:t xml:space="preserve">Hou, </w:t>
            </w:r>
            <w:r w:rsidRPr="00AD5050">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PEVuZE5vdGU+PENpdGU+PEF1dGhvcj5Ib3U8L0F1dGhvcj48WWVhcj4yMDE0PC9ZZWFyPjxSZWNO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</w:fldData>
              </w:fldChar>
            </w:r>
            <w:r>
              <w:rPr>
                <w:rFonts w:ascii="Times New Roman" w:eastAsia="Calibri" w:hAnsi="Times New Roman"/>
              </w:rPr>
              <w:instrText xml:space="preserve"> ADDIN EN.CITE </w:instrText>
            </w:r>
            <w:r>
              <w:rPr>
                <w:rFonts w:ascii="Times New Roman" w:eastAsia="Calibri" w:hAnsi="Times New Roman"/>
              </w:rPr>
              <w:fldChar w:fldCharType="begin">
                <w:fldData xml:space="preserve">PEVuZE5vdGU+PENpdGU+PEF1dGhvcj5Ib3U8L0F1dGhvcj48WWVhcj4yMDE0PC9ZZWFyPjxSZWNO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</w:fldData>
              </w:fldChar>
            </w:r>
            <w:r>
              <w:rPr>
                <w:rFonts w:ascii="Times New Roman" w:eastAsia="Calibri" w:hAnsi="Times New Roman"/>
              </w:rPr>
              <w:instrText xml:space="preserve"> ADDIN EN.CITE.DATA </w:instrText>
            </w:r>
            <w:r>
              <w:rPr>
                <w:rFonts w:ascii="Times New Roman" w:eastAsia="Calibri" w:hAnsi="Times New Roman"/>
              </w:rPr>
            </w:r>
            <w:r>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Pr>
                <w:rFonts w:ascii="Times New Roman" w:eastAsia="Calibri" w:hAnsi="Times New Roman"/>
                <w:noProof/>
              </w:rPr>
              <w:t>(286)</w:t>
            </w:r>
            <w:r>
              <w:rPr>
                <w:rFonts w:ascii="Times New Roman" w:eastAsia="Calibri" w:hAnsi="Times New Roman"/>
              </w:rPr>
              <w:fldChar w:fldCharType="end"/>
            </w:r>
          </w:p>
        </w:tc>
      </w:tr>
      <w:tr w:rsidR="007060B6" w14:paraId="043AFACD" w14:textId="77777777" w:rsidTr="00C72716">
        <w:tc>
          <w:tcPr>
            <w:tcW w:w="1343" w:type="dxa"/>
          </w:tcPr>
          <w:p w14:paraId="4A109077" w14:textId="565EAC32" w:rsidR="007060B6" w:rsidRDefault="007060B6" w:rsidP="007060B6">
            <w:pPr>
              <w:spacing w:after="0"/>
              <w:rPr>
                <w:rFonts w:ascii="Times New Roman" w:eastAsia="Calibri" w:hAnsi="Times New Roman"/>
              </w:rPr>
            </w:pPr>
            <w:r>
              <w:rPr>
                <w:rFonts w:ascii="Times New Roman" w:eastAsia="Calibri" w:hAnsi="Times New Roman"/>
              </w:rPr>
              <w:t>CAD (no PCI), PCI</w:t>
            </w:r>
          </w:p>
        </w:tc>
        <w:tc>
          <w:tcPr>
            <w:tcW w:w="963" w:type="dxa"/>
          </w:tcPr>
          <w:p w14:paraId="78830656" w14:textId="0900E637" w:rsidR="007060B6" w:rsidRDefault="007060B6" w:rsidP="007060B6">
            <w:pPr>
              <w:spacing w:after="0"/>
              <w:rPr>
                <w:rFonts w:ascii="Times New Roman" w:eastAsia="Calibri" w:hAnsi="Times New Roman"/>
              </w:rPr>
            </w:pPr>
            <w:r>
              <w:rPr>
                <w:rFonts w:ascii="Times New Roman" w:eastAsia="Calibri" w:hAnsi="Times New Roman"/>
              </w:rPr>
              <w:t>24</w:t>
            </w:r>
          </w:p>
        </w:tc>
        <w:tc>
          <w:tcPr>
            <w:tcW w:w="1043" w:type="dxa"/>
          </w:tcPr>
          <w:p w14:paraId="5596FAAA" w14:textId="028C7C9D" w:rsidR="007060B6" w:rsidRDefault="007060B6" w:rsidP="007060B6">
            <w:pPr>
              <w:spacing w:after="0"/>
              <w:rPr>
                <w:rFonts w:ascii="Times New Roman" w:eastAsia="Calibri" w:hAnsi="Times New Roman"/>
              </w:rPr>
            </w:pPr>
            <w:r>
              <w:rPr>
                <w:rFonts w:ascii="Times New Roman" w:eastAsia="Calibri" w:hAnsi="Times New Roman"/>
              </w:rPr>
              <w:t>36,076</w:t>
            </w:r>
          </w:p>
        </w:tc>
        <w:tc>
          <w:tcPr>
            <w:tcW w:w="1326" w:type="dxa"/>
          </w:tcPr>
          <w:p w14:paraId="1C1B3B7A" w14:textId="62954217" w:rsidR="007060B6" w:rsidRDefault="007060B6" w:rsidP="007060B6">
            <w:pPr>
              <w:spacing w:after="0"/>
              <w:rPr>
                <w:rFonts w:ascii="Times New Roman" w:eastAsia="Calibri" w:hAnsi="Times New Roman"/>
              </w:rPr>
            </w:pPr>
            <w:r>
              <w:rPr>
                <w:rFonts w:ascii="Times New Roman" w:eastAsia="Calibri" w:hAnsi="Times New Roman"/>
              </w:rPr>
              <w:t>November 2013</w:t>
            </w:r>
          </w:p>
        </w:tc>
        <w:tc>
          <w:tcPr>
            <w:tcW w:w="5040" w:type="dxa"/>
          </w:tcPr>
          <w:p w14:paraId="131548E6" w14:textId="77777777" w:rsidR="007060B6" w:rsidRDefault="007060B6" w:rsidP="007060B6">
            <w:pPr>
              <w:spacing w:after="0"/>
              <w:rPr>
                <w:rFonts w:ascii="Times New Roman" w:eastAsia="Calibri" w:hAnsi="Times New Roman"/>
              </w:rPr>
            </w:pPr>
            <w:r>
              <w:rPr>
                <w:rFonts w:ascii="Times New Roman" w:eastAsia="Calibri" w:hAnsi="Times New Roman"/>
              </w:rPr>
              <w:t>Clopidogrel treated no function allele (</w:t>
            </w:r>
            <w:r w:rsidRPr="00AD5050">
              <w:rPr>
                <w:rFonts w:ascii="Times New Roman" w:eastAsia="Calibri" w:hAnsi="Times New Roman"/>
                <w:i/>
                <w:iCs/>
              </w:rPr>
              <w:t>*2</w:t>
            </w:r>
            <w:r>
              <w:rPr>
                <w:rFonts w:ascii="Times New Roman" w:eastAsia="Calibri" w:hAnsi="Times New Roman"/>
              </w:rPr>
              <w:t xml:space="preserve"> and others not specified) carriers versus clopidogrel treated non-carriers: </w:t>
            </w:r>
          </w:p>
          <w:p w14:paraId="329A502F" w14:textId="77777777" w:rsidR="007060B6" w:rsidRDefault="007060B6" w:rsidP="007060B6">
            <w:pPr>
              <w:spacing w:after="0"/>
              <w:rPr>
                <w:rFonts w:ascii="Times New Roman" w:eastAsia="Calibri" w:hAnsi="Times New Roman"/>
              </w:rPr>
            </w:pPr>
            <w:r w:rsidRPr="00AD5050">
              <w:rPr>
                <w:rFonts w:ascii="Times New Roman" w:eastAsia="Calibri" w:hAnsi="Times New Roman"/>
                <w:b/>
                <w:bCs/>
              </w:rPr>
              <w:t>MACE:</w:t>
            </w:r>
            <w:r>
              <w:rPr>
                <w:rFonts w:ascii="Times New Roman" w:eastAsia="Calibri" w:hAnsi="Times New Roman"/>
              </w:rPr>
              <w:t xml:space="preserve"> </w:t>
            </w:r>
            <w:r w:rsidRPr="00AD5050">
              <w:rPr>
                <w:rFonts w:ascii="Times New Roman" w:eastAsia="Calibri" w:hAnsi="Times New Roman"/>
              </w:rPr>
              <w:t>RR 1.</w:t>
            </w:r>
            <w:r>
              <w:rPr>
                <w:rFonts w:ascii="Times New Roman" w:eastAsia="Calibri" w:hAnsi="Times New Roman"/>
              </w:rPr>
              <w:t>32</w:t>
            </w:r>
            <w:r w:rsidRPr="00AD5050">
              <w:rPr>
                <w:rFonts w:ascii="Times New Roman" w:eastAsia="Calibri" w:hAnsi="Times New Roman"/>
              </w:rPr>
              <w:t xml:space="preserve"> (1.1</w:t>
            </w:r>
            <w:r>
              <w:rPr>
                <w:rFonts w:ascii="Times New Roman" w:eastAsia="Calibri" w:hAnsi="Times New Roman"/>
              </w:rPr>
              <w:t>7</w:t>
            </w:r>
            <w:r w:rsidRPr="00AD5050">
              <w:rPr>
                <w:rFonts w:ascii="Times New Roman" w:eastAsia="Calibri" w:hAnsi="Times New Roman"/>
              </w:rPr>
              <w:t>-1.</w:t>
            </w:r>
            <w:r>
              <w:rPr>
                <w:rFonts w:ascii="Times New Roman" w:eastAsia="Calibri" w:hAnsi="Times New Roman"/>
              </w:rPr>
              <w:t>49</w:t>
            </w:r>
            <w:r w:rsidRPr="00AD5050">
              <w:rPr>
                <w:rFonts w:ascii="Times New Roman" w:eastAsia="Calibri" w:hAnsi="Times New Roman"/>
              </w:rPr>
              <w:t>)</w:t>
            </w:r>
          </w:p>
          <w:p w14:paraId="6502F07E" w14:textId="77777777" w:rsidR="007060B6" w:rsidRDefault="007060B6" w:rsidP="007060B6">
            <w:pPr>
              <w:spacing w:after="0"/>
              <w:rPr>
                <w:rFonts w:ascii="Times New Roman" w:eastAsia="Calibri" w:hAnsi="Times New Roman"/>
              </w:rPr>
            </w:pPr>
            <w:r w:rsidRPr="00AD5050">
              <w:rPr>
                <w:rFonts w:ascii="Times New Roman" w:eastAsia="Calibri" w:hAnsi="Times New Roman"/>
                <w:b/>
                <w:bCs/>
              </w:rPr>
              <w:t>Stent thrombosis:</w:t>
            </w:r>
            <w:r>
              <w:rPr>
                <w:rFonts w:ascii="Times New Roman" w:eastAsia="Calibri" w:hAnsi="Times New Roman"/>
              </w:rPr>
              <w:t xml:space="preserve"> </w:t>
            </w:r>
            <w:r w:rsidRPr="00AD5050">
              <w:rPr>
                <w:rFonts w:ascii="Times New Roman" w:eastAsia="Calibri" w:hAnsi="Times New Roman"/>
              </w:rPr>
              <w:t>RR 2.03 (1.74-2.36)</w:t>
            </w:r>
          </w:p>
          <w:p w14:paraId="5BC58A7D" w14:textId="3CD0EE4F" w:rsidR="007060B6" w:rsidRDefault="007060B6" w:rsidP="007060B6">
            <w:pPr>
              <w:spacing w:after="0"/>
              <w:rPr>
                <w:rFonts w:ascii="Times New Roman" w:eastAsia="Calibri" w:hAnsi="Times New Roman"/>
                <w:iCs/>
              </w:rPr>
            </w:pPr>
            <w:r w:rsidRPr="007060B6">
              <w:rPr>
                <w:rFonts w:ascii="Times New Roman" w:eastAsia="Calibri" w:hAnsi="Times New Roman"/>
                <w:b/>
                <w:bCs/>
              </w:rPr>
              <w:t>Bleeding</w:t>
            </w:r>
            <w:r>
              <w:rPr>
                <w:rFonts w:ascii="Times New Roman" w:eastAsia="Calibri" w:hAnsi="Times New Roman"/>
              </w:rPr>
              <w:t>: RR 0.91 (0.73-1.13)</w:t>
            </w:r>
          </w:p>
        </w:tc>
        <w:tc>
          <w:tcPr>
            <w:tcW w:w="3240" w:type="dxa"/>
          </w:tcPr>
          <w:p w14:paraId="445ECF14" w14:textId="3653330D" w:rsidR="007060B6" w:rsidRDefault="007060B6" w:rsidP="007060B6">
            <w:pPr>
              <w:spacing w:after="0"/>
              <w:rPr>
                <w:rFonts w:ascii="Times New Roman" w:eastAsia="Calibri" w:hAnsi="Times New Roman"/>
              </w:rPr>
            </w:pPr>
            <w:r>
              <w:rPr>
                <w:rFonts w:ascii="Times New Roman" w:eastAsia="Calibri" w:hAnsi="Times New Roman"/>
              </w:rPr>
              <w:t xml:space="preserve">Sorich, </w:t>
            </w:r>
            <w:r w:rsidRPr="00AD5050">
              <w:rPr>
                <w:rFonts w:ascii="Times New Roman" w:eastAsia="Calibri" w:hAnsi="Times New Roman"/>
                <w:i/>
                <w:iCs/>
              </w:rPr>
              <w:t>et al.</w:t>
            </w:r>
            <w:r>
              <w:rPr>
                <w:rFonts w:ascii="Times New Roman" w:eastAsia="Calibri" w:hAnsi="Times New Roman"/>
              </w:rPr>
              <w:t xml:space="preserve"> (2014) </w:t>
            </w:r>
            <w:r>
              <w:rPr>
                <w:rFonts w:ascii="Times New Roman" w:eastAsia="Calibri" w:hAnsi="Times New Roman"/>
              </w:rPr>
              <w:fldChar w:fldCharType="begin">
                <w:fldData xml:space="preserve">PEVuZE5vdGU+PENpdGU+PEF1dGhvcj5Tb3JpY2g8L0F1dGhvcj48WWVhcj4yMDE0PC9ZZWFyPjxS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</w:fldData>
              </w:fldChar>
            </w:r>
            <w:r>
              <w:rPr>
                <w:rFonts w:ascii="Times New Roman" w:eastAsia="Calibri" w:hAnsi="Times New Roman"/>
              </w:rPr>
              <w:instrText xml:space="preserve"> ADDIN EN.CITE </w:instrText>
            </w:r>
            <w:r>
              <w:rPr>
                <w:rFonts w:ascii="Times New Roman" w:eastAsia="Calibri" w:hAnsi="Times New Roman"/>
              </w:rPr>
              <w:fldChar w:fldCharType="begin">
                <w:fldData xml:space="preserve">PEVuZE5vdGU+PENpdGU+PEF1dGhvcj5Tb3JpY2g8L0F1dGhvcj48WWVhcj4yMDE0PC9ZZWFyPjxS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</w:fldData>
              </w:fldChar>
            </w:r>
            <w:r>
              <w:rPr>
                <w:rFonts w:ascii="Times New Roman" w:eastAsia="Calibri" w:hAnsi="Times New Roman"/>
              </w:rPr>
              <w:instrText xml:space="preserve"> ADDIN EN.CITE.DATA </w:instrText>
            </w:r>
            <w:r>
              <w:rPr>
                <w:rFonts w:ascii="Times New Roman" w:eastAsia="Calibri" w:hAnsi="Times New Roman"/>
              </w:rPr>
            </w:r>
            <w:r>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Pr>
                <w:rFonts w:ascii="Times New Roman" w:eastAsia="Calibri" w:hAnsi="Times New Roman"/>
                <w:noProof/>
              </w:rPr>
              <w:t>(168)</w:t>
            </w:r>
            <w:r>
              <w:rPr>
                <w:rFonts w:ascii="Times New Roman" w:eastAsia="Calibri" w:hAnsi="Times New Roman"/>
              </w:rPr>
              <w:fldChar w:fldCharType="end"/>
            </w:r>
          </w:p>
        </w:tc>
      </w:tr>
      <w:tr w:rsidR="007060B6" w14:paraId="742ACC63" w14:textId="77777777" w:rsidTr="00C72716">
        <w:tc>
          <w:tcPr>
            <w:tcW w:w="1343" w:type="dxa"/>
          </w:tcPr>
          <w:p w14:paraId="5F1FEA5D" w14:textId="385795D1" w:rsidR="007060B6" w:rsidRDefault="007060B6" w:rsidP="007060B6">
            <w:pPr>
              <w:spacing w:after="0"/>
              <w:rPr>
                <w:rFonts w:ascii="Times New Roman" w:eastAsia="Calibri" w:hAnsi="Times New Roman"/>
              </w:rPr>
            </w:pPr>
            <w:r>
              <w:rPr>
                <w:rFonts w:ascii="Times New Roman" w:eastAsia="Calibri" w:hAnsi="Times New Roman"/>
              </w:rPr>
              <w:t>CAD (no PCI), PCI</w:t>
            </w:r>
          </w:p>
        </w:tc>
        <w:tc>
          <w:tcPr>
            <w:tcW w:w="963" w:type="dxa"/>
          </w:tcPr>
          <w:p w14:paraId="666ED2BE" w14:textId="131B31F2" w:rsidR="007060B6" w:rsidRDefault="007060B6" w:rsidP="007060B6">
            <w:pPr>
              <w:spacing w:after="0"/>
              <w:rPr>
                <w:rFonts w:ascii="Times New Roman" w:eastAsia="Calibri" w:hAnsi="Times New Roman"/>
              </w:rPr>
            </w:pPr>
            <w:r>
              <w:rPr>
                <w:rFonts w:ascii="Times New Roman" w:eastAsia="Calibri" w:hAnsi="Times New Roman"/>
              </w:rPr>
              <w:t>22</w:t>
            </w:r>
          </w:p>
        </w:tc>
        <w:tc>
          <w:tcPr>
            <w:tcW w:w="1043" w:type="dxa"/>
          </w:tcPr>
          <w:p w14:paraId="44979E83" w14:textId="1557BB2D" w:rsidR="007060B6" w:rsidRDefault="007060B6" w:rsidP="007060B6">
            <w:pPr>
              <w:spacing w:after="0"/>
              <w:rPr>
                <w:rFonts w:ascii="Times New Roman" w:eastAsia="Calibri" w:hAnsi="Times New Roman"/>
              </w:rPr>
            </w:pPr>
            <w:r>
              <w:rPr>
                <w:rFonts w:ascii="Times New Roman" w:eastAsia="Calibri" w:hAnsi="Times New Roman"/>
              </w:rPr>
              <w:t>25,564</w:t>
            </w:r>
          </w:p>
        </w:tc>
        <w:tc>
          <w:tcPr>
            <w:tcW w:w="1326" w:type="dxa"/>
          </w:tcPr>
          <w:p w14:paraId="07A8D91E" w14:textId="61B471E8" w:rsidR="007060B6" w:rsidRDefault="007060B6" w:rsidP="007060B6">
            <w:pPr>
              <w:spacing w:after="0"/>
              <w:rPr>
                <w:rFonts w:ascii="Times New Roman" w:eastAsia="Calibri" w:hAnsi="Times New Roman"/>
              </w:rPr>
            </w:pPr>
            <w:r>
              <w:rPr>
                <w:rFonts w:ascii="Times New Roman" w:eastAsia="Calibri" w:hAnsi="Times New Roman"/>
              </w:rPr>
              <w:t>August 2013</w:t>
            </w:r>
          </w:p>
        </w:tc>
        <w:tc>
          <w:tcPr>
            <w:tcW w:w="5040" w:type="dxa"/>
          </w:tcPr>
          <w:p w14:paraId="6282B2D6" w14:textId="77777777" w:rsidR="007060B6" w:rsidRDefault="007060B6" w:rsidP="007060B6">
            <w:pPr>
              <w:spacing w:after="0"/>
              <w:rPr>
                <w:rFonts w:ascii="Times New Roman" w:eastAsia="Calibri" w:hAnsi="Times New Roman"/>
              </w:rPr>
            </w:pPr>
            <w:r>
              <w:rPr>
                <w:rFonts w:ascii="Times New Roman" w:eastAsia="Calibri" w:hAnsi="Times New Roman"/>
              </w:rPr>
              <w:t>Clopidogrel treated no function allele (</w:t>
            </w:r>
            <w:r w:rsidRPr="00AD5050">
              <w:rPr>
                <w:rFonts w:ascii="Times New Roman" w:eastAsia="Calibri" w:hAnsi="Times New Roman"/>
                <w:i/>
                <w:iCs/>
              </w:rPr>
              <w:t>*2, *3, *4, *5, *6, *7, *8</w:t>
            </w:r>
            <w:r>
              <w:rPr>
                <w:rFonts w:ascii="Times New Roman" w:eastAsia="Calibri" w:hAnsi="Times New Roman"/>
              </w:rPr>
              <w:t xml:space="preserve">) carriers versus clopidogrel treated non-carriers: </w:t>
            </w:r>
          </w:p>
          <w:p w14:paraId="4B13A89D" w14:textId="1D4328E2" w:rsidR="007060B6" w:rsidRDefault="007060B6" w:rsidP="007060B6">
            <w:pPr>
              <w:spacing w:after="0"/>
              <w:rPr>
                <w:rFonts w:ascii="Times New Roman" w:eastAsia="Calibri" w:hAnsi="Times New Roman"/>
              </w:rPr>
            </w:pPr>
            <w:r w:rsidRPr="00AD5050">
              <w:rPr>
                <w:rFonts w:ascii="Times New Roman" w:eastAsia="Calibri" w:hAnsi="Times New Roman"/>
                <w:b/>
                <w:bCs/>
              </w:rPr>
              <w:t>MACE:</w:t>
            </w:r>
            <w:r>
              <w:rPr>
                <w:rFonts w:ascii="Times New Roman" w:eastAsia="Calibri" w:hAnsi="Times New Roman"/>
              </w:rPr>
              <w:t xml:space="preserve"> </w:t>
            </w:r>
            <w:r w:rsidRPr="00AD5050">
              <w:rPr>
                <w:rFonts w:ascii="Times New Roman" w:eastAsia="Calibri" w:hAnsi="Times New Roman"/>
              </w:rPr>
              <w:t xml:space="preserve">RR </w:t>
            </w:r>
            <w:r w:rsidRPr="000B2589">
              <w:rPr>
                <w:rFonts w:ascii="Times New Roman" w:eastAsia="Calibri" w:hAnsi="Times New Roman"/>
              </w:rPr>
              <w:t>1.42 (1.18</w:t>
            </w:r>
            <w:r>
              <w:rPr>
                <w:rFonts w:ascii="Times New Roman" w:eastAsia="Calibri" w:hAnsi="Times New Roman"/>
              </w:rPr>
              <w:t>-</w:t>
            </w:r>
            <w:r w:rsidRPr="000B2589">
              <w:rPr>
                <w:rFonts w:ascii="Times New Roman" w:eastAsia="Calibri" w:hAnsi="Times New Roman"/>
              </w:rPr>
              <w:t xml:space="preserve">1.71) </w:t>
            </w:r>
            <w:r>
              <w:rPr>
                <w:rFonts w:ascii="Times New Roman" w:eastAsia="Calibri" w:hAnsi="Times New Roman"/>
              </w:rPr>
              <w:t xml:space="preserve">p </w:t>
            </w:r>
            <w:r w:rsidRPr="000B2589">
              <w:rPr>
                <w:rFonts w:ascii="Times New Roman" w:eastAsia="Calibri" w:hAnsi="Times New Roman"/>
              </w:rPr>
              <w:t>&lt;</w:t>
            </w:r>
            <w:r>
              <w:rPr>
                <w:rFonts w:ascii="Times New Roman" w:eastAsia="Calibri" w:hAnsi="Times New Roman"/>
              </w:rPr>
              <w:t xml:space="preserve"> </w:t>
            </w:r>
            <w:r w:rsidRPr="000B2589">
              <w:rPr>
                <w:rFonts w:ascii="Times New Roman" w:eastAsia="Calibri" w:hAnsi="Times New Roman"/>
              </w:rPr>
              <w:t>0.001</w:t>
            </w:r>
          </w:p>
          <w:p w14:paraId="42AC8DDB" w14:textId="39D3EE25" w:rsidR="007060B6" w:rsidRDefault="007060B6" w:rsidP="007060B6">
            <w:pPr>
              <w:spacing w:after="0"/>
              <w:rPr>
                <w:rFonts w:ascii="Times New Roman" w:eastAsia="Calibri" w:hAnsi="Times New Roman"/>
              </w:rPr>
            </w:pPr>
            <w:r w:rsidRPr="007060B6">
              <w:rPr>
                <w:rFonts w:ascii="Times New Roman" w:eastAsia="Calibri" w:hAnsi="Times New Roman"/>
                <w:b/>
                <w:bCs/>
              </w:rPr>
              <w:t>CV death</w:t>
            </w:r>
            <w:r>
              <w:rPr>
                <w:rFonts w:ascii="Times New Roman" w:eastAsia="Calibri" w:hAnsi="Times New Roman"/>
              </w:rPr>
              <w:t>: RR 2.07 (1.40-3.05) p &lt; 0.001</w:t>
            </w:r>
          </w:p>
          <w:p w14:paraId="360028D4" w14:textId="58B007FE" w:rsidR="007060B6" w:rsidRDefault="007060B6" w:rsidP="007060B6">
            <w:pPr>
              <w:spacing w:after="0"/>
              <w:rPr>
                <w:rFonts w:ascii="Times New Roman" w:eastAsia="Calibri" w:hAnsi="Times New Roman"/>
              </w:rPr>
            </w:pPr>
            <w:r w:rsidRPr="007060B6">
              <w:rPr>
                <w:rFonts w:ascii="Times New Roman" w:eastAsia="Calibri" w:hAnsi="Times New Roman"/>
                <w:b/>
                <w:bCs/>
              </w:rPr>
              <w:t>MI</w:t>
            </w:r>
            <w:r>
              <w:rPr>
                <w:rFonts w:ascii="Times New Roman" w:eastAsia="Calibri" w:hAnsi="Times New Roman"/>
              </w:rPr>
              <w:t>: RR 1.66 (1.35-2.04) p &lt; 0.001</w:t>
            </w:r>
          </w:p>
          <w:p w14:paraId="107178AA" w14:textId="116F22A8" w:rsidR="007060B6" w:rsidRDefault="007060B6" w:rsidP="007060B6">
            <w:pPr>
              <w:spacing w:after="0"/>
              <w:rPr>
                <w:rFonts w:ascii="Times New Roman" w:eastAsia="Calibri" w:hAnsi="Times New Roman"/>
              </w:rPr>
            </w:pPr>
            <w:r w:rsidRPr="007060B6">
              <w:rPr>
                <w:rFonts w:ascii="Times New Roman" w:eastAsia="Calibri" w:hAnsi="Times New Roman"/>
                <w:b/>
                <w:bCs/>
              </w:rPr>
              <w:t>Stent thrombosis:</w:t>
            </w:r>
            <w:r>
              <w:rPr>
                <w:rFonts w:ascii="Times New Roman" w:eastAsia="Calibri" w:hAnsi="Times New Roman"/>
              </w:rPr>
              <w:t xml:space="preserve"> RR 1.72 (1.44-2.05) p &lt; 0.001</w:t>
            </w:r>
          </w:p>
          <w:p w14:paraId="739DF8FC" w14:textId="5699B563" w:rsidR="007060B6" w:rsidRPr="00416CEC" w:rsidRDefault="007060B6" w:rsidP="007060B6">
            <w:pPr>
              <w:spacing w:after="0"/>
              <w:rPr>
                <w:rFonts w:ascii="Times New Roman" w:eastAsia="Calibri" w:hAnsi="Times New Roman"/>
                <w:i/>
                <w:iCs/>
              </w:rPr>
            </w:pPr>
            <w:r w:rsidRPr="00AD5050">
              <w:rPr>
                <w:rFonts w:ascii="Times New Roman" w:eastAsia="Calibri" w:hAnsi="Times New Roman"/>
                <w:b/>
                <w:bCs/>
              </w:rPr>
              <w:t>Bleeding:</w:t>
            </w:r>
            <w:r>
              <w:rPr>
                <w:rFonts w:ascii="Times New Roman" w:eastAsia="Calibri" w:hAnsi="Times New Roman"/>
              </w:rPr>
              <w:t xml:space="preserve"> </w:t>
            </w:r>
            <w:r w:rsidRPr="00AD5050">
              <w:rPr>
                <w:rFonts w:ascii="Times New Roman" w:eastAsia="Calibri" w:hAnsi="Times New Roman"/>
              </w:rPr>
              <w:t>RR 1.20 (1.06-1.35)</w:t>
            </w:r>
            <w:r>
              <w:rPr>
                <w:rFonts w:ascii="Times New Roman" w:eastAsia="Calibri" w:hAnsi="Times New Roman"/>
              </w:rPr>
              <w:t xml:space="preserve"> p = 0.003</w:t>
            </w:r>
          </w:p>
        </w:tc>
        <w:tc>
          <w:tcPr>
            <w:tcW w:w="3240" w:type="dxa"/>
          </w:tcPr>
          <w:p w14:paraId="0E65D861" w14:textId="2AAC1018" w:rsidR="007060B6" w:rsidRDefault="007060B6" w:rsidP="007060B6">
            <w:pPr>
              <w:spacing w:after="0"/>
              <w:rPr>
                <w:rFonts w:ascii="Times New Roman" w:eastAsia="Calibri" w:hAnsi="Times New Roman"/>
              </w:rPr>
            </w:pPr>
            <w:r>
              <w:rPr>
                <w:rFonts w:ascii="Times New Roman" w:eastAsia="Calibri" w:hAnsi="Times New Roman"/>
              </w:rPr>
              <w:t xml:space="preserve">Niu, </w:t>
            </w:r>
            <w:r w:rsidRPr="00AD5050">
              <w:rPr>
                <w:rFonts w:ascii="Times New Roman" w:eastAsia="Calibri" w:hAnsi="Times New Roman"/>
                <w:i/>
                <w:iCs/>
              </w:rPr>
              <w:t>et al.</w:t>
            </w:r>
            <w:r>
              <w:rPr>
                <w:rFonts w:ascii="Times New Roman" w:eastAsia="Calibri" w:hAnsi="Times New Roman"/>
              </w:rPr>
              <w:t xml:space="preserve"> (2015) </w:t>
            </w:r>
            <w:r>
              <w:rPr>
                <w:rFonts w:ascii="Times New Roman" w:eastAsia="Calibri" w:hAnsi="Times New Roman"/>
              </w:rPr>
              <w:fldChar w:fldCharType="begin">
                <w:fldData xml:space="preserve">PEVuZE5vdGU+PENpdGU+PEF1dGhvcj5OaXU8L0F1dGhvcj48WWVhcj4yMDE1PC9ZZWFyPjxSZWNO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=
</w:fldData>
              </w:fldChar>
            </w:r>
            <w:r>
              <w:rPr>
                <w:rFonts w:ascii="Times New Roman" w:eastAsia="Calibri" w:hAnsi="Times New Roman"/>
              </w:rPr>
              <w:instrText xml:space="preserve"> ADDIN EN.CITE </w:instrText>
            </w:r>
            <w:r>
              <w:rPr>
                <w:rFonts w:ascii="Times New Roman" w:eastAsia="Calibri" w:hAnsi="Times New Roman"/>
              </w:rPr>
              <w:fldChar w:fldCharType="begin">
                <w:fldData xml:space="preserve">PEVuZE5vdGU+PENpdGU+PEF1dGhvcj5OaXU8L0F1dGhvcj48WWVhcj4yMDE1PC9ZZWFyPjxSZWNO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=
</w:fldData>
              </w:fldChar>
            </w:r>
            <w:r>
              <w:rPr>
                <w:rFonts w:ascii="Times New Roman" w:eastAsia="Calibri" w:hAnsi="Times New Roman"/>
              </w:rPr>
              <w:instrText xml:space="preserve"> ADDIN EN.CITE.DATA </w:instrText>
            </w:r>
            <w:r>
              <w:rPr>
                <w:rFonts w:ascii="Times New Roman" w:eastAsia="Calibri" w:hAnsi="Times New Roman"/>
              </w:rPr>
            </w:r>
            <w:r>
              <w:rPr>
                <w:rFonts w:ascii="Times New Roman" w:eastAsia="Calibri" w:hAnsi="Times New Roman"/>
              </w:rPr>
              <w:fldChar w:fldCharType="end"/>
            </w:r>
            <w:r>
              <w:rPr>
                <w:rFonts w:ascii="Times New Roman" w:eastAsia="Calibri" w:hAnsi="Times New Roman"/>
              </w:rPr>
            </w:r>
            <w:r>
              <w:rPr>
                <w:rFonts w:ascii="Times New Roman" w:eastAsia="Calibri" w:hAnsi="Times New Roman"/>
              </w:rPr>
              <w:fldChar w:fldCharType="separate"/>
            </w:r>
            <w:r>
              <w:rPr>
                <w:rFonts w:ascii="Times New Roman" w:eastAsia="Calibri" w:hAnsi="Times New Roman"/>
                <w:noProof/>
              </w:rPr>
              <w:t>(172)</w:t>
            </w:r>
            <w:r>
              <w:rPr>
                <w:rFonts w:ascii="Times New Roman" w:eastAsia="Calibri" w:hAnsi="Times New Roman"/>
              </w:rPr>
              <w:fldChar w:fldCharType="end"/>
            </w:r>
          </w:p>
        </w:tc>
      </w:tr>
    </w:tbl>
    <w:p w14:paraId="03A8918A" w14:textId="2062BE50" w:rsidR="00B06AC6" w:rsidRDefault="00007375" w:rsidP="00771780">
      <w:pPr>
        <w:spacing w:after="0"/>
        <w:rPr>
          <w:rFonts w:ascii="Times New Roman" w:eastAsia="Calibri" w:hAnsi="Times New Roman"/>
          <w:b/>
          <w:bCs/>
        </w:rPr>
      </w:pPr>
      <w:r>
        <w:rPr>
          <w:rFonts w:ascii="Times New Roman" w:eastAsia="Calibri" w:hAnsi="Times New Roman"/>
        </w:rPr>
        <w:t>ACS = acute coronary syndrome;</w:t>
      </w:r>
      <w:r w:rsidR="00C72716">
        <w:rPr>
          <w:rFonts w:ascii="Times New Roman" w:eastAsia="Calibri" w:hAnsi="Times New Roman"/>
        </w:rPr>
        <w:t xml:space="preserve"> CAD = coronary artery disease;</w:t>
      </w:r>
      <w:r w:rsidR="00A4517D">
        <w:rPr>
          <w:rFonts w:ascii="Times New Roman" w:eastAsia="Calibri" w:hAnsi="Times New Roman"/>
        </w:rPr>
        <w:t xml:space="preserve"> CV = cardiovascular;</w:t>
      </w:r>
      <w:r>
        <w:rPr>
          <w:rFonts w:ascii="Times New Roman" w:eastAsia="Calibri" w:hAnsi="Times New Roman"/>
        </w:rPr>
        <w:t xml:space="preserve"> </w:t>
      </w:r>
      <w:r w:rsidR="00416CEC">
        <w:rPr>
          <w:rFonts w:ascii="Times New Roman" w:eastAsia="Calibri" w:hAnsi="Times New Roman"/>
        </w:rPr>
        <w:t>CVD = c</w:t>
      </w:r>
      <w:r w:rsidR="002B561A">
        <w:rPr>
          <w:rFonts w:ascii="Times New Roman" w:eastAsia="Calibri" w:hAnsi="Times New Roman"/>
        </w:rPr>
        <w:t>erebro</w:t>
      </w:r>
      <w:r w:rsidR="00416CEC">
        <w:rPr>
          <w:rFonts w:ascii="Times New Roman" w:eastAsia="Calibri" w:hAnsi="Times New Roman"/>
        </w:rPr>
        <w:t xml:space="preserve">vascular disease; MACCE = major adverse cardiovascular and cerebrovascular events; </w:t>
      </w:r>
      <w:r w:rsidR="009475DA">
        <w:rPr>
          <w:rFonts w:ascii="Times New Roman" w:eastAsia="Calibri" w:hAnsi="Times New Roman"/>
        </w:rPr>
        <w:t>MACE = major adverse cardiovascular events;</w:t>
      </w:r>
      <w:r w:rsidR="002B23C5">
        <w:rPr>
          <w:rFonts w:ascii="Times New Roman" w:eastAsia="Calibri" w:hAnsi="Times New Roman"/>
        </w:rPr>
        <w:t xml:space="preserve"> MI = myocardial infarction;</w:t>
      </w:r>
      <w:r w:rsidR="009475DA">
        <w:rPr>
          <w:rFonts w:ascii="Times New Roman" w:eastAsia="Calibri" w:hAnsi="Times New Roman"/>
        </w:rPr>
        <w:t xml:space="preserve"> </w:t>
      </w:r>
      <w:r>
        <w:rPr>
          <w:rFonts w:ascii="Times New Roman" w:eastAsia="Calibri" w:hAnsi="Times New Roman"/>
        </w:rPr>
        <w:t>PCI = percutaneous coronary intervention</w:t>
      </w:r>
      <w:r w:rsidR="00C72716">
        <w:rPr>
          <w:rFonts w:ascii="Times New Roman" w:eastAsia="Calibri" w:hAnsi="Times New Roman"/>
        </w:rPr>
        <w:t>; TIA = transient ischemic attack</w:t>
      </w:r>
    </w:p>
    <w:p w14:paraId="072BC215" w14:textId="34C149E4" w:rsidR="00771780" w:rsidRDefault="00771780" w:rsidP="00771780">
      <w:pPr>
        <w:spacing w:after="0"/>
        <w:rPr>
          <w:rFonts w:ascii="Times New Roman" w:eastAsia="Calibri" w:hAnsi="Times New Roman"/>
          <w:b/>
          <w:bCs/>
        </w:rPr>
      </w:pPr>
    </w:p>
    <w:p w14:paraId="763C7462" w14:textId="0849DB86" w:rsidR="00771780" w:rsidRDefault="00771780" w:rsidP="00771780">
      <w:pPr>
        <w:spacing w:after="0"/>
        <w:rPr>
          <w:rFonts w:ascii="Times New Roman" w:eastAsia="Calibri" w:hAnsi="Times New Roman"/>
          <w:b/>
          <w:bCs/>
        </w:rPr>
      </w:pPr>
    </w:p>
    <w:p w14:paraId="14776A57" w14:textId="44374A19" w:rsidR="00771780" w:rsidRDefault="00771780" w:rsidP="00771780">
      <w:pPr>
        <w:spacing w:after="0"/>
        <w:rPr>
          <w:rFonts w:ascii="Times New Roman" w:eastAsia="Calibri" w:hAnsi="Times New Roman"/>
          <w:b/>
          <w:bCs/>
        </w:rPr>
      </w:pPr>
    </w:p>
    <w:p w14:paraId="1822674B" w14:textId="7AE16349" w:rsidR="00771780" w:rsidRDefault="00771780" w:rsidP="00771780">
      <w:pPr>
        <w:spacing w:after="0"/>
        <w:rPr>
          <w:rFonts w:ascii="Times New Roman" w:eastAsia="Calibri" w:hAnsi="Times New Roman"/>
          <w:b/>
          <w:bCs/>
        </w:rPr>
      </w:pPr>
    </w:p>
    <w:p w14:paraId="33AAECD1" w14:textId="3F4BED29" w:rsidR="00771780" w:rsidRDefault="00771780" w:rsidP="00771780">
      <w:pPr>
        <w:spacing w:after="0"/>
        <w:rPr>
          <w:rFonts w:ascii="Times New Roman" w:eastAsia="Calibri" w:hAnsi="Times New Roman"/>
          <w:b/>
          <w:bCs/>
        </w:rPr>
      </w:pPr>
    </w:p>
    <w:p w14:paraId="5ED61290" w14:textId="559301E4" w:rsidR="00771780" w:rsidRDefault="00771780" w:rsidP="00771780">
      <w:pPr>
        <w:spacing w:after="0"/>
        <w:rPr>
          <w:rFonts w:ascii="Times New Roman" w:eastAsia="Calibri" w:hAnsi="Times New Roman"/>
          <w:b/>
          <w:bCs/>
        </w:rPr>
      </w:pPr>
    </w:p>
    <w:p w14:paraId="03BC7108" w14:textId="6F48F447" w:rsidR="00771780" w:rsidRDefault="00771780" w:rsidP="00771780">
      <w:pPr>
        <w:spacing w:after="0"/>
        <w:rPr>
          <w:rFonts w:ascii="Times New Roman" w:eastAsia="Calibri" w:hAnsi="Times New Roman"/>
          <w:b/>
          <w:bCs/>
        </w:rPr>
      </w:pPr>
    </w:p>
    <w:p w14:paraId="5CD046B8" w14:textId="6B962B3D" w:rsidR="00771780" w:rsidRDefault="00771780" w:rsidP="00771780">
      <w:pPr>
        <w:spacing w:after="0"/>
        <w:rPr>
          <w:rFonts w:ascii="Times New Roman" w:eastAsia="Calibri" w:hAnsi="Times New Roman"/>
          <w:b/>
          <w:bCs/>
        </w:rPr>
      </w:pPr>
    </w:p>
    <w:p w14:paraId="7B05C502" w14:textId="77777777" w:rsidR="00AC3AFC" w:rsidRDefault="00AC3AFC" w:rsidP="00771780">
      <w:pPr>
        <w:spacing w:after="0"/>
        <w:rPr>
          <w:rFonts w:ascii="Times New Roman" w:eastAsia="Calibri" w:hAnsi="Times New Roman"/>
          <w:b/>
          <w:bCs/>
        </w:rPr>
      </w:pPr>
    </w:p>
    <w:p w14:paraId="6A624B27" w14:textId="57E9FB92" w:rsidR="00771780" w:rsidRDefault="00771780" w:rsidP="00771780">
      <w:pPr>
        <w:spacing w:after="0"/>
        <w:rPr>
          <w:rFonts w:ascii="Times New Roman" w:eastAsia="Calibri" w:hAnsi="Times New Roman"/>
          <w:b/>
          <w:bCs/>
        </w:rPr>
      </w:pPr>
    </w:p>
    <w:p w14:paraId="3F9C65AA" w14:textId="7CA80237" w:rsidR="00771780" w:rsidRDefault="00771780" w:rsidP="00771780">
      <w:pPr>
        <w:pStyle w:val="Heading1"/>
        <w:rPr>
          <w:rFonts w:ascii="Times New Roman" w:eastAsia="Calibri" w:hAnsi="Times New Roman" w:cs="Times New Roman"/>
          <w:b/>
          <w:bCs/>
          <w:color w:val="auto"/>
          <w:sz w:val="24"/>
          <w:szCs w:val="24"/>
        </w:rPr>
      </w:pPr>
      <w:bookmarkStart w:id="15" w:name="_Toc78871096"/>
      <w:r w:rsidRPr="00605807">
        <w:rPr>
          <w:rFonts w:ascii="Times New Roman" w:eastAsia="Calibri" w:hAnsi="Times New Roman" w:cs="Times New Roman"/>
          <w:b/>
          <w:bCs/>
          <w:color w:val="auto"/>
          <w:sz w:val="24"/>
          <w:szCs w:val="24"/>
        </w:rPr>
        <w:lastRenderedPageBreak/>
        <w:t>TABLE S</w:t>
      </w:r>
      <w:r>
        <w:rPr>
          <w:rFonts w:ascii="Times New Roman" w:eastAsia="Calibri" w:hAnsi="Times New Roman" w:cs="Times New Roman"/>
          <w:b/>
          <w:bCs/>
          <w:color w:val="auto"/>
          <w:sz w:val="24"/>
          <w:szCs w:val="24"/>
        </w:rPr>
        <w:t>5</w:t>
      </w:r>
      <w:r w:rsidRPr="00605807">
        <w:rPr>
          <w:rFonts w:ascii="Times New Roman" w:eastAsia="Calibri" w:hAnsi="Times New Roman" w:cs="Times New Roman"/>
          <w:b/>
          <w:bCs/>
          <w:color w:val="auto"/>
          <w:sz w:val="24"/>
          <w:szCs w:val="24"/>
        </w:rPr>
        <w:t xml:space="preserve">. </w:t>
      </w:r>
      <w:r w:rsidRPr="00B06AC6">
        <w:rPr>
          <w:rFonts w:ascii="Times New Roman" w:eastAsia="Calibri" w:hAnsi="Times New Roman" w:cs="Times New Roman"/>
          <w:b/>
          <w:bCs/>
          <w:color w:val="auto"/>
          <w:sz w:val="24"/>
          <w:szCs w:val="24"/>
        </w:rPr>
        <w:t>COMPARISON OF GUIDELINE AND LABEL RECOMMENDATIONS FOR CYP2C19-CLOPIDOGREL</w:t>
      </w:r>
      <w:bookmarkEnd w:id="15"/>
    </w:p>
    <w:p w14:paraId="1BEA4D80" w14:textId="1745C17B" w:rsidR="00B06AC6" w:rsidRDefault="00B06AC6" w:rsidP="00B06AC6">
      <w:pPr>
        <w:spacing w:after="0"/>
      </w:pPr>
    </w:p>
    <w:tbl>
      <w:tblPr>
        <w:tblStyle w:val="TableGrid"/>
        <w:tblW w:w="12955" w:type="dxa"/>
        <w:tblLayout w:type="fixed"/>
        <w:tblLook w:val="04A0" w:firstRow="1" w:lastRow="0" w:firstColumn="1" w:lastColumn="0" w:noHBand="0" w:noVBand="1"/>
      </w:tblPr>
      <w:tblGrid>
        <w:gridCol w:w="1172"/>
        <w:gridCol w:w="638"/>
        <w:gridCol w:w="1605"/>
        <w:gridCol w:w="1620"/>
        <w:gridCol w:w="1530"/>
        <w:gridCol w:w="1620"/>
        <w:gridCol w:w="1620"/>
        <w:gridCol w:w="3150"/>
      </w:tblGrid>
      <w:tr w:rsidR="00E17EC4" w:rsidRPr="00B75358" w14:paraId="40614AE7" w14:textId="77777777" w:rsidTr="0096377B">
        <w:tc>
          <w:tcPr>
            <w:tcW w:w="1172" w:type="dxa"/>
          </w:tcPr>
          <w:p w14:paraId="38DF8B0A" w14:textId="351F563B" w:rsidR="00E17EC4" w:rsidRPr="00B75358" w:rsidRDefault="00E17EC4" w:rsidP="00B06AC6">
            <w:pPr>
              <w:spacing w:after="0"/>
              <w:rPr>
                <w:rFonts w:ascii="Times New Roman" w:hAnsi="Times New Roman"/>
                <w:b/>
                <w:bCs/>
                <w:sz w:val="20"/>
                <w:szCs w:val="20"/>
              </w:rPr>
            </w:pPr>
            <w:r w:rsidRPr="00B75358">
              <w:rPr>
                <w:rFonts w:ascii="Times New Roman" w:hAnsi="Times New Roman"/>
                <w:b/>
                <w:bCs/>
                <w:sz w:val="20"/>
                <w:szCs w:val="20"/>
              </w:rPr>
              <w:t>Guideline or Label</w:t>
            </w:r>
          </w:p>
        </w:tc>
        <w:tc>
          <w:tcPr>
            <w:tcW w:w="638" w:type="dxa"/>
          </w:tcPr>
          <w:p w14:paraId="726E4401" w14:textId="565B55D5" w:rsidR="00E17EC4" w:rsidRPr="00B75358" w:rsidRDefault="00E17EC4" w:rsidP="00B06AC6">
            <w:pPr>
              <w:spacing w:after="0"/>
              <w:rPr>
                <w:rFonts w:ascii="Times New Roman" w:hAnsi="Times New Roman"/>
                <w:b/>
                <w:bCs/>
                <w:sz w:val="20"/>
                <w:szCs w:val="20"/>
              </w:rPr>
            </w:pPr>
            <w:r w:rsidRPr="00B75358">
              <w:rPr>
                <w:rFonts w:ascii="Times New Roman" w:hAnsi="Times New Roman"/>
                <w:b/>
                <w:bCs/>
                <w:sz w:val="20"/>
                <w:szCs w:val="20"/>
              </w:rPr>
              <w:t>Year</w:t>
            </w:r>
          </w:p>
        </w:tc>
        <w:tc>
          <w:tcPr>
            <w:tcW w:w="1605" w:type="dxa"/>
          </w:tcPr>
          <w:p w14:paraId="77F05D24" w14:textId="2E540871" w:rsidR="00E17EC4" w:rsidRPr="00B75358" w:rsidRDefault="00E17EC4" w:rsidP="00B06AC6">
            <w:pPr>
              <w:spacing w:after="0"/>
              <w:rPr>
                <w:rFonts w:ascii="Times New Roman" w:hAnsi="Times New Roman"/>
                <w:b/>
                <w:bCs/>
                <w:sz w:val="20"/>
                <w:szCs w:val="20"/>
              </w:rPr>
            </w:pPr>
            <w:r w:rsidRPr="00B75358">
              <w:rPr>
                <w:rFonts w:ascii="Times New Roman" w:hAnsi="Times New Roman"/>
                <w:b/>
                <w:bCs/>
                <w:sz w:val="20"/>
                <w:szCs w:val="20"/>
              </w:rPr>
              <w:t>CYP2C19 UM</w:t>
            </w:r>
          </w:p>
        </w:tc>
        <w:tc>
          <w:tcPr>
            <w:tcW w:w="1620" w:type="dxa"/>
          </w:tcPr>
          <w:p w14:paraId="5B322CC8" w14:textId="5CAD2E62" w:rsidR="00E17EC4" w:rsidRPr="00B75358" w:rsidRDefault="00E17EC4" w:rsidP="00B06AC6">
            <w:pPr>
              <w:spacing w:after="0"/>
              <w:rPr>
                <w:rFonts w:ascii="Times New Roman" w:hAnsi="Times New Roman"/>
                <w:b/>
                <w:bCs/>
                <w:sz w:val="20"/>
                <w:szCs w:val="20"/>
              </w:rPr>
            </w:pPr>
            <w:r w:rsidRPr="00B75358">
              <w:rPr>
                <w:rFonts w:ascii="Times New Roman" w:hAnsi="Times New Roman"/>
                <w:b/>
                <w:bCs/>
                <w:sz w:val="20"/>
                <w:szCs w:val="20"/>
              </w:rPr>
              <w:t>CYP2C19 RM</w:t>
            </w:r>
          </w:p>
        </w:tc>
        <w:tc>
          <w:tcPr>
            <w:tcW w:w="1530" w:type="dxa"/>
          </w:tcPr>
          <w:p w14:paraId="2EECD47E" w14:textId="74CB98C9" w:rsidR="00E17EC4" w:rsidRPr="00B75358" w:rsidRDefault="00E17EC4" w:rsidP="00B06AC6">
            <w:pPr>
              <w:spacing w:after="0"/>
              <w:rPr>
                <w:rFonts w:ascii="Times New Roman" w:hAnsi="Times New Roman"/>
                <w:b/>
                <w:bCs/>
                <w:sz w:val="20"/>
                <w:szCs w:val="20"/>
              </w:rPr>
            </w:pPr>
            <w:r w:rsidRPr="00B75358">
              <w:rPr>
                <w:rFonts w:ascii="Times New Roman" w:hAnsi="Times New Roman"/>
                <w:b/>
                <w:bCs/>
                <w:sz w:val="20"/>
                <w:szCs w:val="20"/>
              </w:rPr>
              <w:t>CYP2C19 NM</w:t>
            </w:r>
          </w:p>
        </w:tc>
        <w:tc>
          <w:tcPr>
            <w:tcW w:w="1620" w:type="dxa"/>
          </w:tcPr>
          <w:p w14:paraId="4EA0A576" w14:textId="045BF983" w:rsidR="00E17EC4" w:rsidRPr="00B75358" w:rsidRDefault="00E17EC4" w:rsidP="00B06AC6">
            <w:pPr>
              <w:spacing w:after="0"/>
              <w:rPr>
                <w:rFonts w:ascii="Times New Roman" w:hAnsi="Times New Roman"/>
                <w:b/>
                <w:bCs/>
                <w:sz w:val="20"/>
                <w:szCs w:val="20"/>
              </w:rPr>
            </w:pPr>
            <w:r w:rsidRPr="00B75358">
              <w:rPr>
                <w:rFonts w:ascii="Times New Roman" w:hAnsi="Times New Roman"/>
                <w:b/>
                <w:bCs/>
                <w:sz w:val="20"/>
                <w:szCs w:val="20"/>
              </w:rPr>
              <w:t>CYP2C19 IM</w:t>
            </w:r>
          </w:p>
        </w:tc>
        <w:tc>
          <w:tcPr>
            <w:tcW w:w="1620" w:type="dxa"/>
          </w:tcPr>
          <w:p w14:paraId="03F888D9" w14:textId="7588074D" w:rsidR="00E17EC4" w:rsidRPr="00B75358" w:rsidRDefault="00E17EC4" w:rsidP="00B06AC6">
            <w:pPr>
              <w:spacing w:after="0"/>
              <w:rPr>
                <w:rFonts w:ascii="Times New Roman" w:hAnsi="Times New Roman"/>
                <w:b/>
                <w:bCs/>
                <w:sz w:val="20"/>
                <w:szCs w:val="20"/>
              </w:rPr>
            </w:pPr>
            <w:r w:rsidRPr="00B75358">
              <w:rPr>
                <w:rFonts w:ascii="Times New Roman" w:hAnsi="Times New Roman"/>
                <w:b/>
                <w:bCs/>
                <w:sz w:val="20"/>
                <w:szCs w:val="20"/>
              </w:rPr>
              <w:t>CYP2C19 PM</w:t>
            </w:r>
          </w:p>
        </w:tc>
        <w:tc>
          <w:tcPr>
            <w:tcW w:w="3150" w:type="dxa"/>
          </w:tcPr>
          <w:p w14:paraId="70A68C4D" w14:textId="15FC3033" w:rsidR="00E17EC4" w:rsidRPr="00B75358" w:rsidRDefault="00E17EC4" w:rsidP="00B06AC6">
            <w:pPr>
              <w:spacing w:after="0"/>
              <w:rPr>
                <w:rFonts w:ascii="Times New Roman" w:hAnsi="Times New Roman"/>
                <w:b/>
                <w:bCs/>
                <w:sz w:val="20"/>
                <w:szCs w:val="20"/>
              </w:rPr>
            </w:pPr>
            <w:r w:rsidRPr="00B75358">
              <w:rPr>
                <w:rFonts w:ascii="Times New Roman" w:hAnsi="Times New Roman"/>
                <w:b/>
                <w:bCs/>
                <w:sz w:val="20"/>
                <w:szCs w:val="20"/>
              </w:rPr>
              <w:t>Recommendations for</w:t>
            </w:r>
            <w:r>
              <w:rPr>
                <w:rFonts w:ascii="Times New Roman" w:hAnsi="Times New Roman"/>
                <w:b/>
                <w:bCs/>
                <w:sz w:val="20"/>
                <w:szCs w:val="20"/>
              </w:rPr>
              <w:t xml:space="preserve"> </w:t>
            </w:r>
            <w:r w:rsidRPr="00E17EC4">
              <w:rPr>
                <w:rFonts w:ascii="Times New Roman" w:hAnsi="Times New Roman"/>
                <w:b/>
                <w:bCs/>
                <w:i/>
                <w:iCs/>
                <w:sz w:val="20"/>
                <w:szCs w:val="20"/>
              </w:rPr>
              <w:t xml:space="preserve">CYP2C19 </w:t>
            </w:r>
            <w:r w:rsidRPr="00B75358">
              <w:rPr>
                <w:rFonts w:ascii="Times New Roman" w:hAnsi="Times New Roman"/>
                <w:b/>
                <w:bCs/>
                <w:sz w:val="20"/>
                <w:szCs w:val="20"/>
              </w:rPr>
              <w:t xml:space="preserve">Testing </w:t>
            </w:r>
          </w:p>
        </w:tc>
      </w:tr>
      <w:tr w:rsidR="00E17EC4" w:rsidRPr="00B75358" w14:paraId="0F0699B6" w14:textId="77777777" w:rsidTr="0096377B">
        <w:tc>
          <w:tcPr>
            <w:tcW w:w="1172" w:type="dxa"/>
          </w:tcPr>
          <w:p w14:paraId="6F834D2B" w14:textId="5464DE0E" w:rsidR="00E17EC4" w:rsidRPr="00B75358" w:rsidRDefault="00CC3E08" w:rsidP="00B06AC6">
            <w:pPr>
              <w:spacing w:after="0"/>
              <w:rPr>
                <w:rFonts w:ascii="Times New Roman" w:hAnsi="Times New Roman"/>
                <w:sz w:val="20"/>
                <w:szCs w:val="20"/>
              </w:rPr>
            </w:pPr>
            <w:hyperlink r:id="rId15" w:history="1">
              <w:r w:rsidR="00E17EC4" w:rsidRPr="00E17EC4">
                <w:rPr>
                  <w:rStyle w:val="Hyperlink"/>
                  <w:rFonts w:ascii="Times New Roman" w:hAnsi="Times New Roman"/>
                  <w:sz w:val="20"/>
                  <w:szCs w:val="20"/>
                </w:rPr>
                <w:t>CPIC</w:t>
              </w:r>
            </w:hyperlink>
          </w:p>
        </w:tc>
        <w:tc>
          <w:tcPr>
            <w:tcW w:w="638" w:type="dxa"/>
          </w:tcPr>
          <w:p w14:paraId="5DB3F140" w14:textId="2EA5A6D2" w:rsidR="00E17EC4" w:rsidRPr="00B75358" w:rsidRDefault="00E17EC4" w:rsidP="00B06AC6">
            <w:pPr>
              <w:spacing w:after="0"/>
              <w:rPr>
                <w:rFonts w:ascii="Times New Roman" w:hAnsi="Times New Roman"/>
                <w:sz w:val="20"/>
                <w:szCs w:val="20"/>
              </w:rPr>
            </w:pPr>
            <w:r w:rsidRPr="00B75358">
              <w:rPr>
                <w:rFonts w:ascii="Times New Roman" w:hAnsi="Times New Roman"/>
                <w:sz w:val="20"/>
                <w:szCs w:val="20"/>
              </w:rPr>
              <w:t>2021</w:t>
            </w:r>
          </w:p>
        </w:tc>
        <w:tc>
          <w:tcPr>
            <w:tcW w:w="1605" w:type="dxa"/>
          </w:tcPr>
          <w:p w14:paraId="08C17E50" w14:textId="612EFEA3" w:rsidR="00E17EC4" w:rsidRDefault="00E17EC4" w:rsidP="00B06AC6">
            <w:pPr>
              <w:spacing w:after="0"/>
              <w:rPr>
                <w:rFonts w:ascii="Times New Roman" w:hAnsi="Times New Roman"/>
                <w:sz w:val="20"/>
                <w:szCs w:val="20"/>
              </w:rPr>
            </w:pPr>
            <w:r w:rsidRPr="00B75358">
              <w:rPr>
                <w:rFonts w:ascii="Times New Roman" w:hAnsi="Times New Roman"/>
                <w:b/>
                <w:bCs/>
                <w:sz w:val="20"/>
                <w:szCs w:val="20"/>
              </w:rPr>
              <w:t>ACS/PCI:</w:t>
            </w:r>
            <w:r w:rsidRPr="00B75358">
              <w:rPr>
                <w:rFonts w:ascii="Times New Roman" w:hAnsi="Times New Roman"/>
                <w:sz w:val="20"/>
                <w:szCs w:val="20"/>
              </w:rPr>
              <w:t xml:space="preserve"> </w:t>
            </w:r>
            <w:r>
              <w:rPr>
                <w:rFonts w:ascii="Times New Roman" w:hAnsi="Times New Roman"/>
                <w:sz w:val="20"/>
                <w:szCs w:val="20"/>
              </w:rPr>
              <w:t>If considering clopidogrel, use at standard dose (75 mg/day)</w:t>
            </w:r>
          </w:p>
          <w:p w14:paraId="56AA5AA5" w14:textId="77777777" w:rsidR="00E17EC4" w:rsidRDefault="00E17EC4" w:rsidP="00B06AC6">
            <w:pPr>
              <w:spacing w:after="0"/>
              <w:rPr>
                <w:rFonts w:ascii="Times New Roman" w:hAnsi="Times New Roman"/>
                <w:sz w:val="20"/>
                <w:szCs w:val="20"/>
              </w:rPr>
            </w:pPr>
          </w:p>
          <w:p w14:paraId="285D6F60" w14:textId="77777777" w:rsidR="00E17EC4" w:rsidRDefault="00E17EC4" w:rsidP="00B06AC6">
            <w:pPr>
              <w:spacing w:after="0"/>
              <w:rPr>
                <w:rFonts w:ascii="Times New Roman" w:hAnsi="Times New Roman"/>
                <w:b/>
                <w:bCs/>
                <w:sz w:val="20"/>
                <w:szCs w:val="20"/>
              </w:rPr>
            </w:pPr>
          </w:p>
          <w:p w14:paraId="7AB782FF" w14:textId="77777777" w:rsidR="00E17EC4" w:rsidRDefault="00E17EC4" w:rsidP="00B06AC6">
            <w:pPr>
              <w:spacing w:after="0"/>
              <w:rPr>
                <w:rFonts w:ascii="Times New Roman" w:hAnsi="Times New Roman"/>
                <w:b/>
                <w:bCs/>
                <w:sz w:val="20"/>
                <w:szCs w:val="20"/>
              </w:rPr>
            </w:pPr>
          </w:p>
          <w:p w14:paraId="68C6C644" w14:textId="77777777" w:rsidR="00E17EC4" w:rsidRDefault="00E17EC4" w:rsidP="00B06AC6">
            <w:pPr>
              <w:spacing w:after="0"/>
              <w:rPr>
                <w:rFonts w:ascii="Times New Roman" w:hAnsi="Times New Roman"/>
                <w:b/>
                <w:bCs/>
                <w:sz w:val="20"/>
                <w:szCs w:val="20"/>
              </w:rPr>
            </w:pPr>
          </w:p>
          <w:p w14:paraId="1688D17A" w14:textId="77777777" w:rsidR="005F02B8" w:rsidRDefault="005F02B8" w:rsidP="00B06AC6">
            <w:pPr>
              <w:spacing w:after="0"/>
              <w:rPr>
                <w:rFonts w:ascii="Times New Roman" w:hAnsi="Times New Roman"/>
                <w:b/>
                <w:bCs/>
                <w:sz w:val="20"/>
                <w:szCs w:val="20"/>
              </w:rPr>
            </w:pPr>
          </w:p>
          <w:p w14:paraId="784B3E35" w14:textId="77777777" w:rsidR="0096377B" w:rsidRDefault="0096377B" w:rsidP="00B06AC6">
            <w:pPr>
              <w:spacing w:after="0"/>
              <w:rPr>
                <w:rFonts w:ascii="Times New Roman" w:hAnsi="Times New Roman"/>
                <w:b/>
                <w:bCs/>
                <w:sz w:val="20"/>
                <w:szCs w:val="20"/>
              </w:rPr>
            </w:pPr>
          </w:p>
          <w:p w14:paraId="6DC6BFD4" w14:textId="4F1F213F" w:rsidR="00E17EC4" w:rsidRPr="00E17EC4" w:rsidRDefault="00E17EC4" w:rsidP="00B06AC6">
            <w:pPr>
              <w:spacing w:after="0"/>
              <w:rPr>
                <w:rFonts w:ascii="Times New Roman" w:hAnsi="Times New Roman"/>
                <w:sz w:val="20"/>
                <w:szCs w:val="20"/>
              </w:rPr>
            </w:pPr>
            <w:r>
              <w:rPr>
                <w:rFonts w:ascii="Times New Roman" w:hAnsi="Times New Roman"/>
                <w:b/>
                <w:bCs/>
                <w:sz w:val="20"/>
                <w:szCs w:val="20"/>
              </w:rPr>
              <w:t>N</w:t>
            </w:r>
            <w:r w:rsidRPr="00E17EC4">
              <w:rPr>
                <w:rFonts w:ascii="Times New Roman" w:hAnsi="Times New Roman"/>
                <w:b/>
                <w:bCs/>
                <w:sz w:val="20"/>
                <w:szCs w:val="20"/>
              </w:rPr>
              <w:t>on-ACS</w:t>
            </w:r>
            <w:r>
              <w:rPr>
                <w:rFonts w:ascii="Times New Roman" w:hAnsi="Times New Roman"/>
                <w:b/>
                <w:bCs/>
                <w:sz w:val="20"/>
                <w:szCs w:val="20"/>
              </w:rPr>
              <w:t>/</w:t>
            </w:r>
            <w:r w:rsidRPr="00E17EC4">
              <w:rPr>
                <w:rFonts w:ascii="Times New Roman" w:hAnsi="Times New Roman"/>
                <w:b/>
                <w:bCs/>
                <w:sz w:val="20"/>
                <w:szCs w:val="20"/>
              </w:rPr>
              <w:t>PCI</w:t>
            </w:r>
            <w:r>
              <w:rPr>
                <w:rFonts w:ascii="Times New Roman" w:hAnsi="Times New Roman"/>
                <w:b/>
                <w:bCs/>
                <w:sz w:val="20"/>
                <w:szCs w:val="20"/>
              </w:rPr>
              <w:t xml:space="preserve"> CV</w:t>
            </w:r>
            <w:r w:rsidRPr="00E17EC4">
              <w:rPr>
                <w:rFonts w:ascii="Times New Roman" w:hAnsi="Times New Roman"/>
                <w:b/>
                <w:bCs/>
                <w:sz w:val="20"/>
                <w:szCs w:val="20"/>
              </w:rPr>
              <w:t>:</w:t>
            </w:r>
            <w:r>
              <w:rPr>
                <w:rFonts w:ascii="Times New Roman" w:hAnsi="Times New Roman"/>
                <w:b/>
                <w:bCs/>
                <w:sz w:val="20"/>
                <w:szCs w:val="20"/>
              </w:rPr>
              <w:t xml:space="preserve"> </w:t>
            </w:r>
            <w:r>
              <w:rPr>
                <w:rFonts w:ascii="Times New Roman" w:hAnsi="Times New Roman"/>
                <w:sz w:val="20"/>
                <w:szCs w:val="20"/>
              </w:rPr>
              <w:t xml:space="preserve">No recommendation </w:t>
            </w:r>
          </w:p>
          <w:p w14:paraId="0AF97170" w14:textId="77777777" w:rsidR="00E17EC4" w:rsidRDefault="00E17EC4" w:rsidP="00B06AC6">
            <w:pPr>
              <w:spacing w:after="0"/>
              <w:rPr>
                <w:rFonts w:ascii="Times New Roman" w:hAnsi="Times New Roman"/>
                <w:sz w:val="20"/>
                <w:szCs w:val="20"/>
              </w:rPr>
            </w:pPr>
          </w:p>
          <w:p w14:paraId="3510C19F" w14:textId="77777777" w:rsidR="005F02B8" w:rsidRDefault="005F02B8" w:rsidP="00B06AC6">
            <w:pPr>
              <w:spacing w:after="0"/>
              <w:rPr>
                <w:rFonts w:ascii="Times New Roman" w:hAnsi="Times New Roman"/>
                <w:b/>
                <w:bCs/>
                <w:sz w:val="20"/>
                <w:szCs w:val="20"/>
              </w:rPr>
            </w:pPr>
          </w:p>
          <w:p w14:paraId="709B49AF" w14:textId="77777777" w:rsidR="005F02B8" w:rsidRDefault="005F02B8" w:rsidP="00B06AC6">
            <w:pPr>
              <w:spacing w:after="0"/>
              <w:rPr>
                <w:rFonts w:ascii="Times New Roman" w:hAnsi="Times New Roman"/>
                <w:b/>
                <w:bCs/>
                <w:sz w:val="20"/>
                <w:szCs w:val="20"/>
              </w:rPr>
            </w:pPr>
          </w:p>
          <w:p w14:paraId="721DE531" w14:textId="77777777" w:rsidR="005F02B8" w:rsidRDefault="005F02B8" w:rsidP="00B06AC6">
            <w:pPr>
              <w:spacing w:after="0"/>
              <w:rPr>
                <w:rFonts w:ascii="Times New Roman" w:hAnsi="Times New Roman"/>
                <w:b/>
                <w:bCs/>
                <w:sz w:val="20"/>
                <w:szCs w:val="20"/>
              </w:rPr>
            </w:pPr>
          </w:p>
          <w:p w14:paraId="7978A63C" w14:textId="77777777" w:rsidR="005F02B8" w:rsidRDefault="005F02B8" w:rsidP="00B06AC6">
            <w:pPr>
              <w:spacing w:after="0"/>
              <w:rPr>
                <w:rFonts w:ascii="Times New Roman" w:hAnsi="Times New Roman"/>
                <w:b/>
                <w:bCs/>
                <w:sz w:val="20"/>
                <w:szCs w:val="20"/>
              </w:rPr>
            </w:pPr>
          </w:p>
          <w:p w14:paraId="7E2F59F9" w14:textId="77777777" w:rsidR="005F02B8" w:rsidRDefault="005F02B8" w:rsidP="00B06AC6">
            <w:pPr>
              <w:spacing w:after="0"/>
              <w:rPr>
                <w:rFonts w:ascii="Times New Roman" w:hAnsi="Times New Roman"/>
                <w:b/>
                <w:bCs/>
                <w:sz w:val="20"/>
                <w:szCs w:val="20"/>
              </w:rPr>
            </w:pPr>
          </w:p>
          <w:p w14:paraId="62A7FC25" w14:textId="77777777" w:rsidR="005F02B8" w:rsidRDefault="005F02B8" w:rsidP="00B06AC6">
            <w:pPr>
              <w:spacing w:after="0"/>
              <w:rPr>
                <w:rFonts w:ascii="Times New Roman" w:hAnsi="Times New Roman"/>
                <w:b/>
                <w:bCs/>
                <w:sz w:val="20"/>
                <w:szCs w:val="20"/>
              </w:rPr>
            </w:pPr>
          </w:p>
          <w:p w14:paraId="2AEEA63E" w14:textId="77777777" w:rsidR="005F02B8" w:rsidRDefault="005F02B8" w:rsidP="00B06AC6">
            <w:pPr>
              <w:spacing w:after="0"/>
              <w:rPr>
                <w:rFonts w:ascii="Times New Roman" w:hAnsi="Times New Roman"/>
                <w:b/>
                <w:bCs/>
                <w:sz w:val="20"/>
                <w:szCs w:val="20"/>
              </w:rPr>
            </w:pPr>
          </w:p>
          <w:p w14:paraId="3CF6D323" w14:textId="77777777" w:rsidR="0096377B" w:rsidRDefault="0096377B" w:rsidP="00B06AC6">
            <w:pPr>
              <w:spacing w:after="0"/>
              <w:rPr>
                <w:rFonts w:ascii="Times New Roman" w:hAnsi="Times New Roman"/>
                <w:b/>
                <w:bCs/>
                <w:sz w:val="20"/>
                <w:szCs w:val="20"/>
              </w:rPr>
            </w:pPr>
          </w:p>
          <w:p w14:paraId="40C2C2B6" w14:textId="2C7FC6B5" w:rsidR="00E17EC4" w:rsidRPr="005F02B8" w:rsidRDefault="00E17EC4" w:rsidP="00B06AC6">
            <w:pPr>
              <w:spacing w:after="0"/>
              <w:rPr>
                <w:rFonts w:ascii="Times New Roman" w:hAnsi="Times New Roman"/>
                <w:sz w:val="20"/>
                <w:szCs w:val="20"/>
              </w:rPr>
            </w:pPr>
            <w:r w:rsidRPr="00E17EC4">
              <w:rPr>
                <w:rFonts w:ascii="Times New Roman" w:hAnsi="Times New Roman"/>
                <w:b/>
                <w:bCs/>
                <w:sz w:val="20"/>
                <w:szCs w:val="20"/>
              </w:rPr>
              <w:t xml:space="preserve">NV: </w:t>
            </w:r>
            <w:r w:rsidR="005F02B8">
              <w:rPr>
                <w:rFonts w:ascii="Times New Roman" w:hAnsi="Times New Roman"/>
                <w:sz w:val="20"/>
                <w:szCs w:val="20"/>
              </w:rPr>
              <w:t>No recommendation</w:t>
            </w:r>
          </w:p>
        </w:tc>
        <w:tc>
          <w:tcPr>
            <w:tcW w:w="1620" w:type="dxa"/>
          </w:tcPr>
          <w:p w14:paraId="3CBCC531" w14:textId="77777777" w:rsidR="00E17EC4" w:rsidRDefault="00E17EC4" w:rsidP="00E17EC4">
            <w:pPr>
              <w:spacing w:after="0"/>
              <w:rPr>
                <w:rFonts w:ascii="Times New Roman" w:hAnsi="Times New Roman"/>
                <w:sz w:val="20"/>
                <w:szCs w:val="20"/>
              </w:rPr>
            </w:pPr>
            <w:r w:rsidRPr="00B75358">
              <w:rPr>
                <w:rFonts w:ascii="Times New Roman" w:hAnsi="Times New Roman"/>
                <w:b/>
                <w:bCs/>
                <w:sz w:val="20"/>
                <w:szCs w:val="20"/>
              </w:rPr>
              <w:t>ACS/PCI:</w:t>
            </w:r>
            <w:r w:rsidRPr="00B75358">
              <w:rPr>
                <w:rFonts w:ascii="Times New Roman" w:hAnsi="Times New Roman"/>
                <w:sz w:val="20"/>
                <w:szCs w:val="20"/>
              </w:rPr>
              <w:t xml:space="preserve"> </w:t>
            </w:r>
            <w:r>
              <w:rPr>
                <w:rFonts w:ascii="Times New Roman" w:hAnsi="Times New Roman"/>
                <w:sz w:val="20"/>
                <w:szCs w:val="20"/>
              </w:rPr>
              <w:t>If considering clopidogrel, use at standard dose (75 mg/day)</w:t>
            </w:r>
          </w:p>
          <w:p w14:paraId="4124E1B0" w14:textId="77777777" w:rsidR="00E17EC4" w:rsidRDefault="00E17EC4" w:rsidP="00B06AC6">
            <w:pPr>
              <w:spacing w:after="0"/>
              <w:rPr>
                <w:rFonts w:ascii="Times New Roman" w:hAnsi="Times New Roman"/>
                <w:sz w:val="20"/>
                <w:szCs w:val="20"/>
              </w:rPr>
            </w:pPr>
          </w:p>
          <w:p w14:paraId="0C38664A" w14:textId="77777777" w:rsidR="00E17EC4" w:rsidRDefault="00E17EC4" w:rsidP="00E17EC4">
            <w:pPr>
              <w:spacing w:after="0"/>
              <w:rPr>
                <w:rFonts w:ascii="Times New Roman" w:hAnsi="Times New Roman"/>
                <w:b/>
                <w:bCs/>
                <w:sz w:val="20"/>
                <w:szCs w:val="20"/>
              </w:rPr>
            </w:pPr>
          </w:p>
          <w:p w14:paraId="4F513E9A" w14:textId="77777777" w:rsidR="00E17EC4" w:rsidRDefault="00E17EC4" w:rsidP="00E17EC4">
            <w:pPr>
              <w:spacing w:after="0"/>
              <w:rPr>
                <w:rFonts w:ascii="Times New Roman" w:hAnsi="Times New Roman"/>
                <w:b/>
                <w:bCs/>
                <w:sz w:val="20"/>
                <w:szCs w:val="20"/>
              </w:rPr>
            </w:pPr>
          </w:p>
          <w:p w14:paraId="531D735A" w14:textId="77777777" w:rsidR="00E17EC4" w:rsidRDefault="00E17EC4" w:rsidP="00E17EC4">
            <w:pPr>
              <w:spacing w:after="0"/>
              <w:rPr>
                <w:rFonts w:ascii="Times New Roman" w:hAnsi="Times New Roman"/>
                <w:b/>
                <w:bCs/>
                <w:sz w:val="20"/>
                <w:szCs w:val="20"/>
              </w:rPr>
            </w:pPr>
          </w:p>
          <w:p w14:paraId="65A4B602" w14:textId="77777777" w:rsidR="005F02B8" w:rsidRDefault="005F02B8" w:rsidP="00E17EC4">
            <w:pPr>
              <w:spacing w:after="0"/>
              <w:rPr>
                <w:rFonts w:ascii="Times New Roman" w:hAnsi="Times New Roman"/>
                <w:b/>
                <w:bCs/>
                <w:sz w:val="20"/>
                <w:szCs w:val="20"/>
              </w:rPr>
            </w:pPr>
          </w:p>
          <w:p w14:paraId="1E982DBB" w14:textId="77777777" w:rsidR="0096377B" w:rsidRDefault="0096377B" w:rsidP="00E17EC4">
            <w:pPr>
              <w:spacing w:after="0"/>
              <w:rPr>
                <w:rFonts w:ascii="Times New Roman" w:hAnsi="Times New Roman"/>
                <w:b/>
                <w:bCs/>
                <w:sz w:val="20"/>
                <w:szCs w:val="20"/>
              </w:rPr>
            </w:pPr>
          </w:p>
          <w:p w14:paraId="3EF3071C" w14:textId="2A912DD6" w:rsidR="00E17EC4" w:rsidRPr="00E17EC4" w:rsidRDefault="00E17EC4" w:rsidP="00E17EC4">
            <w:pPr>
              <w:spacing w:after="0"/>
              <w:rPr>
                <w:rFonts w:ascii="Times New Roman" w:hAnsi="Times New Roman"/>
                <w:sz w:val="20"/>
                <w:szCs w:val="20"/>
              </w:rPr>
            </w:pPr>
            <w:r>
              <w:rPr>
                <w:rFonts w:ascii="Times New Roman" w:hAnsi="Times New Roman"/>
                <w:b/>
                <w:bCs/>
                <w:sz w:val="20"/>
                <w:szCs w:val="20"/>
              </w:rPr>
              <w:t>N</w:t>
            </w:r>
            <w:r w:rsidRPr="00E17EC4">
              <w:rPr>
                <w:rFonts w:ascii="Times New Roman" w:hAnsi="Times New Roman"/>
                <w:b/>
                <w:bCs/>
                <w:sz w:val="20"/>
                <w:szCs w:val="20"/>
              </w:rPr>
              <w:t>on-ACS</w:t>
            </w:r>
            <w:r>
              <w:rPr>
                <w:rFonts w:ascii="Times New Roman" w:hAnsi="Times New Roman"/>
                <w:b/>
                <w:bCs/>
                <w:sz w:val="20"/>
                <w:szCs w:val="20"/>
              </w:rPr>
              <w:t>/</w:t>
            </w:r>
            <w:r w:rsidRPr="00E17EC4">
              <w:rPr>
                <w:rFonts w:ascii="Times New Roman" w:hAnsi="Times New Roman"/>
                <w:b/>
                <w:bCs/>
                <w:sz w:val="20"/>
                <w:szCs w:val="20"/>
              </w:rPr>
              <w:t>PCI</w:t>
            </w:r>
            <w:r>
              <w:rPr>
                <w:rFonts w:ascii="Times New Roman" w:hAnsi="Times New Roman"/>
                <w:b/>
                <w:bCs/>
                <w:sz w:val="20"/>
                <w:szCs w:val="20"/>
              </w:rPr>
              <w:t xml:space="preserve"> CV</w:t>
            </w:r>
            <w:r w:rsidRPr="00E17EC4">
              <w:rPr>
                <w:rFonts w:ascii="Times New Roman" w:hAnsi="Times New Roman"/>
                <w:b/>
                <w:bCs/>
                <w:sz w:val="20"/>
                <w:szCs w:val="20"/>
              </w:rPr>
              <w:t>:</w:t>
            </w:r>
            <w:r>
              <w:rPr>
                <w:rFonts w:ascii="Times New Roman" w:hAnsi="Times New Roman"/>
                <w:b/>
                <w:bCs/>
                <w:sz w:val="20"/>
                <w:szCs w:val="20"/>
              </w:rPr>
              <w:t xml:space="preserve"> </w:t>
            </w:r>
            <w:r>
              <w:rPr>
                <w:rFonts w:ascii="Times New Roman" w:hAnsi="Times New Roman"/>
                <w:sz w:val="20"/>
                <w:szCs w:val="20"/>
              </w:rPr>
              <w:t xml:space="preserve">No recommendation </w:t>
            </w:r>
          </w:p>
          <w:p w14:paraId="522C966D" w14:textId="77777777" w:rsidR="00E17EC4" w:rsidRDefault="00E17EC4" w:rsidP="00B06AC6">
            <w:pPr>
              <w:spacing w:after="0"/>
              <w:rPr>
                <w:rFonts w:ascii="Times New Roman" w:hAnsi="Times New Roman"/>
                <w:sz w:val="20"/>
                <w:szCs w:val="20"/>
              </w:rPr>
            </w:pPr>
          </w:p>
          <w:p w14:paraId="238B5233" w14:textId="77777777" w:rsidR="005F02B8" w:rsidRDefault="005F02B8" w:rsidP="00B06AC6">
            <w:pPr>
              <w:spacing w:after="0"/>
              <w:rPr>
                <w:rFonts w:ascii="Times New Roman" w:hAnsi="Times New Roman"/>
                <w:sz w:val="20"/>
                <w:szCs w:val="20"/>
              </w:rPr>
            </w:pPr>
          </w:p>
          <w:p w14:paraId="688DF09C" w14:textId="77777777" w:rsidR="005F02B8" w:rsidRDefault="005F02B8" w:rsidP="00B06AC6">
            <w:pPr>
              <w:spacing w:after="0"/>
              <w:rPr>
                <w:rFonts w:ascii="Times New Roman" w:hAnsi="Times New Roman"/>
                <w:sz w:val="20"/>
                <w:szCs w:val="20"/>
              </w:rPr>
            </w:pPr>
          </w:p>
          <w:p w14:paraId="4E2A1FD9" w14:textId="77777777" w:rsidR="005F02B8" w:rsidRDefault="005F02B8" w:rsidP="00B06AC6">
            <w:pPr>
              <w:spacing w:after="0"/>
              <w:rPr>
                <w:rFonts w:ascii="Times New Roman" w:hAnsi="Times New Roman"/>
                <w:sz w:val="20"/>
                <w:szCs w:val="20"/>
              </w:rPr>
            </w:pPr>
          </w:p>
          <w:p w14:paraId="53200BE7" w14:textId="77777777" w:rsidR="005F02B8" w:rsidRDefault="005F02B8" w:rsidP="00B06AC6">
            <w:pPr>
              <w:spacing w:after="0"/>
              <w:rPr>
                <w:rFonts w:ascii="Times New Roman" w:hAnsi="Times New Roman"/>
                <w:sz w:val="20"/>
                <w:szCs w:val="20"/>
              </w:rPr>
            </w:pPr>
          </w:p>
          <w:p w14:paraId="26BEB4A5" w14:textId="77777777" w:rsidR="005F02B8" w:rsidRDefault="005F02B8" w:rsidP="00B06AC6">
            <w:pPr>
              <w:spacing w:after="0"/>
              <w:rPr>
                <w:rFonts w:ascii="Times New Roman" w:hAnsi="Times New Roman"/>
                <w:sz w:val="20"/>
                <w:szCs w:val="20"/>
              </w:rPr>
            </w:pPr>
          </w:p>
          <w:p w14:paraId="0A855066" w14:textId="77777777" w:rsidR="005F02B8" w:rsidRDefault="005F02B8" w:rsidP="00B06AC6">
            <w:pPr>
              <w:spacing w:after="0"/>
              <w:rPr>
                <w:rFonts w:ascii="Times New Roman" w:hAnsi="Times New Roman"/>
                <w:sz w:val="20"/>
                <w:szCs w:val="20"/>
              </w:rPr>
            </w:pPr>
          </w:p>
          <w:p w14:paraId="7910DEDA" w14:textId="77777777" w:rsidR="005F02B8" w:rsidRDefault="005F02B8" w:rsidP="00B06AC6">
            <w:pPr>
              <w:spacing w:after="0"/>
              <w:rPr>
                <w:rFonts w:ascii="Times New Roman" w:hAnsi="Times New Roman"/>
                <w:sz w:val="20"/>
                <w:szCs w:val="20"/>
              </w:rPr>
            </w:pPr>
          </w:p>
          <w:p w14:paraId="08642574" w14:textId="77777777" w:rsidR="0096377B" w:rsidRDefault="0096377B" w:rsidP="00B06AC6">
            <w:pPr>
              <w:spacing w:after="0"/>
              <w:rPr>
                <w:rFonts w:ascii="Times New Roman" w:hAnsi="Times New Roman"/>
                <w:b/>
                <w:bCs/>
                <w:sz w:val="20"/>
                <w:szCs w:val="20"/>
              </w:rPr>
            </w:pPr>
          </w:p>
          <w:p w14:paraId="0AB4AA12" w14:textId="04FD7D2E" w:rsidR="005F02B8" w:rsidRPr="00B75358" w:rsidRDefault="005F02B8" w:rsidP="00B06AC6">
            <w:pPr>
              <w:spacing w:after="0"/>
              <w:rPr>
                <w:rFonts w:ascii="Times New Roman" w:hAnsi="Times New Roman"/>
                <w:sz w:val="20"/>
                <w:szCs w:val="20"/>
              </w:rPr>
            </w:pPr>
            <w:r w:rsidRPr="00E17EC4">
              <w:rPr>
                <w:rFonts w:ascii="Times New Roman" w:hAnsi="Times New Roman"/>
                <w:b/>
                <w:bCs/>
                <w:sz w:val="20"/>
                <w:szCs w:val="20"/>
              </w:rPr>
              <w:t xml:space="preserve">NV: </w:t>
            </w:r>
            <w:r>
              <w:rPr>
                <w:rFonts w:ascii="Times New Roman" w:hAnsi="Times New Roman"/>
                <w:sz w:val="20"/>
                <w:szCs w:val="20"/>
              </w:rPr>
              <w:t>No recommendation</w:t>
            </w:r>
          </w:p>
        </w:tc>
        <w:tc>
          <w:tcPr>
            <w:tcW w:w="1530" w:type="dxa"/>
          </w:tcPr>
          <w:p w14:paraId="66D0F1B9" w14:textId="77777777" w:rsidR="00E17EC4" w:rsidRDefault="00E17EC4" w:rsidP="00E17EC4">
            <w:pPr>
              <w:spacing w:after="0"/>
              <w:rPr>
                <w:rFonts w:ascii="Times New Roman" w:hAnsi="Times New Roman"/>
                <w:sz w:val="20"/>
                <w:szCs w:val="20"/>
              </w:rPr>
            </w:pPr>
            <w:r w:rsidRPr="00B75358">
              <w:rPr>
                <w:rFonts w:ascii="Times New Roman" w:hAnsi="Times New Roman"/>
                <w:b/>
                <w:bCs/>
                <w:sz w:val="20"/>
                <w:szCs w:val="20"/>
              </w:rPr>
              <w:t>ACS/PCI:</w:t>
            </w:r>
            <w:r w:rsidRPr="00B75358">
              <w:rPr>
                <w:rFonts w:ascii="Times New Roman" w:hAnsi="Times New Roman"/>
                <w:sz w:val="20"/>
                <w:szCs w:val="20"/>
              </w:rPr>
              <w:t xml:space="preserve"> </w:t>
            </w:r>
            <w:r>
              <w:rPr>
                <w:rFonts w:ascii="Times New Roman" w:hAnsi="Times New Roman"/>
                <w:sz w:val="20"/>
                <w:szCs w:val="20"/>
              </w:rPr>
              <w:t>If considering clopidogrel, use at standard dose (75 mg/day)</w:t>
            </w:r>
          </w:p>
          <w:p w14:paraId="0F31E5E6" w14:textId="77777777" w:rsidR="00E17EC4" w:rsidRDefault="00E17EC4" w:rsidP="00B06AC6">
            <w:pPr>
              <w:spacing w:after="0"/>
              <w:rPr>
                <w:rFonts w:ascii="Times New Roman" w:hAnsi="Times New Roman"/>
                <w:sz w:val="20"/>
                <w:szCs w:val="20"/>
              </w:rPr>
            </w:pPr>
          </w:p>
          <w:p w14:paraId="1B7FC8B1" w14:textId="77777777" w:rsidR="00E17EC4" w:rsidRDefault="00E17EC4" w:rsidP="00B06AC6">
            <w:pPr>
              <w:spacing w:after="0"/>
              <w:rPr>
                <w:rFonts w:ascii="Times New Roman" w:hAnsi="Times New Roman"/>
                <w:sz w:val="20"/>
                <w:szCs w:val="20"/>
              </w:rPr>
            </w:pPr>
          </w:p>
          <w:p w14:paraId="735D641F" w14:textId="77777777" w:rsidR="00E17EC4" w:rsidRDefault="00E17EC4" w:rsidP="00B06AC6">
            <w:pPr>
              <w:spacing w:after="0"/>
              <w:rPr>
                <w:rFonts w:ascii="Times New Roman" w:hAnsi="Times New Roman"/>
                <w:sz w:val="20"/>
                <w:szCs w:val="20"/>
              </w:rPr>
            </w:pPr>
          </w:p>
          <w:p w14:paraId="325DF9B4" w14:textId="77777777" w:rsidR="00E17EC4" w:rsidRDefault="00E17EC4" w:rsidP="00B06AC6">
            <w:pPr>
              <w:spacing w:after="0"/>
              <w:rPr>
                <w:rFonts w:ascii="Times New Roman" w:hAnsi="Times New Roman"/>
                <w:sz w:val="20"/>
                <w:szCs w:val="20"/>
              </w:rPr>
            </w:pPr>
          </w:p>
          <w:p w14:paraId="33C1FBC6" w14:textId="77777777" w:rsidR="005F02B8" w:rsidRDefault="005F02B8" w:rsidP="00E17EC4">
            <w:pPr>
              <w:spacing w:after="0"/>
              <w:rPr>
                <w:rFonts w:ascii="Times New Roman" w:hAnsi="Times New Roman"/>
                <w:b/>
                <w:bCs/>
                <w:sz w:val="20"/>
                <w:szCs w:val="20"/>
              </w:rPr>
            </w:pPr>
          </w:p>
          <w:p w14:paraId="53FC9856" w14:textId="77777777" w:rsidR="0096377B" w:rsidRDefault="0096377B" w:rsidP="00E17EC4">
            <w:pPr>
              <w:spacing w:after="0"/>
              <w:rPr>
                <w:rFonts w:ascii="Times New Roman" w:hAnsi="Times New Roman"/>
                <w:b/>
                <w:bCs/>
                <w:sz w:val="20"/>
                <w:szCs w:val="20"/>
              </w:rPr>
            </w:pPr>
          </w:p>
          <w:p w14:paraId="5A414E73" w14:textId="2A2A0F14" w:rsidR="00E17EC4" w:rsidRDefault="00E17EC4" w:rsidP="00E17EC4">
            <w:pPr>
              <w:spacing w:after="0"/>
              <w:rPr>
                <w:rFonts w:ascii="Times New Roman" w:hAnsi="Times New Roman"/>
                <w:sz w:val="20"/>
                <w:szCs w:val="20"/>
              </w:rPr>
            </w:pPr>
            <w:r>
              <w:rPr>
                <w:rFonts w:ascii="Times New Roman" w:hAnsi="Times New Roman"/>
                <w:b/>
                <w:bCs/>
                <w:sz w:val="20"/>
                <w:szCs w:val="20"/>
              </w:rPr>
              <w:t>Non-</w:t>
            </w:r>
            <w:r w:rsidRPr="00B75358">
              <w:rPr>
                <w:rFonts w:ascii="Times New Roman" w:hAnsi="Times New Roman"/>
                <w:b/>
                <w:bCs/>
                <w:sz w:val="20"/>
                <w:szCs w:val="20"/>
              </w:rPr>
              <w:t>ACS</w:t>
            </w:r>
            <w:r>
              <w:rPr>
                <w:rFonts w:ascii="Times New Roman" w:hAnsi="Times New Roman"/>
                <w:b/>
                <w:bCs/>
                <w:sz w:val="20"/>
                <w:szCs w:val="20"/>
              </w:rPr>
              <w:t>/</w:t>
            </w:r>
            <w:r w:rsidRPr="00B75358">
              <w:rPr>
                <w:rFonts w:ascii="Times New Roman" w:hAnsi="Times New Roman"/>
                <w:b/>
                <w:bCs/>
                <w:sz w:val="20"/>
                <w:szCs w:val="20"/>
              </w:rPr>
              <w:t>PCI</w:t>
            </w:r>
            <w:r>
              <w:rPr>
                <w:rFonts w:ascii="Times New Roman" w:hAnsi="Times New Roman"/>
                <w:b/>
                <w:bCs/>
                <w:sz w:val="20"/>
                <w:szCs w:val="20"/>
              </w:rPr>
              <w:t xml:space="preserve"> CV</w:t>
            </w:r>
            <w:r w:rsidRPr="00B75358">
              <w:rPr>
                <w:rFonts w:ascii="Times New Roman" w:hAnsi="Times New Roman"/>
                <w:b/>
                <w:bCs/>
                <w:sz w:val="20"/>
                <w:szCs w:val="20"/>
              </w:rPr>
              <w:t>:</w:t>
            </w:r>
            <w:r w:rsidRPr="00B75358">
              <w:rPr>
                <w:rFonts w:ascii="Times New Roman" w:hAnsi="Times New Roman"/>
                <w:sz w:val="20"/>
                <w:szCs w:val="20"/>
              </w:rPr>
              <w:t xml:space="preserve"> </w:t>
            </w:r>
            <w:r>
              <w:rPr>
                <w:rFonts w:ascii="Times New Roman" w:hAnsi="Times New Roman"/>
                <w:sz w:val="20"/>
                <w:szCs w:val="20"/>
              </w:rPr>
              <w:t>If considering clopidogrel, use at standard dose (75 mg/day)</w:t>
            </w:r>
          </w:p>
          <w:p w14:paraId="2FFE8F6B" w14:textId="77777777" w:rsidR="00E17EC4" w:rsidRDefault="00E17EC4" w:rsidP="00B06AC6">
            <w:pPr>
              <w:spacing w:after="0"/>
              <w:rPr>
                <w:rFonts w:ascii="Times New Roman" w:hAnsi="Times New Roman"/>
                <w:sz w:val="20"/>
                <w:szCs w:val="20"/>
              </w:rPr>
            </w:pPr>
          </w:p>
          <w:p w14:paraId="0D028009" w14:textId="77777777" w:rsidR="005F02B8" w:rsidRDefault="005F02B8" w:rsidP="00B06AC6">
            <w:pPr>
              <w:spacing w:after="0"/>
              <w:rPr>
                <w:rFonts w:ascii="Times New Roman" w:hAnsi="Times New Roman"/>
                <w:sz w:val="20"/>
                <w:szCs w:val="20"/>
              </w:rPr>
            </w:pPr>
          </w:p>
          <w:p w14:paraId="14880CCE" w14:textId="77777777" w:rsidR="005F02B8" w:rsidRDefault="005F02B8" w:rsidP="00B06AC6">
            <w:pPr>
              <w:spacing w:after="0"/>
              <w:rPr>
                <w:rFonts w:ascii="Times New Roman" w:hAnsi="Times New Roman"/>
                <w:sz w:val="20"/>
                <w:szCs w:val="20"/>
              </w:rPr>
            </w:pPr>
          </w:p>
          <w:p w14:paraId="73F8D3BC" w14:textId="77777777" w:rsidR="005F02B8" w:rsidRDefault="005F02B8" w:rsidP="00B06AC6">
            <w:pPr>
              <w:spacing w:after="0"/>
              <w:rPr>
                <w:rFonts w:ascii="Times New Roman" w:hAnsi="Times New Roman"/>
                <w:sz w:val="20"/>
                <w:szCs w:val="20"/>
              </w:rPr>
            </w:pPr>
          </w:p>
          <w:p w14:paraId="41970BB8" w14:textId="77777777" w:rsidR="005F02B8" w:rsidRDefault="005F02B8" w:rsidP="00B06AC6">
            <w:pPr>
              <w:spacing w:after="0"/>
              <w:rPr>
                <w:rFonts w:ascii="Times New Roman" w:hAnsi="Times New Roman"/>
                <w:sz w:val="20"/>
                <w:szCs w:val="20"/>
              </w:rPr>
            </w:pPr>
          </w:p>
          <w:p w14:paraId="2D7E6DD0" w14:textId="77777777" w:rsidR="005F02B8" w:rsidRDefault="005F02B8" w:rsidP="00B06AC6">
            <w:pPr>
              <w:spacing w:after="0"/>
              <w:rPr>
                <w:rFonts w:ascii="Times New Roman" w:hAnsi="Times New Roman"/>
                <w:sz w:val="20"/>
                <w:szCs w:val="20"/>
              </w:rPr>
            </w:pPr>
          </w:p>
          <w:p w14:paraId="66478C57" w14:textId="4EBA41E8" w:rsidR="005F02B8" w:rsidRDefault="005F02B8" w:rsidP="005F02B8">
            <w:pPr>
              <w:spacing w:after="0"/>
              <w:rPr>
                <w:rFonts w:ascii="Times New Roman" w:hAnsi="Times New Roman"/>
                <w:sz w:val="20"/>
                <w:szCs w:val="20"/>
              </w:rPr>
            </w:pPr>
            <w:r>
              <w:rPr>
                <w:rFonts w:ascii="Times New Roman" w:hAnsi="Times New Roman"/>
                <w:b/>
                <w:bCs/>
                <w:sz w:val="20"/>
                <w:szCs w:val="20"/>
              </w:rPr>
              <w:t>NV</w:t>
            </w:r>
            <w:r w:rsidRPr="00B75358">
              <w:rPr>
                <w:rFonts w:ascii="Times New Roman" w:hAnsi="Times New Roman"/>
                <w:b/>
                <w:bCs/>
                <w:sz w:val="20"/>
                <w:szCs w:val="20"/>
              </w:rPr>
              <w:t>:</w:t>
            </w:r>
            <w:r w:rsidRPr="00B75358">
              <w:rPr>
                <w:rFonts w:ascii="Times New Roman" w:hAnsi="Times New Roman"/>
                <w:sz w:val="20"/>
                <w:szCs w:val="20"/>
              </w:rPr>
              <w:t xml:space="preserve"> </w:t>
            </w:r>
            <w:r>
              <w:rPr>
                <w:rFonts w:ascii="Times New Roman" w:hAnsi="Times New Roman"/>
                <w:sz w:val="20"/>
                <w:szCs w:val="20"/>
              </w:rPr>
              <w:t>If considering clopidogrel, use at standard dose (75 mg/day)</w:t>
            </w:r>
          </w:p>
          <w:p w14:paraId="4FED21DF" w14:textId="5AA95714" w:rsidR="005F02B8" w:rsidRPr="00B75358" w:rsidRDefault="005F02B8" w:rsidP="00B06AC6">
            <w:pPr>
              <w:spacing w:after="0"/>
              <w:rPr>
                <w:rFonts w:ascii="Times New Roman" w:hAnsi="Times New Roman"/>
                <w:sz w:val="20"/>
                <w:szCs w:val="20"/>
              </w:rPr>
            </w:pPr>
          </w:p>
        </w:tc>
        <w:tc>
          <w:tcPr>
            <w:tcW w:w="1620" w:type="dxa"/>
          </w:tcPr>
          <w:p w14:paraId="27D58EF0" w14:textId="2F78D13D" w:rsidR="00E17EC4" w:rsidRPr="00B75358" w:rsidRDefault="00E17EC4" w:rsidP="00B06AC6">
            <w:pPr>
              <w:spacing w:after="0"/>
              <w:rPr>
                <w:rFonts w:ascii="Times New Roman" w:hAnsi="Times New Roman"/>
                <w:sz w:val="20"/>
                <w:szCs w:val="20"/>
              </w:rPr>
            </w:pPr>
            <w:r w:rsidRPr="00B75358">
              <w:rPr>
                <w:rFonts w:ascii="Times New Roman" w:hAnsi="Times New Roman"/>
                <w:b/>
                <w:bCs/>
                <w:sz w:val="20"/>
                <w:szCs w:val="20"/>
              </w:rPr>
              <w:t>ACS/PCI:</w:t>
            </w:r>
            <w:r w:rsidRPr="00B75358">
              <w:rPr>
                <w:rFonts w:ascii="Times New Roman" w:hAnsi="Times New Roman"/>
                <w:sz w:val="20"/>
                <w:szCs w:val="20"/>
              </w:rPr>
              <w:t xml:space="preserve"> Avoid standard dose</w:t>
            </w:r>
            <w:r>
              <w:rPr>
                <w:rFonts w:ascii="Times New Roman" w:hAnsi="Times New Roman"/>
                <w:sz w:val="20"/>
                <w:szCs w:val="20"/>
              </w:rPr>
              <w:t xml:space="preserve"> clopidogrel (75 mg)</w:t>
            </w:r>
            <w:r w:rsidRPr="00B75358">
              <w:rPr>
                <w:rFonts w:ascii="Times New Roman" w:hAnsi="Times New Roman"/>
                <w:sz w:val="20"/>
                <w:szCs w:val="20"/>
              </w:rPr>
              <w:t xml:space="preserve"> if possible. Use prasugrel or ticagrelor at standard dose if no contraindication</w:t>
            </w:r>
          </w:p>
          <w:p w14:paraId="197E1551" w14:textId="77777777" w:rsidR="00E17EC4" w:rsidRPr="00B75358" w:rsidRDefault="00E17EC4" w:rsidP="00B06AC6">
            <w:pPr>
              <w:spacing w:after="0"/>
              <w:rPr>
                <w:rFonts w:ascii="Times New Roman" w:hAnsi="Times New Roman"/>
                <w:sz w:val="20"/>
                <w:szCs w:val="20"/>
              </w:rPr>
            </w:pPr>
          </w:p>
          <w:p w14:paraId="05E08FDA" w14:textId="15BF226F" w:rsidR="00E17EC4" w:rsidRPr="005F02B8" w:rsidRDefault="005F02B8" w:rsidP="00B06AC6">
            <w:pPr>
              <w:spacing w:after="0"/>
              <w:rPr>
                <w:rFonts w:ascii="Times New Roman" w:hAnsi="Times New Roman"/>
                <w:sz w:val="20"/>
                <w:szCs w:val="20"/>
              </w:rPr>
            </w:pPr>
            <w:r>
              <w:rPr>
                <w:rFonts w:ascii="Times New Roman" w:hAnsi="Times New Roman"/>
                <w:b/>
                <w:bCs/>
                <w:sz w:val="20"/>
                <w:szCs w:val="20"/>
              </w:rPr>
              <w:t>Non-</w:t>
            </w:r>
            <w:r w:rsidRPr="00B75358">
              <w:rPr>
                <w:rFonts w:ascii="Times New Roman" w:hAnsi="Times New Roman"/>
                <w:b/>
                <w:bCs/>
                <w:sz w:val="20"/>
                <w:szCs w:val="20"/>
              </w:rPr>
              <w:t>ACS</w:t>
            </w:r>
            <w:r>
              <w:rPr>
                <w:rFonts w:ascii="Times New Roman" w:hAnsi="Times New Roman"/>
                <w:b/>
                <w:bCs/>
                <w:sz w:val="20"/>
                <w:szCs w:val="20"/>
              </w:rPr>
              <w:t>/</w:t>
            </w:r>
            <w:r w:rsidRPr="00B75358">
              <w:rPr>
                <w:rFonts w:ascii="Times New Roman" w:hAnsi="Times New Roman"/>
                <w:b/>
                <w:bCs/>
                <w:sz w:val="20"/>
                <w:szCs w:val="20"/>
              </w:rPr>
              <w:t>PCI</w:t>
            </w:r>
            <w:r>
              <w:rPr>
                <w:rFonts w:ascii="Times New Roman" w:hAnsi="Times New Roman"/>
                <w:b/>
                <w:bCs/>
                <w:sz w:val="20"/>
                <w:szCs w:val="20"/>
              </w:rPr>
              <w:t xml:space="preserve"> CV</w:t>
            </w:r>
            <w:r w:rsidRPr="00B75358">
              <w:rPr>
                <w:rFonts w:ascii="Times New Roman" w:hAnsi="Times New Roman"/>
                <w:b/>
                <w:bCs/>
                <w:sz w:val="20"/>
                <w:szCs w:val="20"/>
              </w:rPr>
              <w:t>:</w:t>
            </w:r>
            <w:r>
              <w:rPr>
                <w:rFonts w:ascii="Times New Roman" w:hAnsi="Times New Roman"/>
                <w:b/>
                <w:bCs/>
                <w:sz w:val="20"/>
                <w:szCs w:val="20"/>
              </w:rPr>
              <w:t xml:space="preserve"> </w:t>
            </w:r>
            <w:r>
              <w:rPr>
                <w:rFonts w:ascii="Times New Roman" w:hAnsi="Times New Roman"/>
                <w:sz w:val="20"/>
                <w:szCs w:val="20"/>
              </w:rPr>
              <w:t xml:space="preserve">No recommendation </w:t>
            </w:r>
          </w:p>
          <w:p w14:paraId="44D8061C" w14:textId="2E6F4BFF" w:rsidR="005F02B8" w:rsidRDefault="005F02B8" w:rsidP="00B06AC6">
            <w:pPr>
              <w:spacing w:after="0"/>
              <w:rPr>
                <w:rFonts w:ascii="Times New Roman" w:hAnsi="Times New Roman"/>
                <w:b/>
                <w:bCs/>
                <w:sz w:val="20"/>
                <w:szCs w:val="20"/>
              </w:rPr>
            </w:pPr>
          </w:p>
          <w:p w14:paraId="7EC337B8" w14:textId="223D95FE" w:rsidR="005F02B8" w:rsidRDefault="005F02B8" w:rsidP="00B06AC6">
            <w:pPr>
              <w:spacing w:after="0"/>
              <w:rPr>
                <w:rFonts w:ascii="Times New Roman" w:hAnsi="Times New Roman"/>
                <w:b/>
                <w:bCs/>
                <w:sz w:val="20"/>
                <w:szCs w:val="20"/>
              </w:rPr>
            </w:pPr>
          </w:p>
          <w:p w14:paraId="2FAFE666" w14:textId="77777777" w:rsidR="005F02B8" w:rsidRDefault="005F02B8" w:rsidP="00B06AC6">
            <w:pPr>
              <w:spacing w:after="0"/>
              <w:rPr>
                <w:rFonts w:ascii="Times New Roman" w:hAnsi="Times New Roman"/>
                <w:b/>
                <w:bCs/>
                <w:sz w:val="20"/>
                <w:szCs w:val="20"/>
              </w:rPr>
            </w:pPr>
          </w:p>
          <w:p w14:paraId="38C6A3A1" w14:textId="77777777" w:rsidR="005F02B8" w:rsidRDefault="005F02B8" w:rsidP="00B06AC6">
            <w:pPr>
              <w:spacing w:after="0"/>
              <w:rPr>
                <w:rFonts w:ascii="Times New Roman" w:hAnsi="Times New Roman"/>
                <w:b/>
                <w:bCs/>
                <w:sz w:val="20"/>
                <w:szCs w:val="20"/>
              </w:rPr>
            </w:pPr>
          </w:p>
          <w:p w14:paraId="4CFF6908" w14:textId="77777777" w:rsidR="005F02B8" w:rsidRDefault="005F02B8" w:rsidP="00B06AC6">
            <w:pPr>
              <w:spacing w:after="0"/>
              <w:rPr>
                <w:rFonts w:ascii="Times New Roman" w:hAnsi="Times New Roman"/>
                <w:b/>
                <w:bCs/>
                <w:sz w:val="20"/>
                <w:szCs w:val="20"/>
              </w:rPr>
            </w:pPr>
          </w:p>
          <w:p w14:paraId="6079454D" w14:textId="77777777" w:rsidR="005F02B8" w:rsidRDefault="005F02B8" w:rsidP="00B06AC6">
            <w:pPr>
              <w:spacing w:after="0"/>
              <w:rPr>
                <w:rFonts w:ascii="Times New Roman" w:hAnsi="Times New Roman"/>
                <w:b/>
                <w:bCs/>
                <w:sz w:val="20"/>
                <w:szCs w:val="20"/>
              </w:rPr>
            </w:pPr>
          </w:p>
          <w:p w14:paraId="53EDA0B7" w14:textId="77777777" w:rsidR="005F02B8" w:rsidRDefault="005F02B8" w:rsidP="00B06AC6">
            <w:pPr>
              <w:spacing w:after="0"/>
              <w:rPr>
                <w:rFonts w:ascii="Times New Roman" w:hAnsi="Times New Roman"/>
                <w:b/>
                <w:bCs/>
                <w:sz w:val="20"/>
                <w:szCs w:val="20"/>
              </w:rPr>
            </w:pPr>
          </w:p>
          <w:p w14:paraId="2B07447A" w14:textId="77777777" w:rsidR="005F02B8" w:rsidRDefault="005F02B8" w:rsidP="00B06AC6">
            <w:pPr>
              <w:spacing w:after="0"/>
              <w:rPr>
                <w:rFonts w:ascii="Times New Roman" w:hAnsi="Times New Roman"/>
                <w:b/>
                <w:bCs/>
                <w:sz w:val="20"/>
                <w:szCs w:val="20"/>
              </w:rPr>
            </w:pPr>
          </w:p>
          <w:p w14:paraId="4DBBA7E0" w14:textId="77777777" w:rsidR="0096377B" w:rsidRDefault="0096377B" w:rsidP="00B06AC6">
            <w:pPr>
              <w:spacing w:after="0"/>
              <w:rPr>
                <w:rFonts w:ascii="Times New Roman" w:hAnsi="Times New Roman"/>
                <w:b/>
                <w:bCs/>
                <w:sz w:val="20"/>
                <w:szCs w:val="20"/>
              </w:rPr>
            </w:pPr>
          </w:p>
          <w:p w14:paraId="57393DBB" w14:textId="799E6CAA" w:rsidR="00E17EC4" w:rsidRPr="00B75358" w:rsidRDefault="00E17EC4" w:rsidP="00B06AC6">
            <w:pPr>
              <w:spacing w:after="0"/>
              <w:rPr>
                <w:rFonts w:ascii="Times New Roman" w:hAnsi="Times New Roman"/>
                <w:sz w:val="20"/>
                <w:szCs w:val="20"/>
              </w:rPr>
            </w:pPr>
            <w:r w:rsidRPr="00B75358">
              <w:rPr>
                <w:rFonts w:ascii="Times New Roman" w:hAnsi="Times New Roman"/>
                <w:b/>
                <w:bCs/>
                <w:sz w:val="20"/>
                <w:szCs w:val="20"/>
              </w:rPr>
              <w:t xml:space="preserve">NV: </w:t>
            </w:r>
            <w:r w:rsidRPr="00B75358">
              <w:rPr>
                <w:rFonts w:ascii="Times New Roman" w:hAnsi="Times New Roman"/>
                <w:sz w:val="20"/>
                <w:szCs w:val="20"/>
              </w:rPr>
              <w:t>Consider an alternative P2Y</w:t>
            </w:r>
            <w:r w:rsidRPr="00B75358">
              <w:rPr>
                <w:rFonts w:ascii="Times New Roman" w:hAnsi="Times New Roman"/>
                <w:sz w:val="20"/>
                <w:szCs w:val="20"/>
                <w:vertAlign w:val="subscript"/>
              </w:rPr>
              <w:t>12</w:t>
            </w:r>
            <w:r w:rsidRPr="00B75358">
              <w:rPr>
                <w:rFonts w:ascii="Times New Roman" w:hAnsi="Times New Roman"/>
                <w:sz w:val="20"/>
                <w:szCs w:val="20"/>
              </w:rPr>
              <w:t xml:space="preserve"> inhibitor at standard dose if clinically indicated and no contraindication</w:t>
            </w:r>
          </w:p>
        </w:tc>
        <w:tc>
          <w:tcPr>
            <w:tcW w:w="1620" w:type="dxa"/>
          </w:tcPr>
          <w:p w14:paraId="0AD552F9" w14:textId="67C3D5B8" w:rsidR="00E17EC4" w:rsidRPr="00B75358" w:rsidRDefault="00E17EC4" w:rsidP="00E17EC4">
            <w:pPr>
              <w:spacing w:after="0"/>
              <w:rPr>
                <w:rFonts w:ascii="Times New Roman" w:hAnsi="Times New Roman"/>
                <w:sz w:val="20"/>
                <w:szCs w:val="20"/>
              </w:rPr>
            </w:pPr>
            <w:r w:rsidRPr="00B75358">
              <w:rPr>
                <w:rFonts w:ascii="Times New Roman" w:hAnsi="Times New Roman"/>
                <w:b/>
                <w:bCs/>
                <w:sz w:val="20"/>
                <w:szCs w:val="20"/>
              </w:rPr>
              <w:t>ACS/PCI:</w:t>
            </w:r>
            <w:r w:rsidRPr="00B75358">
              <w:rPr>
                <w:rFonts w:ascii="Times New Roman" w:hAnsi="Times New Roman"/>
                <w:sz w:val="20"/>
                <w:szCs w:val="20"/>
              </w:rPr>
              <w:t xml:space="preserve"> </w:t>
            </w:r>
            <w:r>
              <w:rPr>
                <w:rFonts w:ascii="Times New Roman" w:hAnsi="Times New Roman"/>
                <w:sz w:val="20"/>
                <w:szCs w:val="20"/>
              </w:rPr>
              <w:t xml:space="preserve">Avoid clopidogrel if possible. Use prasugrel or ticagrelor at standard dose if no contraindication </w:t>
            </w:r>
          </w:p>
          <w:p w14:paraId="18B9E0C9" w14:textId="67094F3B" w:rsidR="00E17EC4" w:rsidRDefault="00E17EC4" w:rsidP="00B06AC6">
            <w:pPr>
              <w:spacing w:after="0"/>
              <w:rPr>
                <w:rFonts w:ascii="Times New Roman" w:hAnsi="Times New Roman"/>
                <w:b/>
                <w:bCs/>
                <w:sz w:val="20"/>
                <w:szCs w:val="20"/>
              </w:rPr>
            </w:pPr>
          </w:p>
          <w:p w14:paraId="0F1E7151" w14:textId="77777777" w:rsidR="00CC3E08" w:rsidRDefault="00CC3E08" w:rsidP="005F02B8">
            <w:pPr>
              <w:spacing w:after="0"/>
              <w:rPr>
                <w:rFonts w:ascii="Times New Roman" w:hAnsi="Times New Roman"/>
                <w:b/>
                <w:bCs/>
                <w:sz w:val="20"/>
                <w:szCs w:val="20"/>
              </w:rPr>
            </w:pPr>
          </w:p>
          <w:p w14:paraId="61989AD3" w14:textId="1F68B618" w:rsidR="005F02B8" w:rsidRPr="00B75358" w:rsidRDefault="005F02B8" w:rsidP="005F02B8">
            <w:pPr>
              <w:spacing w:after="0"/>
              <w:rPr>
                <w:rFonts w:ascii="Times New Roman" w:hAnsi="Times New Roman"/>
                <w:sz w:val="20"/>
                <w:szCs w:val="20"/>
              </w:rPr>
            </w:pPr>
            <w:r>
              <w:rPr>
                <w:rFonts w:ascii="Times New Roman" w:hAnsi="Times New Roman"/>
                <w:b/>
                <w:bCs/>
                <w:sz w:val="20"/>
                <w:szCs w:val="20"/>
              </w:rPr>
              <w:t>Non-</w:t>
            </w:r>
            <w:r w:rsidRPr="00B75358">
              <w:rPr>
                <w:rFonts w:ascii="Times New Roman" w:hAnsi="Times New Roman"/>
                <w:b/>
                <w:bCs/>
                <w:sz w:val="20"/>
                <w:szCs w:val="20"/>
              </w:rPr>
              <w:t>ACS/PCI</w:t>
            </w:r>
            <w:r>
              <w:rPr>
                <w:rFonts w:ascii="Times New Roman" w:hAnsi="Times New Roman"/>
                <w:b/>
                <w:bCs/>
                <w:sz w:val="20"/>
                <w:szCs w:val="20"/>
              </w:rPr>
              <w:t xml:space="preserve"> CV</w:t>
            </w:r>
            <w:r w:rsidRPr="00B75358">
              <w:rPr>
                <w:rFonts w:ascii="Times New Roman" w:hAnsi="Times New Roman"/>
                <w:b/>
                <w:bCs/>
                <w:sz w:val="20"/>
                <w:szCs w:val="20"/>
              </w:rPr>
              <w:t>:</w:t>
            </w:r>
            <w:r w:rsidRPr="00B75358">
              <w:rPr>
                <w:rFonts w:ascii="Times New Roman" w:hAnsi="Times New Roman"/>
                <w:sz w:val="20"/>
                <w:szCs w:val="20"/>
              </w:rPr>
              <w:t xml:space="preserve"> </w:t>
            </w:r>
            <w:r>
              <w:rPr>
                <w:rFonts w:ascii="Times New Roman" w:hAnsi="Times New Roman"/>
                <w:sz w:val="20"/>
                <w:szCs w:val="20"/>
              </w:rPr>
              <w:t xml:space="preserve">Avoid clopidogrel if possible. Use prasugrel or ticagrelor at standard dose if no contraindication </w:t>
            </w:r>
          </w:p>
          <w:p w14:paraId="6B316911" w14:textId="77777777" w:rsidR="005F02B8" w:rsidRDefault="005F02B8" w:rsidP="00B06AC6">
            <w:pPr>
              <w:spacing w:after="0"/>
              <w:rPr>
                <w:rFonts w:ascii="Times New Roman" w:hAnsi="Times New Roman"/>
                <w:b/>
                <w:bCs/>
                <w:sz w:val="20"/>
                <w:szCs w:val="20"/>
              </w:rPr>
            </w:pPr>
          </w:p>
          <w:p w14:paraId="0CFA6FAF" w14:textId="60663F04" w:rsidR="00E17EC4" w:rsidRPr="00852FF7" w:rsidRDefault="00E17EC4" w:rsidP="00B06AC6">
            <w:pPr>
              <w:spacing w:after="0"/>
              <w:rPr>
                <w:rFonts w:ascii="Times New Roman" w:eastAsia="Times New Roman" w:hAnsi="Times New Roman"/>
                <w:b/>
                <w:bCs/>
                <w:sz w:val="20"/>
                <w:szCs w:val="20"/>
              </w:rPr>
            </w:pPr>
            <w:r w:rsidRPr="00852FF7">
              <w:rPr>
                <w:rFonts w:ascii="Times New Roman" w:eastAsia="Times New Roman" w:hAnsi="Times New Roman"/>
                <w:b/>
                <w:bCs/>
                <w:sz w:val="20"/>
                <w:szCs w:val="20"/>
              </w:rPr>
              <w:t xml:space="preserve">NV: </w:t>
            </w:r>
          </w:p>
          <w:p w14:paraId="4A0200FB" w14:textId="4A16F5ED" w:rsidR="00E17EC4" w:rsidRPr="00B75358" w:rsidRDefault="00E17EC4" w:rsidP="00B06AC6">
            <w:pPr>
              <w:spacing w:after="0"/>
              <w:rPr>
                <w:rFonts w:ascii="Times New Roman" w:hAnsi="Times New Roman"/>
                <w:sz w:val="20"/>
                <w:szCs w:val="20"/>
              </w:rPr>
            </w:pPr>
            <w:r w:rsidRPr="00852FF7">
              <w:rPr>
                <w:rFonts w:ascii="Times New Roman" w:eastAsia="Times New Roman" w:hAnsi="Times New Roman"/>
                <w:sz w:val="20"/>
                <w:szCs w:val="20"/>
              </w:rPr>
              <w:t>Avoid clopidogrel if possible. Consider an alternative P2Y</w:t>
            </w:r>
            <w:r w:rsidRPr="00852FF7">
              <w:rPr>
                <w:rFonts w:ascii="Times New Roman" w:eastAsia="Times New Roman" w:hAnsi="Times New Roman"/>
                <w:sz w:val="20"/>
                <w:szCs w:val="20"/>
                <w:vertAlign w:val="subscript"/>
              </w:rPr>
              <w:t>12</w:t>
            </w:r>
            <w:r w:rsidRPr="00852FF7">
              <w:rPr>
                <w:rFonts w:ascii="Times New Roman" w:eastAsia="Times New Roman" w:hAnsi="Times New Roman"/>
                <w:sz w:val="20"/>
                <w:szCs w:val="20"/>
              </w:rPr>
              <w:t xml:space="preserve"> inhibitor at standard dose if clinically indicated and no contr</w:t>
            </w:r>
            <w:r w:rsidR="005F02B8">
              <w:rPr>
                <w:rFonts w:ascii="Times New Roman" w:eastAsia="Times New Roman" w:hAnsi="Times New Roman"/>
                <w:sz w:val="20"/>
                <w:szCs w:val="20"/>
              </w:rPr>
              <w:t>a</w:t>
            </w:r>
            <w:r w:rsidRPr="00852FF7">
              <w:rPr>
                <w:rFonts w:ascii="Times New Roman" w:eastAsia="Times New Roman" w:hAnsi="Times New Roman"/>
                <w:sz w:val="20"/>
                <w:szCs w:val="20"/>
              </w:rPr>
              <w:t>indication.</w:t>
            </w:r>
          </w:p>
        </w:tc>
        <w:tc>
          <w:tcPr>
            <w:tcW w:w="3150" w:type="dxa"/>
          </w:tcPr>
          <w:p w14:paraId="49EC730D" w14:textId="2A0A7061" w:rsidR="00E17EC4" w:rsidRPr="00B75358" w:rsidRDefault="00E17EC4" w:rsidP="00B06AC6">
            <w:pPr>
              <w:spacing w:after="0"/>
              <w:rPr>
                <w:rFonts w:ascii="Times New Roman" w:hAnsi="Times New Roman"/>
                <w:sz w:val="20"/>
                <w:szCs w:val="20"/>
              </w:rPr>
            </w:pPr>
            <w:r w:rsidRPr="00B75358">
              <w:rPr>
                <w:rFonts w:ascii="Times New Roman" w:hAnsi="Times New Roman"/>
                <w:sz w:val="20"/>
                <w:szCs w:val="20"/>
              </w:rPr>
              <w:t>n/a</w:t>
            </w:r>
          </w:p>
        </w:tc>
      </w:tr>
      <w:tr w:rsidR="00E17EC4" w:rsidRPr="00B75358" w14:paraId="7B8960F8" w14:textId="77777777" w:rsidTr="0096377B">
        <w:tc>
          <w:tcPr>
            <w:tcW w:w="1172" w:type="dxa"/>
          </w:tcPr>
          <w:p w14:paraId="0B438262" w14:textId="72F89779" w:rsidR="00E17EC4" w:rsidRPr="00B75358" w:rsidRDefault="00CC3E08" w:rsidP="00B06AC6">
            <w:pPr>
              <w:spacing w:after="0"/>
              <w:rPr>
                <w:rFonts w:ascii="Times New Roman" w:hAnsi="Times New Roman"/>
                <w:sz w:val="20"/>
                <w:szCs w:val="20"/>
              </w:rPr>
            </w:pPr>
            <w:hyperlink r:id="rId16" w:history="1">
              <w:r w:rsidR="00E17EC4" w:rsidRPr="00294602">
                <w:rPr>
                  <w:rStyle w:val="Hyperlink"/>
                  <w:rFonts w:ascii="Times New Roman" w:hAnsi="Times New Roman"/>
                  <w:sz w:val="20"/>
                  <w:szCs w:val="20"/>
                </w:rPr>
                <w:t>DPWG</w:t>
              </w:r>
            </w:hyperlink>
            <w:r w:rsidR="00E17EC4" w:rsidRPr="00B75358">
              <w:rPr>
                <w:rFonts w:ascii="Times New Roman" w:hAnsi="Times New Roman"/>
                <w:sz w:val="20"/>
                <w:szCs w:val="20"/>
              </w:rPr>
              <w:t xml:space="preserve"> </w:t>
            </w:r>
          </w:p>
        </w:tc>
        <w:tc>
          <w:tcPr>
            <w:tcW w:w="638" w:type="dxa"/>
          </w:tcPr>
          <w:p w14:paraId="00C82ED1" w14:textId="1D024BDC" w:rsidR="00E17EC4" w:rsidRPr="00B75358" w:rsidRDefault="00E17EC4" w:rsidP="00B06AC6">
            <w:pPr>
              <w:spacing w:after="0"/>
              <w:rPr>
                <w:rFonts w:ascii="Times New Roman" w:hAnsi="Times New Roman"/>
                <w:sz w:val="20"/>
                <w:szCs w:val="20"/>
              </w:rPr>
            </w:pPr>
            <w:r w:rsidRPr="00B75358">
              <w:rPr>
                <w:rFonts w:ascii="Times New Roman" w:hAnsi="Times New Roman"/>
                <w:sz w:val="20"/>
                <w:szCs w:val="20"/>
              </w:rPr>
              <w:t>2018</w:t>
            </w:r>
          </w:p>
        </w:tc>
        <w:tc>
          <w:tcPr>
            <w:tcW w:w="1605" w:type="dxa"/>
          </w:tcPr>
          <w:p w14:paraId="32B84E0A" w14:textId="161DC0A1" w:rsidR="00E17EC4" w:rsidRPr="00294602" w:rsidRDefault="00294602" w:rsidP="00B06AC6">
            <w:pPr>
              <w:spacing w:after="0"/>
              <w:rPr>
                <w:rFonts w:ascii="Times New Roman" w:hAnsi="Times New Roman"/>
                <w:sz w:val="20"/>
                <w:szCs w:val="20"/>
              </w:rPr>
            </w:pPr>
            <w:r w:rsidRPr="00294602">
              <w:rPr>
                <w:rFonts w:ascii="Times New Roman" w:hAnsi="Times New Roman"/>
                <w:color w:val="222222"/>
                <w:sz w:val="20"/>
                <w:szCs w:val="20"/>
                <w:shd w:val="clear" w:color="auto" w:fill="FFFFFF"/>
              </w:rPr>
              <w:t xml:space="preserve">NO action is required for this </w:t>
            </w:r>
            <w:r w:rsidRPr="00294602">
              <w:rPr>
                <w:rFonts w:ascii="Times New Roman" w:hAnsi="Times New Roman"/>
                <w:color w:val="222222"/>
                <w:sz w:val="20"/>
                <w:szCs w:val="20"/>
                <w:shd w:val="clear" w:color="auto" w:fill="FFFFFF"/>
              </w:rPr>
              <w:lastRenderedPageBreak/>
              <w:t>gene-drug interaction</w:t>
            </w:r>
            <w:r>
              <w:rPr>
                <w:rFonts w:ascii="Times New Roman" w:hAnsi="Times New Roman"/>
                <w:color w:val="222222"/>
                <w:sz w:val="20"/>
                <w:szCs w:val="20"/>
                <w:shd w:val="clear" w:color="auto" w:fill="FFFFFF"/>
              </w:rPr>
              <w:t>.</w:t>
            </w:r>
          </w:p>
        </w:tc>
        <w:tc>
          <w:tcPr>
            <w:tcW w:w="1620" w:type="dxa"/>
          </w:tcPr>
          <w:p w14:paraId="6396B384" w14:textId="0E7399A9" w:rsidR="00E17EC4" w:rsidRPr="00B75358" w:rsidRDefault="00294602" w:rsidP="00B06AC6">
            <w:pPr>
              <w:spacing w:after="0"/>
              <w:rPr>
                <w:rFonts w:ascii="Times New Roman" w:hAnsi="Times New Roman"/>
                <w:sz w:val="20"/>
                <w:szCs w:val="20"/>
              </w:rPr>
            </w:pPr>
            <w:r w:rsidRPr="00294602">
              <w:rPr>
                <w:rFonts w:ascii="Times New Roman" w:hAnsi="Times New Roman"/>
                <w:color w:val="222222"/>
                <w:sz w:val="20"/>
                <w:szCs w:val="20"/>
                <w:shd w:val="clear" w:color="auto" w:fill="FFFFFF"/>
              </w:rPr>
              <w:lastRenderedPageBreak/>
              <w:t xml:space="preserve">NO action is required for this </w:t>
            </w:r>
            <w:r w:rsidRPr="00294602">
              <w:rPr>
                <w:rFonts w:ascii="Times New Roman" w:hAnsi="Times New Roman"/>
                <w:color w:val="222222"/>
                <w:sz w:val="20"/>
                <w:szCs w:val="20"/>
                <w:shd w:val="clear" w:color="auto" w:fill="FFFFFF"/>
              </w:rPr>
              <w:lastRenderedPageBreak/>
              <w:t>gene-drug interaction</w:t>
            </w:r>
            <w:r>
              <w:rPr>
                <w:rFonts w:ascii="Times New Roman" w:hAnsi="Times New Roman"/>
                <w:color w:val="222222"/>
                <w:sz w:val="20"/>
                <w:szCs w:val="20"/>
                <w:shd w:val="clear" w:color="auto" w:fill="FFFFFF"/>
              </w:rPr>
              <w:t>.</w:t>
            </w:r>
          </w:p>
        </w:tc>
        <w:tc>
          <w:tcPr>
            <w:tcW w:w="1530" w:type="dxa"/>
          </w:tcPr>
          <w:p w14:paraId="2771BFA6" w14:textId="2FCB5DD2" w:rsidR="00E17EC4" w:rsidRPr="00B75358" w:rsidRDefault="00294602" w:rsidP="00B06AC6">
            <w:pPr>
              <w:spacing w:after="0"/>
              <w:rPr>
                <w:rFonts w:ascii="Times New Roman" w:hAnsi="Times New Roman"/>
                <w:sz w:val="20"/>
                <w:szCs w:val="20"/>
              </w:rPr>
            </w:pPr>
            <w:r>
              <w:rPr>
                <w:rFonts w:ascii="Times New Roman" w:hAnsi="Times New Roman"/>
                <w:sz w:val="20"/>
                <w:szCs w:val="20"/>
              </w:rPr>
              <w:lastRenderedPageBreak/>
              <w:t>Standard dosing</w:t>
            </w:r>
          </w:p>
        </w:tc>
        <w:tc>
          <w:tcPr>
            <w:tcW w:w="1620" w:type="dxa"/>
          </w:tcPr>
          <w:p w14:paraId="771D6F22" w14:textId="1A2A0969" w:rsidR="00294602" w:rsidRDefault="00294602" w:rsidP="00B06AC6">
            <w:pPr>
              <w:spacing w:after="0"/>
              <w:rPr>
                <w:rStyle w:val="Strong"/>
                <w:rFonts w:ascii="Times New Roman" w:hAnsi="Times New Roman"/>
                <w:color w:val="222222"/>
                <w:sz w:val="20"/>
                <w:szCs w:val="20"/>
              </w:rPr>
            </w:pPr>
            <w:r w:rsidRPr="00294602">
              <w:rPr>
                <w:rStyle w:val="Strong"/>
                <w:rFonts w:ascii="Times New Roman" w:hAnsi="Times New Roman"/>
                <w:color w:val="222222"/>
                <w:sz w:val="20"/>
                <w:szCs w:val="20"/>
              </w:rPr>
              <w:t>P</w:t>
            </w:r>
            <w:r>
              <w:rPr>
                <w:rStyle w:val="Strong"/>
                <w:rFonts w:ascii="Times New Roman" w:hAnsi="Times New Roman"/>
                <w:color w:val="222222"/>
                <w:sz w:val="20"/>
                <w:szCs w:val="20"/>
              </w:rPr>
              <w:t>CI</w:t>
            </w:r>
            <w:r w:rsidRPr="00294602">
              <w:rPr>
                <w:rStyle w:val="Strong"/>
                <w:rFonts w:ascii="Times New Roman" w:hAnsi="Times New Roman"/>
                <w:color w:val="222222"/>
                <w:sz w:val="20"/>
                <w:szCs w:val="20"/>
              </w:rPr>
              <w:t>, STROKE</w:t>
            </w:r>
            <w:r>
              <w:rPr>
                <w:rStyle w:val="Strong"/>
                <w:rFonts w:ascii="Times New Roman" w:hAnsi="Times New Roman"/>
                <w:color w:val="222222"/>
                <w:sz w:val="20"/>
                <w:szCs w:val="20"/>
              </w:rPr>
              <w:t>,</w:t>
            </w:r>
            <w:r w:rsidRPr="00294602">
              <w:rPr>
                <w:rStyle w:val="Strong"/>
                <w:rFonts w:ascii="Times New Roman" w:hAnsi="Times New Roman"/>
                <w:color w:val="222222"/>
                <w:sz w:val="20"/>
                <w:szCs w:val="20"/>
              </w:rPr>
              <w:t xml:space="preserve"> TIA</w:t>
            </w:r>
            <w:r w:rsidRPr="00294602">
              <w:rPr>
                <w:rFonts w:ascii="Times New Roman" w:hAnsi="Times New Roman"/>
                <w:color w:val="222222"/>
                <w:sz w:val="20"/>
                <w:szCs w:val="20"/>
              </w:rPr>
              <w:t xml:space="preserve">: </w:t>
            </w:r>
            <w:r>
              <w:rPr>
                <w:rFonts w:ascii="Times New Roman" w:hAnsi="Times New Roman"/>
                <w:color w:val="222222"/>
                <w:sz w:val="20"/>
                <w:szCs w:val="20"/>
              </w:rPr>
              <w:t>C</w:t>
            </w:r>
            <w:r w:rsidRPr="00294602">
              <w:rPr>
                <w:rFonts w:ascii="Times New Roman" w:hAnsi="Times New Roman"/>
                <w:color w:val="222222"/>
                <w:sz w:val="20"/>
                <w:szCs w:val="20"/>
              </w:rPr>
              <w:t xml:space="preserve">hoose an alternative or </w:t>
            </w:r>
            <w:r w:rsidRPr="00294602">
              <w:rPr>
                <w:rFonts w:ascii="Times New Roman" w:hAnsi="Times New Roman"/>
                <w:color w:val="222222"/>
                <w:sz w:val="20"/>
                <w:szCs w:val="20"/>
              </w:rPr>
              <w:lastRenderedPageBreak/>
              <w:t>double the dose to 150 mg/day (600 mg loading dose). Prasugrel, ticagrelor and acetylsalicylic acid/dipyridamole are not metaboli</w:t>
            </w:r>
            <w:r>
              <w:rPr>
                <w:rFonts w:ascii="Times New Roman" w:hAnsi="Times New Roman"/>
                <w:color w:val="222222"/>
                <w:sz w:val="20"/>
                <w:szCs w:val="20"/>
              </w:rPr>
              <w:t>z</w:t>
            </w:r>
            <w:r w:rsidRPr="00294602">
              <w:rPr>
                <w:rFonts w:ascii="Times New Roman" w:hAnsi="Times New Roman"/>
                <w:color w:val="222222"/>
                <w:sz w:val="20"/>
                <w:szCs w:val="20"/>
              </w:rPr>
              <w:t>ed by CYP2C19 (or to a lesser extent).</w:t>
            </w:r>
            <w:r w:rsidRPr="00294602">
              <w:rPr>
                <w:rFonts w:ascii="Times New Roman" w:hAnsi="Times New Roman"/>
                <w:color w:val="222222"/>
                <w:sz w:val="20"/>
                <w:szCs w:val="20"/>
              </w:rPr>
              <w:br/>
            </w:r>
          </w:p>
          <w:p w14:paraId="3C09936F" w14:textId="77777777" w:rsidR="00AC3AFC" w:rsidRDefault="00AC3AFC" w:rsidP="00B06AC6">
            <w:pPr>
              <w:spacing w:after="0"/>
              <w:rPr>
                <w:rStyle w:val="Strong"/>
                <w:rFonts w:ascii="Times New Roman" w:hAnsi="Times New Roman"/>
                <w:color w:val="222222"/>
                <w:sz w:val="20"/>
                <w:szCs w:val="20"/>
              </w:rPr>
            </w:pPr>
          </w:p>
          <w:p w14:paraId="51D1FDF9" w14:textId="2763D5B0" w:rsidR="00E17EC4" w:rsidRPr="00294602" w:rsidRDefault="00294602" w:rsidP="00B06AC6">
            <w:pPr>
              <w:spacing w:after="0"/>
              <w:rPr>
                <w:rFonts w:ascii="Times New Roman" w:hAnsi="Times New Roman"/>
                <w:sz w:val="20"/>
                <w:szCs w:val="20"/>
              </w:rPr>
            </w:pPr>
            <w:r w:rsidRPr="00294602">
              <w:rPr>
                <w:rStyle w:val="Strong"/>
                <w:rFonts w:ascii="Times New Roman" w:hAnsi="Times New Roman"/>
                <w:color w:val="222222"/>
                <w:sz w:val="20"/>
                <w:szCs w:val="20"/>
              </w:rPr>
              <w:t>OTHER INDICATIO</w:t>
            </w:r>
            <w:r w:rsidR="0096377B">
              <w:rPr>
                <w:rStyle w:val="Strong"/>
                <w:rFonts w:ascii="Times New Roman" w:hAnsi="Times New Roman"/>
                <w:color w:val="222222"/>
                <w:sz w:val="20"/>
                <w:szCs w:val="20"/>
              </w:rPr>
              <w:t>NS</w:t>
            </w:r>
            <w:r w:rsidR="00460692">
              <w:rPr>
                <w:rFonts w:ascii="Times New Roman" w:hAnsi="Times New Roman"/>
                <w:color w:val="222222"/>
                <w:sz w:val="20"/>
                <w:szCs w:val="20"/>
              </w:rPr>
              <w:t>N</w:t>
            </w:r>
            <w:r w:rsidRPr="00294602">
              <w:rPr>
                <w:rFonts w:ascii="Times New Roman" w:hAnsi="Times New Roman"/>
                <w:color w:val="222222"/>
                <w:sz w:val="20"/>
                <w:szCs w:val="20"/>
              </w:rPr>
              <w:t>o action required</w:t>
            </w:r>
          </w:p>
        </w:tc>
        <w:tc>
          <w:tcPr>
            <w:tcW w:w="1620" w:type="dxa"/>
          </w:tcPr>
          <w:p w14:paraId="536BC703" w14:textId="0FA7FAAA" w:rsidR="00460692" w:rsidRDefault="00294602" w:rsidP="00B06AC6">
            <w:pPr>
              <w:spacing w:after="0"/>
              <w:rPr>
                <w:rStyle w:val="Strong"/>
                <w:rFonts w:ascii="Times New Roman" w:hAnsi="Times New Roman"/>
                <w:color w:val="222222"/>
                <w:sz w:val="20"/>
                <w:szCs w:val="20"/>
                <w:shd w:val="clear" w:color="auto" w:fill="FFFFFF"/>
              </w:rPr>
            </w:pPr>
            <w:r w:rsidRPr="00294602">
              <w:rPr>
                <w:rStyle w:val="Strong"/>
                <w:rFonts w:ascii="Times New Roman" w:hAnsi="Times New Roman"/>
                <w:color w:val="222222"/>
                <w:sz w:val="20"/>
                <w:szCs w:val="20"/>
                <w:shd w:val="clear" w:color="auto" w:fill="FFFFFF"/>
              </w:rPr>
              <w:lastRenderedPageBreak/>
              <w:t>PCI, STROKE, TIA:</w:t>
            </w:r>
            <w:r w:rsidRPr="00294602">
              <w:rPr>
                <w:rFonts w:ascii="Times New Roman" w:hAnsi="Times New Roman"/>
                <w:color w:val="222222"/>
                <w:sz w:val="20"/>
                <w:szCs w:val="20"/>
                <w:shd w:val="clear" w:color="auto" w:fill="FFFFFF"/>
              </w:rPr>
              <w:t xml:space="preserve"> avoid clopidogrel. </w:t>
            </w:r>
            <w:r w:rsidRPr="00294602">
              <w:rPr>
                <w:rFonts w:ascii="Times New Roman" w:hAnsi="Times New Roman"/>
                <w:color w:val="222222"/>
                <w:sz w:val="20"/>
                <w:szCs w:val="20"/>
                <w:shd w:val="clear" w:color="auto" w:fill="FFFFFF"/>
              </w:rPr>
              <w:lastRenderedPageBreak/>
              <w:t>Prasugrel, ticagrelor and acetylsalicylic acid/</w:t>
            </w:r>
            <w:r w:rsidR="004939E8">
              <w:rPr>
                <w:rFonts w:ascii="Times New Roman" w:hAnsi="Times New Roman"/>
                <w:color w:val="222222"/>
                <w:sz w:val="20"/>
                <w:szCs w:val="20"/>
                <w:shd w:val="clear" w:color="auto" w:fill="FFFFFF"/>
              </w:rPr>
              <w:t xml:space="preserve"> </w:t>
            </w:r>
            <w:r w:rsidRPr="00294602">
              <w:rPr>
                <w:rFonts w:ascii="Times New Roman" w:hAnsi="Times New Roman"/>
                <w:color w:val="222222"/>
                <w:sz w:val="20"/>
                <w:szCs w:val="20"/>
                <w:shd w:val="clear" w:color="auto" w:fill="FFFFFF"/>
              </w:rPr>
              <w:t>dipyridamole are not metabolised by CYP2C19 (or to a lesser extent).</w:t>
            </w:r>
            <w:r w:rsidRPr="00294602">
              <w:rPr>
                <w:rFonts w:ascii="Times New Roman" w:hAnsi="Times New Roman"/>
                <w:color w:val="222222"/>
                <w:sz w:val="20"/>
                <w:szCs w:val="20"/>
              </w:rPr>
              <w:br/>
            </w:r>
          </w:p>
          <w:p w14:paraId="747DE41E" w14:textId="77777777" w:rsidR="00460692" w:rsidRDefault="00460692" w:rsidP="00B06AC6">
            <w:pPr>
              <w:spacing w:after="0"/>
              <w:rPr>
                <w:rStyle w:val="Strong"/>
                <w:rFonts w:ascii="Times New Roman" w:hAnsi="Times New Roman"/>
                <w:color w:val="222222"/>
                <w:sz w:val="20"/>
                <w:szCs w:val="20"/>
                <w:shd w:val="clear" w:color="auto" w:fill="FFFFFF"/>
              </w:rPr>
            </w:pPr>
          </w:p>
          <w:p w14:paraId="0E94310F" w14:textId="77777777" w:rsidR="00460692" w:rsidRDefault="00460692" w:rsidP="00B06AC6">
            <w:pPr>
              <w:spacing w:after="0"/>
              <w:rPr>
                <w:rStyle w:val="Strong"/>
                <w:rFonts w:ascii="Times New Roman" w:hAnsi="Times New Roman"/>
                <w:color w:val="222222"/>
                <w:sz w:val="20"/>
                <w:szCs w:val="20"/>
                <w:shd w:val="clear" w:color="auto" w:fill="FFFFFF"/>
              </w:rPr>
            </w:pPr>
          </w:p>
          <w:p w14:paraId="11DDCF97" w14:textId="77777777" w:rsidR="00460692" w:rsidRDefault="00460692" w:rsidP="00B06AC6">
            <w:pPr>
              <w:spacing w:after="0"/>
              <w:rPr>
                <w:rStyle w:val="Strong"/>
                <w:rFonts w:ascii="Times New Roman" w:hAnsi="Times New Roman"/>
                <w:color w:val="222222"/>
                <w:sz w:val="20"/>
                <w:szCs w:val="20"/>
                <w:shd w:val="clear" w:color="auto" w:fill="FFFFFF"/>
              </w:rPr>
            </w:pPr>
          </w:p>
          <w:p w14:paraId="00091BEB" w14:textId="4FD0301F" w:rsidR="00E17EC4" w:rsidRPr="00294602" w:rsidRDefault="00294602" w:rsidP="00B06AC6">
            <w:pPr>
              <w:spacing w:after="0"/>
              <w:rPr>
                <w:rFonts w:ascii="Times New Roman" w:hAnsi="Times New Roman"/>
                <w:sz w:val="20"/>
                <w:szCs w:val="20"/>
              </w:rPr>
            </w:pPr>
            <w:r w:rsidRPr="00294602">
              <w:rPr>
                <w:rStyle w:val="Strong"/>
                <w:rFonts w:ascii="Times New Roman" w:hAnsi="Times New Roman"/>
                <w:color w:val="222222"/>
                <w:sz w:val="20"/>
                <w:szCs w:val="20"/>
                <w:shd w:val="clear" w:color="auto" w:fill="FFFFFF"/>
              </w:rPr>
              <w:t>OTHER INDICATIONS</w:t>
            </w:r>
            <w:r w:rsidR="00460692">
              <w:rPr>
                <w:rFonts w:ascii="Times New Roman" w:hAnsi="Times New Roman"/>
                <w:color w:val="222222"/>
                <w:sz w:val="20"/>
                <w:szCs w:val="20"/>
                <w:shd w:val="clear" w:color="auto" w:fill="FFFFFF"/>
              </w:rPr>
              <w:t>D</w:t>
            </w:r>
            <w:r w:rsidRPr="00294602">
              <w:rPr>
                <w:rFonts w:ascii="Times New Roman" w:hAnsi="Times New Roman"/>
                <w:color w:val="222222"/>
                <w:sz w:val="20"/>
                <w:szCs w:val="20"/>
                <w:shd w:val="clear" w:color="auto" w:fill="FFFFFF"/>
              </w:rPr>
              <w:t>etermine the level of inhibition of platelet aggregation by clopidogrel. Consider an alternative in poor responders. Prasugrel and ticagrelor are not metabolised by CYP2C19 (or to a lesser extent)</w:t>
            </w:r>
          </w:p>
        </w:tc>
        <w:tc>
          <w:tcPr>
            <w:tcW w:w="3150" w:type="dxa"/>
          </w:tcPr>
          <w:p w14:paraId="7880AD68" w14:textId="184DCAB9" w:rsidR="00E17EC4" w:rsidRPr="00B75358" w:rsidRDefault="00460692" w:rsidP="00B06AC6">
            <w:pPr>
              <w:spacing w:after="0"/>
              <w:rPr>
                <w:rFonts w:ascii="Times New Roman" w:hAnsi="Times New Roman"/>
                <w:sz w:val="20"/>
                <w:szCs w:val="20"/>
              </w:rPr>
            </w:pPr>
            <w:r>
              <w:rPr>
                <w:rFonts w:ascii="Times New Roman" w:hAnsi="Times New Roman"/>
                <w:sz w:val="20"/>
                <w:szCs w:val="20"/>
              </w:rPr>
              <w:lastRenderedPageBreak/>
              <w:t>n/a</w:t>
            </w:r>
          </w:p>
        </w:tc>
      </w:tr>
      <w:tr w:rsidR="00E17EC4" w:rsidRPr="00B75358" w14:paraId="534C903F" w14:textId="77777777" w:rsidTr="0096377B">
        <w:tc>
          <w:tcPr>
            <w:tcW w:w="1172" w:type="dxa"/>
          </w:tcPr>
          <w:p w14:paraId="605A1130" w14:textId="69E89E77" w:rsidR="00E17EC4" w:rsidRPr="00B75358" w:rsidRDefault="00CC3E08" w:rsidP="00B06AC6">
            <w:pPr>
              <w:spacing w:after="0"/>
              <w:rPr>
                <w:rFonts w:ascii="Times New Roman" w:hAnsi="Times New Roman"/>
                <w:sz w:val="20"/>
                <w:szCs w:val="20"/>
              </w:rPr>
            </w:pPr>
            <w:hyperlink r:id="rId17" w:history="1">
              <w:r w:rsidR="00460692" w:rsidRPr="00460692">
                <w:rPr>
                  <w:rStyle w:val="Hyperlink"/>
                  <w:rFonts w:ascii="Times New Roman" w:hAnsi="Times New Roman"/>
                  <w:sz w:val="20"/>
                  <w:szCs w:val="20"/>
                </w:rPr>
                <w:t>RNPGx</w:t>
              </w:r>
            </w:hyperlink>
          </w:p>
        </w:tc>
        <w:tc>
          <w:tcPr>
            <w:tcW w:w="638" w:type="dxa"/>
          </w:tcPr>
          <w:p w14:paraId="3BC3928C" w14:textId="15FD5BE4" w:rsidR="00E17EC4" w:rsidRPr="00B75358" w:rsidRDefault="00E17EC4" w:rsidP="00B06AC6">
            <w:pPr>
              <w:spacing w:after="0"/>
              <w:rPr>
                <w:rFonts w:ascii="Times New Roman" w:hAnsi="Times New Roman"/>
                <w:sz w:val="20"/>
                <w:szCs w:val="20"/>
              </w:rPr>
            </w:pPr>
            <w:r w:rsidRPr="00B75358">
              <w:rPr>
                <w:rFonts w:ascii="Times New Roman" w:hAnsi="Times New Roman"/>
                <w:sz w:val="20"/>
                <w:szCs w:val="20"/>
              </w:rPr>
              <w:t>2017</w:t>
            </w:r>
          </w:p>
        </w:tc>
        <w:tc>
          <w:tcPr>
            <w:tcW w:w="1605" w:type="dxa"/>
          </w:tcPr>
          <w:p w14:paraId="4225AC5C" w14:textId="04CA7984" w:rsidR="00E17EC4" w:rsidRPr="00B75358" w:rsidRDefault="00460692" w:rsidP="00B06AC6">
            <w:pPr>
              <w:spacing w:after="0"/>
              <w:rPr>
                <w:rFonts w:ascii="Times New Roman" w:hAnsi="Times New Roman"/>
                <w:sz w:val="20"/>
                <w:szCs w:val="20"/>
              </w:rPr>
            </w:pPr>
            <w:r>
              <w:rPr>
                <w:rFonts w:ascii="Times New Roman" w:hAnsi="Times New Roman"/>
                <w:sz w:val="20"/>
                <w:szCs w:val="20"/>
              </w:rPr>
              <w:t>No recommendation</w:t>
            </w:r>
          </w:p>
        </w:tc>
        <w:tc>
          <w:tcPr>
            <w:tcW w:w="1620" w:type="dxa"/>
          </w:tcPr>
          <w:p w14:paraId="3A520BC8" w14:textId="3F1D608D" w:rsidR="00E17EC4" w:rsidRPr="00B75358" w:rsidRDefault="00460692" w:rsidP="00B06AC6">
            <w:pPr>
              <w:spacing w:after="0"/>
              <w:rPr>
                <w:rFonts w:ascii="Times New Roman" w:hAnsi="Times New Roman"/>
                <w:sz w:val="20"/>
                <w:szCs w:val="20"/>
              </w:rPr>
            </w:pPr>
            <w:r>
              <w:rPr>
                <w:rFonts w:ascii="Times New Roman" w:hAnsi="Times New Roman"/>
                <w:sz w:val="20"/>
                <w:szCs w:val="20"/>
              </w:rPr>
              <w:t>No recommendation</w:t>
            </w:r>
          </w:p>
        </w:tc>
        <w:tc>
          <w:tcPr>
            <w:tcW w:w="1530" w:type="dxa"/>
          </w:tcPr>
          <w:p w14:paraId="789AC0A2" w14:textId="5E5B8DC9" w:rsidR="00E17EC4" w:rsidRPr="00B75358" w:rsidRDefault="00460692" w:rsidP="00B06AC6">
            <w:pPr>
              <w:spacing w:after="0"/>
              <w:rPr>
                <w:rFonts w:ascii="Times New Roman" w:hAnsi="Times New Roman"/>
                <w:sz w:val="20"/>
                <w:szCs w:val="20"/>
              </w:rPr>
            </w:pPr>
            <w:r>
              <w:rPr>
                <w:rFonts w:ascii="Times New Roman" w:hAnsi="Times New Roman"/>
                <w:sz w:val="20"/>
                <w:szCs w:val="20"/>
              </w:rPr>
              <w:t>Standard dosing</w:t>
            </w:r>
          </w:p>
        </w:tc>
        <w:tc>
          <w:tcPr>
            <w:tcW w:w="1620" w:type="dxa"/>
          </w:tcPr>
          <w:p w14:paraId="63DD03E8" w14:textId="2280B81E" w:rsidR="00E17EC4" w:rsidRPr="00B75358" w:rsidRDefault="00460692" w:rsidP="00B06AC6">
            <w:pPr>
              <w:spacing w:after="0"/>
              <w:rPr>
                <w:rFonts w:ascii="Times New Roman" w:hAnsi="Times New Roman"/>
                <w:sz w:val="20"/>
                <w:szCs w:val="20"/>
              </w:rPr>
            </w:pPr>
            <w:r w:rsidRPr="00460692">
              <w:rPr>
                <w:rFonts w:ascii="Times New Roman" w:hAnsi="Times New Roman"/>
                <w:sz w:val="20"/>
                <w:szCs w:val="20"/>
              </w:rPr>
              <w:t>Alternative antiplatelet therapy;</w:t>
            </w:r>
            <w:r>
              <w:rPr>
                <w:rFonts w:ascii="Times New Roman" w:hAnsi="Times New Roman"/>
                <w:sz w:val="20"/>
                <w:szCs w:val="20"/>
              </w:rPr>
              <w:t xml:space="preserve"> </w:t>
            </w:r>
            <w:r w:rsidRPr="00460692">
              <w:rPr>
                <w:rFonts w:ascii="Times New Roman" w:hAnsi="Times New Roman"/>
                <w:sz w:val="20"/>
                <w:szCs w:val="20"/>
              </w:rPr>
              <w:t xml:space="preserve">based on current knowledge, it is not recommended to increase the clopidogrel dose in patients carrying the </w:t>
            </w:r>
            <w:r w:rsidRPr="00460692">
              <w:rPr>
                <w:rFonts w:ascii="Times New Roman" w:hAnsi="Times New Roman"/>
                <w:i/>
                <w:iCs/>
                <w:sz w:val="20"/>
                <w:szCs w:val="20"/>
              </w:rPr>
              <w:lastRenderedPageBreak/>
              <w:t>CYP2C19*2</w:t>
            </w:r>
            <w:r w:rsidRPr="00460692">
              <w:rPr>
                <w:rFonts w:ascii="Times New Roman" w:hAnsi="Times New Roman"/>
                <w:sz w:val="20"/>
                <w:szCs w:val="20"/>
              </w:rPr>
              <w:t xml:space="preserve"> or </w:t>
            </w:r>
            <w:r w:rsidRPr="00460692">
              <w:rPr>
                <w:rFonts w:ascii="Times New Roman" w:hAnsi="Times New Roman"/>
                <w:i/>
                <w:iCs/>
                <w:sz w:val="20"/>
                <w:szCs w:val="20"/>
              </w:rPr>
              <w:t>*3</w:t>
            </w:r>
            <w:r w:rsidRPr="00460692">
              <w:rPr>
                <w:rFonts w:ascii="Times New Roman" w:hAnsi="Times New Roman"/>
                <w:sz w:val="20"/>
                <w:szCs w:val="20"/>
              </w:rPr>
              <w:t xml:space="preserve"> allele</w:t>
            </w:r>
          </w:p>
        </w:tc>
        <w:tc>
          <w:tcPr>
            <w:tcW w:w="1620" w:type="dxa"/>
          </w:tcPr>
          <w:p w14:paraId="30EBBB44" w14:textId="157C369A" w:rsidR="00E17EC4" w:rsidRPr="00B75358" w:rsidRDefault="00460692" w:rsidP="00B06AC6">
            <w:pPr>
              <w:spacing w:after="0"/>
              <w:rPr>
                <w:rFonts w:ascii="Times New Roman" w:hAnsi="Times New Roman"/>
                <w:sz w:val="20"/>
                <w:szCs w:val="20"/>
              </w:rPr>
            </w:pPr>
            <w:r w:rsidRPr="00460692">
              <w:rPr>
                <w:rFonts w:ascii="Times New Roman" w:hAnsi="Times New Roman"/>
                <w:sz w:val="20"/>
                <w:szCs w:val="20"/>
              </w:rPr>
              <w:lastRenderedPageBreak/>
              <w:t xml:space="preserve">Alternative antiplatelet therapy; based on current knowledge, it is not recommended to increase the clopidogrel dose in patients carrying the </w:t>
            </w:r>
            <w:r w:rsidRPr="00460692">
              <w:rPr>
                <w:rFonts w:ascii="Times New Roman" w:hAnsi="Times New Roman"/>
                <w:i/>
                <w:iCs/>
                <w:sz w:val="20"/>
                <w:szCs w:val="20"/>
              </w:rPr>
              <w:lastRenderedPageBreak/>
              <w:t>CYP2C19*2</w:t>
            </w:r>
            <w:r w:rsidRPr="00460692">
              <w:rPr>
                <w:rFonts w:ascii="Times New Roman" w:hAnsi="Times New Roman"/>
                <w:sz w:val="20"/>
                <w:szCs w:val="20"/>
              </w:rPr>
              <w:t xml:space="preserve"> or </w:t>
            </w:r>
            <w:r w:rsidRPr="00460692">
              <w:rPr>
                <w:rFonts w:ascii="Times New Roman" w:hAnsi="Times New Roman"/>
                <w:i/>
                <w:iCs/>
                <w:sz w:val="20"/>
                <w:szCs w:val="20"/>
              </w:rPr>
              <w:t>*3</w:t>
            </w:r>
            <w:r w:rsidRPr="00460692">
              <w:rPr>
                <w:rFonts w:ascii="Times New Roman" w:hAnsi="Times New Roman"/>
                <w:sz w:val="20"/>
                <w:szCs w:val="20"/>
              </w:rPr>
              <w:t xml:space="preserve"> allele</w:t>
            </w:r>
          </w:p>
        </w:tc>
        <w:tc>
          <w:tcPr>
            <w:tcW w:w="3150" w:type="dxa"/>
          </w:tcPr>
          <w:p w14:paraId="5E7BED54" w14:textId="0C543DED" w:rsidR="00E17EC4" w:rsidRPr="00B75358" w:rsidRDefault="00460692" w:rsidP="00B06AC6">
            <w:pPr>
              <w:spacing w:after="0"/>
              <w:rPr>
                <w:rFonts w:ascii="Times New Roman" w:hAnsi="Times New Roman"/>
                <w:sz w:val="20"/>
                <w:szCs w:val="20"/>
              </w:rPr>
            </w:pPr>
            <w:r w:rsidRPr="00460692">
              <w:rPr>
                <w:rFonts w:ascii="Times New Roman" w:hAnsi="Times New Roman"/>
                <w:sz w:val="20"/>
                <w:szCs w:val="20"/>
              </w:rPr>
              <w:lastRenderedPageBreak/>
              <w:t xml:space="preserve">Testing for the main </w:t>
            </w:r>
            <w:r w:rsidRPr="00460692">
              <w:rPr>
                <w:rFonts w:ascii="Times New Roman" w:hAnsi="Times New Roman"/>
                <w:i/>
                <w:iCs/>
                <w:sz w:val="20"/>
                <w:szCs w:val="20"/>
              </w:rPr>
              <w:t>CYP2C19</w:t>
            </w:r>
            <w:r w:rsidRPr="00460692">
              <w:rPr>
                <w:rFonts w:ascii="Times New Roman" w:hAnsi="Times New Roman"/>
                <w:sz w:val="20"/>
                <w:szCs w:val="20"/>
              </w:rPr>
              <w:t xml:space="preserve"> deficiency alleles before instituting clopidogrel treatment is recommended (a test is essential for coronary angioplasty with stenting and based on the current state of knowledge this test is potentially useful in the other indications).</w:t>
            </w:r>
          </w:p>
        </w:tc>
      </w:tr>
      <w:tr w:rsidR="00E17EC4" w:rsidRPr="00B75358" w14:paraId="63D2C137" w14:textId="77777777" w:rsidTr="0096377B">
        <w:tc>
          <w:tcPr>
            <w:tcW w:w="1172" w:type="dxa"/>
          </w:tcPr>
          <w:p w14:paraId="3B46ADD5" w14:textId="4E324F04" w:rsidR="00E17EC4" w:rsidRPr="00B75358" w:rsidRDefault="00CC3E08" w:rsidP="00B06AC6">
            <w:pPr>
              <w:spacing w:after="0"/>
              <w:rPr>
                <w:rFonts w:ascii="Times New Roman" w:hAnsi="Times New Roman"/>
                <w:sz w:val="20"/>
                <w:szCs w:val="20"/>
              </w:rPr>
            </w:pPr>
            <w:hyperlink r:id="rId18" w:history="1">
              <w:r w:rsidR="00E17EC4" w:rsidRPr="00460692">
                <w:rPr>
                  <w:rStyle w:val="Hyperlink"/>
                  <w:rFonts w:ascii="Times New Roman" w:hAnsi="Times New Roman"/>
                  <w:sz w:val="20"/>
                  <w:szCs w:val="20"/>
                </w:rPr>
                <w:t>FDA</w:t>
              </w:r>
            </w:hyperlink>
          </w:p>
        </w:tc>
        <w:tc>
          <w:tcPr>
            <w:tcW w:w="638" w:type="dxa"/>
          </w:tcPr>
          <w:p w14:paraId="3B25A4DF" w14:textId="13D6F5E9" w:rsidR="00E17EC4" w:rsidRPr="00B75358" w:rsidRDefault="00460692" w:rsidP="00B06AC6">
            <w:pPr>
              <w:spacing w:after="0"/>
              <w:rPr>
                <w:rFonts w:ascii="Times New Roman" w:hAnsi="Times New Roman"/>
                <w:sz w:val="20"/>
                <w:szCs w:val="20"/>
              </w:rPr>
            </w:pPr>
            <w:r>
              <w:rPr>
                <w:rFonts w:ascii="Times New Roman" w:hAnsi="Times New Roman"/>
                <w:sz w:val="20"/>
                <w:szCs w:val="20"/>
              </w:rPr>
              <w:t>2016</w:t>
            </w:r>
          </w:p>
        </w:tc>
        <w:tc>
          <w:tcPr>
            <w:tcW w:w="1605" w:type="dxa"/>
          </w:tcPr>
          <w:p w14:paraId="6B68D508" w14:textId="77777777" w:rsidR="00E17EC4" w:rsidRPr="00B75358" w:rsidRDefault="00E17EC4" w:rsidP="00B06AC6">
            <w:pPr>
              <w:spacing w:after="0"/>
              <w:rPr>
                <w:rFonts w:ascii="Times New Roman" w:hAnsi="Times New Roman"/>
                <w:sz w:val="20"/>
                <w:szCs w:val="20"/>
              </w:rPr>
            </w:pPr>
          </w:p>
        </w:tc>
        <w:tc>
          <w:tcPr>
            <w:tcW w:w="1620" w:type="dxa"/>
          </w:tcPr>
          <w:p w14:paraId="2FC174F1" w14:textId="77777777" w:rsidR="00E17EC4" w:rsidRPr="00B75358" w:rsidRDefault="00E17EC4" w:rsidP="00B06AC6">
            <w:pPr>
              <w:spacing w:after="0"/>
              <w:rPr>
                <w:rFonts w:ascii="Times New Roman" w:hAnsi="Times New Roman"/>
                <w:sz w:val="20"/>
                <w:szCs w:val="20"/>
              </w:rPr>
            </w:pPr>
          </w:p>
        </w:tc>
        <w:tc>
          <w:tcPr>
            <w:tcW w:w="1530" w:type="dxa"/>
          </w:tcPr>
          <w:p w14:paraId="2BAFFDB8" w14:textId="77777777" w:rsidR="00E17EC4" w:rsidRPr="00B75358" w:rsidRDefault="00E17EC4" w:rsidP="00B06AC6">
            <w:pPr>
              <w:spacing w:after="0"/>
              <w:rPr>
                <w:rFonts w:ascii="Times New Roman" w:hAnsi="Times New Roman"/>
                <w:sz w:val="20"/>
                <w:szCs w:val="20"/>
              </w:rPr>
            </w:pPr>
          </w:p>
        </w:tc>
        <w:tc>
          <w:tcPr>
            <w:tcW w:w="1620" w:type="dxa"/>
          </w:tcPr>
          <w:p w14:paraId="19A55037" w14:textId="77777777" w:rsidR="00E17EC4" w:rsidRPr="00B75358" w:rsidRDefault="00E17EC4" w:rsidP="00B06AC6">
            <w:pPr>
              <w:spacing w:after="0"/>
              <w:rPr>
                <w:rFonts w:ascii="Times New Roman" w:hAnsi="Times New Roman"/>
                <w:sz w:val="20"/>
                <w:szCs w:val="20"/>
              </w:rPr>
            </w:pPr>
          </w:p>
        </w:tc>
        <w:tc>
          <w:tcPr>
            <w:tcW w:w="1620" w:type="dxa"/>
          </w:tcPr>
          <w:p w14:paraId="760315AF" w14:textId="5CA3A9DE" w:rsidR="00E17EC4" w:rsidRPr="00B75358" w:rsidRDefault="0096377B" w:rsidP="00B06AC6">
            <w:pPr>
              <w:spacing w:after="0"/>
              <w:rPr>
                <w:rFonts w:ascii="Times New Roman" w:hAnsi="Times New Roman"/>
                <w:sz w:val="20"/>
                <w:szCs w:val="20"/>
              </w:rPr>
            </w:pPr>
            <w:r w:rsidRPr="0096377B">
              <w:rPr>
                <w:rFonts w:ascii="Times New Roman" w:hAnsi="Times New Roman"/>
                <w:b/>
                <w:bCs/>
                <w:sz w:val="20"/>
                <w:szCs w:val="20"/>
              </w:rPr>
              <w:t>BOXED WARNING:</w:t>
            </w:r>
            <w:r w:rsidR="00460692" w:rsidRPr="00460692">
              <w:rPr>
                <w:rFonts w:ascii="Times New Roman" w:hAnsi="Times New Roman"/>
                <w:sz w:val="20"/>
                <w:szCs w:val="20"/>
              </w:rPr>
              <w:t xml:space="preserve"> Consider use of another platelet P2Y</w:t>
            </w:r>
            <w:r w:rsidR="00460692" w:rsidRPr="00460692">
              <w:rPr>
                <w:rFonts w:ascii="Times New Roman" w:hAnsi="Times New Roman"/>
                <w:sz w:val="20"/>
                <w:szCs w:val="20"/>
                <w:vertAlign w:val="subscript"/>
              </w:rPr>
              <w:t xml:space="preserve">12 </w:t>
            </w:r>
            <w:r w:rsidR="00460692" w:rsidRPr="00460692">
              <w:rPr>
                <w:rFonts w:ascii="Times New Roman" w:hAnsi="Times New Roman"/>
                <w:sz w:val="20"/>
                <w:szCs w:val="20"/>
              </w:rPr>
              <w:t>inhibitor in patients identified as CYP2C19 poor metabolizers</w:t>
            </w:r>
          </w:p>
        </w:tc>
        <w:tc>
          <w:tcPr>
            <w:tcW w:w="3150" w:type="dxa"/>
          </w:tcPr>
          <w:p w14:paraId="6F63D441" w14:textId="053D70EC" w:rsidR="00E17EC4" w:rsidRPr="00B75358" w:rsidRDefault="00460692" w:rsidP="00B06AC6">
            <w:pPr>
              <w:spacing w:after="0"/>
              <w:rPr>
                <w:rFonts w:ascii="Times New Roman" w:hAnsi="Times New Roman"/>
                <w:sz w:val="20"/>
                <w:szCs w:val="20"/>
              </w:rPr>
            </w:pPr>
            <w:r w:rsidRPr="00460692">
              <w:rPr>
                <w:rFonts w:ascii="Times New Roman" w:hAnsi="Times New Roman"/>
                <w:sz w:val="20"/>
                <w:szCs w:val="20"/>
              </w:rPr>
              <w:t>Tests are available to identify patients who are CYP2C19 poor metabolizers</w:t>
            </w:r>
          </w:p>
        </w:tc>
      </w:tr>
      <w:tr w:rsidR="00E17EC4" w:rsidRPr="00B75358" w14:paraId="45A0E1ED" w14:textId="77777777" w:rsidTr="0096377B">
        <w:tc>
          <w:tcPr>
            <w:tcW w:w="1172" w:type="dxa"/>
          </w:tcPr>
          <w:p w14:paraId="274B41B6" w14:textId="0D2078D7" w:rsidR="00E17EC4" w:rsidRPr="00B75358" w:rsidRDefault="00CC3E08" w:rsidP="00B06AC6">
            <w:pPr>
              <w:spacing w:after="0"/>
              <w:rPr>
                <w:rFonts w:ascii="Times New Roman" w:hAnsi="Times New Roman"/>
                <w:sz w:val="20"/>
                <w:szCs w:val="20"/>
              </w:rPr>
            </w:pPr>
            <w:hyperlink r:id="rId19" w:history="1">
              <w:r w:rsidR="00E17EC4" w:rsidRPr="00460692">
                <w:rPr>
                  <w:rStyle w:val="Hyperlink"/>
                  <w:rFonts w:ascii="Times New Roman" w:hAnsi="Times New Roman"/>
                  <w:sz w:val="20"/>
                  <w:szCs w:val="20"/>
                </w:rPr>
                <w:t>EMA</w:t>
              </w:r>
            </w:hyperlink>
          </w:p>
        </w:tc>
        <w:tc>
          <w:tcPr>
            <w:tcW w:w="638" w:type="dxa"/>
          </w:tcPr>
          <w:p w14:paraId="6E8B0251" w14:textId="77777777" w:rsidR="00E17EC4" w:rsidRPr="00B75358" w:rsidRDefault="00E17EC4" w:rsidP="00B06AC6">
            <w:pPr>
              <w:spacing w:after="0"/>
              <w:rPr>
                <w:rFonts w:ascii="Times New Roman" w:hAnsi="Times New Roman"/>
                <w:sz w:val="20"/>
                <w:szCs w:val="20"/>
              </w:rPr>
            </w:pPr>
          </w:p>
        </w:tc>
        <w:tc>
          <w:tcPr>
            <w:tcW w:w="1605" w:type="dxa"/>
          </w:tcPr>
          <w:p w14:paraId="4FDD34F3" w14:textId="77777777" w:rsidR="00E17EC4" w:rsidRPr="00B75358" w:rsidRDefault="00E17EC4" w:rsidP="00B06AC6">
            <w:pPr>
              <w:spacing w:after="0"/>
              <w:rPr>
                <w:rFonts w:ascii="Times New Roman" w:hAnsi="Times New Roman"/>
                <w:sz w:val="20"/>
                <w:szCs w:val="20"/>
              </w:rPr>
            </w:pPr>
          </w:p>
        </w:tc>
        <w:tc>
          <w:tcPr>
            <w:tcW w:w="1620" w:type="dxa"/>
          </w:tcPr>
          <w:p w14:paraId="74453693" w14:textId="77777777" w:rsidR="00E17EC4" w:rsidRPr="00B75358" w:rsidRDefault="00E17EC4" w:rsidP="00B06AC6">
            <w:pPr>
              <w:spacing w:after="0"/>
              <w:rPr>
                <w:rFonts w:ascii="Times New Roman" w:hAnsi="Times New Roman"/>
                <w:sz w:val="20"/>
                <w:szCs w:val="20"/>
              </w:rPr>
            </w:pPr>
          </w:p>
        </w:tc>
        <w:tc>
          <w:tcPr>
            <w:tcW w:w="1530" w:type="dxa"/>
          </w:tcPr>
          <w:p w14:paraId="1E4B9F9D" w14:textId="77777777" w:rsidR="00E17EC4" w:rsidRPr="00B75358" w:rsidRDefault="00E17EC4" w:rsidP="00B06AC6">
            <w:pPr>
              <w:spacing w:after="0"/>
              <w:rPr>
                <w:rFonts w:ascii="Times New Roman" w:hAnsi="Times New Roman"/>
                <w:sz w:val="20"/>
                <w:szCs w:val="20"/>
              </w:rPr>
            </w:pPr>
          </w:p>
        </w:tc>
        <w:tc>
          <w:tcPr>
            <w:tcW w:w="1620" w:type="dxa"/>
          </w:tcPr>
          <w:p w14:paraId="56370767" w14:textId="77777777" w:rsidR="00E17EC4" w:rsidRPr="00B75358" w:rsidRDefault="00E17EC4" w:rsidP="00B06AC6">
            <w:pPr>
              <w:spacing w:after="0"/>
              <w:rPr>
                <w:rFonts w:ascii="Times New Roman" w:hAnsi="Times New Roman"/>
                <w:sz w:val="20"/>
                <w:szCs w:val="20"/>
              </w:rPr>
            </w:pPr>
          </w:p>
        </w:tc>
        <w:tc>
          <w:tcPr>
            <w:tcW w:w="1620" w:type="dxa"/>
          </w:tcPr>
          <w:p w14:paraId="1823CB32" w14:textId="1BDF2C84" w:rsidR="00E17EC4" w:rsidRPr="00B75358" w:rsidRDefault="00460692" w:rsidP="00B06AC6">
            <w:pPr>
              <w:spacing w:after="0"/>
              <w:rPr>
                <w:rFonts w:ascii="Times New Roman" w:hAnsi="Times New Roman"/>
                <w:sz w:val="20"/>
                <w:szCs w:val="20"/>
              </w:rPr>
            </w:pPr>
            <w:r w:rsidRPr="00460692">
              <w:rPr>
                <w:rFonts w:ascii="Times New Roman" w:hAnsi="Times New Roman"/>
                <w:sz w:val="20"/>
                <w:szCs w:val="20"/>
              </w:rPr>
              <w:t>In patients who are poor CYP2C19 metaboli</w:t>
            </w:r>
            <w:r>
              <w:rPr>
                <w:rFonts w:ascii="Times New Roman" w:hAnsi="Times New Roman"/>
                <w:sz w:val="20"/>
                <w:szCs w:val="20"/>
              </w:rPr>
              <w:t>z</w:t>
            </w:r>
            <w:r w:rsidRPr="00460692">
              <w:rPr>
                <w:rFonts w:ascii="Times New Roman" w:hAnsi="Times New Roman"/>
                <w:sz w:val="20"/>
                <w:szCs w:val="20"/>
              </w:rPr>
              <w:t>ers, clopidogrel at recommended doses forms less of the active metabolite of clopidogrel and has a smaller effect on platelet function.</w:t>
            </w:r>
          </w:p>
        </w:tc>
        <w:tc>
          <w:tcPr>
            <w:tcW w:w="3150" w:type="dxa"/>
          </w:tcPr>
          <w:p w14:paraId="3036E94C" w14:textId="3091C72E" w:rsidR="00E17EC4" w:rsidRPr="00B75358" w:rsidRDefault="00460692" w:rsidP="00B06AC6">
            <w:pPr>
              <w:spacing w:after="0"/>
              <w:rPr>
                <w:rFonts w:ascii="Times New Roman" w:hAnsi="Times New Roman"/>
                <w:sz w:val="20"/>
                <w:szCs w:val="20"/>
              </w:rPr>
            </w:pPr>
            <w:r w:rsidRPr="00460692">
              <w:rPr>
                <w:rFonts w:ascii="Times New Roman" w:hAnsi="Times New Roman"/>
                <w:sz w:val="20"/>
                <w:szCs w:val="20"/>
              </w:rPr>
              <w:t>Tests are available to identify patients who are CYP2C19 poor metabolizers</w:t>
            </w:r>
          </w:p>
        </w:tc>
      </w:tr>
      <w:tr w:rsidR="00E17EC4" w:rsidRPr="00B75358" w14:paraId="2DB5DA68" w14:textId="77777777" w:rsidTr="0096377B">
        <w:tc>
          <w:tcPr>
            <w:tcW w:w="1172" w:type="dxa"/>
          </w:tcPr>
          <w:p w14:paraId="4808085B" w14:textId="73839483" w:rsidR="00E17EC4" w:rsidRPr="00B75358" w:rsidRDefault="00CC3E08" w:rsidP="00B06AC6">
            <w:pPr>
              <w:spacing w:after="0"/>
              <w:rPr>
                <w:rFonts w:ascii="Times New Roman" w:hAnsi="Times New Roman"/>
                <w:sz w:val="20"/>
                <w:szCs w:val="20"/>
              </w:rPr>
            </w:pPr>
            <w:hyperlink r:id="rId20" w:history="1">
              <w:r w:rsidR="00E17EC4" w:rsidRPr="00FD05FC">
                <w:rPr>
                  <w:rStyle w:val="Hyperlink"/>
                  <w:rFonts w:ascii="Times New Roman" w:hAnsi="Times New Roman"/>
                  <w:sz w:val="20"/>
                  <w:szCs w:val="20"/>
                </w:rPr>
                <w:t>PMDA</w:t>
              </w:r>
            </w:hyperlink>
          </w:p>
        </w:tc>
        <w:tc>
          <w:tcPr>
            <w:tcW w:w="638" w:type="dxa"/>
          </w:tcPr>
          <w:p w14:paraId="134332D9" w14:textId="77777777" w:rsidR="00E17EC4" w:rsidRPr="00B75358" w:rsidRDefault="00E17EC4" w:rsidP="00B06AC6">
            <w:pPr>
              <w:spacing w:after="0"/>
              <w:rPr>
                <w:rFonts w:ascii="Times New Roman" w:hAnsi="Times New Roman"/>
                <w:sz w:val="20"/>
                <w:szCs w:val="20"/>
              </w:rPr>
            </w:pPr>
          </w:p>
        </w:tc>
        <w:tc>
          <w:tcPr>
            <w:tcW w:w="1605" w:type="dxa"/>
          </w:tcPr>
          <w:p w14:paraId="54EE4E6D" w14:textId="77777777" w:rsidR="00E17EC4" w:rsidRPr="00B75358" w:rsidRDefault="00E17EC4" w:rsidP="00B06AC6">
            <w:pPr>
              <w:spacing w:after="0"/>
              <w:rPr>
                <w:rFonts w:ascii="Times New Roman" w:hAnsi="Times New Roman"/>
                <w:sz w:val="20"/>
                <w:szCs w:val="20"/>
              </w:rPr>
            </w:pPr>
          </w:p>
        </w:tc>
        <w:tc>
          <w:tcPr>
            <w:tcW w:w="1620" w:type="dxa"/>
          </w:tcPr>
          <w:p w14:paraId="55439013" w14:textId="77777777" w:rsidR="00E17EC4" w:rsidRPr="00B75358" w:rsidRDefault="00E17EC4" w:rsidP="00B06AC6">
            <w:pPr>
              <w:spacing w:after="0"/>
              <w:rPr>
                <w:rFonts w:ascii="Times New Roman" w:hAnsi="Times New Roman"/>
                <w:sz w:val="20"/>
                <w:szCs w:val="20"/>
              </w:rPr>
            </w:pPr>
          </w:p>
        </w:tc>
        <w:tc>
          <w:tcPr>
            <w:tcW w:w="1530" w:type="dxa"/>
          </w:tcPr>
          <w:p w14:paraId="1BFB18FF" w14:textId="77777777" w:rsidR="00E17EC4" w:rsidRPr="00B75358" w:rsidRDefault="00E17EC4" w:rsidP="00B06AC6">
            <w:pPr>
              <w:spacing w:after="0"/>
              <w:rPr>
                <w:rFonts w:ascii="Times New Roman" w:hAnsi="Times New Roman"/>
                <w:sz w:val="20"/>
                <w:szCs w:val="20"/>
              </w:rPr>
            </w:pPr>
          </w:p>
        </w:tc>
        <w:tc>
          <w:tcPr>
            <w:tcW w:w="1620" w:type="dxa"/>
          </w:tcPr>
          <w:p w14:paraId="0AFABE4A" w14:textId="77777777" w:rsidR="00E17EC4" w:rsidRPr="00B75358" w:rsidRDefault="00E17EC4" w:rsidP="00B06AC6">
            <w:pPr>
              <w:spacing w:after="0"/>
              <w:rPr>
                <w:rFonts w:ascii="Times New Roman" w:hAnsi="Times New Roman"/>
                <w:sz w:val="20"/>
                <w:szCs w:val="20"/>
              </w:rPr>
            </w:pPr>
          </w:p>
        </w:tc>
        <w:tc>
          <w:tcPr>
            <w:tcW w:w="1620" w:type="dxa"/>
          </w:tcPr>
          <w:p w14:paraId="5062D394" w14:textId="0D20954B" w:rsidR="00E17EC4" w:rsidRPr="00B75358" w:rsidRDefault="00FD05FC" w:rsidP="00B06AC6">
            <w:pPr>
              <w:spacing w:after="0"/>
              <w:rPr>
                <w:rFonts w:ascii="Times New Roman" w:hAnsi="Times New Roman"/>
                <w:sz w:val="20"/>
                <w:szCs w:val="20"/>
              </w:rPr>
            </w:pPr>
            <w:r w:rsidRPr="00FD05FC">
              <w:rPr>
                <w:rFonts w:ascii="Times New Roman" w:hAnsi="Times New Roman"/>
                <w:sz w:val="20"/>
                <w:szCs w:val="20"/>
              </w:rPr>
              <w:t>In clinical pharmacological studies, CYP2C19 poor metabolizers had diminished inhibition of platelet aggregation.</w:t>
            </w:r>
          </w:p>
        </w:tc>
        <w:tc>
          <w:tcPr>
            <w:tcW w:w="3150" w:type="dxa"/>
          </w:tcPr>
          <w:p w14:paraId="7A5BC588" w14:textId="32ED3B6C" w:rsidR="00E17EC4" w:rsidRPr="00B75358" w:rsidRDefault="00FD05FC" w:rsidP="00B06AC6">
            <w:pPr>
              <w:spacing w:after="0"/>
              <w:rPr>
                <w:rFonts w:ascii="Times New Roman" w:hAnsi="Times New Roman"/>
                <w:sz w:val="20"/>
                <w:szCs w:val="20"/>
              </w:rPr>
            </w:pPr>
            <w:r>
              <w:rPr>
                <w:rFonts w:ascii="Times New Roman" w:hAnsi="Times New Roman"/>
                <w:sz w:val="20"/>
                <w:szCs w:val="20"/>
              </w:rPr>
              <w:t>No comment</w:t>
            </w:r>
          </w:p>
        </w:tc>
      </w:tr>
      <w:tr w:rsidR="00E17EC4" w:rsidRPr="00B75358" w14:paraId="366D6770" w14:textId="77777777" w:rsidTr="0096377B">
        <w:tc>
          <w:tcPr>
            <w:tcW w:w="1172" w:type="dxa"/>
          </w:tcPr>
          <w:p w14:paraId="3488A61E" w14:textId="087E80E5" w:rsidR="00E17EC4" w:rsidRPr="00B75358" w:rsidRDefault="00CC3E08" w:rsidP="00B06AC6">
            <w:pPr>
              <w:spacing w:after="0"/>
              <w:rPr>
                <w:rFonts w:ascii="Times New Roman" w:hAnsi="Times New Roman"/>
                <w:sz w:val="20"/>
                <w:szCs w:val="20"/>
              </w:rPr>
            </w:pPr>
            <w:hyperlink r:id="rId21" w:history="1">
              <w:r w:rsidR="00E17EC4" w:rsidRPr="00FD05FC">
                <w:rPr>
                  <w:rStyle w:val="Hyperlink"/>
                  <w:rFonts w:ascii="Times New Roman" w:hAnsi="Times New Roman"/>
                  <w:sz w:val="20"/>
                  <w:szCs w:val="20"/>
                </w:rPr>
                <w:t>HCSC</w:t>
              </w:r>
            </w:hyperlink>
          </w:p>
        </w:tc>
        <w:tc>
          <w:tcPr>
            <w:tcW w:w="638" w:type="dxa"/>
          </w:tcPr>
          <w:p w14:paraId="3C960A72" w14:textId="77777777" w:rsidR="00E17EC4" w:rsidRPr="00B75358" w:rsidRDefault="00E17EC4" w:rsidP="00B06AC6">
            <w:pPr>
              <w:spacing w:after="0"/>
              <w:rPr>
                <w:rFonts w:ascii="Times New Roman" w:hAnsi="Times New Roman"/>
                <w:sz w:val="20"/>
                <w:szCs w:val="20"/>
              </w:rPr>
            </w:pPr>
          </w:p>
        </w:tc>
        <w:tc>
          <w:tcPr>
            <w:tcW w:w="1605" w:type="dxa"/>
          </w:tcPr>
          <w:p w14:paraId="7D8FA726" w14:textId="77777777" w:rsidR="00E17EC4" w:rsidRPr="00B75358" w:rsidRDefault="00E17EC4" w:rsidP="00B06AC6">
            <w:pPr>
              <w:spacing w:after="0"/>
              <w:rPr>
                <w:rFonts w:ascii="Times New Roman" w:hAnsi="Times New Roman"/>
                <w:sz w:val="20"/>
                <w:szCs w:val="20"/>
              </w:rPr>
            </w:pPr>
          </w:p>
        </w:tc>
        <w:tc>
          <w:tcPr>
            <w:tcW w:w="1620" w:type="dxa"/>
          </w:tcPr>
          <w:p w14:paraId="0B0C67F3" w14:textId="77777777" w:rsidR="00E17EC4" w:rsidRPr="00B75358" w:rsidRDefault="00E17EC4" w:rsidP="00B06AC6">
            <w:pPr>
              <w:spacing w:after="0"/>
              <w:rPr>
                <w:rFonts w:ascii="Times New Roman" w:hAnsi="Times New Roman"/>
                <w:sz w:val="20"/>
                <w:szCs w:val="20"/>
              </w:rPr>
            </w:pPr>
          </w:p>
        </w:tc>
        <w:tc>
          <w:tcPr>
            <w:tcW w:w="1530" w:type="dxa"/>
          </w:tcPr>
          <w:p w14:paraId="75FC9497" w14:textId="77777777" w:rsidR="00E17EC4" w:rsidRPr="00B75358" w:rsidRDefault="00E17EC4" w:rsidP="00B06AC6">
            <w:pPr>
              <w:spacing w:after="0"/>
              <w:rPr>
                <w:rFonts w:ascii="Times New Roman" w:hAnsi="Times New Roman"/>
                <w:sz w:val="20"/>
                <w:szCs w:val="20"/>
              </w:rPr>
            </w:pPr>
          </w:p>
        </w:tc>
        <w:tc>
          <w:tcPr>
            <w:tcW w:w="1620" w:type="dxa"/>
          </w:tcPr>
          <w:p w14:paraId="75DD5159" w14:textId="77777777" w:rsidR="00E17EC4" w:rsidRPr="00B75358" w:rsidRDefault="00E17EC4" w:rsidP="00B06AC6">
            <w:pPr>
              <w:spacing w:after="0"/>
              <w:rPr>
                <w:rFonts w:ascii="Times New Roman" w:hAnsi="Times New Roman"/>
                <w:sz w:val="20"/>
                <w:szCs w:val="20"/>
              </w:rPr>
            </w:pPr>
          </w:p>
        </w:tc>
        <w:tc>
          <w:tcPr>
            <w:tcW w:w="1620" w:type="dxa"/>
          </w:tcPr>
          <w:p w14:paraId="4686C422" w14:textId="7CC6C8C4" w:rsidR="00E17EC4" w:rsidRPr="00B75358" w:rsidRDefault="00FD05FC" w:rsidP="00B06AC6">
            <w:pPr>
              <w:spacing w:after="0"/>
              <w:rPr>
                <w:rFonts w:ascii="Times New Roman" w:hAnsi="Times New Roman"/>
                <w:sz w:val="20"/>
                <w:szCs w:val="20"/>
              </w:rPr>
            </w:pPr>
            <w:r w:rsidRPr="00FD05FC">
              <w:rPr>
                <w:rFonts w:ascii="Times New Roman" w:hAnsi="Times New Roman"/>
                <w:sz w:val="20"/>
                <w:szCs w:val="20"/>
              </w:rPr>
              <w:t>In patients who are CYP2C19 poor metaboli</w:t>
            </w:r>
            <w:r>
              <w:rPr>
                <w:rFonts w:ascii="Times New Roman" w:hAnsi="Times New Roman"/>
                <w:sz w:val="20"/>
                <w:szCs w:val="20"/>
              </w:rPr>
              <w:t>z</w:t>
            </w:r>
            <w:r w:rsidRPr="00FD05FC">
              <w:rPr>
                <w:rFonts w:ascii="Times New Roman" w:hAnsi="Times New Roman"/>
                <w:sz w:val="20"/>
                <w:szCs w:val="20"/>
              </w:rPr>
              <w:t xml:space="preserve">ers, </w:t>
            </w:r>
            <w:r w:rsidR="00D35BBE">
              <w:rPr>
                <w:rFonts w:ascii="Times New Roman" w:hAnsi="Times New Roman"/>
                <w:sz w:val="20"/>
                <w:szCs w:val="20"/>
              </w:rPr>
              <w:t xml:space="preserve">clopidogrel </w:t>
            </w:r>
            <w:r w:rsidRPr="00FD05FC">
              <w:rPr>
                <w:rFonts w:ascii="Times New Roman" w:hAnsi="Times New Roman"/>
                <w:sz w:val="20"/>
                <w:szCs w:val="20"/>
              </w:rPr>
              <w:t xml:space="preserve">at recommended doses forms less </w:t>
            </w:r>
            <w:r w:rsidRPr="00FD05FC">
              <w:rPr>
                <w:rFonts w:ascii="Times New Roman" w:hAnsi="Times New Roman"/>
                <w:sz w:val="20"/>
                <w:szCs w:val="20"/>
              </w:rPr>
              <w:lastRenderedPageBreak/>
              <w:t>of the active metabolite of clopidogrel and has a smaller effect on platelet function. Poor metaboli</w:t>
            </w:r>
            <w:r>
              <w:rPr>
                <w:rFonts w:ascii="Times New Roman" w:hAnsi="Times New Roman"/>
                <w:sz w:val="20"/>
                <w:szCs w:val="20"/>
              </w:rPr>
              <w:t>z</w:t>
            </w:r>
            <w:r w:rsidRPr="00FD05FC">
              <w:rPr>
                <w:rFonts w:ascii="Times New Roman" w:hAnsi="Times New Roman"/>
                <w:sz w:val="20"/>
                <w:szCs w:val="20"/>
              </w:rPr>
              <w:t xml:space="preserve">ers with acute coronary syndrome or undergoing percutaneous coronary intervention treated with </w:t>
            </w:r>
            <w:r w:rsidR="00D35BBE">
              <w:rPr>
                <w:rFonts w:ascii="Times New Roman" w:hAnsi="Times New Roman"/>
                <w:sz w:val="20"/>
                <w:szCs w:val="20"/>
              </w:rPr>
              <w:t xml:space="preserve">clopidogrel </w:t>
            </w:r>
            <w:r w:rsidRPr="00FD05FC">
              <w:rPr>
                <w:rFonts w:ascii="Times New Roman" w:hAnsi="Times New Roman"/>
                <w:sz w:val="20"/>
                <w:szCs w:val="20"/>
              </w:rPr>
              <w:t>at recommended doses may exhibit higher cardiovascular event rates than do patients with normal CYP2C19 function. Consider alternative treatment or treatment strategies in patients identified as CYP2C19 poor metaboli</w:t>
            </w:r>
            <w:r>
              <w:rPr>
                <w:rFonts w:ascii="Times New Roman" w:hAnsi="Times New Roman"/>
                <w:sz w:val="20"/>
                <w:szCs w:val="20"/>
              </w:rPr>
              <w:t>z</w:t>
            </w:r>
            <w:r w:rsidRPr="00FD05FC">
              <w:rPr>
                <w:rFonts w:ascii="Times New Roman" w:hAnsi="Times New Roman"/>
                <w:sz w:val="20"/>
                <w:szCs w:val="20"/>
              </w:rPr>
              <w:t>ers.</w:t>
            </w:r>
          </w:p>
        </w:tc>
        <w:tc>
          <w:tcPr>
            <w:tcW w:w="3150" w:type="dxa"/>
          </w:tcPr>
          <w:p w14:paraId="3B1F2F7B" w14:textId="0969342B" w:rsidR="00E17EC4" w:rsidRPr="00B75358" w:rsidRDefault="00FD05FC" w:rsidP="00B06AC6">
            <w:pPr>
              <w:spacing w:after="0"/>
              <w:rPr>
                <w:rFonts w:ascii="Times New Roman" w:hAnsi="Times New Roman"/>
                <w:sz w:val="20"/>
                <w:szCs w:val="20"/>
              </w:rPr>
            </w:pPr>
            <w:r>
              <w:rPr>
                <w:rFonts w:ascii="Times New Roman" w:hAnsi="Times New Roman"/>
                <w:sz w:val="20"/>
                <w:szCs w:val="20"/>
              </w:rPr>
              <w:lastRenderedPageBreak/>
              <w:t>No comment</w:t>
            </w:r>
          </w:p>
        </w:tc>
      </w:tr>
      <w:tr w:rsidR="00E17EC4" w:rsidRPr="00B75358" w14:paraId="56997E62" w14:textId="77777777" w:rsidTr="0096377B">
        <w:tc>
          <w:tcPr>
            <w:tcW w:w="1172" w:type="dxa"/>
          </w:tcPr>
          <w:p w14:paraId="18E44C39" w14:textId="41C9CCC3" w:rsidR="00E17EC4" w:rsidRPr="00B75358" w:rsidRDefault="00CC3E08" w:rsidP="00B06AC6">
            <w:pPr>
              <w:spacing w:after="0"/>
              <w:rPr>
                <w:rFonts w:ascii="Times New Roman" w:hAnsi="Times New Roman"/>
                <w:sz w:val="20"/>
                <w:szCs w:val="20"/>
              </w:rPr>
            </w:pPr>
            <w:hyperlink r:id="rId22" w:history="1">
              <w:r w:rsidR="00E17EC4" w:rsidRPr="001B1F7D">
                <w:rPr>
                  <w:rStyle w:val="Hyperlink"/>
                  <w:rFonts w:ascii="Times New Roman" w:hAnsi="Times New Roman"/>
                  <w:sz w:val="20"/>
                  <w:szCs w:val="20"/>
                </w:rPr>
                <w:t>Swissmedic</w:t>
              </w:r>
            </w:hyperlink>
          </w:p>
        </w:tc>
        <w:tc>
          <w:tcPr>
            <w:tcW w:w="638" w:type="dxa"/>
          </w:tcPr>
          <w:p w14:paraId="094CEECB" w14:textId="77777777" w:rsidR="00E17EC4" w:rsidRPr="00B75358" w:rsidRDefault="00E17EC4" w:rsidP="00B06AC6">
            <w:pPr>
              <w:spacing w:after="0"/>
              <w:rPr>
                <w:rFonts w:ascii="Times New Roman" w:hAnsi="Times New Roman"/>
                <w:sz w:val="20"/>
                <w:szCs w:val="20"/>
              </w:rPr>
            </w:pPr>
          </w:p>
        </w:tc>
        <w:tc>
          <w:tcPr>
            <w:tcW w:w="1605" w:type="dxa"/>
          </w:tcPr>
          <w:p w14:paraId="09F54EB6" w14:textId="77777777" w:rsidR="00E17EC4" w:rsidRPr="00B75358" w:rsidRDefault="00E17EC4" w:rsidP="00B06AC6">
            <w:pPr>
              <w:spacing w:after="0"/>
              <w:rPr>
                <w:rFonts w:ascii="Times New Roman" w:hAnsi="Times New Roman"/>
                <w:sz w:val="20"/>
                <w:szCs w:val="20"/>
              </w:rPr>
            </w:pPr>
          </w:p>
        </w:tc>
        <w:tc>
          <w:tcPr>
            <w:tcW w:w="1620" w:type="dxa"/>
          </w:tcPr>
          <w:p w14:paraId="22D95E48" w14:textId="77777777" w:rsidR="00E17EC4" w:rsidRPr="00B75358" w:rsidRDefault="00E17EC4" w:rsidP="00B06AC6">
            <w:pPr>
              <w:spacing w:after="0"/>
              <w:rPr>
                <w:rFonts w:ascii="Times New Roman" w:hAnsi="Times New Roman"/>
                <w:sz w:val="20"/>
                <w:szCs w:val="20"/>
              </w:rPr>
            </w:pPr>
          </w:p>
        </w:tc>
        <w:tc>
          <w:tcPr>
            <w:tcW w:w="1530" w:type="dxa"/>
          </w:tcPr>
          <w:p w14:paraId="0802B28C" w14:textId="77777777" w:rsidR="00E17EC4" w:rsidRPr="00B75358" w:rsidRDefault="00E17EC4" w:rsidP="00B06AC6">
            <w:pPr>
              <w:spacing w:after="0"/>
              <w:rPr>
                <w:rFonts w:ascii="Times New Roman" w:hAnsi="Times New Roman"/>
                <w:sz w:val="20"/>
                <w:szCs w:val="20"/>
              </w:rPr>
            </w:pPr>
          </w:p>
        </w:tc>
        <w:tc>
          <w:tcPr>
            <w:tcW w:w="1620" w:type="dxa"/>
          </w:tcPr>
          <w:p w14:paraId="6A8855C9" w14:textId="77777777" w:rsidR="00E17EC4" w:rsidRPr="00B75358" w:rsidRDefault="00E17EC4" w:rsidP="00B06AC6">
            <w:pPr>
              <w:spacing w:after="0"/>
              <w:rPr>
                <w:rFonts w:ascii="Times New Roman" w:hAnsi="Times New Roman"/>
                <w:sz w:val="20"/>
                <w:szCs w:val="20"/>
              </w:rPr>
            </w:pPr>
          </w:p>
        </w:tc>
        <w:tc>
          <w:tcPr>
            <w:tcW w:w="1620" w:type="dxa"/>
          </w:tcPr>
          <w:p w14:paraId="0B4FF151" w14:textId="22598A1B" w:rsidR="00E17EC4" w:rsidRPr="00B75358" w:rsidRDefault="001B1F7D" w:rsidP="00B06AC6">
            <w:pPr>
              <w:spacing w:after="0"/>
              <w:rPr>
                <w:rFonts w:ascii="Times New Roman" w:hAnsi="Times New Roman"/>
                <w:sz w:val="20"/>
                <w:szCs w:val="20"/>
              </w:rPr>
            </w:pPr>
            <w:r w:rsidRPr="001B1F7D">
              <w:rPr>
                <w:rFonts w:ascii="Times New Roman" w:hAnsi="Times New Roman"/>
                <w:sz w:val="20"/>
                <w:szCs w:val="20"/>
              </w:rPr>
              <w:t xml:space="preserve">The weak metabolism by CYP2C19 is associated with a reduced antiplatelet effect </w:t>
            </w:r>
            <w:r w:rsidRPr="001B1F7D">
              <w:rPr>
                <w:rFonts w:ascii="Times New Roman" w:hAnsi="Times New Roman"/>
                <w:sz w:val="20"/>
                <w:szCs w:val="20"/>
              </w:rPr>
              <w:lastRenderedPageBreak/>
              <w:t>of clopidogrel. A higher dosage (initial dose 600 mg, followed by 150 mg/day) in slow metaboli</w:t>
            </w:r>
            <w:r>
              <w:rPr>
                <w:rFonts w:ascii="Times New Roman" w:hAnsi="Times New Roman"/>
                <w:sz w:val="20"/>
                <w:szCs w:val="20"/>
              </w:rPr>
              <w:t>z</w:t>
            </w:r>
            <w:r w:rsidRPr="001B1F7D">
              <w:rPr>
                <w:rFonts w:ascii="Times New Roman" w:hAnsi="Times New Roman"/>
                <w:sz w:val="20"/>
                <w:szCs w:val="20"/>
              </w:rPr>
              <w:t>ers increases the antiplatelet effect. The use of higher doses of clopidogrel in slow</w:t>
            </w:r>
            <w:r>
              <w:rPr>
                <w:rFonts w:ascii="Times New Roman" w:hAnsi="Times New Roman"/>
                <w:sz w:val="20"/>
                <w:szCs w:val="20"/>
              </w:rPr>
              <w:t xml:space="preserve"> </w:t>
            </w:r>
            <w:r w:rsidRPr="001B1F7D">
              <w:rPr>
                <w:rFonts w:ascii="Times New Roman" w:hAnsi="Times New Roman"/>
                <w:sz w:val="20"/>
                <w:szCs w:val="20"/>
              </w:rPr>
              <w:t>metaboli</w:t>
            </w:r>
            <w:r>
              <w:rPr>
                <w:rFonts w:ascii="Times New Roman" w:hAnsi="Times New Roman"/>
                <w:sz w:val="20"/>
                <w:szCs w:val="20"/>
              </w:rPr>
              <w:t>z</w:t>
            </w:r>
            <w:r w:rsidRPr="001B1F7D">
              <w:rPr>
                <w:rFonts w:ascii="Times New Roman" w:hAnsi="Times New Roman"/>
                <w:sz w:val="20"/>
                <w:szCs w:val="20"/>
              </w:rPr>
              <w:t>ers should be considered. An appropriate dose for this patient population has not yet been determined in clinical outcome studies.</w:t>
            </w:r>
          </w:p>
        </w:tc>
        <w:tc>
          <w:tcPr>
            <w:tcW w:w="3150" w:type="dxa"/>
          </w:tcPr>
          <w:p w14:paraId="14E9561E" w14:textId="1FC27EEA" w:rsidR="00E17EC4" w:rsidRPr="00B75358" w:rsidRDefault="001B1F7D" w:rsidP="00B06AC6">
            <w:pPr>
              <w:spacing w:after="0"/>
              <w:rPr>
                <w:rFonts w:ascii="Times New Roman" w:hAnsi="Times New Roman"/>
                <w:sz w:val="20"/>
                <w:szCs w:val="20"/>
              </w:rPr>
            </w:pPr>
            <w:r>
              <w:rPr>
                <w:rFonts w:ascii="Times New Roman" w:hAnsi="Times New Roman"/>
                <w:sz w:val="20"/>
                <w:szCs w:val="20"/>
              </w:rPr>
              <w:lastRenderedPageBreak/>
              <w:t>No comment</w:t>
            </w:r>
          </w:p>
        </w:tc>
      </w:tr>
      <w:tr w:rsidR="00E17EC4" w:rsidRPr="00B75358" w14:paraId="7015985A" w14:textId="77777777" w:rsidTr="0096377B">
        <w:tc>
          <w:tcPr>
            <w:tcW w:w="1172" w:type="dxa"/>
          </w:tcPr>
          <w:p w14:paraId="56A83F2A" w14:textId="2F447722" w:rsidR="00E17EC4" w:rsidRPr="00B75358" w:rsidRDefault="00CC3E08" w:rsidP="00B06AC6">
            <w:pPr>
              <w:spacing w:after="0"/>
              <w:rPr>
                <w:rFonts w:ascii="Times New Roman" w:hAnsi="Times New Roman"/>
                <w:sz w:val="20"/>
                <w:szCs w:val="20"/>
              </w:rPr>
            </w:pPr>
            <w:hyperlink r:id="rId23" w:history="1">
              <w:r w:rsidR="00E17EC4" w:rsidRPr="00F86E1C">
                <w:rPr>
                  <w:rStyle w:val="Hyperlink"/>
                  <w:rFonts w:ascii="Times New Roman" w:hAnsi="Times New Roman"/>
                  <w:sz w:val="20"/>
                  <w:szCs w:val="20"/>
                </w:rPr>
                <w:t>AHA</w:t>
              </w:r>
            </w:hyperlink>
            <w:r w:rsidR="00E17EC4" w:rsidRPr="00B75358">
              <w:rPr>
                <w:rFonts w:ascii="Times New Roman" w:hAnsi="Times New Roman"/>
                <w:sz w:val="20"/>
                <w:szCs w:val="20"/>
              </w:rPr>
              <w:t xml:space="preserve"> </w:t>
            </w:r>
          </w:p>
        </w:tc>
        <w:tc>
          <w:tcPr>
            <w:tcW w:w="638" w:type="dxa"/>
          </w:tcPr>
          <w:p w14:paraId="0F8C2373" w14:textId="70EA37BE" w:rsidR="00E17EC4" w:rsidRPr="00B75358" w:rsidRDefault="00E17EC4" w:rsidP="00B06AC6">
            <w:pPr>
              <w:spacing w:after="0"/>
              <w:rPr>
                <w:rFonts w:ascii="Times New Roman" w:hAnsi="Times New Roman"/>
                <w:sz w:val="20"/>
                <w:szCs w:val="20"/>
              </w:rPr>
            </w:pPr>
            <w:r w:rsidRPr="00B75358">
              <w:rPr>
                <w:rFonts w:ascii="Times New Roman" w:hAnsi="Times New Roman"/>
                <w:sz w:val="20"/>
                <w:szCs w:val="20"/>
              </w:rPr>
              <w:t>2016</w:t>
            </w:r>
          </w:p>
        </w:tc>
        <w:tc>
          <w:tcPr>
            <w:tcW w:w="1605" w:type="dxa"/>
          </w:tcPr>
          <w:p w14:paraId="2ECD5799" w14:textId="77777777" w:rsidR="00E17EC4" w:rsidRPr="00B75358" w:rsidRDefault="00E17EC4" w:rsidP="00B06AC6">
            <w:pPr>
              <w:spacing w:after="0"/>
              <w:rPr>
                <w:rFonts w:ascii="Times New Roman" w:hAnsi="Times New Roman"/>
                <w:sz w:val="20"/>
                <w:szCs w:val="20"/>
              </w:rPr>
            </w:pPr>
          </w:p>
        </w:tc>
        <w:tc>
          <w:tcPr>
            <w:tcW w:w="1620" w:type="dxa"/>
          </w:tcPr>
          <w:p w14:paraId="16A6461A" w14:textId="77777777" w:rsidR="00E17EC4" w:rsidRPr="00B75358" w:rsidRDefault="00E17EC4" w:rsidP="00B06AC6">
            <w:pPr>
              <w:spacing w:after="0"/>
              <w:rPr>
                <w:rFonts w:ascii="Times New Roman" w:hAnsi="Times New Roman"/>
                <w:sz w:val="20"/>
                <w:szCs w:val="20"/>
              </w:rPr>
            </w:pPr>
          </w:p>
        </w:tc>
        <w:tc>
          <w:tcPr>
            <w:tcW w:w="1530" w:type="dxa"/>
          </w:tcPr>
          <w:p w14:paraId="03DC0BCC" w14:textId="77777777" w:rsidR="00E17EC4" w:rsidRPr="00B75358" w:rsidRDefault="00E17EC4" w:rsidP="00B06AC6">
            <w:pPr>
              <w:spacing w:after="0"/>
              <w:rPr>
                <w:rFonts w:ascii="Times New Roman" w:hAnsi="Times New Roman"/>
                <w:sz w:val="20"/>
                <w:szCs w:val="20"/>
              </w:rPr>
            </w:pPr>
          </w:p>
        </w:tc>
        <w:tc>
          <w:tcPr>
            <w:tcW w:w="1620" w:type="dxa"/>
          </w:tcPr>
          <w:p w14:paraId="2BBD3500" w14:textId="77777777" w:rsidR="00E17EC4" w:rsidRPr="00B75358" w:rsidRDefault="00E17EC4" w:rsidP="00B06AC6">
            <w:pPr>
              <w:spacing w:after="0"/>
              <w:rPr>
                <w:rFonts w:ascii="Times New Roman" w:hAnsi="Times New Roman"/>
                <w:sz w:val="20"/>
                <w:szCs w:val="20"/>
              </w:rPr>
            </w:pPr>
          </w:p>
        </w:tc>
        <w:tc>
          <w:tcPr>
            <w:tcW w:w="1620" w:type="dxa"/>
          </w:tcPr>
          <w:p w14:paraId="14A71B11" w14:textId="77777777" w:rsidR="00E17EC4" w:rsidRPr="00B75358" w:rsidRDefault="00E17EC4" w:rsidP="00B06AC6">
            <w:pPr>
              <w:spacing w:after="0"/>
              <w:rPr>
                <w:rFonts w:ascii="Times New Roman" w:hAnsi="Times New Roman"/>
                <w:sz w:val="20"/>
                <w:szCs w:val="20"/>
              </w:rPr>
            </w:pPr>
          </w:p>
        </w:tc>
        <w:tc>
          <w:tcPr>
            <w:tcW w:w="3150" w:type="dxa"/>
          </w:tcPr>
          <w:p w14:paraId="69C61B63" w14:textId="2B534FED" w:rsidR="00E17EC4" w:rsidRPr="00B75358" w:rsidRDefault="00F86E1C" w:rsidP="00B06AC6">
            <w:pPr>
              <w:spacing w:after="0"/>
              <w:rPr>
                <w:rFonts w:ascii="Times New Roman" w:hAnsi="Times New Roman"/>
                <w:sz w:val="20"/>
                <w:szCs w:val="20"/>
              </w:rPr>
            </w:pPr>
            <w:r w:rsidRPr="00F86E1C">
              <w:rPr>
                <w:rFonts w:ascii="Times New Roman" w:hAnsi="Times New Roman"/>
                <w:sz w:val="20"/>
                <w:szCs w:val="20"/>
              </w:rPr>
              <w:t xml:space="preserve">There are specific drugs for which pharmacogenetic variant information can be reasonably used today, and this has become part of routine care at early adopter centers. A common philosophy in such centers is that genetic variant data can be viewed like physiological data or other biomarkers (eg, of renal or liver function) that have an impact on drug effects…The Clinical Pharmacogenetics Implementation Consortium publishes guidelines for implementation of pharmacogenetic test results into clinical practice and actionable prescribing decisions, </w:t>
            </w:r>
            <w:r w:rsidRPr="00F86E1C">
              <w:rPr>
                <w:rFonts w:ascii="Times New Roman" w:hAnsi="Times New Roman"/>
                <w:sz w:val="20"/>
                <w:szCs w:val="20"/>
              </w:rPr>
              <w:lastRenderedPageBreak/>
              <w:t xml:space="preserve">with prioritization of tests offered in Clinical Laboratory Improvement Amendments–approved laboratories. Notably, the Clinical Pharmacogenetics Implementation Consortium guidelines center around how to apply a pharmacogenetic test result, not around whether and when to order the test. Warfarin and clopidogrel are </w:t>
            </w:r>
            <w:r>
              <w:rPr>
                <w:rFonts w:ascii="Times New Roman" w:hAnsi="Times New Roman"/>
                <w:sz w:val="20"/>
                <w:szCs w:val="20"/>
              </w:rPr>
              <w:t>two</w:t>
            </w:r>
            <w:r w:rsidRPr="00F86E1C">
              <w:rPr>
                <w:rFonts w:ascii="Times New Roman" w:hAnsi="Times New Roman"/>
                <w:sz w:val="20"/>
                <w:szCs w:val="20"/>
              </w:rPr>
              <w:t xml:space="preserve"> better known examples of drugs used commonly in heart disease patients that have FDA pharmacogenetic labeling to guide choice and dose of drug.</w:t>
            </w:r>
          </w:p>
        </w:tc>
      </w:tr>
      <w:tr w:rsidR="00E17EC4" w:rsidRPr="00B75358" w14:paraId="36EA7D8C" w14:textId="77777777" w:rsidTr="0096377B">
        <w:tc>
          <w:tcPr>
            <w:tcW w:w="1172" w:type="dxa"/>
          </w:tcPr>
          <w:p w14:paraId="2C5DC055" w14:textId="00BAA39A" w:rsidR="00E17EC4" w:rsidRPr="00B75358" w:rsidRDefault="00CC3E08" w:rsidP="00B06AC6">
            <w:pPr>
              <w:spacing w:after="0"/>
              <w:rPr>
                <w:rFonts w:ascii="Times New Roman" w:hAnsi="Times New Roman"/>
                <w:sz w:val="20"/>
                <w:szCs w:val="20"/>
              </w:rPr>
            </w:pPr>
            <w:hyperlink r:id="rId24" w:history="1">
              <w:r w:rsidR="00E17EC4" w:rsidRPr="00F86E1C">
                <w:rPr>
                  <w:rStyle w:val="Hyperlink"/>
                  <w:rFonts w:ascii="Times New Roman" w:hAnsi="Times New Roman"/>
                  <w:sz w:val="20"/>
                  <w:szCs w:val="20"/>
                </w:rPr>
                <w:t>AHA/ACC</w:t>
              </w:r>
            </w:hyperlink>
            <w:r w:rsidR="00E17EC4" w:rsidRPr="00B75358">
              <w:rPr>
                <w:rFonts w:ascii="Times New Roman" w:hAnsi="Times New Roman"/>
                <w:sz w:val="20"/>
                <w:szCs w:val="20"/>
              </w:rPr>
              <w:t xml:space="preserve"> </w:t>
            </w:r>
          </w:p>
        </w:tc>
        <w:tc>
          <w:tcPr>
            <w:tcW w:w="638" w:type="dxa"/>
          </w:tcPr>
          <w:p w14:paraId="23A848DC" w14:textId="4C9B7D9D" w:rsidR="00E17EC4" w:rsidRPr="00B75358" w:rsidRDefault="00E17EC4" w:rsidP="00B06AC6">
            <w:pPr>
              <w:spacing w:after="0"/>
              <w:rPr>
                <w:rFonts w:ascii="Times New Roman" w:hAnsi="Times New Roman"/>
                <w:sz w:val="20"/>
                <w:szCs w:val="20"/>
              </w:rPr>
            </w:pPr>
            <w:r w:rsidRPr="00B75358">
              <w:rPr>
                <w:rFonts w:ascii="Times New Roman" w:hAnsi="Times New Roman"/>
                <w:sz w:val="20"/>
                <w:szCs w:val="20"/>
              </w:rPr>
              <w:t>2016</w:t>
            </w:r>
          </w:p>
        </w:tc>
        <w:tc>
          <w:tcPr>
            <w:tcW w:w="1605" w:type="dxa"/>
          </w:tcPr>
          <w:p w14:paraId="376BF592" w14:textId="77777777" w:rsidR="00E17EC4" w:rsidRPr="00B75358" w:rsidRDefault="00E17EC4" w:rsidP="00B06AC6">
            <w:pPr>
              <w:spacing w:after="0"/>
              <w:rPr>
                <w:rFonts w:ascii="Times New Roman" w:hAnsi="Times New Roman"/>
                <w:sz w:val="20"/>
                <w:szCs w:val="20"/>
              </w:rPr>
            </w:pPr>
          </w:p>
        </w:tc>
        <w:tc>
          <w:tcPr>
            <w:tcW w:w="1620" w:type="dxa"/>
          </w:tcPr>
          <w:p w14:paraId="43B8B7AF" w14:textId="77777777" w:rsidR="00E17EC4" w:rsidRPr="00B75358" w:rsidRDefault="00E17EC4" w:rsidP="00B06AC6">
            <w:pPr>
              <w:spacing w:after="0"/>
              <w:rPr>
                <w:rFonts w:ascii="Times New Roman" w:hAnsi="Times New Roman"/>
                <w:sz w:val="20"/>
                <w:szCs w:val="20"/>
              </w:rPr>
            </w:pPr>
          </w:p>
        </w:tc>
        <w:tc>
          <w:tcPr>
            <w:tcW w:w="1530" w:type="dxa"/>
          </w:tcPr>
          <w:p w14:paraId="206B7FA8" w14:textId="77777777" w:rsidR="00E17EC4" w:rsidRPr="00B75358" w:rsidRDefault="00E17EC4" w:rsidP="00B06AC6">
            <w:pPr>
              <w:spacing w:after="0"/>
              <w:rPr>
                <w:rFonts w:ascii="Times New Roman" w:hAnsi="Times New Roman"/>
                <w:sz w:val="20"/>
                <w:szCs w:val="20"/>
              </w:rPr>
            </w:pPr>
          </w:p>
        </w:tc>
        <w:tc>
          <w:tcPr>
            <w:tcW w:w="1620" w:type="dxa"/>
          </w:tcPr>
          <w:p w14:paraId="23F04E5C" w14:textId="25C7EAC7" w:rsidR="00F86E1C" w:rsidRPr="00F86E1C" w:rsidRDefault="00F86E1C" w:rsidP="00F86E1C">
            <w:pPr>
              <w:spacing w:after="0"/>
              <w:rPr>
                <w:rFonts w:ascii="Times New Roman" w:hAnsi="Times New Roman"/>
                <w:b/>
                <w:bCs/>
                <w:sz w:val="20"/>
                <w:szCs w:val="20"/>
              </w:rPr>
            </w:pPr>
            <w:r>
              <w:rPr>
                <w:rFonts w:ascii="Times New Roman" w:hAnsi="Times New Roman"/>
                <w:b/>
                <w:bCs/>
                <w:sz w:val="20"/>
                <w:szCs w:val="20"/>
              </w:rPr>
              <w:t xml:space="preserve">Refers to the </w:t>
            </w:r>
            <w:hyperlink r:id="rId25" w:history="1">
              <w:r w:rsidRPr="004939E8">
                <w:rPr>
                  <w:rStyle w:val="Hyperlink"/>
                  <w:rFonts w:ascii="Times New Roman" w:hAnsi="Times New Roman"/>
                  <w:b/>
                  <w:bCs/>
                  <w:sz w:val="20"/>
                  <w:szCs w:val="20"/>
                </w:rPr>
                <w:t>2011 ACCF/AHA/</w:t>
              </w:r>
              <w:r w:rsidR="00EA5872" w:rsidRPr="004939E8">
                <w:rPr>
                  <w:rStyle w:val="Hyperlink"/>
                  <w:rFonts w:ascii="Times New Roman" w:hAnsi="Times New Roman"/>
                  <w:b/>
                  <w:bCs/>
                  <w:sz w:val="20"/>
                  <w:szCs w:val="20"/>
                </w:rPr>
                <w:t xml:space="preserve"> </w:t>
              </w:r>
              <w:r w:rsidRPr="004939E8">
                <w:rPr>
                  <w:rStyle w:val="Hyperlink"/>
                  <w:rFonts w:ascii="Times New Roman" w:hAnsi="Times New Roman"/>
                  <w:b/>
                  <w:bCs/>
                  <w:sz w:val="20"/>
                  <w:szCs w:val="20"/>
                </w:rPr>
                <w:t>SCAI PCI Guideline:</w:t>
              </w:r>
            </w:hyperlink>
          </w:p>
          <w:p w14:paraId="54FAEED8" w14:textId="77777777" w:rsidR="00F86E1C" w:rsidRPr="00F86E1C" w:rsidRDefault="00F86E1C" w:rsidP="00F86E1C">
            <w:pPr>
              <w:spacing w:after="0"/>
              <w:rPr>
                <w:rFonts w:ascii="Times New Roman" w:hAnsi="Times New Roman"/>
                <w:sz w:val="20"/>
                <w:szCs w:val="20"/>
              </w:rPr>
            </w:pPr>
            <w:r w:rsidRPr="00F86E1C">
              <w:rPr>
                <w:rFonts w:ascii="Times New Roman" w:hAnsi="Times New Roman"/>
                <w:sz w:val="20"/>
                <w:szCs w:val="20"/>
              </w:rPr>
              <w:t>CLASS IIb</w:t>
            </w:r>
          </w:p>
          <w:p w14:paraId="570D03A8" w14:textId="0927CDFB" w:rsidR="00E17EC4" w:rsidRPr="00B75358" w:rsidRDefault="00F86E1C" w:rsidP="00F86E1C">
            <w:pPr>
              <w:spacing w:after="0"/>
              <w:rPr>
                <w:rFonts w:ascii="Times New Roman" w:hAnsi="Times New Roman"/>
                <w:sz w:val="20"/>
                <w:szCs w:val="20"/>
              </w:rPr>
            </w:pPr>
            <w:r w:rsidRPr="00F86E1C">
              <w:rPr>
                <w:rFonts w:ascii="Times New Roman" w:hAnsi="Times New Roman"/>
                <w:sz w:val="20"/>
                <w:szCs w:val="20"/>
              </w:rPr>
              <w:t>When a patient predisposed to inadequate platelet inhibition with clopidogrel is identified by genetic testing, treatment with an alternate P2Y</w:t>
            </w:r>
            <w:r w:rsidRPr="004D0EDB">
              <w:rPr>
                <w:rFonts w:ascii="Times New Roman" w:hAnsi="Times New Roman"/>
                <w:sz w:val="20"/>
                <w:szCs w:val="20"/>
                <w:vertAlign w:val="subscript"/>
              </w:rPr>
              <w:t>12</w:t>
            </w:r>
            <w:r w:rsidRPr="00F86E1C">
              <w:rPr>
                <w:rFonts w:ascii="Times New Roman" w:hAnsi="Times New Roman"/>
                <w:sz w:val="20"/>
                <w:szCs w:val="20"/>
              </w:rPr>
              <w:t xml:space="preserve"> inhibitor (e.g., prasugrel or ticagrelor) might be considered (Level of Evidence: C)</w:t>
            </w:r>
          </w:p>
        </w:tc>
        <w:tc>
          <w:tcPr>
            <w:tcW w:w="1620" w:type="dxa"/>
          </w:tcPr>
          <w:p w14:paraId="5572739A" w14:textId="7012FFF6" w:rsidR="00F86E1C" w:rsidRPr="00F86E1C" w:rsidRDefault="00F86E1C" w:rsidP="00F86E1C">
            <w:pPr>
              <w:spacing w:after="0"/>
              <w:rPr>
                <w:rFonts w:ascii="Times New Roman" w:hAnsi="Times New Roman"/>
                <w:b/>
                <w:bCs/>
                <w:sz w:val="20"/>
                <w:szCs w:val="20"/>
              </w:rPr>
            </w:pPr>
            <w:r>
              <w:rPr>
                <w:rFonts w:ascii="Times New Roman" w:hAnsi="Times New Roman"/>
                <w:b/>
                <w:bCs/>
                <w:sz w:val="20"/>
                <w:szCs w:val="20"/>
              </w:rPr>
              <w:t xml:space="preserve">Refers to the </w:t>
            </w:r>
            <w:hyperlink r:id="rId26" w:history="1">
              <w:r w:rsidRPr="004939E8">
                <w:rPr>
                  <w:rStyle w:val="Hyperlink"/>
                  <w:rFonts w:ascii="Times New Roman" w:hAnsi="Times New Roman"/>
                  <w:b/>
                  <w:bCs/>
                  <w:sz w:val="20"/>
                  <w:szCs w:val="20"/>
                </w:rPr>
                <w:t>2011 ACCF/AHA/</w:t>
              </w:r>
              <w:r w:rsidR="00EA5872" w:rsidRPr="004939E8">
                <w:rPr>
                  <w:rStyle w:val="Hyperlink"/>
                  <w:rFonts w:ascii="Times New Roman" w:hAnsi="Times New Roman"/>
                  <w:b/>
                  <w:bCs/>
                  <w:sz w:val="20"/>
                  <w:szCs w:val="20"/>
                </w:rPr>
                <w:t xml:space="preserve"> </w:t>
              </w:r>
              <w:r w:rsidRPr="004939E8">
                <w:rPr>
                  <w:rStyle w:val="Hyperlink"/>
                  <w:rFonts w:ascii="Times New Roman" w:hAnsi="Times New Roman"/>
                  <w:b/>
                  <w:bCs/>
                  <w:sz w:val="20"/>
                  <w:szCs w:val="20"/>
                </w:rPr>
                <w:t>SCAI PCI Guideline</w:t>
              </w:r>
            </w:hyperlink>
            <w:r w:rsidRPr="00F86E1C">
              <w:rPr>
                <w:rFonts w:ascii="Times New Roman" w:hAnsi="Times New Roman"/>
                <w:b/>
                <w:bCs/>
                <w:sz w:val="20"/>
                <w:szCs w:val="20"/>
              </w:rPr>
              <w:t>:</w:t>
            </w:r>
          </w:p>
          <w:p w14:paraId="22C9C798" w14:textId="77777777" w:rsidR="00F86E1C" w:rsidRPr="00F86E1C" w:rsidRDefault="00F86E1C" w:rsidP="00F86E1C">
            <w:pPr>
              <w:spacing w:after="0"/>
              <w:rPr>
                <w:rFonts w:ascii="Times New Roman" w:hAnsi="Times New Roman"/>
                <w:sz w:val="20"/>
                <w:szCs w:val="20"/>
              </w:rPr>
            </w:pPr>
            <w:r w:rsidRPr="00F86E1C">
              <w:rPr>
                <w:rFonts w:ascii="Times New Roman" w:hAnsi="Times New Roman"/>
                <w:sz w:val="20"/>
                <w:szCs w:val="20"/>
              </w:rPr>
              <w:t>CLASS IIb</w:t>
            </w:r>
          </w:p>
          <w:p w14:paraId="295223A4" w14:textId="31FAD43B" w:rsidR="00E17EC4" w:rsidRPr="00B75358" w:rsidRDefault="00F86E1C" w:rsidP="00F86E1C">
            <w:pPr>
              <w:spacing w:after="0"/>
              <w:rPr>
                <w:rFonts w:ascii="Times New Roman" w:hAnsi="Times New Roman"/>
                <w:sz w:val="20"/>
                <w:szCs w:val="20"/>
              </w:rPr>
            </w:pPr>
            <w:r w:rsidRPr="00F86E1C">
              <w:rPr>
                <w:rFonts w:ascii="Times New Roman" w:hAnsi="Times New Roman"/>
                <w:sz w:val="20"/>
                <w:szCs w:val="20"/>
              </w:rPr>
              <w:t>When a patient predisposed to inadequate platelet inhibition with clopidogrel is identified by genetic testing, treatment with an alternate P2Y</w:t>
            </w:r>
            <w:r w:rsidRPr="004D0EDB">
              <w:rPr>
                <w:rFonts w:ascii="Times New Roman" w:hAnsi="Times New Roman"/>
                <w:sz w:val="20"/>
                <w:szCs w:val="20"/>
                <w:vertAlign w:val="subscript"/>
              </w:rPr>
              <w:t>12</w:t>
            </w:r>
            <w:r w:rsidRPr="00F86E1C">
              <w:rPr>
                <w:rFonts w:ascii="Times New Roman" w:hAnsi="Times New Roman"/>
                <w:sz w:val="20"/>
                <w:szCs w:val="20"/>
              </w:rPr>
              <w:t xml:space="preserve"> inhibitor (e.g., prasugrel or ticagrelor) might be considered (Level of Evidence: C)</w:t>
            </w:r>
          </w:p>
        </w:tc>
        <w:tc>
          <w:tcPr>
            <w:tcW w:w="3150" w:type="dxa"/>
          </w:tcPr>
          <w:p w14:paraId="3373B7BF" w14:textId="58E34C66" w:rsidR="00F86E1C" w:rsidRPr="00F86E1C" w:rsidRDefault="00F86E1C" w:rsidP="00F86E1C">
            <w:pPr>
              <w:spacing w:after="0"/>
              <w:rPr>
                <w:rFonts w:ascii="Times New Roman" w:hAnsi="Times New Roman"/>
                <w:sz w:val="20"/>
                <w:szCs w:val="20"/>
              </w:rPr>
            </w:pPr>
            <w:r w:rsidRPr="00F86E1C">
              <w:rPr>
                <w:rFonts w:ascii="Times New Roman" w:hAnsi="Times New Roman"/>
                <w:sz w:val="20"/>
                <w:szCs w:val="20"/>
              </w:rPr>
              <w:t xml:space="preserve">The role of platelet function testing and genetic testing in patients treated with DAPT is addressed in the </w:t>
            </w:r>
            <w:hyperlink r:id="rId27" w:history="1">
              <w:r w:rsidRPr="004939E8">
                <w:rPr>
                  <w:rStyle w:val="Hyperlink"/>
                  <w:rFonts w:ascii="Times New Roman" w:hAnsi="Times New Roman"/>
                  <w:sz w:val="20"/>
                  <w:szCs w:val="20"/>
                </w:rPr>
                <w:t>2011 ACCF/ AHA/SCAI PCI guideline</w:t>
              </w:r>
            </w:hyperlink>
            <w:r w:rsidRPr="00F86E1C">
              <w:rPr>
                <w:rFonts w:ascii="Times New Roman" w:hAnsi="Times New Roman"/>
                <w:sz w:val="20"/>
                <w:szCs w:val="20"/>
              </w:rPr>
              <w:t xml:space="preserve"> and the </w:t>
            </w:r>
            <w:hyperlink r:id="rId28" w:history="1">
              <w:r w:rsidRPr="004939E8">
                <w:rPr>
                  <w:rStyle w:val="Hyperlink"/>
                  <w:rFonts w:ascii="Times New Roman" w:hAnsi="Times New Roman"/>
                  <w:sz w:val="20"/>
                  <w:szCs w:val="20"/>
                </w:rPr>
                <w:t>2014 ACC/AHA NSTE-ACS guideline</w:t>
              </w:r>
            </w:hyperlink>
            <w:r w:rsidRPr="00F86E1C">
              <w:rPr>
                <w:rFonts w:ascii="Times New Roman" w:hAnsi="Times New Roman"/>
                <w:sz w:val="20"/>
                <w:szCs w:val="20"/>
              </w:rPr>
              <w:t>. To date, no RCT has demonstrated that routine platelet function testing or genetic testing to guide P2Y</w:t>
            </w:r>
            <w:r w:rsidRPr="00292435">
              <w:rPr>
                <w:rFonts w:ascii="Times New Roman" w:hAnsi="Times New Roman"/>
                <w:sz w:val="20"/>
                <w:szCs w:val="20"/>
                <w:vertAlign w:val="subscript"/>
              </w:rPr>
              <w:t xml:space="preserve">12 </w:t>
            </w:r>
            <w:r w:rsidRPr="00F86E1C">
              <w:rPr>
                <w:rFonts w:ascii="Times New Roman" w:hAnsi="Times New Roman"/>
                <w:sz w:val="20"/>
                <w:szCs w:val="20"/>
              </w:rPr>
              <w:t>inhibitor therapy improves outcome; thus, the routine use of platelet function and genetic testing is not recommended (Class III: No Benefit).</w:t>
            </w:r>
          </w:p>
          <w:p w14:paraId="795CDF2B" w14:textId="77777777" w:rsidR="00F86E1C" w:rsidRPr="00F86E1C" w:rsidRDefault="00F86E1C" w:rsidP="00F86E1C">
            <w:pPr>
              <w:spacing w:after="0"/>
              <w:rPr>
                <w:rFonts w:ascii="Times New Roman" w:hAnsi="Times New Roman"/>
                <w:sz w:val="20"/>
                <w:szCs w:val="20"/>
              </w:rPr>
            </w:pPr>
          </w:p>
          <w:p w14:paraId="7AEA6B14" w14:textId="70801557" w:rsidR="00F86E1C" w:rsidRPr="00F86E1C" w:rsidRDefault="00CC3E08" w:rsidP="00F86E1C">
            <w:pPr>
              <w:spacing w:after="0"/>
              <w:rPr>
                <w:rFonts w:ascii="Times New Roman" w:hAnsi="Times New Roman"/>
                <w:b/>
                <w:bCs/>
                <w:sz w:val="20"/>
                <w:szCs w:val="20"/>
              </w:rPr>
            </w:pPr>
            <w:hyperlink r:id="rId29" w:history="1">
              <w:r w:rsidR="00F86E1C" w:rsidRPr="004939E8">
                <w:rPr>
                  <w:rStyle w:val="Hyperlink"/>
                  <w:rFonts w:ascii="Times New Roman" w:hAnsi="Times New Roman"/>
                  <w:b/>
                  <w:bCs/>
                  <w:sz w:val="20"/>
                  <w:szCs w:val="20"/>
                </w:rPr>
                <w:t>2011:</w:t>
              </w:r>
            </w:hyperlink>
          </w:p>
          <w:p w14:paraId="0E1AE537" w14:textId="77777777" w:rsidR="00F86E1C" w:rsidRPr="00F86E1C" w:rsidRDefault="00F86E1C" w:rsidP="00F86E1C">
            <w:pPr>
              <w:spacing w:after="0"/>
              <w:rPr>
                <w:rFonts w:ascii="Times New Roman" w:hAnsi="Times New Roman"/>
                <w:sz w:val="20"/>
                <w:szCs w:val="20"/>
              </w:rPr>
            </w:pPr>
            <w:r w:rsidRPr="00F86E1C">
              <w:rPr>
                <w:rFonts w:ascii="Times New Roman" w:hAnsi="Times New Roman"/>
                <w:sz w:val="20"/>
                <w:szCs w:val="20"/>
              </w:rPr>
              <w:t>CLASS IIb</w:t>
            </w:r>
          </w:p>
          <w:p w14:paraId="38D827B4" w14:textId="74C1FB7D" w:rsidR="00F86E1C" w:rsidRPr="00F86E1C" w:rsidRDefault="00F86E1C" w:rsidP="00F86E1C">
            <w:pPr>
              <w:spacing w:after="0"/>
              <w:rPr>
                <w:rFonts w:ascii="Times New Roman" w:hAnsi="Times New Roman"/>
                <w:sz w:val="20"/>
                <w:szCs w:val="20"/>
              </w:rPr>
            </w:pPr>
            <w:r w:rsidRPr="00F86E1C">
              <w:rPr>
                <w:rFonts w:ascii="Times New Roman" w:hAnsi="Times New Roman"/>
                <w:sz w:val="20"/>
                <w:szCs w:val="20"/>
              </w:rPr>
              <w:t>Genetic testing might be considered to identify whether a patient at high risk for poor clinical outcomes is predisposed to inadequate platelet inhibition with clopidogrel. (Level of Evidence: C)</w:t>
            </w:r>
          </w:p>
          <w:p w14:paraId="5777EB1F" w14:textId="77777777" w:rsidR="00F86E1C" w:rsidRPr="00F86E1C" w:rsidRDefault="00F86E1C" w:rsidP="00F86E1C">
            <w:pPr>
              <w:spacing w:after="0"/>
              <w:rPr>
                <w:rFonts w:ascii="Times New Roman" w:hAnsi="Times New Roman"/>
                <w:sz w:val="20"/>
                <w:szCs w:val="20"/>
              </w:rPr>
            </w:pPr>
            <w:r w:rsidRPr="00F86E1C">
              <w:rPr>
                <w:rFonts w:ascii="Times New Roman" w:hAnsi="Times New Roman"/>
                <w:sz w:val="20"/>
                <w:szCs w:val="20"/>
              </w:rPr>
              <w:t>CLASS III: NO BENEFIT</w:t>
            </w:r>
          </w:p>
          <w:p w14:paraId="2E83F016" w14:textId="669AD7B2" w:rsidR="00F86E1C" w:rsidRPr="00F86E1C" w:rsidRDefault="00F86E1C" w:rsidP="00F86E1C">
            <w:pPr>
              <w:spacing w:after="0"/>
              <w:rPr>
                <w:rFonts w:ascii="Times New Roman" w:hAnsi="Times New Roman"/>
                <w:sz w:val="20"/>
                <w:szCs w:val="20"/>
              </w:rPr>
            </w:pPr>
            <w:r w:rsidRPr="00F86E1C">
              <w:rPr>
                <w:rFonts w:ascii="Times New Roman" w:hAnsi="Times New Roman"/>
                <w:sz w:val="20"/>
                <w:szCs w:val="20"/>
              </w:rPr>
              <w:t xml:space="preserve">The routine clinical use of genetic testing to screen patients treated </w:t>
            </w:r>
            <w:r w:rsidRPr="00F86E1C">
              <w:rPr>
                <w:rFonts w:ascii="Times New Roman" w:hAnsi="Times New Roman"/>
                <w:sz w:val="20"/>
                <w:szCs w:val="20"/>
              </w:rPr>
              <w:lastRenderedPageBreak/>
              <w:t>with clopidogrel who are undergoing PCI is not recommended. (Level of Evidence: C)</w:t>
            </w:r>
          </w:p>
          <w:p w14:paraId="169E3E15" w14:textId="77777777" w:rsidR="00F86E1C" w:rsidRPr="00F86E1C" w:rsidRDefault="00F86E1C" w:rsidP="00F86E1C">
            <w:pPr>
              <w:spacing w:after="0"/>
              <w:rPr>
                <w:rFonts w:ascii="Times New Roman" w:hAnsi="Times New Roman"/>
                <w:sz w:val="20"/>
                <w:szCs w:val="20"/>
              </w:rPr>
            </w:pPr>
          </w:p>
          <w:p w14:paraId="4FC0670C" w14:textId="0FE74C77" w:rsidR="00F86E1C" w:rsidRPr="00F86E1C" w:rsidRDefault="00CC3E08" w:rsidP="00F86E1C">
            <w:pPr>
              <w:spacing w:after="0"/>
              <w:rPr>
                <w:rFonts w:ascii="Times New Roman" w:hAnsi="Times New Roman"/>
                <w:b/>
                <w:bCs/>
                <w:sz w:val="20"/>
                <w:szCs w:val="20"/>
              </w:rPr>
            </w:pPr>
            <w:hyperlink r:id="rId30" w:history="1">
              <w:r w:rsidR="00F86E1C" w:rsidRPr="004939E8">
                <w:rPr>
                  <w:rStyle w:val="Hyperlink"/>
                  <w:rFonts w:ascii="Times New Roman" w:hAnsi="Times New Roman"/>
                  <w:b/>
                  <w:bCs/>
                  <w:sz w:val="20"/>
                  <w:szCs w:val="20"/>
                </w:rPr>
                <w:t>2014:</w:t>
              </w:r>
            </w:hyperlink>
            <w:r w:rsidR="00F86E1C" w:rsidRPr="00F86E1C">
              <w:rPr>
                <w:rFonts w:ascii="Times New Roman" w:hAnsi="Times New Roman"/>
                <w:b/>
                <w:bCs/>
                <w:sz w:val="20"/>
                <w:szCs w:val="20"/>
              </w:rPr>
              <w:t xml:space="preserve"> </w:t>
            </w:r>
          </w:p>
          <w:p w14:paraId="4F2E1BBA" w14:textId="288DAEC9" w:rsidR="00E17EC4" w:rsidRPr="00B75358" w:rsidRDefault="00F86E1C" w:rsidP="00F86E1C">
            <w:pPr>
              <w:spacing w:after="0"/>
              <w:rPr>
                <w:rFonts w:ascii="Times New Roman" w:hAnsi="Times New Roman"/>
                <w:sz w:val="20"/>
                <w:szCs w:val="20"/>
              </w:rPr>
            </w:pPr>
            <w:r w:rsidRPr="00F86E1C">
              <w:rPr>
                <w:rFonts w:ascii="Times New Roman" w:hAnsi="Times New Roman"/>
                <w:sz w:val="20"/>
                <w:szCs w:val="20"/>
              </w:rPr>
              <w:t xml:space="preserve">Although higher platelet reactivity has been associated with a greater incidence of adverse events in patients undergoing stent implantation, a strategy of adjusting antiplatelet therapy based on routine platelet function testing has not been beneficial in reducing ischemic complications. Similarly, a strategy of routine genetic phenotype testing has also not been beneficial and thus is not recommended. A more detailed discussion of these issues and current recommendations about platelet function testing and genetic testing are in the </w:t>
            </w:r>
            <w:hyperlink r:id="rId31" w:history="1">
              <w:r w:rsidRPr="004939E8">
                <w:rPr>
                  <w:rStyle w:val="Hyperlink"/>
                  <w:rFonts w:ascii="Times New Roman" w:hAnsi="Times New Roman"/>
                  <w:sz w:val="20"/>
                  <w:szCs w:val="20"/>
                </w:rPr>
                <w:t>2011 PCI Guideline</w:t>
              </w:r>
            </w:hyperlink>
            <w:r w:rsidRPr="00F86E1C">
              <w:rPr>
                <w:rFonts w:ascii="Times New Roman" w:hAnsi="Times New Roman"/>
                <w:sz w:val="20"/>
                <w:szCs w:val="20"/>
              </w:rPr>
              <w:t>.</w:t>
            </w:r>
          </w:p>
        </w:tc>
      </w:tr>
      <w:tr w:rsidR="00E17EC4" w:rsidRPr="00B75358" w14:paraId="56C1F133" w14:textId="77777777" w:rsidTr="0096377B">
        <w:tc>
          <w:tcPr>
            <w:tcW w:w="1172" w:type="dxa"/>
          </w:tcPr>
          <w:p w14:paraId="23CBFC24" w14:textId="036FD168" w:rsidR="00E17EC4" w:rsidRPr="00B75358" w:rsidRDefault="00CC3E08" w:rsidP="00B06AC6">
            <w:pPr>
              <w:spacing w:after="0"/>
              <w:rPr>
                <w:rFonts w:ascii="Times New Roman" w:hAnsi="Times New Roman"/>
                <w:sz w:val="20"/>
                <w:szCs w:val="20"/>
              </w:rPr>
            </w:pPr>
            <w:hyperlink r:id="rId32" w:history="1">
              <w:r w:rsidR="00E17EC4" w:rsidRPr="00292435">
                <w:rPr>
                  <w:rStyle w:val="Hyperlink"/>
                  <w:rFonts w:ascii="Times New Roman" w:hAnsi="Times New Roman"/>
                  <w:sz w:val="20"/>
                  <w:szCs w:val="20"/>
                </w:rPr>
                <w:t>ESC</w:t>
              </w:r>
            </w:hyperlink>
          </w:p>
        </w:tc>
        <w:tc>
          <w:tcPr>
            <w:tcW w:w="638" w:type="dxa"/>
          </w:tcPr>
          <w:p w14:paraId="6394C466" w14:textId="539F6C88" w:rsidR="00E17EC4" w:rsidRPr="00B75358" w:rsidRDefault="00E17EC4" w:rsidP="00B06AC6">
            <w:pPr>
              <w:spacing w:after="0"/>
              <w:rPr>
                <w:rFonts w:ascii="Times New Roman" w:hAnsi="Times New Roman"/>
                <w:sz w:val="20"/>
                <w:szCs w:val="20"/>
              </w:rPr>
            </w:pPr>
            <w:r w:rsidRPr="00B75358">
              <w:rPr>
                <w:rFonts w:ascii="Times New Roman" w:hAnsi="Times New Roman"/>
                <w:sz w:val="20"/>
                <w:szCs w:val="20"/>
              </w:rPr>
              <w:t>2020</w:t>
            </w:r>
          </w:p>
        </w:tc>
        <w:tc>
          <w:tcPr>
            <w:tcW w:w="1605" w:type="dxa"/>
          </w:tcPr>
          <w:p w14:paraId="6550DA31" w14:textId="77777777" w:rsidR="00E17EC4" w:rsidRPr="00B75358" w:rsidRDefault="00E17EC4" w:rsidP="00B06AC6">
            <w:pPr>
              <w:spacing w:after="0"/>
              <w:rPr>
                <w:rFonts w:ascii="Times New Roman" w:hAnsi="Times New Roman"/>
                <w:sz w:val="20"/>
                <w:szCs w:val="20"/>
              </w:rPr>
            </w:pPr>
          </w:p>
        </w:tc>
        <w:tc>
          <w:tcPr>
            <w:tcW w:w="1620" w:type="dxa"/>
          </w:tcPr>
          <w:p w14:paraId="69CF84FB" w14:textId="77777777" w:rsidR="00E17EC4" w:rsidRPr="00B75358" w:rsidRDefault="00E17EC4" w:rsidP="00B06AC6">
            <w:pPr>
              <w:spacing w:after="0"/>
              <w:rPr>
                <w:rFonts w:ascii="Times New Roman" w:hAnsi="Times New Roman"/>
                <w:sz w:val="20"/>
                <w:szCs w:val="20"/>
              </w:rPr>
            </w:pPr>
          </w:p>
        </w:tc>
        <w:tc>
          <w:tcPr>
            <w:tcW w:w="1530" w:type="dxa"/>
          </w:tcPr>
          <w:p w14:paraId="592D82B3" w14:textId="77777777" w:rsidR="00E17EC4" w:rsidRPr="00B75358" w:rsidRDefault="00E17EC4" w:rsidP="00B06AC6">
            <w:pPr>
              <w:spacing w:after="0"/>
              <w:rPr>
                <w:rFonts w:ascii="Times New Roman" w:hAnsi="Times New Roman"/>
                <w:sz w:val="20"/>
                <w:szCs w:val="20"/>
              </w:rPr>
            </w:pPr>
          </w:p>
        </w:tc>
        <w:tc>
          <w:tcPr>
            <w:tcW w:w="1620" w:type="dxa"/>
          </w:tcPr>
          <w:p w14:paraId="41FBEDFC" w14:textId="77777777" w:rsidR="00E17EC4" w:rsidRPr="00B75358" w:rsidRDefault="00E17EC4" w:rsidP="00B06AC6">
            <w:pPr>
              <w:spacing w:after="0"/>
              <w:rPr>
                <w:rFonts w:ascii="Times New Roman" w:hAnsi="Times New Roman"/>
                <w:sz w:val="20"/>
                <w:szCs w:val="20"/>
              </w:rPr>
            </w:pPr>
          </w:p>
        </w:tc>
        <w:tc>
          <w:tcPr>
            <w:tcW w:w="1620" w:type="dxa"/>
          </w:tcPr>
          <w:p w14:paraId="78E5B808" w14:textId="77777777" w:rsidR="00E17EC4" w:rsidRPr="00B75358" w:rsidRDefault="00E17EC4" w:rsidP="00B06AC6">
            <w:pPr>
              <w:spacing w:after="0"/>
              <w:rPr>
                <w:rFonts w:ascii="Times New Roman" w:hAnsi="Times New Roman"/>
                <w:sz w:val="20"/>
                <w:szCs w:val="20"/>
              </w:rPr>
            </w:pPr>
          </w:p>
        </w:tc>
        <w:tc>
          <w:tcPr>
            <w:tcW w:w="3150" w:type="dxa"/>
          </w:tcPr>
          <w:p w14:paraId="6C172355" w14:textId="77777777" w:rsidR="00292435" w:rsidRPr="00292435" w:rsidRDefault="00292435" w:rsidP="00292435">
            <w:pPr>
              <w:spacing w:after="0"/>
              <w:rPr>
                <w:rFonts w:ascii="Times New Roman" w:hAnsi="Times New Roman"/>
                <w:sz w:val="20"/>
                <w:szCs w:val="20"/>
              </w:rPr>
            </w:pPr>
            <w:r w:rsidRPr="00292435">
              <w:rPr>
                <w:rFonts w:ascii="Times New Roman" w:hAnsi="Times New Roman"/>
                <w:sz w:val="20"/>
                <w:szCs w:val="20"/>
              </w:rPr>
              <w:t xml:space="preserve">Based on the results of the Testing Responsiveness to Platelet Inhibition on Chronic Antiplatelet Treatment for Acute Coronary Syndromes (TROPICAL-ACS) and POPULAR Genetics trials, an approach of DAPT de-escalation guided by either platelet function testing (TROPICAL-ACS: NSTE-ACS and STEMI patients) or </w:t>
            </w:r>
            <w:r w:rsidRPr="0096377B">
              <w:rPr>
                <w:rFonts w:ascii="Times New Roman" w:hAnsi="Times New Roman"/>
                <w:i/>
                <w:iCs/>
                <w:sz w:val="20"/>
                <w:szCs w:val="20"/>
              </w:rPr>
              <w:t>CYP2C19</w:t>
            </w:r>
            <w:r w:rsidRPr="00292435">
              <w:rPr>
                <w:rFonts w:ascii="Times New Roman" w:hAnsi="Times New Roman"/>
                <w:sz w:val="20"/>
                <w:szCs w:val="20"/>
              </w:rPr>
              <w:t xml:space="preserve">-directed genotyping (POPULAR Genetics: STEMI patients) may be considered in selected NSTE-ACS patients as an alternative to 12 months of potent platelet inhibition, especially for patients deemed unsuitable for </w:t>
            </w:r>
            <w:r w:rsidRPr="00292435">
              <w:rPr>
                <w:rFonts w:ascii="Times New Roman" w:hAnsi="Times New Roman"/>
                <w:sz w:val="20"/>
                <w:szCs w:val="20"/>
              </w:rPr>
              <w:lastRenderedPageBreak/>
              <w:t>maintained potent platelet inhibition. For further details, please refer to the updated expert consensus statement on platelet function and genetic testing for guiding P2Y12 receptor inhibitor treatment in PCI.</w:t>
            </w:r>
          </w:p>
          <w:p w14:paraId="4EB35B81" w14:textId="77777777" w:rsidR="00292435" w:rsidRPr="00292435" w:rsidRDefault="00292435" w:rsidP="00292435">
            <w:pPr>
              <w:spacing w:after="0"/>
              <w:rPr>
                <w:rFonts w:ascii="Times New Roman" w:hAnsi="Times New Roman"/>
                <w:sz w:val="20"/>
                <w:szCs w:val="20"/>
              </w:rPr>
            </w:pPr>
          </w:p>
          <w:p w14:paraId="51CA45CB" w14:textId="63BEA61F" w:rsidR="00292435" w:rsidRPr="00292435" w:rsidRDefault="00292435" w:rsidP="00292435">
            <w:pPr>
              <w:spacing w:after="0"/>
              <w:rPr>
                <w:rFonts w:ascii="Times New Roman" w:hAnsi="Times New Roman"/>
                <w:sz w:val="20"/>
                <w:szCs w:val="20"/>
              </w:rPr>
            </w:pPr>
            <w:r w:rsidRPr="0096377B">
              <w:rPr>
                <w:rFonts w:ascii="Times New Roman" w:hAnsi="Times New Roman"/>
                <w:b/>
                <w:bCs/>
                <w:sz w:val="20"/>
                <w:szCs w:val="20"/>
              </w:rPr>
              <w:t>2019 Updated Expert Consensus Statement</w:t>
            </w:r>
            <w:r w:rsidRPr="00292435">
              <w:rPr>
                <w:rFonts w:ascii="Times New Roman" w:hAnsi="Times New Roman"/>
                <w:sz w:val="20"/>
                <w:szCs w:val="20"/>
              </w:rPr>
              <w:t xml:space="preserve"> (</w:t>
            </w:r>
            <w:hyperlink r:id="rId33" w:history="1">
              <w:r w:rsidRPr="00EA5872">
                <w:rPr>
                  <w:rStyle w:val="Hyperlink"/>
                  <w:rFonts w:ascii="Times New Roman" w:hAnsi="Times New Roman"/>
                  <w:sz w:val="20"/>
                  <w:szCs w:val="20"/>
                </w:rPr>
                <w:t>Updated Expert Consensus Statement on Platelet Function and Genetic Testing for Guiding P2Y</w:t>
              </w:r>
              <w:r w:rsidRPr="00EA5872">
                <w:rPr>
                  <w:rStyle w:val="Hyperlink"/>
                  <w:rFonts w:ascii="Times New Roman" w:hAnsi="Times New Roman"/>
                  <w:sz w:val="20"/>
                  <w:szCs w:val="20"/>
                  <w:vertAlign w:val="subscript"/>
                </w:rPr>
                <w:t>12</w:t>
              </w:r>
              <w:r w:rsidRPr="00EA5872">
                <w:rPr>
                  <w:rStyle w:val="Hyperlink"/>
                  <w:rFonts w:ascii="Times New Roman" w:hAnsi="Times New Roman"/>
                  <w:sz w:val="20"/>
                  <w:szCs w:val="20"/>
                </w:rPr>
                <w:t xml:space="preserve"> Receptor Inhibitor Treatment in Percutaneous Coronary Intervention</w:t>
              </w:r>
            </w:hyperlink>
            <w:r w:rsidRPr="00292435">
              <w:rPr>
                <w:rFonts w:ascii="Times New Roman" w:hAnsi="Times New Roman"/>
                <w:sz w:val="20"/>
                <w:szCs w:val="20"/>
              </w:rPr>
              <w:t xml:space="preserve">): </w:t>
            </w:r>
          </w:p>
          <w:p w14:paraId="57E46618" w14:textId="77777777" w:rsidR="00292435" w:rsidRPr="00292435" w:rsidRDefault="00292435" w:rsidP="00292435">
            <w:pPr>
              <w:spacing w:after="0"/>
              <w:rPr>
                <w:rFonts w:ascii="Times New Roman" w:hAnsi="Times New Roman"/>
                <w:sz w:val="20"/>
                <w:szCs w:val="20"/>
              </w:rPr>
            </w:pPr>
          </w:p>
          <w:p w14:paraId="1EE2E604" w14:textId="3B749BC1" w:rsidR="00292435" w:rsidRPr="00292435" w:rsidRDefault="00292435" w:rsidP="00292435">
            <w:pPr>
              <w:spacing w:after="0"/>
              <w:rPr>
                <w:rFonts w:ascii="Times New Roman" w:hAnsi="Times New Roman"/>
                <w:sz w:val="20"/>
                <w:szCs w:val="20"/>
              </w:rPr>
            </w:pPr>
            <w:r w:rsidRPr="0096377B">
              <w:rPr>
                <w:rFonts w:ascii="Times New Roman" w:hAnsi="Times New Roman"/>
                <w:sz w:val="20"/>
                <w:szCs w:val="20"/>
                <w:u w:val="single"/>
              </w:rPr>
              <w:t>Patients with stable CAD (elective PCI</w:t>
            </w:r>
            <w:r w:rsidR="0096377B" w:rsidRPr="0096377B">
              <w:rPr>
                <w:rFonts w:ascii="Times New Roman" w:hAnsi="Times New Roman"/>
                <w:sz w:val="20"/>
                <w:szCs w:val="20"/>
                <w:u w:val="single"/>
              </w:rPr>
              <w:t>):</w:t>
            </w:r>
            <w:r w:rsidR="0096377B">
              <w:rPr>
                <w:rFonts w:ascii="Times New Roman" w:hAnsi="Times New Roman"/>
                <w:sz w:val="20"/>
                <w:szCs w:val="20"/>
              </w:rPr>
              <w:t xml:space="preserve"> </w:t>
            </w:r>
            <w:r w:rsidRPr="00292435">
              <w:rPr>
                <w:rFonts w:ascii="Times New Roman" w:hAnsi="Times New Roman"/>
                <w:sz w:val="20"/>
                <w:szCs w:val="20"/>
              </w:rPr>
              <w:t xml:space="preserve"> </w:t>
            </w:r>
            <w:r w:rsidRPr="00EA5872">
              <w:rPr>
                <w:rFonts w:ascii="Times New Roman" w:hAnsi="Times New Roman"/>
                <w:i/>
                <w:iCs/>
                <w:sz w:val="20"/>
                <w:szCs w:val="20"/>
              </w:rPr>
              <w:t>CYP2C19</w:t>
            </w:r>
            <w:r w:rsidRPr="00292435">
              <w:rPr>
                <w:rFonts w:ascii="Times New Roman" w:hAnsi="Times New Roman"/>
                <w:sz w:val="20"/>
                <w:szCs w:val="20"/>
              </w:rPr>
              <w:t xml:space="preserve"> genotyping in patients on clopidogrel treatment may provide useful prognostic data for cardiovascular risk prediction (for both bleeding</w:t>
            </w:r>
          </w:p>
          <w:p w14:paraId="4A637E8A" w14:textId="1D5D4EEE" w:rsidR="00292435" w:rsidRPr="00292435" w:rsidRDefault="00292435" w:rsidP="00292435">
            <w:pPr>
              <w:spacing w:after="0"/>
              <w:rPr>
                <w:rFonts w:ascii="Times New Roman" w:hAnsi="Times New Roman"/>
                <w:sz w:val="20"/>
                <w:szCs w:val="20"/>
              </w:rPr>
            </w:pPr>
            <w:r w:rsidRPr="00292435">
              <w:rPr>
                <w:rFonts w:ascii="Times New Roman" w:hAnsi="Times New Roman"/>
                <w:sz w:val="20"/>
                <w:szCs w:val="20"/>
              </w:rPr>
              <w:t>and ischemic events) after elective PCI in stable CAD.</w:t>
            </w:r>
            <w:r w:rsidR="0096377B">
              <w:rPr>
                <w:rFonts w:ascii="Times New Roman" w:hAnsi="Times New Roman"/>
                <w:sz w:val="20"/>
                <w:szCs w:val="20"/>
              </w:rPr>
              <w:t xml:space="preserve"> </w:t>
            </w:r>
            <w:r w:rsidRPr="00EA5872">
              <w:rPr>
                <w:rFonts w:ascii="Times New Roman" w:hAnsi="Times New Roman"/>
                <w:i/>
                <w:iCs/>
                <w:sz w:val="20"/>
                <w:szCs w:val="20"/>
              </w:rPr>
              <w:t xml:space="preserve">CYP2C19 </w:t>
            </w:r>
            <w:r w:rsidRPr="00292435">
              <w:rPr>
                <w:rFonts w:ascii="Times New Roman" w:hAnsi="Times New Roman"/>
                <w:sz w:val="20"/>
                <w:szCs w:val="20"/>
              </w:rPr>
              <w:t xml:space="preserve">genotyping to escalate treatment in LoF allele carriers (especially </w:t>
            </w:r>
            <w:r w:rsidRPr="00EA5872">
              <w:rPr>
                <w:rFonts w:ascii="Times New Roman" w:hAnsi="Times New Roman"/>
                <w:i/>
                <w:iCs/>
                <w:sz w:val="20"/>
                <w:szCs w:val="20"/>
              </w:rPr>
              <w:t>*2</w:t>
            </w:r>
            <w:r w:rsidRPr="00292435">
              <w:rPr>
                <w:rFonts w:ascii="Times New Roman" w:hAnsi="Times New Roman"/>
                <w:sz w:val="20"/>
                <w:szCs w:val="20"/>
              </w:rPr>
              <w:t xml:space="preserve"> and </w:t>
            </w:r>
            <w:r w:rsidRPr="00EA5872">
              <w:rPr>
                <w:rFonts w:ascii="Times New Roman" w:hAnsi="Times New Roman"/>
                <w:i/>
                <w:iCs/>
                <w:sz w:val="20"/>
                <w:szCs w:val="20"/>
              </w:rPr>
              <w:t>*3</w:t>
            </w:r>
            <w:r w:rsidRPr="00292435">
              <w:rPr>
                <w:rFonts w:ascii="Times New Roman" w:hAnsi="Times New Roman"/>
                <w:sz w:val="20"/>
                <w:szCs w:val="20"/>
              </w:rPr>
              <w:t>) during clopidogrel treatment is not recommended as a</w:t>
            </w:r>
          </w:p>
          <w:p w14:paraId="512EC854" w14:textId="1996AE5A" w:rsidR="00292435" w:rsidRPr="00292435" w:rsidRDefault="00292435" w:rsidP="00292435">
            <w:pPr>
              <w:spacing w:after="0"/>
              <w:rPr>
                <w:rFonts w:ascii="Times New Roman" w:hAnsi="Times New Roman"/>
                <w:sz w:val="20"/>
                <w:szCs w:val="20"/>
              </w:rPr>
            </w:pPr>
            <w:r w:rsidRPr="00292435">
              <w:rPr>
                <w:rFonts w:ascii="Times New Roman" w:hAnsi="Times New Roman"/>
                <w:sz w:val="20"/>
                <w:szCs w:val="20"/>
              </w:rPr>
              <w:t>routine but may be considered in specific clinical scenarios (heterozygous and homozygous allele carriage should be taken into account).</w:t>
            </w:r>
            <w:r w:rsidR="0096377B">
              <w:rPr>
                <w:rFonts w:ascii="Times New Roman" w:hAnsi="Times New Roman"/>
                <w:sz w:val="20"/>
                <w:szCs w:val="20"/>
              </w:rPr>
              <w:t xml:space="preserve"> </w:t>
            </w:r>
            <w:r w:rsidRPr="00EA5872">
              <w:rPr>
                <w:rFonts w:ascii="Times New Roman" w:hAnsi="Times New Roman"/>
                <w:i/>
                <w:iCs/>
                <w:sz w:val="20"/>
                <w:szCs w:val="20"/>
              </w:rPr>
              <w:t xml:space="preserve">CYP2C19 </w:t>
            </w:r>
            <w:r w:rsidRPr="00292435">
              <w:rPr>
                <w:rFonts w:ascii="Times New Roman" w:hAnsi="Times New Roman"/>
                <w:sz w:val="20"/>
                <w:szCs w:val="20"/>
              </w:rPr>
              <w:t>genotyping to screen for LoF alleles to determine the drug that would remain when DAPT de-escalation (e.g., triple treatment in which</w:t>
            </w:r>
          </w:p>
          <w:p w14:paraId="324DF15A" w14:textId="77777777" w:rsidR="00E17EC4" w:rsidRDefault="00292435" w:rsidP="00292435">
            <w:pPr>
              <w:spacing w:after="0"/>
              <w:rPr>
                <w:rFonts w:ascii="Times New Roman" w:hAnsi="Times New Roman"/>
                <w:sz w:val="20"/>
                <w:szCs w:val="20"/>
              </w:rPr>
            </w:pPr>
            <w:r w:rsidRPr="00292435">
              <w:rPr>
                <w:rFonts w:ascii="Times New Roman" w:hAnsi="Times New Roman"/>
                <w:sz w:val="20"/>
                <w:szCs w:val="20"/>
              </w:rPr>
              <w:t>one antiplatelet agent is planned to be omitted) is being considered is not recommended.</w:t>
            </w:r>
          </w:p>
          <w:p w14:paraId="35119664" w14:textId="77777777" w:rsidR="00292435" w:rsidRDefault="00292435" w:rsidP="00292435">
            <w:pPr>
              <w:spacing w:after="0"/>
              <w:rPr>
                <w:rFonts w:ascii="Times New Roman" w:hAnsi="Times New Roman"/>
                <w:sz w:val="20"/>
                <w:szCs w:val="20"/>
              </w:rPr>
            </w:pPr>
          </w:p>
          <w:p w14:paraId="0635A0AC" w14:textId="0B7D2C06" w:rsidR="00292435" w:rsidRPr="0096377B" w:rsidRDefault="00292435" w:rsidP="00292435">
            <w:pPr>
              <w:spacing w:after="0"/>
              <w:rPr>
                <w:rFonts w:ascii="Times New Roman" w:hAnsi="Times New Roman"/>
                <w:sz w:val="20"/>
                <w:szCs w:val="20"/>
                <w:u w:val="single"/>
              </w:rPr>
            </w:pPr>
            <w:r w:rsidRPr="0096377B">
              <w:rPr>
                <w:rFonts w:ascii="Times New Roman" w:hAnsi="Times New Roman"/>
                <w:sz w:val="20"/>
                <w:szCs w:val="20"/>
                <w:u w:val="single"/>
              </w:rPr>
              <w:t>Patients with acute coronary syndrome (NSTEMI/STEMI)</w:t>
            </w:r>
            <w:r w:rsidR="0096377B" w:rsidRPr="0096377B">
              <w:rPr>
                <w:rFonts w:ascii="Times New Roman" w:hAnsi="Times New Roman"/>
                <w:sz w:val="20"/>
                <w:szCs w:val="20"/>
                <w:u w:val="single"/>
              </w:rPr>
              <w:t>:</w:t>
            </w:r>
            <w:r w:rsidR="0096377B">
              <w:rPr>
                <w:rFonts w:ascii="Times New Roman" w:hAnsi="Times New Roman"/>
                <w:sz w:val="20"/>
                <w:szCs w:val="20"/>
                <w:u w:val="single"/>
              </w:rPr>
              <w:t xml:space="preserve"> </w:t>
            </w:r>
            <w:r w:rsidRPr="00EA5872">
              <w:rPr>
                <w:rFonts w:ascii="Times New Roman" w:hAnsi="Times New Roman"/>
                <w:i/>
                <w:iCs/>
                <w:sz w:val="20"/>
                <w:szCs w:val="20"/>
              </w:rPr>
              <w:t xml:space="preserve">CYP2C19 </w:t>
            </w:r>
            <w:r w:rsidRPr="00292435">
              <w:rPr>
                <w:rFonts w:ascii="Times New Roman" w:hAnsi="Times New Roman"/>
                <w:sz w:val="20"/>
                <w:szCs w:val="20"/>
              </w:rPr>
              <w:t>genotyping in patients on clopidogrel may provide useful prognostic data for cardiovascular risk prediction (for both bleeding and</w:t>
            </w:r>
            <w:r w:rsidR="0096377B">
              <w:rPr>
                <w:rFonts w:ascii="Times New Roman" w:hAnsi="Times New Roman"/>
                <w:sz w:val="20"/>
                <w:szCs w:val="20"/>
                <w:u w:val="single"/>
              </w:rPr>
              <w:t xml:space="preserve"> </w:t>
            </w:r>
            <w:r w:rsidRPr="00292435">
              <w:rPr>
                <w:rFonts w:ascii="Times New Roman" w:hAnsi="Times New Roman"/>
                <w:sz w:val="20"/>
                <w:szCs w:val="20"/>
              </w:rPr>
              <w:t>ischemic events) after PCI for ACS. Genotyping to escalate treatment in LoF allele carriers is not recommended, because of lack of data from dedicated studies.</w:t>
            </w:r>
            <w:r w:rsidR="0096377B">
              <w:rPr>
                <w:rFonts w:ascii="Times New Roman" w:hAnsi="Times New Roman"/>
                <w:sz w:val="20"/>
                <w:szCs w:val="20"/>
                <w:u w:val="single"/>
              </w:rPr>
              <w:t xml:space="preserve"> </w:t>
            </w:r>
            <w:r w:rsidRPr="00292435">
              <w:rPr>
                <w:rFonts w:ascii="Times New Roman" w:hAnsi="Times New Roman"/>
                <w:sz w:val="20"/>
                <w:szCs w:val="20"/>
              </w:rPr>
              <w:t>Genotyping to screen for LoF alleles when DAPT de-escalation is being considered in an individual patient is not recommended, because of lack of</w:t>
            </w:r>
          </w:p>
          <w:p w14:paraId="1FD202CB" w14:textId="526198C3" w:rsidR="00292435" w:rsidRPr="00B75358" w:rsidRDefault="00292435" w:rsidP="00292435">
            <w:pPr>
              <w:spacing w:after="0"/>
              <w:rPr>
                <w:rFonts w:ascii="Times New Roman" w:hAnsi="Times New Roman"/>
                <w:sz w:val="20"/>
                <w:szCs w:val="20"/>
              </w:rPr>
            </w:pPr>
            <w:r w:rsidRPr="00292435">
              <w:rPr>
                <w:rFonts w:ascii="Times New Roman" w:hAnsi="Times New Roman"/>
                <w:sz w:val="20"/>
                <w:szCs w:val="20"/>
              </w:rPr>
              <w:t>data from dedicated studies.</w:t>
            </w:r>
          </w:p>
        </w:tc>
      </w:tr>
    </w:tbl>
    <w:p w14:paraId="72FCD8C2" w14:textId="1B256BA7" w:rsidR="004A27FF" w:rsidRPr="00B75358" w:rsidRDefault="009218DA" w:rsidP="00B75358">
      <w:pPr>
        <w:rPr>
          <w:rFonts w:ascii="Times New Roman" w:eastAsia="Calibri" w:hAnsi="Times New Roman"/>
          <w:noProof/>
          <w:sz w:val="18"/>
          <w:szCs w:val="18"/>
        </w:rPr>
      </w:pPr>
      <w:r>
        <w:rPr>
          <w:rFonts w:ascii="Times New Roman" w:hAnsi="Times New Roman"/>
          <w:sz w:val="18"/>
          <w:szCs w:val="18"/>
        </w:rPr>
        <w:lastRenderedPageBreak/>
        <w:t>ACC, American College of Cardiology;</w:t>
      </w:r>
      <w:r w:rsidR="004D0EDB">
        <w:rPr>
          <w:rFonts w:ascii="Times New Roman" w:hAnsi="Times New Roman"/>
          <w:sz w:val="18"/>
          <w:szCs w:val="18"/>
        </w:rPr>
        <w:t xml:space="preserve"> ACCF, American College of Cardiology Foundation;</w:t>
      </w:r>
      <w:r>
        <w:rPr>
          <w:rFonts w:ascii="Times New Roman" w:hAnsi="Times New Roman"/>
          <w:sz w:val="18"/>
          <w:szCs w:val="18"/>
        </w:rPr>
        <w:t xml:space="preserve"> </w:t>
      </w:r>
      <w:r w:rsidR="006D6A92">
        <w:rPr>
          <w:rFonts w:ascii="Times New Roman" w:hAnsi="Times New Roman"/>
          <w:sz w:val="18"/>
          <w:szCs w:val="18"/>
        </w:rPr>
        <w:t xml:space="preserve">ACS, acute coronary syndrome; </w:t>
      </w:r>
      <w:r>
        <w:rPr>
          <w:rFonts w:ascii="Times New Roman" w:hAnsi="Times New Roman"/>
          <w:sz w:val="18"/>
          <w:szCs w:val="18"/>
        </w:rPr>
        <w:t xml:space="preserve">AHA, American Heart Association; </w:t>
      </w:r>
      <w:r w:rsidR="0096377B">
        <w:rPr>
          <w:rFonts w:ascii="Times New Roman" w:hAnsi="Times New Roman"/>
          <w:sz w:val="18"/>
          <w:szCs w:val="18"/>
        </w:rPr>
        <w:t xml:space="preserve">CAD, coronary artery disease; </w:t>
      </w:r>
      <w:r w:rsidR="0083130B" w:rsidRPr="0083130B">
        <w:rPr>
          <w:rFonts w:ascii="Times New Roman" w:hAnsi="Times New Roman"/>
          <w:sz w:val="18"/>
          <w:szCs w:val="18"/>
        </w:rPr>
        <w:t>CPIC, Clinical Pharmacogenetics Implementation Consortium</w:t>
      </w:r>
      <w:r w:rsidR="0083130B" w:rsidRPr="0083130B">
        <w:rPr>
          <w:rFonts w:ascii="Times New Roman" w:eastAsia="Calibri" w:hAnsi="Times New Roman"/>
          <w:noProof/>
          <w:sz w:val="18"/>
          <w:szCs w:val="18"/>
        </w:rPr>
        <w:t xml:space="preserve">; </w:t>
      </w:r>
      <w:r w:rsidR="00B75358">
        <w:rPr>
          <w:rFonts w:ascii="Times New Roman" w:eastAsia="Calibri" w:hAnsi="Times New Roman"/>
          <w:noProof/>
          <w:sz w:val="18"/>
          <w:szCs w:val="18"/>
        </w:rPr>
        <w:t xml:space="preserve">CV, cardiovascular indications; </w:t>
      </w:r>
      <w:r w:rsidR="00F86E1C">
        <w:rPr>
          <w:rFonts w:ascii="Times New Roman" w:eastAsia="Calibri" w:hAnsi="Times New Roman"/>
          <w:noProof/>
          <w:sz w:val="18"/>
          <w:szCs w:val="18"/>
        </w:rPr>
        <w:t xml:space="preserve">DAPT, dual antiplatelet therapy; </w:t>
      </w:r>
      <w:r w:rsidR="0083130B">
        <w:rPr>
          <w:rFonts w:ascii="Times New Roman" w:eastAsia="Calibri" w:hAnsi="Times New Roman"/>
          <w:noProof/>
          <w:sz w:val="18"/>
          <w:szCs w:val="18"/>
        </w:rPr>
        <w:t xml:space="preserve">DPWG, Dutch Pharmacogenetics Working Group; </w:t>
      </w:r>
      <w:r w:rsidR="00074C15">
        <w:rPr>
          <w:rFonts w:ascii="Times New Roman" w:eastAsia="Calibri" w:hAnsi="Times New Roman"/>
          <w:noProof/>
          <w:sz w:val="18"/>
          <w:szCs w:val="18"/>
        </w:rPr>
        <w:t>EMA, European Medicines Agency;</w:t>
      </w:r>
      <w:r>
        <w:rPr>
          <w:rFonts w:ascii="Times New Roman" w:eastAsia="Calibri" w:hAnsi="Times New Roman"/>
          <w:noProof/>
          <w:sz w:val="18"/>
          <w:szCs w:val="18"/>
        </w:rPr>
        <w:t xml:space="preserve"> ESC, European Society of Cardiology;</w:t>
      </w:r>
      <w:r w:rsidR="00074C15">
        <w:rPr>
          <w:rFonts w:ascii="Times New Roman" w:eastAsia="Calibri" w:hAnsi="Times New Roman"/>
          <w:noProof/>
          <w:sz w:val="18"/>
          <w:szCs w:val="18"/>
        </w:rPr>
        <w:t xml:space="preserve"> FDA, U.S. Food and Drug Administration; HCSC, Health Canada (Santé Canada); IM, intermediate metabolizer;</w:t>
      </w:r>
      <w:r w:rsidR="0096377B">
        <w:rPr>
          <w:rFonts w:ascii="Times New Roman" w:eastAsia="Calibri" w:hAnsi="Times New Roman"/>
          <w:noProof/>
          <w:sz w:val="18"/>
          <w:szCs w:val="18"/>
        </w:rPr>
        <w:t xml:space="preserve"> LoF, loss of function;</w:t>
      </w:r>
      <w:r w:rsidR="00074C15">
        <w:rPr>
          <w:rFonts w:ascii="Times New Roman" w:eastAsia="Calibri" w:hAnsi="Times New Roman"/>
          <w:noProof/>
          <w:sz w:val="18"/>
          <w:szCs w:val="18"/>
        </w:rPr>
        <w:t xml:space="preserve"> </w:t>
      </w:r>
      <w:r w:rsidR="00B75358">
        <w:rPr>
          <w:rFonts w:ascii="Times New Roman" w:eastAsia="Calibri" w:hAnsi="Times New Roman"/>
          <w:noProof/>
          <w:sz w:val="18"/>
          <w:szCs w:val="18"/>
        </w:rPr>
        <w:t xml:space="preserve">n/a, not applicable; </w:t>
      </w:r>
      <w:r w:rsidR="00074C15">
        <w:rPr>
          <w:rFonts w:ascii="Times New Roman" w:eastAsia="Calibri" w:hAnsi="Times New Roman"/>
          <w:noProof/>
          <w:sz w:val="18"/>
          <w:szCs w:val="18"/>
        </w:rPr>
        <w:t xml:space="preserve">NM, normal metabolizer; </w:t>
      </w:r>
      <w:r w:rsidR="004D0EDB">
        <w:rPr>
          <w:rFonts w:ascii="Times New Roman" w:eastAsia="Calibri" w:hAnsi="Times New Roman"/>
          <w:noProof/>
          <w:sz w:val="18"/>
          <w:szCs w:val="18"/>
        </w:rPr>
        <w:t xml:space="preserve">NSTE, non-ST elevation; </w:t>
      </w:r>
      <w:r w:rsidR="00B75358">
        <w:rPr>
          <w:rFonts w:ascii="Times New Roman" w:eastAsia="Calibri" w:hAnsi="Times New Roman"/>
          <w:noProof/>
          <w:sz w:val="18"/>
          <w:szCs w:val="18"/>
        </w:rPr>
        <w:t xml:space="preserve">NV, neurovascular indications; </w:t>
      </w:r>
      <w:r w:rsidR="006D6A92">
        <w:rPr>
          <w:rFonts w:ascii="Times New Roman" w:eastAsia="Calibri" w:hAnsi="Times New Roman"/>
          <w:noProof/>
          <w:sz w:val="18"/>
          <w:szCs w:val="18"/>
        </w:rPr>
        <w:t xml:space="preserve">PCI, percutaneous coronary intervention; </w:t>
      </w:r>
      <w:r w:rsidR="00074C15">
        <w:rPr>
          <w:rFonts w:ascii="Times New Roman" w:eastAsia="Calibri" w:hAnsi="Times New Roman"/>
          <w:noProof/>
          <w:sz w:val="18"/>
          <w:szCs w:val="18"/>
        </w:rPr>
        <w:t xml:space="preserve">PM, poor metabolizer; PMDA, Pharmaceuticals and Medical Devices Agency, Japan; </w:t>
      </w:r>
      <w:r w:rsidR="004D0EDB">
        <w:rPr>
          <w:rFonts w:ascii="Times New Roman" w:eastAsia="Calibri" w:hAnsi="Times New Roman"/>
          <w:noProof/>
          <w:sz w:val="18"/>
          <w:szCs w:val="18"/>
        </w:rPr>
        <w:t xml:space="preserve">RCT, randomized controlled trial; </w:t>
      </w:r>
      <w:r w:rsidR="00074C15">
        <w:rPr>
          <w:rFonts w:ascii="Times New Roman" w:eastAsia="Calibri" w:hAnsi="Times New Roman"/>
          <w:noProof/>
          <w:sz w:val="18"/>
          <w:szCs w:val="18"/>
        </w:rPr>
        <w:t xml:space="preserve">RM, rapid metabolizer; </w:t>
      </w:r>
      <w:r w:rsidR="00460692">
        <w:rPr>
          <w:rFonts w:ascii="Times New Roman" w:eastAsia="Calibri" w:hAnsi="Times New Roman"/>
          <w:noProof/>
          <w:sz w:val="18"/>
          <w:szCs w:val="18"/>
        </w:rPr>
        <w:t>RNPGx, French National Network of Pharmacogenetics;</w:t>
      </w:r>
      <w:r w:rsidR="004D0EDB">
        <w:rPr>
          <w:rFonts w:ascii="Times New Roman" w:eastAsia="Calibri" w:hAnsi="Times New Roman"/>
          <w:noProof/>
          <w:sz w:val="18"/>
          <w:szCs w:val="18"/>
        </w:rPr>
        <w:t xml:space="preserve"> SCAI, Society for Cardiovascular Angiography and Interventions; </w:t>
      </w:r>
      <w:r w:rsidR="00074C15">
        <w:rPr>
          <w:rFonts w:ascii="Times New Roman" w:eastAsia="Calibri" w:hAnsi="Times New Roman"/>
          <w:noProof/>
          <w:sz w:val="18"/>
          <w:szCs w:val="18"/>
        </w:rPr>
        <w:t>UM, ultrarapid metabolizer</w:t>
      </w:r>
    </w:p>
    <w:p w14:paraId="1C6EAC81" w14:textId="77777777" w:rsidR="00B75358" w:rsidRDefault="00B75358" w:rsidP="00246238">
      <w:pPr>
        <w:spacing w:after="0" w:line="480" w:lineRule="auto"/>
        <w:rPr>
          <w:rFonts w:ascii="Times New Roman" w:eastAsia="Calibri" w:hAnsi="Times New Roman"/>
          <w:noProof/>
        </w:rPr>
      </w:pPr>
    </w:p>
    <w:p w14:paraId="1D5A3D17" w14:textId="77777777" w:rsidR="00B75358" w:rsidRDefault="00B75358" w:rsidP="00246238">
      <w:pPr>
        <w:spacing w:after="0" w:line="480" w:lineRule="auto"/>
        <w:rPr>
          <w:rFonts w:ascii="Times New Roman" w:eastAsia="Calibri" w:hAnsi="Times New Roman"/>
          <w:noProof/>
        </w:rPr>
      </w:pPr>
    </w:p>
    <w:p w14:paraId="47B1F78E" w14:textId="765A5456" w:rsidR="004D0EDB" w:rsidRDefault="004D0EDB" w:rsidP="00246238">
      <w:pPr>
        <w:spacing w:after="0" w:line="480" w:lineRule="auto"/>
        <w:rPr>
          <w:rFonts w:ascii="Times New Roman" w:eastAsia="Calibri" w:hAnsi="Times New Roman"/>
          <w:noProof/>
        </w:rPr>
        <w:sectPr w:rsidR="004D0EDB" w:rsidSect="004801FB">
          <w:pgSz w:w="15840" w:h="12240" w:orient="landscape"/>
          <w:pgMar w:top="1440" w:right="1440" w:bottom="1440" w:left="1440" w:header="720" w:footer="720" w:gutter="0"/>
          <w:cols w:space="720"/>
          <w:docGrid w:linePitch="360"/>
        </w:sectPr>
      </w:pPr>
    </w:p>
    <w:p w14:paraId="6FB159D8" w14:textId="3018EFBD" w:rsidR="004A27FF" w:rsidRDefault="004A27FF" w:rsidP="00246238">
      <w:pPr>
        <w:spacing w:after="0" w:line="480" w:lineRule="auto"/>
        <w:rPr>
          <w:rFonts w:ascii="Times New Roman" w:eastAsia="Calibri" w:hAnsi="Times New Roman"/>
          <w:noProof/>
        </w:rPr>
      </w:pPr>
    </w:p>
    <w:p w14:paraId="19CBB0AA" w14:textId="68CA3A62" w:rsidR="004A27FF" w:rsidRDefault="004A27FF" w:rsidP="00246238">
      <w:pPr>
        <w:spacing w:after="0" w:line="480" w:lineRule="auto"/>
        <w:rPr>
          <w:rFonts w:ascii="Times New Roman" w:eastAsia="Calibri" w:hAnsi="Times New Roman"/>
          <w:noProof/>
        </w:rPr>
      </w:pPr>
    </w:p>
    <w:p w14:paraId="312EBC56" w14:textId="478715D2" w:rsidR="004A27FF" w:rsidRDefault="004A27FF" w:rsidP="004A27FF">
      <w:pPr>
        <w:spacing w:after="0" w:line="480" w:lineRule="auto"/>
        <w:jc w:val="center"/>
        <w:rPr>
          <w:rFonts w:ascii="Times New Roman" w:eastAsia="Calibri" w:hAnsi="Times New Roman"/>
        </w:rPr>
      </w:pPr>
      <w:r w:rsidRPr="000960F1">
        <w:rPr>
          <w:rFonts w:ascii="Times New Roman" w:eastAsia="Calibri" w:hAnsi="Times New Roman"/>
          <w:noProof/>
        </w:rPr>
        <w:drawing>
          <wp:inline distT="0" distB="0" distL="0" distR="0" wp14:anchorId="245CFFF1" wp14:editId="39C898D1">
            <wp:extent cx="5162843" cy="60262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67709" cy="6031895"/>
                    </a:xfrm>
                    <a:prstGeom prst="rect">
                      <a:avLst/>
                    </a:prstGeom>
                    <a:noFill/>
                    <a:ln>
                      <a:noFill/>
                    </a:ln>
                  </pic:spPr>
                </pic:pic>
              </a:graphicData>
            </a:graphic>
          </wp:inline>
        </w:drawing>
      </w:r>
    </w:p>
    <w:p w14:paraId="6F62DE64" w14:textId="0783462D" w:rsidR="004A27FF" w:rsidRDefault="00341A44" w:rsidP="000960F1">
      <w:pPr>
        <w:pStyle w:val="Heading1"/>
        <w:rPr>
          <w:rFonts w:ascii="Times New Roman" w:eastAsia="Calibri" w:hAnsi="Times New Roman" w:cs="Times New Roman"/>
          <w:b/>
          <w:bCs/>
          <w:color w:val="auto"/>
          <w:sz w:val="24"/>
          <w:szCs w:val="24"/>
        </w:rPr>
      </w:pPr>
      <w:bookmarkStart w:id="16" w:name="_Toc78871097"/>
      <w:r>
        <w:rPr>
          <w:rFonts w:ascii="Times New Roman" w:eastAsia="Calibri" w:hAnsi="Times New Roman" w:cs="Times New Roman"/>
          <w:b/>
          <w:bCs/>
          <w:color w:val="auto"/>
          <w:sz w:val="24"/>
          <w:szCs w:val="24"/>
        </w:rPr>
        <w:t>FIGURE</w:t>
      </w:r>
      <w:r w:rsidRPr="00605807">
        <w:rPr>
          <w:rFonts w:ascii="Times New Roman" w:eastAsia="Calibri" w:hAnsi="Times New Roman" w:cs="Times New Roman"/>
          <w:b/>
          <w:bCs/>
          <w:color w:val="auto"/>
          <w:sz w:val="24"/>
          <w:szCs w:val="24"/>
        </w:rPr>
        <w:t xml:space="preserve"> S</w:t>
      </w:r>
      <w:r>
        <w:rPr>
          <w:rFonts w:ascii="Times New Roman" w:eastAsia="Calibri" w:hAnsi="Times New Roman" w:cs="Times New Roman"/>
          <w:b/>
          <w:bCs/>
          <w:color w:val="auto"/>
          <w:sz w:val="24"/>
          <w:szCs w:val="24"/>
        </w:rPr>
        <w:t>1</w:t>
      </w:r>
      <w:r w:rsidRPr="00605807">
        <w:rPr>
          <w:rFonts w:ascii="Times New Roman" w:eastAsia="Calibri" w:hAnsi="Times New Roman" w:cs="Times New Roman"/>
          <w:b/>
          <w:bCs/>
          <w:color w:val="auto"/>
          <w:sz w:val="24"/>
          <w:szCs w:val="24"/>
        </w:rPr>
        <w:t xml:space="preserve">. </w:t>
      </w:r>
      <w:r w:rsidR="000960F1">
        <w:rPr>
          <w:rFonts w:ascii="Times New Roman" w:eastAsia="Calibri" w:hAnsi="Times New Roman" w:cs="Times New Roman"/>
          <w:b/>
          <w:bCs/>
          <w:color w:val="auto"/>
          <w:sz w:val="24"/>
          <w:szCs w:val="24"/>
        </w:rPr>
        <w:t>HEPATIC METABOLISM OF CLOPIDOGREL.</w:t>
      </w:r>
      <w:bookmarkEnd w:id="16"/>
      <w:r w:rsidR="000960F1">
        <w:rPr>
          <w:rFonts w:ascii="Times New Roman" w:eastAsia="Calibri" w:hAnsi="Times New Roman" w:cs="Times New Roman"/>
          <w:b/>
          <w:bCs/>
          <w:color w:val="auto"/>
          <w:sz w:val="24"/>
          <w:szCs w:val="24"/>
        </w:rPr>
        <w:t xml:space="preserve"> </w:t>
      </w:r>
    </w:p>
    <w:p w14:paraId="0D479EB0" w14:textId="3C8B29A3" w:rsidR="004801FB" w:rsidRPr="004A27FF" w:rsidRDefault="004A27FF" w:rsidP="004A27FF">
      <w:r>
        <w:rPr>
          <w:rFonts w:ascii="Times New Roman" w:eastAsia="Calibri" w:hAnsi="Times New Roman"/>
        </w:rPr>
        <w:t xml:space="preserve">For a detailed and updated description, please see: </w:t>
      </w:r>
      <w:hyperlink r:id="rId35" w:history="1">
        <w:r w:rsidRPr="00F73039">
          <w:rPr>
            <w:rStyle w:val="Hyperlink"/>
            <w:rFonts w:ascii="Times New Roman" w:eastAsia="Calibri" w:hAnsi="Times New Roman"/>
          </w:rPr>
          <w:t>https://www.pharmgkb.org/pathway/PA154424674</w:t>
        </w:r>
      </w:hyperlink>
      <w:r>
        <w:rPr>
          <w:rFonts w:ascii="Times New Roman" w:eastAsia="Calibri" w:hAnsi="Times New Roman"/>
        </w:rPr>
        <w:t xml:space="preserve">. Image is available under a Creative Commons BY-SA 4.0 license </w:t>
      </w:r>
      <w:r w:rsidR="000960F1" w:rsidRPr="004A27FF">
        <w:rPr>
          <w:rFonts w:ascii="Times New Roman" w:hAnsi="Times New Roman"/>
        </w:rPr>
        <w:fldChar w:fldCharType="begin"/>
      </w:r>
      <w:r w:rsidR="007060B6">
        <w:rPr>
          <w:rFonts w:ascii="Times New Roman" w:hAnsi="Times New Roman"/>
        </w:rPr>
        <w:instrText xml:space="preserve"> ADDIN EN.CITE &lt;EndNote&gt;&lt;Cite&gt;&lt;RecNum&gt;810&lt;/RecNum&gt;&lt;DisplayText&gt;(287)&lt;/DisplayText&gt;&lt;record&gt;&lt;rec-number&gt;810&lt;/rec-number&gt;&lt;foreign-keys&gt;&lt;key app="EN" db-id="2psd9s5wirapa0eaxd8vzdzytxsv09exprwd" timestamp="1623687388"&gt;810&lt;/key&gt;&lt;/foreign-keys&gt;&lt;ref-type name="Web Page"&gt;12&lt;/ref-type&gt;&lt;contributors&gt;&lt;/contributors&gt;&lt;titles&gt;&lt;title&gt;Clopidogrel Pathway, Pharmacokinetics &lt;/title&gt;&lt;/titles&gt;&lt;volume&gt;2021&lt;/volume&gt;&lt;number&gt;June 14&lt;/number&gt;&lt;dates&gt;&lt;/dates&gt;&lt;urls&gt;&lt;related-urls&gt;&lt;url&gt;https://www.pharmgkb.org/pathway/PA154424674&lt;/url&gt;&lt;/related-urls&gt;&lt;/urls&gt;&lt;/record&gt;&lt;/Cite&gt;&lt;/EndNote&gt;</w:instrText>
      </w:r>
      <w:r w:rsidR="000960F1" w:rsidRPr="004A27FF">
        <w:rPr>
          <w:rFonts w:ascii="Times New Roman" w:hAnsi="Times New Roman"/>
        </w:rPr>
        <w:fldChar w:fldCharType="separate"/>
      </w:r>
      <w:r w:rsidR="007060B6">
        <w:rPr>
          <w:rFonts w:ascii="Times New Roman" w:hAnsi="Times New Roman"/>
          <w:noProof/>
        </w:rPr>
        <w:t>(287)</w:t>
      </w:r>
      <w:r w:rsidR="000960F1" w:rsidRPr="004A27FF">
        <w:rPr>
          <w:rFonts w:ascii="Times New Roman" w:hAnsi="Times New Roman"/>
        </w:rPr>
        <w:fldChar w:fldCharType="end"/>
      </w:r>
      <w:r w:rsidR="000960F1" w:rsidRPr="004A27FF">
        <w:rPr>
          <w:rFonts w:ascii="Times New Roman" w:hAnsi="Times New Roman"/>
        </w:rPr>
        <w:t>.</w:t>
      </w:r>
      <w:r w:rsidR="000960F1" w:rsidRPr="004A27FF">
        <w:t xml:space="preserve"> </w:t>
      </w:r>
    </w:p>
    <w:p w14:paraId="22F835DE" w14:textId="77777777" w:rsidR="00246238" w:rsidRDefault="00246238" w:rsidP="002E21E8">
      <w:pPr>
        <w:pStyle w:val="Heading1"/>
        <w:spacing w:before="0" w:after="0"/>
        <w:rPr>
          <w:rFonts w:ascii="Times New Roman" w:hAnsi="Times New Roman" w:cs="Times New Roman"/>
          <w:b/>
          <w:bCs/>
          <w:color w:val="auto"/>
          <w:sz w:val="24"/>
          <w:szCs w:val="24"/>
        </w:rPr>
        <w:sectPr w:rsidR="00246238" w:rsidSect="004A27FF">
          <w:pgSz w:w="12240" w:h="15840"/>
          <w:pgMar w:top="1440" w:right="1440" w:bottom="1440" w:left="1440" w:header="720" w:footer="720" w:gutter="0"/>
          <w:cols w:space="720"/>
          <w:docGrid w:linePitch="360"/>
        </w:sectPr>
      </w:pPr>
    </w:p>
    <w:p w14:paraId="6ECCD99D" w14:textId="01CCA590" w:rsidR="00663C35" w:rsidRDefault="00663C35" w:rsidP="002E21E8">
      <w:pPr>
        <w:pStyle w:val="Heading1"/>
        <w:spacing w:before="0" w:after="0"/>
        <w:rPr>
          <w:rFonts w:ascii="Times New Roman" w:hAnsi="Times New Roman" w:cs="Times New Roman"/>
          <w:b/>
          <w:bCs/>
          <w:color w:val="auto"/>
          <w:sz w:val="24"/>
          <w:szCs w:val="24"/>
        </w:rPr>
      </w:pPr>
      <w:bookmarkStart w:id="17" w:name="_Toc78871098"/>
      <w:r w:rsidRPr="00B6314E">
        <w:rPr>
          <w:rFonts w:ascii="Times New Roman" w:hAnsi="Times New Roman" w:cs="Times New Roman"/>
          <w:b/>
          <w:bCs/>
          <w:color w:val="auto"/>
          <w:sz w:val="24"/>
          <w:szCs w:val="24"/>
        </w:rPr>
        <w:lastRenderedPageBreak/>
        <w:t>REFERENCES</w:t>
      </w:r>
      <w:bookmarkEnd w:id="17"/>
    </w:p>
    <w:p w14:paraId="4144468F" w14:textId="77777777" w:rsidR="00B6314E" w:rsidRPr="00DF6506" w:rsidRDefault="00B6314E" w:rsidP="002E21E8">
      <w:pPr>
        <w:spacing w:after="0"/>
        <w:rPr>
          <w:rFonts w:ascii="Times New Roman" w:hAnsi="Times New Roman"/>
        </w:rPr>
      </w:pPr>
    </w:p>
    <w:p w14:paraId="3E6F1E28" w14:textId="0575F4A6" w:rsidR="007060B6" w:rsidRPr="00771780" w:rsidRDefault="00B8586D" w:rsidP="00771780">
      <w:pPr>
        <w:pStyle w:val="EndNoteBibliography"/>
        <w:spacing w:after="0"/>
        <w:ind w:left="720" w:hanging="720"/>
        <w:jc w:val="left"/>
        <w:rPr>
          <w:rFonts w:ascii="Times New Roman" w:hAnsi="Times New Roman"/>
        </w:rPr>
      </w:pPr>
      <w:r w:rsidRPr="00771780">
        <w:rPr>
          <w:rFonts w:ascii="Times New Roman" w:hAnsi="Times New Roman"/>
          <w:b/>
        </w:rPr>
        <w:fldChar w:fldCharType="begin"/>
      </w:r>
      <w:r w:rsidRPr="00771780">
        <w:rPr>
          <w:rFonts w:ascii="Times New Roman" w:hAnsi="Times New Roman"/>
          <w:b/>
        </w:rPr>
        <w:instrText xml:space="preserve"> ADDIN EN.REFLIST </w:instrText>
      </w:r>
      <w:r w:rsidRPr="00771780">
        <w:rPr>
          <w:rFonts w:ascii="Times New Roman" w:hAnsi="Times New Roman"/>
          <w:b/>
        </w:rPr>
        <w:fldChar w:fldCharType="separate"/>
      </w:r>
      <w:r w:rsidR="007060B6" w:rsidRPr="00771780">
        <w:rPr>
          <w:rFonts w:ascii="Times New Roman" w:hAnsi="Times New Roman"/>
        </w:rPr>
        <w:t>(1)</w:t>
      </w:r>
      <w:r w:rsidR="007060B6" w:rsidRPr="00771780">
        <w:rPr>
          <w:rFonts w:ascii="Times New Roman" w:hAnsi="Times New Roman"/>
        </w:rPr>
        <w:tab/>
        <w:t xml:space="preserve">CPIC. </w:t>
      </w:r>
      <w:r w:rsidR="007060B6" w:rsidRPr="00771780">
        <w:rPr>
          <w:rFonts w:ascii="Times New Roman" w:hAnsi="Times New Roman"/>
          <w:i/>
        </w:rPr>
        <w:t>CPIC® Guideline for Clopidogrel and CYP2C19</w:t>
      </w:r>
      <w:r w:rsidR="007060B6" w:rsidRPr="00771780">
        <w:rPr>
          <w:rFonts w:ascii="Times New Roman" w:hAnsi="Times New Roman"/>
        </w:rPr>
        <w:t>. &lt;</w:t>
      </w:r>
      <w:hyperlink r:id="rId36" w:history="1">
        <w:r w:rsidR="007060B6" w:rsidRPr="00771780">
          <w:rPr>
            <w:rStyle w:val="Hyperlink"/>
            <w:rFonts w:ascii="Times New Roman" w:hAnsi="Times New Roman"/>
          </w:rPr>
          <w:t>https://cpicpgx.org/guidelines/guideline-for-clopidogrel-and-cyp2c19/</w:t>
        </w:r>
      </w:hyperlink>
      <w:r w:rsidR="007060B6" w:rsidRPr="00771780">
        <w:rPr>
          <w:rFonts w:ascii="Times New Roman" w:hAnsi="Times New Roman"/>
        </w:rPr>
        <w:t>&gt; (2021). Accessed April 28 2021.</w:t>
      </w:r>
    </w:p>
    <w:p w14:paraId="517D458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w:t>
      </w:r>
      <w:r w:rsidRPr="00771780">
        <w:rPr>
          <w:rFonts w:ascii="Times New Roman" w:hAnsi="Times New Roman"/>
        </w:rPr>
        <w:tab/>
        <w:t>Scott, S.A.</w:t>
      </w:r>
      <w:r w:rsidRPr="00771780">
        <w:rPr>
          <w:rFonts w:ascii="Times New Roman" w:hAnsi="Times New Roman"/>
          <w:i/>
        </w:rPr>
        <w:t xml:space="preserve"> et al.</w:t>
      </w:r>
      <w:r w:rsidRPr="00771780">
        <w:rPr>
          <w:rFonts w:ascii="Times New Roman" w:hAnsi="Times New Roman"/>
        </w:rPr>
        <w:t xml:space="preserve"> Clinical Pharmacogenetics Implementation Consortium guidelines for CYP2C19 genotype and clopidogrel therapy: 2013 update. </w:t>
      </w:r>
      <w:r w:rsidRPr="00771780">
        <w:rPr>
          <w:rFonts w:ascii="Times New Roman" w:hAnsi="Times New Roman"/>
          <w:i/>
        </w:rPr>
        <w:t>Clinical pharmacology and therapeutics</w:t>
      </w:r>
      <w:r w:rsidRPr="00771780">
        <w:rPr>
          <w:rFonts w:ascii="Times New Roman" w:hAnsi="Times New Roman"/>
        </w:rPr>
        <w:t xml:space="preserve">  </w:t>
      </w:r>
      <w:r w:rsidRPr="00771780">
        <w:rPr>
          <w:rFonts w:ascii="Times New Roman" w:hAnsi="Times New Roman"/>
          <w:b/>
        </w:rPr>
        <w:t>94</w:t>
      </w:r>
      <w:r w:rsidRPr="00771780">
        <w:rPr>
          <w:rFonts w:ascii="Times New Roman" w:hAnsi="Times New Roman"/>
        </w:rPr>
        <w:t>, 317-23 (2013).</w:t>
      </w:r>
    </w:p>
    <w:p w14:paraId="416A797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(3)</w:t>
      </w:r>
      <w:r w:rsidRPr="00771780">
        <w:rPr>
          <w:rFonts w:ascii="Times New Roman" w:hAnsi="Times New Roman"/>
        </w:rPr>
        <w:tab/>
        <w:t>Botton, M.R.</w:t>
      </w:r>
      <w:r w:rsidRPr="00771780">
        <w:rPr>
          <w:rFonts w:ascii="Times New Roman" w:hAnsi="Times New Roman"/>
          <w:i/>
        </w:rPr>
        <w:t xml:space="preserve"> et al.</w:t>
      </w:r>
      <w:r w:rsidRPr="00771780">
        <w:rPr>
          <w:rFonts w:ascii="Times New Roman" w:hAnsi="Times New Roman"/>
        </w:rPr>
        <w:t xml:space="preserve"> Structural variation at the CYP2C locus: Characterization of deletion and duplication alleles. </w:t>
      </w:r>
      <w:r w:rsidRPr="00771780">
        <w:rPr>
          <w:rFonts w:ascii="Times New Roman" w:hAnsi="Times New Roman"/>
          <w:i/>
        </w:rPr>
        <w:t>Hum Mutat</w:t>
      </w:r>
      <w:r w:rsidRPr="00771780">
        <w:rPr>
          <w:rFonts w:ascii="Times New Roman" w:hAnsi="Times New Roman"/>
        </w:rPr>
        <w:t xml:space="preserve">  </w:t>
      </w:r>
      <w:r w:rsidRPr="00771780">
        <w:rPr>
          <w:rFonts w:ascii="Times New Roman" w:hAnsi="Times New Roman"/>
          <w:b/>
        </w:rPr>
        <w:t>40</w:t>
      </w:r>
      <w:r w:rsidRPr="00771780">
        <w:rPr>
          <w:rFonts w:ascii="Times New Roman" w:hAnsi="Times New Roman"/>
        </w:rPr>
        <w:t>, e37-e51 (2019).</w:t>
      </w:r>
    </w:p>
    <w:p w14:paraId="2F70CF48"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(4)</w:t>
      </w:r>
      <w:r w:rsidRPr="00771780">
        <w:rPr>
          <w:rFonts w:ascii="Times New Roman" w:hAnsi="Times New Roman"/>
        </w:rPr>
        <w:tab/>
        <w:t>Botton, M.R.</w:t>
      </w:r>
      <w:r w:rsidRPr="00771780">
        <w:rPr>
          <w:rFonts w:ascii="Times New Roman" w:hAnsi="Times New Roman"/>
          <w:i/>
        </w:rPr>
        <w:t xml:space="preserve"> et al.</w:t>
      </w:r>
      <w:r w:rsidRPr="00771780">
        <w:rPr>
          <w:rFonts w:ascii="Times New Roman" w:hAnsi="Times New Roman"/>
        </w:rPr>
        <w:t xml:space="preserve"> PharmVar GeneFocus: CYP2C19. </w:t>
      </w:r>
      <w:r w:rsidRPr="00771780">
        <w:rPr>
          <w:rFonts w:ascii="Times New Roman" w:hAnsi="Times New Roman"/>
          <w:i/>
        </w:rPr>
        <w:t>Clinical pharmacology and therapeutics</w:t>
      </w:r>
      <w:r w:rsidRPr="00771780">
        <w:rPr>
          <w:rFonts w:ascii="Times New Roman" w:hAnsi="Times New Roman"/>
        </w:rPr>
        <w:t xml:space="preserve">  </w:t>
      </w:r>
      <w:r w:rsidRPr="00771780">
        <w:rPr>
          <w:rFonts w:ascii="Times New Roman" w:hAnsi="Times New Roman"/>
          <w:b/>
        </w:rPr>
        <w:t>109</w:t>
      </w:r>
      <w:r w:rsidRPr="00771780">
        <w:rPr>
          <w:rFonts w:ascii="Times New Roman" w:hAnsi="Times New Roman"/>
        </w:rPr>
        <w:t>, 352-66 (2021).</w:t>
      </w:r>
    </w:p>
    <w:p w14:paraId="27A870C1" w14:textId="2F16ED6B"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(5)</w:t>
      </w:r>
      <w:r w:rsidRPr="00771780">
        <w:rPr>
          <w:rFonts w:ascii="Times New Roman" w:hAnsi="Times New Roman"/>
        </w:rPr>
        <w:tab/>
        <w:t xml:space="preserve">PharmGKB. </w:t>
      </w:r>
      <w:r w:rsidRPr="00771780">
        <w:rPr>
          <w:rFonts w:ascii="Times New Roman" w:hAnsi="Times New Roman"/>
          <w:i/>
        </w:rPr>
        <w:t>Gene-specific Information Tables for CYP2C19</w:t>
      </w:r>
      <w:r w:rsidRPr="00771780">
        <w:rPr>
          <w:rFonts w:ascii="Times New Roman" w:hAnsi="Times New Roman"/>
        </w:rPr>
        <w:t>. &lt;</w:t>
      </w:r>
      <w:hyperlink r:id="rId37" w:history="1">
        <w:r w:rsidRPr="00771780">
          <w:rPr>
            <w:rStyle w:val="Hyperlink"/>
            <w:rFonts w:ascii="Times New Roman" w:hAnsi="Times New Roman"/>
          </w:rPr>
          <w:t>https://www.pharmgkb.org/page/cyp2c19RefMaterials</w:t>
        </w:r>
      </w:hyperlink>
      <w:r w:rsidRPr="00771780">
        <w:rPr>
          <w:rFonts w:ascii="Times New Roman" w:hAnsi="Times New Roman"/>
        </w:rPr>
        <w:t>&gt; (2021). Accessed April 28 2021.</w:t>
      </w:r>
    </w:p>
    <w:p w14:paraId="39B16D2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(6)</w:t>
      </w:r>
      <w:r w:rsidRPr="00771780">
        <w:rPr>
          <w:rFonts w:ascii="Times New Roman" w:hAnsi="Times New Roman"/>
        </w:rPr>
        <w:tab/>
        <w:t>Kalman, L.V.</w:t>
      </w:r>
      <w:r w:rsidRPr="00771780">
        <w:rPr>
          <w:rFonts w:ascii="Times New Roman" w:hAnsi="Times New Roman"/>
          <w:i/>
        </w:rPr>
        <w:t xml:space="preserve"> et al.</w:t>
      </w:r>
      <w:r w:rsidRPr="00771780">
        <w:rPr>
          <w:rFonts w:ascii="Times New Roman" w:hAnsi="Times New Roman"/>
        </w:rPr>
        <w:t xml:space="preserve"> Pharmacogenetic allele nomenclature: International workgroup recommendations for test result reporting. </w:t>
      </w:r>
      <w:r w:rsidRPr="00771780">
        <w:rPr>
          <w:rFonts w:ascii="Times New Roman" w:hAnsi="Times New Roman"/>
          <w:i/>
        </w:rPr>
        <w:t>Clin Pharmacol Ther</w:t>
      </w:r>
      <w:r w:rsidRPr="00771780">
        <w:rPr>
          <w:rFonts w:ascii="Times New Roman" w:hAnsi="Times New Roman"/>
        </w:rPr>
        <w:t xml:space="preserve">  </w:t>
      </w:r>
      <w:r w:rsidRPr="00771780">
        <w:rPr>
          <w:rFonts w:ascii="Times New Roman" w:hAnsi="Times New Roman"/>
          <w:b/>
        </w:rPr>
        <w:t>99</w:t>
      </w:r>
      <w:r w:rsidRPr="00771780">
        <w:rPr>
          <w:rFonts w:ascii="Times New Roman" w:hAnsi="Times New Roman"/>
        </w:rPr>
        <w:t>, 172-85 (2016).</w:t>
      </w:r>
    </w:p>
    <w:p w14:paraId="4603D6DB"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(7)</w:t>
      </w:r>
      <w:r w:rsidRPr="00771780">
        <w:rPr>
          <w:rFonts w:ascii="Times New Roman" w:hAnsi="Times New Roman"/>
        </w:rPr>
        <w:tab/>
        <w:t>Pratt, V.M.</w:t>
      </w:r>
      <w:r w:rsidRPr="00771780">
        <w:rPr>
          <w:rFonts w:ascii="Times New Roman" w:hAnsi="Times New Roman"/>
          <w:i/>
        </w:rPr>
        <w:t xml:space="preserve"> et al.</w:t>
      </w:r>
      <w:r w:rsidRPr="00771780">
        <w:rPr>
          <w:rFonts w:ascii="Times New Roman" w:hAnsi="Times New Roman"/>
        </w:rPr>
        <w:t xml:space="preserve"> Recommendations for Clinical CYP2C19 Genotyping Allele Selection: A Report of the Association for Molecular Pathology. </w:t>
      </w:r>
      <w:r w:rsidRPr="00771780">
        <w:rPr>
          <w:rFonts w:ascii="Times New Roman" w:hAnsi="Times New Roman"/>
          <w:i/>
        </w:rPr>
        <w:t>J Mol Diagn</w:t>
      </w:r>
      <w:r w:rsidRPr="00771780">
        <w:rPr>
          <w:rFonts w:ascii="Times New Roman" w:hAnsi="Times New Roman"/>
        </w:rPr>
        <w:t xml:space="preserve">  </w:t>
      </w:r>
      <w:r w:rsidRPr="00771780">
        <w:rPr>
          <w:rFonts w:ascii="Times New Roman" w:hAnsi="Times New Roman"/>
          <w:b/>
        </w:rPr>
        <w:t>20</w:t>
      </w:r>
      <w:r w:rsidRPr="00771780">
        <w:rPr>
          <w:rFonts w:ascii="Times New Roman" w:hAnsi="Times New Roman"/>
        </w:rPr>
        <w:t>, 269-76 (2018).</w:t>
      </w:r>
    </w:p>
    <w:p w14:paraId="3D3AD044" w14:textId="569744A6"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(8)</w:t>
      </w:r>
      <w:r w:rsidRPr="00771780">
        <w:rPr>
          <w:rFonts w:ascii="Times New Roman" w:hAnsi="Times New Roman"/>
        </w:rPr>
        <w:tab/>
      </w:r>
      <w:r w:rsidRPr="00771780">
        <w:rPr>
          <w:rFonts w:ascii="Times New Roman" w:hAnsi="Times New Roman"/>
          <w:i/>
        </w:rPr>
        <w:t>Guidelines for the Use of Antiretroviral Agents in HIV-1-Infected Adults and Adolescents</w:t>
      </w:r>
      <w:r w:rsidRPr="00771780">
        <w:rPr>
          <w:rFonts w:ascii="Times New Roman" w:hAnsi="Times New Roman"/>
        </w:rPr>
        <w:t>. &lt;</w:t>
      </w:r>
      <w:hyperlink r:id="rId38" w:history="1">
        <w:r w:rsidRPr="00771780">
          <w:rPr>
            <w:rStyle w:val="Hyperlink"/>
            <w:rFonts w:ascii="Times New Roman" w:hAnsi="Times New Roman"/>
          </w:rPr>
          <w:t>https://aidsinfo.nih.gov/contentfiles/lvguidelines/adultandadolescentgl.pdf</w:t>
        </w:r>
      </w:hyperlink>
      <w:r w:rsidRPr="00771780">
        <w:rPr>
          <w:rFonts w:ascii="Times New Roman" w:hAnsi="Times New Roman"/>
        </w:rPr>
        <w:t>&gt; (2018). Accessed April 28 2021.</w:t>
      </w:r>
    </w:p>
    <w:p w14:paraId="0DF5DB7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(9)</w:t>
      </w:r>
      <w:r w:rsidRPr="00771780">
        <w:rPr>
          <w:rFonts w:ascii="Times New Roman" w:hAnsi="Times New Roman"/>
        </w:rPr>
        <w:tab/>
        <w:t xml:space="preserve">Hicks, J.K., Dunnenberger, H.M., Gumpper, K.F., Haidar, C.E. &amp; Hoffman, J.M. Integrating pharmacogenomics into electronic health records with clinical decision support. </w:t>
      </w:r>
      <w:r w:rsidRPr="00771780">
        <w:rPr>
          <w:rFonts w:ascii="Times New Roman" w:hAnsi="Times New Roman"/>
          <w:i/>
        </w:rPr>
        <w:t>Am J Health Syst Pharm</w:t>
      </w:r>
      <w:r w:rsidRPr="00771780">
        <w:rPr>
          <w:rFonts w:ascii="Times New Roman" w:hAnsi="Times New Roman"/>
        </w:rPr>
        <w:t xml:space="preserve">  </w:t>
      </w:r>
      <w:r w:rsidRPr="00771780">
        <w:rPr>
          <w:rFonts w:ascii="Times New Roman" w:hAnsi="Times New Roman"/>
          <w:b/>
        </w:rPr>
        <w:t>73</w:t>
      </w:r>
      <w:r w:rsidRPr="00771780">
        <w:rPr>
          <w:rFonts w:ascii="Times New Roman" w:hAnsi="Times New Roman"/>
        </w:rPr>
        <w:t>, 1967-76 (2016).</w:t>
      </w:r>
    </w:p>
    <w:p w14:paraId="47F109B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(10)</w:t>
      </w:r>
      <w:r w:rsidRPr="00771780">
        <w:rPr>
          <w:rFonts w:ascii="Times New Roman" w:hAnsi="Times New Roman"/>
        </w:rPr>
        <w:tab/>
        <w:t>Hoffman, J.M.</w:t>
      </w:r>
      <w:r w:rsidRPr="00771780">
        <w:rPr>
          <w:rFonts w:ascii="Times New Roman" w:hAnsi="Times New Roman"/>
          <w:i/>
        </w:rPr>
        <w:t xml:space="preserve"> et al.</w:t>
      </w:r>
      <w:r w:rsidRPr="00771780">
        <w:rPr>
          <w:rFonts w:ascii="Times New Roman" w:hAnsi="Times New Roman"/>
        </w:rPr>
        <w:t xml:space="preserve"> Developing knowledge resources to support precision medicine: principles from the Clinical Pharmacogenetics Implementation Consortium (CPIC). </w:t>
      </w:r>
      <w:r w:rsidRPr="00771780">
        <w:rPr>
          <w:rFonts w:ascii="Times New Roman" w:hAnsi="Times New Roman"/>
          <w:i/>
        </w:rPr>
        <w:t>J Am Med Inform Assoc</w:t>
      </w:r>
      <w:r w:rsidRPr="00771780">
        <w:rPr>
          <w:rFonts w:ascii="Times New Roman" w:hAnsi="Times New Roman"/>
        </w:rPr>
        <w:t xml:space="preserve">  </w:t>
      </w:r>
      <w:r w:rsidRPr="00771780">
        <w:rPr>
          <w:rFonts w:ascii="Times New Roman" w:hAnsi="Times New Roman"/>
          <w:b/>
        </w:rPr>
        <w:t>23</w:t>
      </w:r>
      <w:r w:rsidRPr="00771780">
        <w:rPr>
          <w:rFonts w:ascii="Times New Roman" w:hAnsi="Times New Roman"/>
        </w:rPr>
        <w:t>, 796-801 (2016).</w:t>
      </w:r>
    </w:p>
    <w:p w14:paraId="7CD30C1D"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(11)</w:t>
      </w:r>
      <w:r w:rsidRPr="00771780">
        <w:rPr>
          <w:rFonts w:ascii="Times New Roman" w:hAnsi="Times New Roman"/>
        </w:rPr>
        <w:tab/>
        <w:t>Liu, M.</w:t>
      </w:r>
      <w:r w:rsidRPr="00771780">
        <w:rPr>
          <w:rFonts w:ascii="Times New Roman" w:hAnsi="Times New Roman"/>
          <w:i/>
        </w:rPr>
        <w:t xml:space="preserve"> et al.</w:t>
      </w:r>
      <w:r w:rsidRPr="00771780">
        <w:rPr>
          <w:rFonts w:ascii="Times New Roman" w:hAnsi="Times New Roman"/>
        </w:rPr>
        <w:t xml:space="preserve"> A Tutorial for Pharmacogenomics Implementation Through End-to-End Clinical Decision Support Based on Ten Years of Experience from PREDICT. </w:t>
      </w:r>
      <w:r w:rsidRPr="00771780">
        <w:rPr>
          <w:rFonts w:ascii="Times New Roman" w:hAnsi="Times New Roman"/>
          <w:i/>
        </w:rPr>
        <w:t>Clin Pharmacol Ther</w:t>
      </w:r>
      <w:r w:rsidRPr="00771780">
        <w:rPr>
          <w:rFonts w:ascii="Times New Roman" w:hAnsi="Times New Roman"/>
        </w:rPr>
        <w:t xml:space="preserve">  </w:t>
      </w:r>
      <w:r w:rsidRPr="00771780">
        <w:rPr>
          <w:rFonts w:ascii="Times New Roman" w:hAnsi="Times New Roman"/>
          <w:b/>
        </w:rPr>
        <w:t>109</w:t>
      </w:r>
      <w:r w:rsidRPr="00771780">
        <w:rPr>
          <w:rFonts w:ascii="Times New Roman" w:hAnsi="Times New Roman"/>
        </w:rPr>
        <w:t>, 101-15 (2021).</w:t>
      </w:r>
    </w:p>
    <w:p w14:paraId="04C61AB3"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(12)</w:t>
      </w:r>
      <w:r w:rsidRPr="00771780">
        <w:rPr>
          <w:rFonts w:ascii="Times New Roman" w:hAnsi="Times New Roman"/>
        </w:rPr>
        <w:tab/>
        <w:t>Caudle, K.E.</w:t>
      </w:r>
      <w:r w:rsidRPr="00771780">
        <w:rPr>
          <w:rFonts w:ascii="Times New Roman" w:hAnsi="Times New Roman"/>
          <w:i/>
        </w:rPr>
        <w:t xml:space="preserve"> et al.</w:t>
      </w:r>
      <w:r w:rsidRPr="00771780">
        <w:rPr>
          <w:rFonts w:ascii="Times New Roman" w:hAnsi="Times New Roman"/>
        </w:rPr>
        <w:t xml:space="preserve"> Standardizing terms for clinical pharmacogenetic test results: consensus terms from the Clinical Pharmacogenetics Implementation Consortium (CPIC). </w:t>
      </w:r>
      <w:r w:rsidRPr="00771780">
        <w:rPr>
          <w:rFonts w:ascii="Times New Roman" w:hAnsi="Times New Roman"/>
          <w:i/>
        </w:rPr>
        <w:t>Genet Med</w:t>
      </w:r>
      <w:r w:rsidRPr="00771780">
        <w:rPr>
          <w:rFonts w:ascii="Times New Roman" w:hAnsi="Times New Roman"/>
        </w:rPr>
        <w:t xml:space="preserve">  </w:t>
      </w:r>
      <w:r w:rsidRPr="00771780">
        <w:rPr>
          <w:rFonts w:ascii="Times New Roman" w:hAnsi="Times New Roman"/>
          <w:b/>
        </w:rPr>
        <w:t>19</w:t>
      </w:r>
      <w:r w:rsidRPr="00771780">
        <w:rPr>
          <w:rFonts w:ascii="Times New Roman" w:hAnsi="Times New Roman"/>
        </w:rPr>
        <w:t>, 215-23 (2017).</w:t>
      </w:r>
    </w:p>
    <w:p w14:paraId="38EFC8F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(13)</w:t>
      </w:r>
      <w:r w:rsidRPr="00771780">
        <w:rPr>
          <w:rFonts w:ascii="Times New Roman" w:hAnsi="Times New Roman"/>
        </w:rPr>
        <w:tab/>
        <w:t>Braun, O.O.</w:t>
      </w:r>
      <w:r w:rsidRPr="00771780">
        <w:rPr>
          <w:rFonts w:ascii="Times New Roman" w:hAnsi="Times New Roman"/>
          <w:i/>
        </w:rPr>
        <w:t xml:space="preserve"> et al.</w:t>
      </w:r>
      <w:r w:rsidRPr="00771780">
        <w:rPr>
          <w:rFonts w:ascii="Times New Roman" w:hAnsi="Times New Roman"/>
        </w:rPr>
        <w:t xml:space="preserve"> Enhanced active metabolite generation and platelet inhibition with prasugrel compared to clopidogrel regardless of genotype in thienopyridine metabolic pathways. </w:t>
      </w:r>
      <w:r w:rsidRPr="00771780">
        <w:rPr>
          <w:rFonts w:ascii="Times New Roman" w:hAnsi="Times New Roman"/>
          <w:i/>
        </w:rPr>
        <w:t>Thromb Haemost</w:t>
      </w:r>
      <w:r w:rsidRPr="00771780">
        <w:rPr>
          <w:rFonts w:ascii="Times New Roman" w:hAnsi="Times New Roman"/>
        </w:rPr>
        <w:t xml:space="preserve">  </w:t>
      </w:r>
      <w:r w:rsidRPr="00771780">
        <w:rPr>
          <w:rFonts w:ascii="Times New Roman" w:hAnsi="Times New Roman"/>
          <w:b/>
        </w:rPr>
        <w:t>110</w:t>
      </w:r>
      <w:r w:rsidRPr="00771780">
        <w:rPr>
          <w:rFonts w:ascii="Times New Roman" w:hAnsi="Times New Roman"/>
        </w:rPr>
        <w:t>, 1223-31 (2013).</w:t>
      </w:r>
    </w:p>
    <w:p w14:paraId="008BD23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(14)</w:t>
      </w:r>
      <w:r w:rsidRPr="00771780">
        <w:rPr>
          <w:rFonts w:ascii="Times New Roman" w:hAnsi="Times New Roman"/>
        </w:rPr>
        <w:tab/>
        <w:t>Gurbel, P.A.</w:t>
      </w:r>
      <w:r w:rsidRPr="00771780">
        <w:rPr>
          <w:rFonts w:ascii="Times New Roman" w:hAnsi="Times New Roman"/>
          <w:i/>
        </w:rPr>
        <w:t xml:space="preserve"> et al.</w:t>
      </w:r>
      <w:r w:rsidRPr="00771780">
        <w:rPr>
          <w:rFonts w:ascii="Times New Roman" w:hAnsi="Times New Roman"/>
        </w:rPr>
        <w:t xml:space="preserve"> The influence of smoking status on the pharmacokinetics and pharmacodynamics of clopidogrel and prasugrel: the PARADOX study. </w:t>
      </w:r>
      <w:r w:rsidRPr="00771780">
        <w:rPr>
          <w:rFonts w:ascii="Times New Roman" w:hAnsi="Times New Roman"/>
          <w:i/>
        </w:rPr>
        <w:t>J Am Coll Cardiol</w:t>
      </w:r>
      <w:r w:rsidRPr="00771780">
        <w:rPr>
          <w:rFonts w:ascii="Times New Roman" w:hAnsi="Times New Roman"/>
        </w:rPr>
        <w:t xml:space="preserve">  </w:t>
      </w:r>
      <w:r w:rsidRPr="00771780">
        <w:rPr>
          <w:rFonts w:ascii="Times New Roman" w:hAnsi="Times New Roman"/>
          <w:b/>
        </w:rPr>
        <w:t>62</w:t>
      </w:r>
      <w:r w:rsidRPr="00771780">
        <w:rPr>
          <w:rFonts w:ascii="Times New Roman" w:hAnsi="Times New Roman"/>
        </w:rPr>
        <w:t>, 505-12 (2013).</w:t>
      </w:r>
    </w:p>
    <w:p w14:paraId="6EFF42AD"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(15)</w:t>
      </w:r>
      <w:r w:rsidRPr="00771780">
        <w:rPr>
          <w:rFonts w:ascii="Times New Roman" w:hAnsi="Times New Roman"/>
        </w:rPr>
        <w:tab/>
        <w:t>Gurbel, P.A.</w:t>
      </w:r>
      <w:r w:rsidRPr="00771780">
        <w:rPr>
          <w:rFonts w:ascii="Times New Roman" w:hAnsi="Times New Roman"/>
          <w:i/>
        </w:rPr>
        <w:t xml:space="preserve"> et al.</w:t>
      </w:r>
      <w:r w:rsidRPr="00771780">
        <w:rPr>
          <w:rFonts w:ascii="Times New Roman" w:hAnsi="Times New Roman"/>
        </w:rPr>
        <w:t xml:space="preserve"> The effect of CYP2C19 gene polymorphisms on the pharmacokinetics and pharmacodynamics of prasugrel 5-mg, prasugrel 10-mg and clopidogrel 75-mg in patients with coronary artery disease. </w:t>
      </w:r>
      <w:r w:rsidRPr="00771780">
        <w:rPr>
          <w:rFonts w:ascii="Times New Roman" w:hAnsi="Times New Roman"/>
          <w:i/>
        </w:rPr>
        <w:t>Thromb Haemost</w:t>
      </w:r>
      <w:r w:rsidRPr="00771780">
        <w:rPr>
          <w:rFonts w:ascii="Times New Roman" w:hAnsi="Times New Roman"/>
        </w:rPr>
        <w:t xml:space="preserve">  </w:t>
      </w:r>
      <w:r w:rsidRPr="00771780">
        <w:rPr>
          <w:rFonts w:ascii="Times New Roman" w:hAnsi="Times New Roman"/>
          <w:b/>
        </w:rPr>
        <w:t>112</w:t>
      </w:r>
      <w:r w:rsidRPr="00771780">
        <w:rPr>
          <w:rFonts w:ascii="Times New Roman" w:hAnsi="Times New Roman"/>
        </w:rPr>
        <w:t>, 589-97 (2014).</w:t>
      </w:r>
    </w:p>
    <w:p w14:paraId="150BDC07"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(16)</w:t>
      </w:r>
      <w:r w:rsidRPr="00771780">
        <w:rPr>
          <w:rFonts w:ascii="Times New Roman" w:hAnsi="Times New Roman"/>
        </w:rPr>
        <w:tab/>
        <w:t>Erlinge, D.</w:t>
      </w:r>
      <w:r w:rsidRPr="00771780">
        <w:rPr>
          <w:rFonts w:ascii="Times New Roman" w:hAnsi="Times New Roman"/>
          <w:i/>
        </w:rPr>
        <w:t xml:space="preserve"> et al.</w:t>
      </w:r>
      <w:r w:rsidRPr="00771780">
        <w:rPr>
          <w:rFonts w:ascii="Times New Roman" w:hAnsi="Times New Roman"/>
        </w:rPr>
        <w:t xml:space="preserve"> Clopidogrel metaboliser status based on point-of-care CYP2C19 genetic testing in patients with coronary artery disease. </w:t>
      </w:r>
      <w:r w:rsidRPr="00771780">
        <w:rPr>
          <w:rFonts w:ascii="Times New Roman" w:hAnsi="Times New Roman"/>
          <w:i/>
        </w:rPr>
        <w:t>Thromb Haemost</w:t>
      </w:r>
      <w:r w:rsidRPr="00771780">
        <w:rPr>
          <w:rFonts w:ascii="Times New Roman" w:hAnsi="Times New Roman"/>
        </w:rPr>
        <w:t xml:space="preserve">  </w:t>
      </w:r>
      <w:r w:rsidRPr="00771780">
        <w:rPr>
          <w:rFonts w:ascii="Times New Roman" w:hAnsi="Times New Roman"/>
          <w:b/>
        </w:rPr>
        <w:t>111</w:t>
      </w:r>
      <w:r w:rsidRPr="00771780">
        <w:rPr>
          <w:rFonts w:ascii="Times New Roman" w:hAnsi="Times New Roman"/>
        </w:rPr>
        <w:t>, 943-50 (2014).</w:t>
      </w:r>
    </w:p>
    <w:p w14:paraId="76CD22C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lastRenderedPageBreak/>
        <w:t>(17)</w:t>
      </w:r>
      <w:r w:rsidRPr="00771780">
        <w:rPr>
          <w:rFonts w:ascii="Times New Roman" w:hAnsi="Times New Roman"/>
        </w:rPr>
        <w:tab/>
        <w:t xml:space="preserve">Karazniewicz-Lada, M., Danielak, D., Rubis, B., Burchardt, P., Oszkinis, G. &amp; Glowka, F. The influence of genetic polymorphism of Cyp2c19 isoenzyme on the pharmacokinetics of clopidogrel and its metabolites in patients with cardiovascular diseases. </w:t>
      </w:r>
      <w:r w:rsidRPr="00771780">
        <w:rPr>
          <w:rFonts w:ascii="Times New Roman" w:hAnsi="Times New Roman"/>
          <w:i/>
        </w:rPr>
        <w:t>J Clin Pharmacol</w:t>
      </w:r>
      <w:r w:rsidRPr="00771780">
        <w:rPr>
          <w:rFonts w:ascii="Times New Roman" w:hAnsi="Times New Roman"/>
        </w:rPr>
        <w:t xml:space="preserve">  </w:t>
      </w:r>
      <w:r w:rsidRPr="00771780">
        <w:rPr>
          <w:rFonts w:ascii="Times New Roman" w:hAnsi="Times New Roman"/>
          <w:b/>
        </w:rPr>
        <w:t>54</w:t>
      </w:r>
      <w:r w:rsidRPr="00771780">
        <w:rPr>
          <w:rFonts w:ascii="Times New Roman" w:hAnsi="Times New Roman"/>
        </w:rPr>
        <w:t>, 874-80 (2014).</w:t>
      </w:r>
    </w:p>
    <w:p w14:paraId="6310CF97"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(18)</w:t>
      </w:r>
      <w:r w:rsidRPr="00771780">
        <w:rPr>
          <w:rFonts w:ascii="Times New Roman" w:hAnsi="Times New Roman"/>
        </w:rPr>
        <w:tab/>
        <w:t xml:space="preserve">Simon, N., Finzi, J., Cayla, G., Montalescot, G., Collet, J.P. &amp; Hulot, J.S. Omeprazole, pantoprazole, and CYP2C19 effects on clopidogrel pharmacokinetic-pharmacodynamic relationships in stable coronary artery disease patients. </w:t>
      </w:r>
      <w:r w:rsidRPr="00771780">
        <w:rPr>
          <w:rFonts w:ascii="Times New Roman" w:hAnsi="Times New Roman"/>
          <w:i/>
        </w:rPr>
        <w:t>Eur J Clin Pharmacol</w:t>
      </w:r>
      <w:r w:rsidRPr="00771780">
        <w:rPr>
          <w:rFonts w:ascii="Times New Roman" w:hAnsi="Times New Roman"/>
        </w:rPr>
        <w:t xml:space="preserve">  </w:t>
      </w:r>
      <w:r w:rsidRPr="00771780">
        <w:rPr>
          <w:rFonts w:ascii="Times New Roman" w:hAnsi="Times New Roman"/>
          <w:b/>
        </w:rPr>
        <w:t>71</w:t>
      </w:r>
      <w:r w:rsidRPr="00771780">
        <w:rPr>
          <w:rFonts w:ascii="Times New Roman" w:hAnsi="Times New Roman"/>
        </w:rPr>
        <w:t>, 1059-66 (2015).</w:t>
      </w:r>
    </w:p>
    <w:p w14:paraId="6EB22B4D"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(19)</w:t>
      </w:r>
      <w:r w:rsidRPr="00771780">
        <w:rPr>
          <w:rFonts w:ascii="Times New Roman" w:hAnsi="Times New Roman"/>
        </w:rPr>
        <w:tab/>
        <w:t xml:space="preserve">Wang, X.Q., Shen, C.L., Wang, B.N., Huang, X.H., Hu, Z.L. &amp; Li, J. Genetic polymorphisms of CYP2C19 2 and ABCB1 C3435T affect the pharmacokinetic and pharmacodynamic responses to clopidogrel in 401 patients with acute coronary syndrome. </w:t>
      </w:r>
      <w:r w:rsidRPr="00771780">
        <w:rPr>
          <w:rFonts w:ascii="Times New Roman" w:hAnsi="Times New Roman"/>
          <w:i/>
        </w:rPr>
        <w:t>Gene</w:t>
      </w:r>
      <w:r w:rsidRPr="00771780">
        <w:rPr>
          <w:rFonts w:ascii="Times New Roman" w:hAnsi="Times New Roman"/>
        </w:rPr>
        <w:t xml:space="preserve">  </w:t>
      </w:r>
      <w:r w:rsidRPr="00771780">
        <w:rPr>
          <w:rFonts w:ascii="Times New Roman" w:hAnsi="Times New Roman"/>
          <w:b/>
        </w:rPr>
        <w:t>558</w:t>
      </w:r>
      <w:r w:rsidRPr="00771780">
        <w:rPr>
          <w:rFonts w:ascii="Times New Roman" w:hAnsi="Times New Roman"/>
        </w:rPr>
        <w:t>, 200-7 (2015).</w:t>
      </w:r>
    </w:p>
    <w:p w14:paraId="02B4BF3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(20)</w:t>
      </w:r>
      <w:r w:rsidRPr="00771780">
        <w:rPr>
          <w:rFonts w:ascii="Times New Roman" w:hAnsi="Times New Roman"/>
        </w:rPr>
        <w:tab/>
        <w:t>Bin Sayeed, M.S.</w:t>
      </w:r>
      <w:r w:rsidRPr="00771780">
        <w:rPr>
          <w:rFonts w:ascii="Times New Roman" w:hAnsi="Times New Roman"/>
          <w:i/>
        </w:rPr>
        <w:t xml:space="preserve"> et al.</w:t>
      </w:r>
      <w:r w:rsidRPr="00771780">
        <w:rPr>
          <w:rFonts w:ascii="Times New Roman" w:hAnsi="Times New Roman"/>
        </w:rPr>
        <w:t xml:space="preserve"> Prevalence of CYP2C19 alleles, pharmacokinetic and pharmacodynamic variation of clopidogrel and prasugrel in Bangladeshi population. </w:t>
      </w:r>
      <w:r w:rsidRPr="00771780">
        <w:rPr>
          <w:rFonts w:ascii="Times New Roman" w:hAnsi="Times New Roman"/>
          <w:i/>
        </w:rPr>
        <w:t>Clin Exp Pharmacol Physiol</w:t>
      </w:r>
      <w:r w:rsidRPr="00771780">
        <w:rPr>
          <w:rFonts w:ascii="Times New Roman" w:hAnsi="Times New Roman"/>
        </w:rPr>
        <w:t xml:space="preserve">  </w:t>
      </w:r>
      <w:r w:rsidRPr="00771780">
        <w:rPr>
          <w:rFonts w:ascii="Times New Roman" w:hAnsi="Times New Roman"/>
          <w:b/>
        </w:rPr>
        <w:t>42</w:t>
      </w:r>
      <w:r w:rsidRPr="00771780">
        <w:rPr>
          <w:rFonts w:ascii="Times New Roman" w:hAnsi="Times New Roman"/>
        </w:rPr>
        <w:t>, 451-7 (2015).</w:t>
      </w:r>
    </w:p>
    <w:p w14:paraId="4186B9D3"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(21)</w:t>
      </w:r>
      <w:r w:rsidRPr="00771780">
        <w:rPr>
          <w:rFonts w:ascii="Times New Roman" w:hAnsi="Times New Roman"/>
        </w:rPr>
        <w:tab/>
        <w:t>Liang, Y.</w:t>
      </w:r>
      <w:r w:rsidRPr="00771780">
        <w:rPr>
          <w:rFonts w:ascii="Times New Roman" w:hAnsi="Times New Roman"/>
          <w:i/>
        </w:rPr>
        <w:t xml:space="preserve"> et al.</w:t>
      </w:r>
      <w:r w:rsidRPr="00771780">
        <w:rPr>
          <w:rFonts w:ascii="Times New Roman" w:hAnsi="Times New Roman"/>
        </w:rPr>
        <w:t xml:space="preserve"> Active metabolite concentration of clopidogrel in patients taking different doses of aspirin: results of the interaction trial. </w:t>
      </w:r>
      <w:r w:rsidRPr="00771780">
        <w:rPr>
          <w:rFonts w:ascii="Times New Roman" w:hAnsi="Times New Roman"/>
          <w:i/>
        </w:rPr>
        <w:t>J Thromb Haemost</w:t>
      </w:r>
      <w:r w:rsidRPr="00771780">
        <w:rPr>
          <w:rFonts w:ascii="Times New Roman" w:hAnsi="Times New Roman"/>
        </w:rPr>
        <w:t xml:space="preserve">  </w:t>
      </w:r>
      <w:r w:rsidRPr="00771780">
        <w:rPr>
          <w:rFonts w:ascii="Times New Roman" w:hAnsi="Times New Roman"/>
          <w:b/>
        </w:rPr>
        <w:t>13</w:t>
      </w:r>
      <w:r w:rsidRPr="00771780">
        <w:rPr>
          <w:rFonts w:ascii="Times New Roman" w:hAnsi="Times New Roman"/>
        </w:rPr>
        <w:t>, 347-52 (2015).</w:t>
      </w:r>
    </w:p>
    <w:p w14:paraId="3FFC2C8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(22)</w:t>
      </w:r>
      <w:r w:rsidRPr="00771780">
        <w:rPr>
          <w:rFonts w:ascii="Times New Roman" w:hAnsi="Times New Roman"/>
        </w:rPr>
        <w:tab/>
        <w:t>Danese, E.</w:t>
      </w:r>
      <w:r w:rsidRPr="00771780">
        <w:rPr>
          <w:rFonts w:ascii="Times New Roman" w:hAnsi="Times New Roman"/>
          <w:i/>
        </w:rPr>
        <w:t xml:space="preserve"> et al.</w:t>
      </w:r>
      <w:r w:rsidRPr="00771780">
        <w:rPr>
          <w:rFonts w:ascii="Times New Roman" w:hAnsi="Times New Roman"/>
        </w:rPr>
        <w:t xml:space="preserve"> Relationship between pharmacokinetics and pharmacodynamics of clopidogrel in patients undergoing percutaneous coronary intervention: comparison between vasodilator-stimulated phosphoprotein phosphorylation assay and multiple electrode aggregometry. </w:t>
      </w:r>
      <w:r w:rsidRPr="00771780">
        <w:rPr>
          <w:rFonts w:ascii="Times New Roman" w:hAnsi="Times New Roman"/>
          <w:i/>
        </w:rPr>
        <w:t>J Thromb Haemost</w:t>
      </w:r>
      <w:r w:rsidRPr="00771780">
        <w:rPr>
          <w:rFonts w:ascii="Times New Roman" w:hAnsi="Times New Roman"/>
        </w:rPr>
        <w:t xml:space="preserve">  </w:t>
      </w:r>
      <w:r w:rsidRPr="00771780">
        <w:rPr>
          <w:rFonts w:ascii="Times New Roman" w:hAnsi="Times New Roman"/>
          <w:b/>
        </w:rPr>
        <w:t>14</w:t>
      </w:r>
      <w:r w:rsidRPr="00771780">
        <w:rPr>
          <w:rFonts w:ascii="Times New Roman" w:hAnsi="Times New Roman"/>
        </w:rPr>
        <w:t>, 282-93 (2016).</w:t>
      </w:r>
    </w:p>
    <w:p w14:paraId="3C9D6B91"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(23)</w:t>
      </w:r>
      <w:r w:rsidRPr="00771780">
        <w:rPr>
          <w:rFonts w:ascii="Times New Roman" w:hAnsi="Times New Roman"/>
        </w:rPr>
        <w:tab/>
        <w:t>Li, C.</w:t>
      </w:r>
      <w:r w:rsidRPr="00771780">
        <w:rPr>
          <w:rFonts w:ascii="Times New Roman" w:hAnsi="Times New Roman"/>
          <w:i/>
        </w:rPr>
        <w:t xml:space="preserve"> et al.</w:t>
      </w:r>
      <w:r w:rsidRPr="00771780">
        <w:rPr>
          <w:rFonts w:ascii="Times New Roman" w:hAnsi="Times New Roman"/>
        </w:rPr>
        <w:t xml:space="preserve"> Gene variants in responsiveness to clopidogrel have no impact on clinical outcomes in Chinese patients undergoing percutaneous coronary intervention - A multicenter study. </w:t>
      </w:r>
      <w:r w:rsidRPr="00771780">
        <w:rPr>
          <w:rFonts w:ascii="Times New Roman" w:hAnsi="Times New Roman"/>
          <w:i/>
        </w:rPr>
        <w:t>Int J Cardiol</w:t>
      </w:r>
      <w:r w:rsidRPr="00771780">
        <w:rPr>
          <w:rFonts w:ascii="Times New Roman" w:hAnsi="Times New Roman"/>
        </w:rPr>
        <w:t xml:space="preserve">  </w:t>
      </w:r>
      <w:r w:rsidRPr="00771780">
        <w:rPr>
          <w:rFonts w:ascii="Times New Roman" w:hAnsi="Times New Roman"/>
          <w:b/>
        </w:rPr>
        <w:t>240</w:t>
      </w:r>
      <w:r w:rsidRPr="00771780">
        <w:rPr>
          <w:rFonts w:ascii="Times New Roman" w:hAnsi="Times New Roman"/>
        </w:rPr>
        <w:t>, 360-6 (2017).</w:t>
      </w:r>
    </w:p>
    <w:p w14:paraId="26AF235B"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(24)</w:t>
      </w:r>
      <w:r w:rsidRPr="00771780">
        <w:rPr>
          <w:rFonts w:ascii="Times New Roman" w:hAnsi="Times New Roman"/>
        </w:rPr>
        <w:tab/>
        <w:t>Karazniewicz-Lada, M.</w:t>
      </w:r>
      <w:r w:rsidRPr="00771780">
        <w:rPr>
          <w:rFonts w:ascii="Times New Roman" w:hAnsi="Times New Roman"/>
          <w:i/>
        </w:rPr>
        <w:t xml:space="preserve"> et al.</w:t>
      </w:r>
      <w:r w:rsidRPr="00771780">
        <w:rPr>
          <w:rFonts w:ascii="Times New Roman" w:hAnsi="Times New Roman"/>
        </w:rPr>
        <w:t xml:space="preserve"> Impact of genetic variants of selected cytochrome P450 isoenzymes on pharmacokinetics and pharmacodynamics of clopidogrel in patients co-treated with atorvastatin or rosuvastatin. </w:t>
      </w:r>
      <w:r w:rsidRPr="00771780">
        <w:rPr>
          <w:rFonts w:ascii="Times New Roman" w:hAnsi="Times New Roman"/>
          <w:i/>
        </w:rPr>
        <w:t>Eur J Clin Pharmacol</w:t>
      </w:r>
      <w:r w:rsidRPr="00771780">
        <w:rPr>
          <w:rFonts w:ascii="Times New Roman" w:hAnsi="Times New Roman"/>
        </w:rPr>
        <w:t xml:space="preserve">  </w:t>
      </w:r>
      <w:r w:rsidRPr="00771780">
        <w:rPr>
          <w:rFonts w:ascii="Times New Roman" w:hAnsi="Times New Roman"/>
          <w:b/>
        </w:rPr>
        <w:t>76</w:t>
      </w:r>
      <w:r w:rsidRPr="00771780">
        <w:rPr>
          <w:rFonts w:ascii="Times New Roman" w:hAnsi="Times New Roman"/>
        </w:rPr>
        <w:t>, 419-30 (2020).</w:t>
      </w:r>
    </w:p>
    <w:p w14:paraId="456C5381"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(25)</w:t>
      </w:r>
      <w:r w:rsidRPr="00771780">
        <w:rPr>
          <w:rFonts w:ascii="Times New Roman" w:hAnsi="Times New Roman"/>
        </w:rPr>
        <w:tab/>
        <w:t>Amoah, V.</w:t>
      </w:r>
      <w:r w:rsidRPr="00771780">
        <w:rPr>
          <w:rFonts w:ascii="Times New Roman" w:hAnsi="Times New Roman"/>
          <w:i/>
        </w:rPr>
        <w:t xml:space="preserve"> et al.</w:t>
      </w:r>
      <w:r w:rsidRPr="00771780">
        <w:rPr>
          <w:rFonts w:ascii="Times New Roman" w:hAnsi="Times New Roman"/>
        </w:rPr>
        <w:t xml:space="preserve"> Near patient anti-platelet response testing over time and gene analysis in patients admitted with acute coronary syndromes. </w:t>
      </w:r>
      <w:r w:rsidRPr="00771780">
        <w:rPr>
          <w:rFonts w:ascii="Times New Roman" w:hAnsi="Times New Roman"/>
          <w:i/>
        </w:rPr>
        <w:t>Platelets</w:t>
      </w:r>
      <w:r w:rsidRPr="00771780">
        <w:rPr>
          <w:rFonts w:ascii="Times New Roman" w:hAnsi="Times New Roman"/>
        </w:rPr>
        <w:t xml:space="preserve">  </w:t>
      </w:r>
      <w:r w:rsidRPr="00771780">
        <w:rPr>
          <w:rFonts w:ascii="Times New Roman" w:hAnsi="Times New Roman"/>
          <w:b/>
        </w:rPr>
        <w:t>24</w:t>
      </w:r>
      <w:r w:rsidRPr="00771780">
        <w:rPr>
          <w:rFonts w:ascii="Times New Roman" w:hAnsi="Times New Roman"/>
        </w:rPr>
        <w:t>, 643-8 (2013).</w:t>
      </w:r>
    </w:p>
    <w:p w14:paraId="23573F3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(26)</w:t>
      </w:r>
      <w:r w:rsidRPr="00771780">
        <w:rPr>
          <w:rFonts w:ascii="Times New Roman" w:hAnsi="Times New Roman"/>
        </w:rPr>
        <w:tab/>
        <w:t>Kreutz, R.P.</w:t>
      </w:r>
      <w:r w:rsidRPr="00771780">
        <w:rPr>
          <w:rFonts w:ascii="Times New Roman" w:hAnsi="Times New Roman"/>
          <w:i/>
        </w:rPr>
        <w:t xml:space="preserve"> et al.</w:t>
      </w:r>
      <w:r w:rsidRPr="00771780">
        <w:rPr>
          <w:rFonts w:ascii="Times New Roman" w:hAnsi="Times New Roman"/>
        </w:rPr>
        <w:t xml:space="preserve"> Cytochrome P450 3A4*22, PPAR-alpha, and ARNT polymorphisms and clopidogrel response. </w:t>
      </w:r>
      <w:r w:rsidRPr="00771780">
        <w:rPr>
          <w:rFonts w:ascii="Times New Roman" w:hAnsi="Times New Roman"/>
          <w:i/>
        </w:rPr>
        <w:t>Clin Pharmacol</w:t>
      </w:r>
      <w:r w:rsidRPr="00771780">
        <w:rPr>
          <w:rFonts w:ascii="Times New Roman" w:hAnsi="Times New Roman"/>
        </w:rPr>
        <w:t xml:space="preserve">  </w:t>
      </w:r>
      <w:r w:rsidRPr="00771780">
        <w:rPr>
          <w:rFonts w:ascii="Times New Roman" w:hAnsi="Times New Roman"/>
          <w:b/>
        </w:rPr>
        <w:t>5</w:t>
      </w:r>
      <w:r w:rsidRPr="00771780">
        <w:rPr>
          <w:rFonts w:ascii="Times New Roman" w:hAnsi="Times New Roman"/>
        </w:rPr>
        <w:t>, 185-92 (2013).</w:t>
      </w:r>
    </w:p>
    <w:p w14:paraId="3025300A"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(27)</w:t>
      </w:r>
      <w:r w:rsidRPr="00771780">
        <w:rPr>
          <w:rFonts w:ascii="Times New Roman" w:hAnsi="Times New Roman"/>
        </w:rPr>
        <w:tab/>
        <w:t>Tsantes, A.E.</w:t>
      </w:r>
      <w:r w:rsidRPr="00771780">
        <w:rPr>
          <w:rFonts w:ascii="Times New Roman" w:hAnsi="Times New Roman"/>
          <w:i/>
        </w:rPr>
        <w:t xml:space="preserve"> et al.</w:t>
      </w:r>
      <w:r w:rsidRPr="00771780">
        <w:rPr>
          <w:rFonts w:ascii="Times New Roman" w:hAnsi="Times New Roman"/>
        </w:rPr>
        <w:t xml:space="preserve"> Impact of the proton pump inhibitors and CYP2C19*2 polymorphism on platelet response to clopidogrel as assessed by four platelet function assays. </w:t>
      </w:r>
      <w:r w:rsidRPr="00771780">
        <w:rPr>
          <w:rFonts w:ascii="Times New Roman" w:hAnsi="Times New Roman"/>
          <w:i/>
        </w:rPr>
        <w:t>Thromb Res</w:t>
      </w:r>
      <w:r w:rsidRPr="00771780">
        <w:rPr>
          <w:rFonts w:ascii="Times New Roman" w:hAnsi="Times New Roman"/>
        </w:rPr>
        <w:t xml:space="preserve">  </w:t>
      </w:r>
      <w:r w:rsidRPr="00771780">
        <w:rPr>
          <w:rFonts w:ascii="Times New Roman" w:hAnsi="Times New Roman"/>
          <w:b/>
        </w:rPr>
        <w:t>132</w:t>
      </w:r>
      <w:r w:rsidRPr="00771780">
        <w:rPr>
          <w:rFonts w:ascii="Times New Roman" w:hAnsi="Times New Roman"/>
        </w:rPr>
        <w:t>, e105-11 (2013).</w:t>
      </w:r>
    </w:p>
    <w:p w14:paraId="3515C88E"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(28)</w:t>
      </w:r>
      <w:r w:rsidRPr="00771780">
        <w:rPr>
          <w:rFonts w:ascii="Times New Roman" w:hAnsi="Times New Roman"/>
        </w:rPr>
        <w:tab/>
        <w:t>Saucedo, J.F.</w:t>
      </w:r>
      <w:r w:rsidRPr="00771780">
        <w:rPr>
          <w:rFonts w:ascii="Times New Roman" w:hAnsi="Times New Roman"/>
          <w:i/>
        </w:rPr>
        <w:t xml:space="preserve"> et al.</w:t>
      </w:r>
      <w:r w:rsidRPr="00771780">
        <w:rPr>
          <w:rFonts w:ascii="Times New Roman" w:hAnsi="Times New Roman"/>
        </w:rPr>
        <w:t xml:space="preserve"> Decrease in high on-treatment platelet reactivity (HPR) prevalence on switching from clopidogrel to prasugrel: insights from the switching anti-platelet (SWAP) study. </w:t>
      </w:r>
      <w:r w:rsidRPr="00771780">
        <w:rPr>
          <w:rFonts w:ascii="Times New Roman" w:hAnsi="Times New Roman"/>
          <w:i/>
        </w:rPr>
        <w:t>Thromb Haemost</w:t>
      </w:r>
      <w:r w:rsidRPr="00771780">
        <w:rPr>
          <w:rFonts w:ascii="Times New Roman" w:hAnsi="Times New Roman"/>
        </w:rPr>
        <w:t xml:space="preserve">  </w:t>
      </w:r>
      <w:r w:rsidRPr="00771780">
        <w:rPr>
          <w:rFonts w:ascii="Times New Roman" w:hAnsi="Times New Roman"/>
          <w:b/>
        </w:rPr>
        <w:t>109</w:t>
      </w:r>
      <w:r w:rsidRPr="00771780">
        <w:rPr>
          <w:rFonts w:ascii="Times New Roman" w:hAnsi="Times New Roman"/>
        </w:rPr>
        <w:t>, 347-55 (2013).</w:t>
      </w:r>
    </w:p>
    <w:p w14:paraId="49FCD8C1"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(29)</w:t>
      </w:r>
      <w:r w:rsidRPr="00771780">
        <w:rPr>
          <w:rFonts w:ascii="Times New Roman" w:hAnsi="Times New Roman"/>
        </w:rPr>
        <w:tab/>
        <w:t>Zhang, L.</w:t>
      </w:r>
      <w:r w:rsidRPr="00771780">
        <w:rPr>
          <w:rFonts w:ascii="Times New Roman" w:hAnsi="Times New Roman"/>
          <w:i/>
        </w:rPr>
        <w:t xml:space="preserve"> et al.</w:t>
      </w:r>
      <w:r w:rsidRPr="00771780">
        <w:rPr>
          <w:rFonts w:ascii="Times New Roman" w:hAnsi="Times New Roman"/>
        </w:rPr>
        <w:t xml:space="preserve"> Genetic determinants of high on-treatment platelet reactivity in clopidogrel treated Chinese patients. </w:t>
      </w:r>
      <w:r w:rsidRPr="00771780">
        <w:rPr>
          <w:rFonts w:ascii="Times New Roman" w:hAnsi="Times New Roman"/>
          <w:i/>
        </w:rPr>
        <w:t>Thromb Res</w:t>
      </w:r>
      <w:r w:rsidRPr="00771780">
        <w:rPr>
          <w:rFonts w:ascii="Times New Roman" w:hAnsi="Times New Roman"/>
        </w:rPr>
        <w:t xml:space="preserve">  </w:t>
      </w:r>
      <w:r w:rsidRPr="00771780">
        <w:rPr>
          <w:rFonts w:ascii="Times New Roman" w:hAnsi="Times New Roman"/>
          <w:b/>
        </w:rPr>
        <w:t>132</w:t>
      </w:r>
      <w:r w:rsidRPr="00771780">
        <w:rPr>
          <w:rFonts w:ascii="Times New Roman" w:hAnsi="Times New Roman"/>
        </w:rPr>
        <w:t>, 81-7 (2013).</w:t>
      </w:r>
    </w:p>
    <w:p w14:paraId="1A3A2D0E"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(30)</w:t>
      </w:r>
      <w:r w:rsidRPr="00771780">
        <w:rPr>
          <w:rFonts w:ascii="Times New Roman" w:hAnsi="Times New Roman"/>
        </w:rPr>
        <w:tab/>
        <w:t>Nishio, R.</w:t>
      </w:r>
      <w:r w:rsidRPr="00771780">
        <w:rPr>
          <w:rFonts w:ascii="Times New Roman" w:hAnsi="Times New Roman"/>
          <w:i/>
        </w:rPr>
        <w:t xml:space="preserve"> et al.</w:t>
      </w:r>
      <w:r w:rsidRPr="00771780">
        <w:rPr>
          <w:rFonts w:ascii="Times New Roman" w:hAnsi="Times New Roman"/>
        </w:rPr>
        <w:t xml:space="preserve"> Paraoxonase-1 activity affects the clopidogrel response in CYP2C19 loss-of-function carriers. </w:t>
      </w:r>
      <w:r w:rsidRPr="00771780">
        <w:rPr>
          <w:rFonts w:ascii="Times New Roman" w:hAnsi="Times New Roman"/>
          <w:i/>
        </w:rPr>
        <w:t>Thromb Res</w:t>
      </w:r>
      <w:r w:rsidRPr="00771780">
        <w:rPr>
          <w:rFonts w:ascii="Times New Roman" w:hAnsi="Times New Roman"/>
        </w:rPr>
        <w:t xml:space="preserve">  </w:t>
      </w:r>
      <w:r w:rsidRPr="00771780">
        <w:rPr>
          <w:rFonts w:ascii="Times New Roman" w:hAnsi="Times New Roman"/>
          <w:b/>
        </w:rPr>
        <w:t>132</w:t>
      </w:r>
      <w:r w:rsidRPr="00771780">
        <w:rPr>
          <w:rFonts w:ascii="Times New Roman" w:hAnsi="Times New Roman"/>
        </w:rPr>
        <w:t>, 558-64 (2013).</w:t>
      </w:r>
    </w:p>
    <w:p w14:paraId="414CEB3F"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(31)</w:t>
      </w:r>
      <w:r w:rsidRPr="00771780">
        <w:rPr>
          <w:rFonts w:ascii="Times New Roman" w:hAnsi="Times New Roman"/>
        </w:rPr>
        <w:tab/>
        <w:t xml:space="preserve">Zou, J.J., Fan, H.W., Chen, S.L., Tan, J., He, B.S. &amp; Xie, H.G. Efffect of the ABCC3 -211C/T polymorphism on clopidogrel responsiveness in patients with percutaneous coronary intervention. </w:t>
      </w:r>
      <w:r w:rsidRPr="00771780">
        <w:rPr>
          <w:rFonts w:ascii="Times New Roman" w:hAnsi="Times New Roman"/>
          <w:i/>
        </w:rPr>
        <w:t>Clin Exp Pharmacol Physiol</w:t>
      </w:r>
      <w:r w:rsidRPr="00771780">
        <w:rPr>
          <w:rFonts w:ascii="Times New Roman" w:hAnsi="Times New Roman"/>
        </w:rPr>
        <w:t xml:space="preserve">  </w:t>
      </w:r>
      <w:r w:rsidRPr="00771780">
        <w:rPr>
          <w:rFonts w:ascii="Times New Roman" w:hAnsi="Times New Roman"/>
          <w:b/>
        </w:rPr>
        <w:t>40</w:t>
      </w:r>
      <w:r w:rsidRPr="00771780">
        <w:rPr>
          <w:rFonts w:ascii="Times New Roman" w:hAnsi="Times New Roman"/>
        </w:rPr>
        <w:t>, 504-9 (2013).</w:t>
      </w:r>
    </w:p>
    <w:p w14:paraId="190B9E6E"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lastRenderedPageBreak/>
        <w:t>(32)</w:t>
      </w:r>
      <w:r w:rsidRPr="00771780">
        <w:rPr>
          <w:rFonts w:ascii="Times New Roman" w:hAnsi="Times New Roman"/>
        </w:rPr>
        <w:tab/>
        <w:t>Tousoulis, D.</w:t>
      </w:r>
      <w:r w:rsidRPr="00771780">
        <w:rPr>
          <w:rFonts w:ascii="Times New Roman" w:hAnsi="Times New Roman"/>
          <w:i/>
        </w:rPr>
        <w:t xml:space="preserve"> et al.</w:t>
      </w:r>
      <w:r w:rsidRPr="00771780">
        <w:rPr>
          <w:rFonts w:ascii="Times New Roman" w:hAnsi="Times New Roman"/>
        </w:rPr>
        <w:t xml:space="preserve"> The impact of CYP2C19 genotype on cardiovascular events and platelet reactivity in patients with coronary artery disease receiving clopidogrel. </w:t>
      </w:r>
      <w:r w:rsidRPr="00771780">
        <w:rPr>
          <w:rFonts w:ascii="Times New Roman" w:hAnsi="Times New Roman"/>
          <w:i/>
        </w:rPr>
        <w:t>Int J Cardiol</w:t>
      </w:r>
      <w:r w:rsidRPr="00771780">
        <w:rPr>
          <w:rFonts w:ascii="Times New Roman" w:hAnsi="Times New Roman"/>
        </w:rPr>
        <w:t xml:space="preserve">  </w:t>
      </w:r>
      <w:r w:rsidRPr="00771780">
        <w:rPr>
          <w:rFonts w:ascii="Times New Roman" w:hAnsi="Times New Roman"/>
          <w:b/>
        </w:rPr>
        <w:t>168</w:t>
      </w:r>
      <w:r w:rsidRPr="00771780">
        <w:rPr>
          <w:rFonts w:ascii="Times New Roman" w:hAnsi="Times New Roman"/>
        </w:rPr>
        <w:t>, 1594-6 (2013).</w:t>
      </w:r>
    </w:p>
    <w:p w14:paraId="498EAB5A"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(33)</w:t>
      </w:r>
      <w:r w:rsidRPr="00771780">
        <w:rPr>
          <w:rFonts w:ascii="Times New Roman" w:hAnsi="Times New Roman"/>
        </w:rPr>
        <w:tab/>
        <w:t>Al-Azzam, S.I.</w:t>
      </w:r>
      <w:r w:rsidRPr="00771780">
        <w:rPr>
          <w:rFonts w:ascii="Times New Roman" w:hAnsi="Times New Roman"/>
          <w:i/>
        </w:rPr>
        <w:t xml:space="preserve"> et al.</w:t>
      </w:r>
      <w:r w:rsidRPr="00771780">
        <w:rPr>
          <w:rFonts w:ascii="Times New Roman" w:hAnsi="Times New Roman"/>
        </w:rPr>
        <w:t xml:space="preserve"> Factors that contribute to clopidogrel resistance in cardiovascular disease patients: environmental and genetic approach. </w:t>
      </w:r>
      <w:r w:rsidRPr="00771780">
        <w:rPr>
          <w:rFonts w:ascii="Times New Roman" w:hAnsi="Times New Roman"/>
          <w:i/>
        </w:rPr>
        <w:t>Int J Clin Pharmacol Ther</w:t>
      </w:r>
      <w:r w:rsidRPr="00771780">
        <w:rPr>
          <w:rFonts w:ascii="Times New Roman" w:hAnsi="Times New Roman"/>
        </w:rPr>
        <w:t xml:space="preserve">  </w:t>
      </w:r>
      <w:r w:rsidRPr="00771780">
        <w:rPr>
          <w:rFonts w:ascii="Times New Roman" w:hAnsi="Times New Roman"/>
          <w:b/>
        </w:rPr>
        <w:t>51</w:t>
      </w:r>
      <w:r w:rsidRPr="00771780">
        <w:rPr>
          <w:rFonts w:ascii="Times New Roman" w:hAnsi="Times New Roman"/>
        </w:rPr>
        <w:t>, 179-86 (2013).</w:t>
      </w:r>
    </w:p>
    <w:p w14:paraId="0715D64F"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(34)</w:t>
      </w:r>
      <w:r w:rsidRPr="00771780">
        <w:rPr>
          <w:rFonts w:ascii="Times New Roman" w:hAnsi="Times New Roman"/>
        </w:rPr>
        <w:tab/>
        <w:t>Correll, M.</w:t>
      </w:r>
      <w:r w:rsidRPr="00771780">
        <w:rPr>
          <w:rFonts w:ascii="Times New Roman" w:hAnsi="Times New Roman"/>
          <w:i/>
        </w:rPr>
        <w:t xml:space="preserve"> et al.</w:t>
      </w:r>
      <w:r w:rsidRPr="00771780">
        <w:rPr>
          <w:rFonts w:ascii="Times New Roman" w:hAnsi="Times New Roman"/>
        </w:rPr>
        <w:t xml:space="preserve"> Mutational analysis clopidogrel resistance and platelet function in patients scheduled for coronary artery bypass grafting. </w:t>
      </w:r>
      <w:r w:rsidRPr="00771780">
        <w:rPr>
          <w:rFonts w:ascii="Times New Roman" w:hAnsi="Times New Roman"/>
          <w:i/>
        </w:rPr>
        <w:t>Genomics</w:t>
      </w:r>
      <w:r w:rsidRPr="00771780">
        <w:rPr>
          <w:rFonts w:ascii="Times New Roman" w:hAnsi="Times New Roman"/>
        </w:rPr>
        <w:t xml:space="preserve">  </w:t>
      </w:r>
      <w:r w:rsidRPr="00771780">
        <w:rPr>
          <w:rFonts w:ascii="Times New Roman" w:hAnsi="Times New Roman"/>
          <w:b/>
        </w:rPr>
        <w:t>101</w:t>
      </w:r>
      <w:r w:rsidRPr="00771780">
        <w:rPr>
          <w:rFonts w:ascii="Times New Roman" w:hAnsi="Times New Roman"/>
        </w:rPr>
        <w:t>, 313-7 (2013).</w:t>
      </w:r>
    </w:p>
    <w:p w14:paraId="35C28A8A"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(35)</w:t>
      </w:r>
      <w:r w:rsidRPr="00771780">
        <w:rPr>
          <w:rFonts w:ascii="Times New Roman" w:hAnsi="Times New Roman"/>
        </w:rPr>
        <w:tab/>
        <w:t>El-Halabi, M.M.</w:t>
      </w:r>
      <w:r w:rsidRPr="00771780">
        <w:rPr>
          <w:rFonts w:ascii="Times New Roman" w:hAnsi="Times New Roman"/>
          <w:i/>
        </w:rPr>
        <w:t xml:space="preserve"> et al.</w:t>
      </w:r>
      <w:r w:rsidRPr="00771780">
        <w:rPr>
          <w:rFonts w:ascii="Times New Roman" w:hAnsi="Times New Roman"/>
        </w:rPr>
        <w:t xml:space="preserve"> CYP2C19 genetic polymorphism, rabeprazole and esomeprazole have no effect on the antiplatelet action of clopidogrel. </w:t>
      </w:r>
      <w:r w:rsidRPr="00771780">
        <w:rPr>
          <w:rFonts w:ascii="Times New Roman" w:hAnsi="Times New Roman"/>
          <w:i/>
        </w:rPr>
        <w:t>J Cardiovasc Pharmacol</w:t>
      </w:r>
      <w:r w:rsidRPr="00771780">
        <w:rPr>
          <w:rFonts w:ascii="Times New Roman" w:hAnsi="Times New Roman"/>
        </w:rPr>
        <w:t xml:space="preserve">  </w:t>
      </w:r>
      <w:r w:rsidRPr="00771780">
        <w:rPr>
          <w:rFonts w:ascii="Times New Roman" w:hAnsi="Times New Roman"/>
          <w:b/>
        </w:rPr>
        <w:t>62</w:t>
      </w:r>
      <w:r w:rsidRPr="00771780">
        <w:rPr>
          <w:rFonts w:ascii="Times New Roman" w:hAnsi="Times New Roman"/>
        </w:rPr>
        <w:t>, 41-9 (2013).</w:t>
      </w:r>
    </w:p>
    <w:p w14:paraId="0AA26B52"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(36)</w:t>
      </w:r>
      <w:r w:rsidRPr="00771780">
        <w:rPr>
          <w:rFonts w:ascii="Times New Roman" w:hAnsi="Times New Roman"/>
        </w:rPr>
        <w:tab/>
        <w:t xml:space="preserve">Hong, J.M., Shin, D.H., Lim, Y.A., Lee, J.S. &amp; Joo, I.S. Ticlopidine with Ginkgo Biloba extract: a feasible combination for patients with acute cerebral ischemia. </w:t>
      </w:r>
      <w:r w:rsidRPr="00771780">
        <w:rPr>
          <w:rFonts w:ascii="Times New Roman" w:hAnsi="Times New Roman"/>
          <w:i/>
        </w:rPr>
        <w:t>Thromb Res</w:t>
      </w:r>
      <w:r w:rsidRPr="00771780">
        <w:rPr>
          <w:rFonts w:ascii="Times New Roman" w:hAnsi="Times New Roman"/>
        </w:rPr>
        <w:t xml:space="preserve">  </w:t>
      </w:r>
      <w:r w:rsidRPr="00771780">
        <w:rPr>
          <w:rFonts w:ascii="Times New Roman" w:hAnsi="Times New Roman"/>
          <w:b/>
        </w:rPr>
        <w:t>131</w:t>
      </w:r>
      <w:r w:rsidRPr="00771780">
        <w:rPr>
          <w:rFonts w:ascii="Times New Roman" w:hAnsi="Times New Roman"/>
        </w:rPr>
        <w:t>, e147-53 (2013).</w:t>
      </w:r>
    </w:p>
    <w:p w14:paraId="6B3F7A5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(37)</w:t>
      </w:r>
      <w:r w:rsidRPr="00771780">
        <w:rPr>
          <w:rFonts w:ascii="Times New Roman" w:hAnsi="Times New Roman"/>
        </w:rPr>
        <w:tab/>
        <w:t>Palmerini, T.</w:t>
      </w:r>
      <w:r w:rsidRPr="00771780">
        <w:rPr>
          <w:rFonts w:ascii="Times New Roman" w:hAnsi="Times New Roman"/>
          <w:i/>
        </w:rPr>
        <w:t xml:space="preserve"> et al.</w:t>
      </w:r>
      <w:r w:rsidRPr="00771780">
        <w:rPr>
          <w:rFonts w:ascii="Times New Roman" w:hAnsi="Times New Roman"/>
        </w:rPr>
        <w:t xml:space="preserve"> Impact of gene polymorphisms, platelet reactivity, and the SYNTAX score on 1-year clinical outcomes in patients with non-ST-segment elevation acute coronary syndrome undergoing percutaneous coronary intervention: the GEPRESS study. </w:t>
      </w:r>
      <w:r w:rsidRPr="00771780">
        <w:rPr>
          <w:rFonts w:ascii="Times New Roman" w:hAnsi="Times New Roman"/>
          <w:i/>
        </w:rPr>
        <w:t>JACC Cardiovasc Interv</w:t>
      </w:r>
      <w:r w:rsidRPr="00771780">
        <w:rPr>
          <w:rFonts w:ascii="Times New Roman" w:hAnsi="Times New Roman"/>
        </w:rPr>
        <w:t xml:space="preserve">  </w:t>
      </w:r>
      <w:r w:rsidRPr="00771780">
        <w:rPr>
          <w:rFonts w:ascii="Times New Roman" w:hAnsi="Times New Roman"/>
          <w:b/>
        </w:rPr>
        <w:t>7</w:t>
      </w:r>
      <w:r w:rsidRPr="00771780">
        <w:rPr>
          <w:rFonts w:ascii="Times New Roman" w:hAnsi="Times New Roman"/>
        </w:rPr>
        <w:t>, 1117-27 (2014).</w:t>
      </w:r>
    </w:p>
    <w:p w14:paraId="622520B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(38)</w:t>
      </w:r>
      <w:r w:rsidRPr="00771780">
        <w:rPr>
          <w:rFonts w:ascii="Times New Roman" w:hAnsi="Times New Roman"/>
        </w:rPr>
        <w:tab/>
        <w:t>Tresukosol, D.</w:t>
      </w:r>
      <w:r w:rsidRPr="00771780">
        <w:rPr>
          <w:rFonts w:ascii="Times New Roman" w:hAnsi="Times New Roman"/>
          <w:i/>
        </w:rPr>
        <w:t xml:space="preserve"> et al.</w:t>
      </w:r>
      <w:r w:rsidRPr="00771780">
        <w:rPr>
          <w:rFonts w:ascii="Times New Roman" w:hAnsi="Times New Roman"/>
        </w:rPr>
        <w:t xml:space="preserve"> Effects of cytochrome P450 2C19 and paraoxonase 1 polymorphisms on antiplatelet response to clopidogrel therapy in patients with coronary artery disease. </w:t>
      </w:r>
      <w:r w:rsidRPr="00771780">
        <w:rPr>
          <w:rFonts w:ascii="Times New Roman" w:hAnsi="Times New Roman"/>
          <w:i/>
        </w:rPr>
        <w:t>PLoS One</w:t>
      </w:r>
      <w:r w:rsidRPr="00771780">
        <w:rPr>
          <w:rFonts w:ascii="Times New Roman" w:hAnsi="Times New Roman"/>
        </w:rPr>
        <w:t xml:space="preserve">  </w:t>
      </w:r>
      <w:r w:rsidRPr="00771780">
        <w:rPr>
          <w:rFonts w:ascii="Times New Roman" w:hAnsi="Times New Roman"/>
          <w:b/>
        </w:rPr>
        <w:t>9</w:t>
      </w:r>
      <w:r w:rsidRPr="00771780">
        <w:rPr>
          <w:rFonts w:ascii="Times New Roman" w:hAnsi="Times New Roman"/>
        </w:rPr>
        <w:t>, e110188 (2014).</w:t>
      </w:r>
    </w:p>
    <w:p w14:paraId="1E30185C"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(39)</w:t>
      </w:r>
      <w:r w:rsidRPr="00771780">
        <w:rPr>
          <w:rFonts w:ascii="Times New Roman" w:hAnsi="Times New Roman"/>
        </w:rPr>
        <w:tab/>
        <w:t xml:space="preserve">Tan, D.S., Yeo, A.H., Ho, H.K., Wee, H.L. &amp; Ong, H.Y. Asian study of clopidogrel (ASCLOP) responsiveness: the contributions of genetic and non-genetic factors. </w:t>
      </w:r>
      <w:r w:rsidRPr="00771780">
        <w:rPr>
          <w:rFonts w:ascii="Times New Roman" w:hAnsi="Times New Roman"/>
          <w:i/>
        </w:rPr>
        <w:t>Int J Cardiol</w:t>
      </w:r>
      <w:r w:rsidRPr="00771780">
        <w:rPr>
          <w:rFonts w:ascii="Times New Roman" w:hAnsi="Times New Roman"/>
        </w:rPr>
        <w:t xml:space="preserve">  </w:t>
      </w:r>
      <w:r w:rsidRPr="00771780">
        <w:rPr>
          <w:rFonts w:ascii="Times New Roman" w:hAnsi="Times New Roman"/>
          <w:b/>
        </w:rPr>
        <w:t>171</w:t>
      </w:r>
      <w:r w:rsidRPr="00771780">
        <w:rPr>
          <w:rFonts w:ascii="Times New Roman" w:hAnsi="Times New Roman"/>
        </w:rPr>
        <w:t>, e21-3 (2014).</w:t>
      </w:r>
    </w:p>
    <w:p w14:paraId="7D8CF5F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(40)</w:t>
      </w:r>
      <w:r w:rsidRPr="00771780">
        <w:rPr>
          <w:rFonts w:ascii="Times New Roman" w:hAnsi="Times New Roman"/>
        </w:rPr>
        <w:tab/>
        <w:t>Mizobe, M.</w:t>
      </w:r>
      <w:r w:rsidRPr="00771780">
        <w:rPr>
          <w:rFonts w:ascii="Times New Roman" w:hAnsi="Times New Roman"/>
          <w:i/>
        </w:rPr>
        <w:t xml:space="preserve"> et al.</w:t>
      </w:r>
      <w:r w:rsidRPr="00771780">
        <w:rPr>
          <w:rFonts w:ascii="Times New Roman" w:hAnsi="Times New Roman"/>
        </w:rPr>
        <w:t xml:space="preserve"> Impact of CYP2C19 polymorphism on clinical outcome following coronary stenting is more important in non-diabetic than diabetic patients. </w:t>
      </w:r>
      <w:r w:rsidRPr="00771780">
        <w:rPr>
          <w:rFonts w:ascii="Times New Roman" w:hAnsi="Times New Roman"/>
          <w:i/>
        </w:rPr>
        <w:t>Thromb Res</w:t>
      </w:r>
      <w:r w:rsidRPr="00771780">
        <w:rPr>
          <w:rFonts w:ascii="Times New Roman" w:hAnsi="Times New Roman"/>
        </w:rPr>
        <w:t xml:space="preserve">  </w:t>
      </w:r>
      <w:r w:rsidRPr="00771780">
        <w:rPr>
          <w:rFonts w:ascii="Times New Roman" w:hAnsi="Times New Roman"/>
          <w:b/>
        </w:rPr>
        <w:t>134</w:t>
      </w:r>
      <w:r w:rsidRPr="00771780">
        <w:rPr>
          <w:rFonts w:ascii="Times New Roman" w:hAnsi="Times New Roman"/>
        </w:rPr>
        <w:t>, 72-7 (2014).</w:t>
      </w:r>
    </w:p>
    <w:p w14:paraId="627901F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(41)</w:t>
      </w:r>
      <w:r w:rsidRPr="00771780">
        <w:rPr>
          <w:rFonts w:ascii="Times New Roman" w:hAnsi="Times New Roman"/>
        </w:rPr>
        <w:tab/>
        <w:t>Park, Y.</w:t>
      </w:r>
      <w:r w:rsidRPr="00771780">
        <w:rPr>
          <w:rFonts w:ascii="Times New Roman" w:hAnsi="Times New Roman"/>
          <w:i/>
        </w:rPr>
        <w:t xml:space="preserve"> et al.</w:t>
      </w:r>
      <w:r w:rsidRPr="00771780">
        <w:rPr>
          <w:rFonts w:ascii="Times New Roman" w:hAnsi="Times New Roman"/>
        </w:rPr>
        <w:t xml:space="preserve"> Pharmacodynamic effects of cilostazol versus clopidogrel in stented patients under proton pump inhibitor co-administration: the ACCEL-PARAZOL study. </w:t>
      </w:r>
      <w:r w:rsidRPr="00771780">
        <w:rPr>
          <w:rFonts w:ascii="Times New Roman" w:hAnsi="Times New Roman"/>
          <w:i/>
        </w:rPr>
        <w:t>J Atheroscler Thromb</w:t>
      </w:r>
      <w:r w:rsidRPr="00771780">
        <w:rPr>
          <w:rFonts w:ascii="Times New Roman" w:hAnsi="Times New Roman"/>
        </w:rPr>
        <w:t xml:space="preserve">  </w:t>
      </w:r>
      <w:r w:rsidRPr="00771780">
        <w:rPr>
          <w:rFonts w:ascii="Times New Roman" w:hAnsi="Times New Roman"/>
          <w:b/>
        </w:rPr>
        <w:t>21</w:t>
      </w:r>
      <w:r w:rsidRPr="00771780">
        <w:rPr>
          <w:rFonts w:ascii="Times New Roman" w:hAnsi="Times New Roman"/>
        </w:rPr>
        <w:t>, 1121-39 (2014).</w:t>
      </w:r>
    </w:p>
    <w:p w14:paraId="6A9F7E48"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(42)</w:t>
      </w:r>
      <w:r w:rsidRPr="00771780">
        <w:rPr>
          <w:rFonts w:ascii="Times New Roman" w:hAnsi="Times New Roman"/>
        </w:rPr>
        <w:tab/>
        <w:t xml:space="preserve">Jeong, Y.H., Bliden, K.P., Shuldiner, A.R., Tantry, U.S. &amp; Gurbel, P.A. Thrombin-induced platelet-fibrin clot strength: relation to high on-clopidogrel platelet reactivity, genotype, and post-percutaneous coronary intervention outcomes. </w:t>
      </w:r>
      <w:r w:rsidRPr="00771780">
        <w:rPr>
          <w:rFonts w:ascii="Times New Roman" w:hAnsi="Times New Roman"/>
          <w:i/>
        </w:rPr>
        <w:t>Thromb Haemost</w:t>
      </w:r>
      <w:r w:rsidRPr="00771780">
        <w:rPr>
          <w:rFonts w:ascii="Times New Roman" w:hAnsi="Times New Roman"/>
        </w:rPr>
        <w:t xml:space="preserve">  </w:t>
      </w:r>
      <w:r w:rsidRPr="00771780">
        <w:rPr>
          <w:rFonts w:ascii="Times New Roman" w:hAnsi="Times New Roman"/>
          <w:b/>
        </w:rPr>
        <w:t>111</w:t>
      </w:r>
      <w:r w:rsidRPr="00771780">
        <w:rPr>
          <w:rFonts w:ascii="Times New Roman" w:hAnsi="Times New Roman"/>
        </w:rPr>
        <w:t>, 713-24 (2014).</w:t>
      </w:r>
    </w:p>
    <w:p w14:paraId="024AF1BB"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(43)</w:t>
      </w:r>
      <w:r w:rsidRPr="00771780">
        <w:rPr>
          <w:rFonts w:ascii="Times New Roman" w:hAnsi="Times New Roman"/>
        </w:rPr>
        <w:tab/>
        <w:t>Peace, A.J.</w:t>
      </w:r>
      <w:r w:rsidRPr="00771780">
        <w:rPr>
          <w:rFonts w:ascii="Times New Roman" w:hAnsi="Times New Roman"/>
          <w:i/>
        </w:rPr>
        <w:t xml:space="preserve"> et al.</w:t>
      </w:r>
      <w:r w:rsidRPr="00771780">
        <w:rPr>
          <w:rFonts w:ascii="Times New Roman" w:hAnsi="Times New Roman"/>
        </w:rPr>
        <w:t xml:space="preserve"> alpha2A-Adrenergic receptor polymorphism potentiates platelet reactivity in patients with stable coronary artery disease carrying the cytochrome P450 2C19*2 genetic variant. </w:t>
      </w:r>
      <w:r w:rsidRPr="00771780">
        <w:rPr>
          <w:rFonts w:ascii="Times New Roman" w:hAnsi="Times New Roman"/>
          <w:i/>
        </w:rPr>
        <w:t>Arterioscler Thromb Vasc Biol</w:t>
      </w:r>
      <w:r w:rsidRPr="00771780">
        <w:rPr>
          <w:rFonts w:ascii="Times New Roman" w:hAnsi="Times New Roman"/>
        </w:rPr>
        <w:t xml:space="preserve">  </w:t>
      </w:r>
      <w:r w:rsidRPr="00771780">
        <w:rPr>
          <w:rFonts w:ascii="Times New Roman" w:hAnsi="Times New Roman"/>
          <w:b/>
        </w:rPr>
        <w:t>34</w:t>
      </w:r>
      <w:r w:rsidRPr="00771780">
        <w:rPr>
          <w:rFonts w:ascii="Times New Roman" w:hAnsi="Times New Roman"/>
        </w:rPr>
        <w:t>, 1314-9 (2014).</w:t>
      </w:r>
    </w:p>
    <w:p w14:paraId="3907F14B"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(44)</w:t>
      </w:r>
      <w:r w:rsidRPr="00771780">
        <w:rPr>
          <w:rFonts w:ascii="Times New Roman" w:hAnsi="Times New Roman"/>
        </w:rPr>
        <w:tab/>
        <w:t>Siller-Matula, J.M.</w:t>
      </w:r>
      <w:r w:rsidRPr="00771780">
        <w:rPr>
          <w:rFonts w:ascii="Times New Roman" w:hAnsi="Times New Roman"/>
          <w:i/>
        </w:rPr>
        <w:t xml:space="preserve"> et al.</w:t>
      </w:r>
      <w:r w:rsidRPr="00771780">
        <w:rPr>
          <w:rFonts w:ascii="Times New Roman" w:hAnsi="Times New Roman"/>
        </w:rPr>
        <w:t xml:space="preserve"> Interplay between genetic and clinical variables affecting platelet reactivity and cardiac adverse events in patients undergoing percutaneous coronary intervention. </w:t>
      </w:r>
      <w:r w:rsidRPr="00771780">
        <w:rPr>
          <w:rFonts w:ascii="Times New Roman" w:hAnsi="Times New Roman"/>
          <w:i/>
        </w:rPr>
        <w:t>PLoS One</w:t>
      </w:r>
      <w:r w:rsidRPr="00771780">
        <w:rPr>
          <w:rFonts w:ascii="Times New Roman" w:hAnsi="Times New Roman"/>
        </w:rPr>
        <w:t xml:space="preserve">  </w:t>
      </w:r>
      <w:r w:rsidRPr="00771780">
        <w:rPr>
          <w:rFonts w:ascii="Times New Roman" w:hAnsi="Times New Roman"/>
          <w:b/>
        </w:rPr>
        <w:t>9</w:t>
      </w:r>
      <w:r w:rsidRPr="00771780">
        <w:rPr>
          <w:rFonts w:ascii="Times New Roman" w:hAnsi="Times New Roman"/>
        </w:rPr>
        <w:t>, e102701 (2014).</w:t>
      </w:r>
    </w:p>
    <w:p w14:paraId="57BA01F3"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(45)</w:t>
      </w:r>
      <w:r w:rsidRPr="00771780">
        <w:rPr>
          <w:rFonts w:ascii="Times New Roman" w:hAnsi="Times New Roman"/>
        </w:rPr>
        <w:tab/>
        <w:t>Hokimoto, S.</w:t>
      </w:r>
      <w:r w:rsidRPr="00771780">
        <w:rPr>
          <w:rFonts w:ascii="Times New Roman" w:hAnsi="Times New Roman"/>
          <w:i/>
        </w:rPr>
        <w:t xml:space="preserve"> et al.</w:t>
      </w:r>
      <w:r w:rsidRPr="00771780">
        <w:rPr>
          <w:rFonts w:ascii="Times New Roman" w:hAnsi="Times New Roman"/>
        </w:rPr>
        <w:t xml:space="preserve"> Impact of CYP3A5 polymorphism on platelet reactivity at percutaneous coronary intervention and after 9 months of aspirin and clopidogrel therapy in Japanese patients with coronary artery disease. </w:t>
      </w:r>
      <w:r w:rsidRPr="00771780">
        <w:rPr>
          <w:rFonts w:ascii="Times New Roman" w:hAnsi="Times New Roman"/>
          <w:i/>
        </w:rPr>
        <w:t>Eur J Clin Pharmacol</w:t>
      </w:r>
      <w:r w:rsidRPr="00771780">
        <w:rPr>
          <w:rFonts w:ascii="Times New Roman" w:hAnsi="Times New Roman"/>
        </w:rPr>
        <w:t xml:space="preserve">  </w:t>
      </w:r>
      <w:r w:rsidRPr="00771780">
        <w:rPr>
          <w:rFonts w:ascii="Times New Roman" w:hAnsi="Times New Roman"/>
          <w:b/>
        </w:rPr>
        <w:t>70</w:t>
      </w:r>
      <w:r w:rsidRPr="00771780">
        <w:rPr>
          <w:rFonts w:ascii="Times New Roman" w:hAnsi="Times New Roman"/>
        </w:rPr>
        <w:t>, 667-73 (2014).</w:t>
      </w:r>
    </w:p>
    <w:p w14:paraId="1376596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(46)</w:t>
      </w:r>
      <w:r w:rsidRPr="00771780">
        <w:rPr>
          <w:rFonts w:ascii="Times New Roman" w:hAnsi="Times New Roman"/>
        </w:rPr>
        <w:tab/>
        <w:t>Guo, B., Tan, Q., Guo, D., Shi, Z., Zhang, C. &amp; Guo, W. Patients carrying CYP2C19 loss of function alleles have a reduced response to clopidogrel therapy and a greater risk of in-</w:t>
      </w:r>
      <w:r w:rsidRPr="00771780">
        <w:rPr>
          <w:rFonts w:ascii="Times New Roman" w:hAnsi="Times New Roman"/>
        </w:rPr>
        <w:lastRenderedPageBreak/>
        <w:t xml:space="preserve">stent restenosis after endovascular treatment of lower extremity peripheral arterial disease. </w:t>
      </w:r>
      <w:r w:rsidRPr="00771780">
        <w:rPr>
          <w:rFonts w:ascii="Times New Roman" w:hAnsi="Times New Roman"/>
          <w:i/>
        </w:rPr>
        <w:t>J Vasc Surg</w:t>
      </w:r>
      <w:r w:rsidRPr="00771780">
        <w:rPr>
          <w:rFonts w:ascii="Times New Roman" w:hAnsi="Times New Roman"/>
        </w:rPr>
        <w:t xml:space="preserve">  </w:t>
      </w:r>
      <w:r w:rsidRPr="00771780">
        <w:rPr>
          <w:rFonts w:ascii="Times New Roman" w:hAnsi="Times New Roman"/>
          <w:b/>
        </w:rPr>
        <w:t>60</w:t>
      </w:r>
      <w:r w:rsidRPr="00771780">
        <w:rPr>
          <w:rFonts w:ascii="Times New Roman" w:hAnsi="Times New Roman"/>
        </w:rPr>
        <w:t>, 993-1001 (2014).</w:t>
      </w:r>
    </w:p>
    <w:p w14:paraId="0791307A"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(47)</w:t>
      </w:r>
      <w:r w:rsidRPr="00771780">
        <w:rPr>
          <w:rFonts w:ascii="Times New Roman" w:hAnsi="Times New Roman"/>
        </w:rPr>
        <w:tab/>
        <w:t>Zhang, S.</w:t>
      </w:r>
      <w:r w:rsidRPr="00771780">
        <w:rPr>
          <w:rFonts w:ascii="Times New Roman" w:hAnsi="Times New Roman"/>
          <w:i/>
        </w:rPr>
        <w:t xml:space="preserve"> et al.</w:t>
      </w:r>
      <w:r w:rsidRPr="00771780">
        <w:rPr>
          <w:rFonts w:ascii="Times New Roman" w:hAnsi="Times New Roman"/>
        </w:rPr>
        <w:t xml:space="preserve"> VASP phosphorylation and genetic polymorphism for clopidogrel resistance in Chinese patients with non-cardioembolic ischemic stroke. </w:t>
      </w:r>
      <w:r w:rsidRPr="00771780">
        <w:rPr>
          <w:rFonts w:ascii="Times New Roman" w:hAnsi="Times New Roman"/>
          <w:i/>
        </w:rPr>
        <w:t>Thromb Res</w:t>
      </w:r>
      <w:r w:rsidRPr="00771780">
        <w:rPr>
          <w:rFonts w:ascii="Times New Roman" w:hAnsi="Times New Roman"/>
        </w:rPr>
        <w:t xml:space="preserve">  </w:t>
      </w:r>
      <w:r w:rsidRPr="00771780">
        <w:rPr>
          <w:rFonts w:ascii="Times New Roman" w:hAnsi="Times New Roman"/>
          <w:b/>
        </w:rPr>
        <w:t>134</w:t>
      </w:r>
      <w:r w:rsidRPr="00771780">
        <w:rPr>
          <w:rFonts w:ascii="Times New Roman" w:hAnsi="Times New Roman"/>
        </w:rPr>
        <w:t>, 1272-7 (2014).</w:t>
      </w:r>
    </w:p>
    <w:p w14:paraId="5C87F851"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(48)</w:t>
      </w:r>
      <w:r w:rsidRPr="00771780">
        <w:rPr>
          <w:rFonts w:ascii="Times New Roman" w:hAnsi="Times New Roman"/>
        </w:rPr>
        <w:tab/>
        <w:t>Larsen, P.D.</w:t>
      </w:r>
      <w:r w:rsidRPr="00771780">
        <w:rPr>
          <w:rFonts w:ascii="Times New Roman" w:hAnsi="Times New Roman"/>
          <w:i/>
        </w:rPr>
        <w:t xml:space="preserve"> et al.</w:t>
      </w:r>
      <w:r w:rsidRPr="00771780">
        <w:rPr>
          <w:rFonts w:ascii="Times New Roman" w:hAnsi="Times New Roman"/>
        </w:rPr>
        <w:t xml:space="preserve"> Prevalence and significance of CYP2C19*2 and CYP2C19*17 alleles in a New Zealand acute coronary syndrome population. </w:t>
      </w:r>
      <w:r w:rsidRPr="00771780">
        <w:rPr>
          <w:rFonts w:ascii="Times New Roman" w:hAnsi="Times New Roman"/>
          <w:i/>
        </w:rPr>
        <w:t>Intern Med J</w:t>
      </w:r>
      <w:r w:rsidRPr="00771780">
        <w:rPr>
          <w:rFonts w:ascii="Times New Roman" w:hAnsi="Times New Roman"/>
        </w:rPr>
        <w:t xml:space="preserve">  </w:t>
      </w:r>
      <w:r w:rsidRPr="00771780">
        <w:rPr>
          <w:rFonts w:ascii="Times New Roman" w:hAnsi="Times New Roman"/>
          <w:b/>
        </w:rPr>
        <w:t>45</w:t>
      </w:r>
      <w:r w:rsidRPr="00771780">
        <w:rPr>
          <w:rFonts w:ascii="Times New Roman" w:hAnsi="Times New Roman"/>
        </w:rPr>
        <w:t>, 537-45 (2015).</w:t>
      </w:r>
    </w:p>
    <w:p w14:paraId="7462F58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(49)</w:t>
      </w:r>
      <w:r w:rsidRPr="00771780">
        <w:rPr>
          <w:rFonts w:ascii="Times New Roman" w:hAnsi="Times New Roman"/>
        </w:rPr>
        <w:tab/>
        <w:t xml:space="preserve">Arya, V., Mahajan, P., Saraf, A., Mohanty, A., Sawhney, J.P. &amp; Bhargava, M. Association of CYP2C19, CYP3A5 and GPIIb/IIIa gene polymorphisms with Aspirin and Clopidogrel Resistance in a cohort of Indian patients with Coronary Artery Disease. </w:t>
      </w:r>
      <w:r w:rsidRPr="00771780">
        <w:rPr>
          <w:rFonts w:ascii="Times New Roman" w:hAnsi="Times New Roman"/>
          <w:i/>
        </w:rPr>
        <w:t>Int J Lab Hematol</w:t>
      </w:r>
      <w:r w:rsidRPr="00771780">
        <w:rPr>
          <w:rFonts w:ascii="Times New Roman" w:hAnsi="Times New Roman"/>
        </w:rPr>
        <w:t xml:space="preserve">  </w:t>
      </w:r>
      <w:r w:rsidRPr="00771780">
        <w:rPr>
          <w:rFonts w:ascii="Times New Roman" w:hAnsi="Times New Roman"/>
          <w:b/>
        </w:rPr>
        <w:t>37</w:t>
      </w:r>
      <w:r w:rsidRPr="00771780">
        <w:rPr>
          <w:rFonts w:ascii="Times New Roman" w:hAnsi="Times New Roman"/>
        </w:rPr>
        <w:t>, 809-18 (2015).</w:t>
      </w:r>
    </w:p>
    <w:p w14:paraId="7D22AB82"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(50)</w:t>
      </w:r>
      <w:r w:rsidRPr="00771780">
        <w:rPr>
          <w:rFonts w:ascii="Times New Roman" w:hAnsi="Times New Roman"/>
        </w:rPr>
        <w:tab/>
        <w:t>Cui, H.</w:t>
      </w:r>
      <w:r w:rsidRPr="00771780">
        <w:rPr>
          <w:rFonts w:ascii="Times New Roman" w:hAnsi="Times New Roman"/>
          <w:i/>
        </w:rPr>
        <w:t xml:space="preserve"> et al.</w:t>
      </w:r>
      <w:r w:rsidRPr="00771780">
        <w:rPr>
          <w:rFonts w:ascii="Times New Roman" w:hAnsi="Times New Roman"/>
        </w:rPr>
        <w:t xml:space="preserve"> Correlation Between SNPs in Candidate Genes and VerifyNow-Detected Platelet Responsiveness to Aspirin and Clopidogrel Treatment. </w:t>
      </w:r>
      <w:r w:rsidRPr="00771780">
        <w:rPr>
          <w:rFonts w:ascii="Times New Roman" w:hAnsi="Times New Roman"/>
          <w:i/>
        </w:rPr>
        <w:t>Cardiovasc Drugs Ther</w:t>
      </w:r>
      <w:r w:rsidRPr="00771780">
        <w:rPr>
          <w:rFonts w:ascii="Times New Roman" w:hAnsi="Times New Roman"/>
        </w:rPr>
        <w:t xml:space="preserve">  </w:t>
      </w:r>
      <w:r w:rsidRPr="00771780">
        <w:rPr>
          <w:rFonts w:ascii="Times New Roman" w:hAnsi="Times New Roman"/>
          <w:b/>
        </w:rPr>
        <w:t>29</w:t>
      </w:r>
      <w:r w:rsidRPr="00771780">
        <w:rPr>
          <w:rFonts w:ascii="Times New Roman" w:hAnsi="Times New Roman"/>
        </w:rPr>
        <w:t>, 137-46 (2015).</w:t>
      </w:r>
    </w:p>
    <w:p w14:paraId="328FA325"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(51)</w:t>
      </w:r>
      <w:r w:rsidRPr="00771780">
        <w:rPr>
          <w:rFonts w:ascii="Times New Roman" w:hAnsi="Times New Roman"/>
        </w:rPr>
        <w:tab/>
        <w:t>Sun, B.</w:t>
      </w:r>
      <w:r w:rsidRPr="00771780">
        <w:rPr>
          <w:rFonts w:ascii="Times New Roman" w:hAnsi="Times New Roman"/>
          <w:i/>
        </w:rPr>
        <w:t xml:space="preserve"> et al.</w:t>
      </w:r>
      <w:r w:rsidRPr="00771780">
        <w:rPr>
          <w:rFonts w:ascii="Times New Roman" w:hAnsi="Times New Roman"/>
        </w:rPr>
        <w:t xml:space="preserve"> Diversity of platelet function and genetic polymorphism in clopidogrel-treated Chinese patients. </w:t>
      </w:r>
      <w:r w:rsidRPr="00771780">
        <w:rPr>
          <w:rFonts w:ascii="Times New Roman" w:hAnsi="Times New Roman"/>
          <w:i/>
        </w:rPr>
        <w:t>Genet Mol Res</w:t>
      </w:r>
      <w:r w:rsidRPr="00771780">
        <w:rPr>
          <w:rFonts w:ascii="Times New Roman" w:hAnsi="Times New Roman"/>
        </w:rPr>
        <w:t xml:space="preserve">  </w:t>
      </w:r>
      <w:r w:rsidRPr="00771780">
        <w:rPr>
          <w:rFonts w:ascii="Times New Roman" w:hAnsi="Times New Roman"/>
          <w:b/>
        </w:rPr>
        <w:t>14</w:t>
      </w:r>
      <w:r w:rsidRPr="00771780">
        <w:rPr>
          <w:rFonts w:ascii="Times New Roman" w:hAnsi="Times New Roman"/>
        </w:rPr>
        <w:t>, 1434-42 (2015).</w:t>
      </w:r>
    </w:p>
    <w:p w14:paraId="4014719A"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(52)</w:t>
      </w:r>
      <w:r w:rsidRPr="00771780">
        <w:rPr>
          <w:rFonts w:ascii="Times New Roman" w:hAnsi="Times New Roman"/>
        </w:rPr>
        <w:tab/>
        <w:t>Peng, L.</w:t>
      </w:r>
      <w:r w:rsidRPr="00771780">
        <w:rPr>
          <w:rFonts w:ascii="Times New Roman" w:hAnsi="Times New Roman"/>
          <w:i/>
        </w:rPr>
        <w:t xml:space="preserve"> et al.</w:t>
      </w:r>
      <w:r w:rsidRPr="00771780">
        <w:rPr>
          <w:rFonts w:ascii="Times New Roman" w:hAnsi="Times New Roman"/>
        </w:rPr>
        <w:t xml:space="preserve"> Joint effects of CYP2C19*2 and smoking status on clopidogrel responsiveness in patients with acute coronary syndrome. </w:t>
      </w:r>
      <w:r w:rsidRPr="00771780">
        <w:rPr>
          <w:rFonts w:ascii="Times New Roman" w:hAnsi="Times New Roman"/>
          <w:i/>
        </w:rPr>
        <w:t>Int J Cardiol</w:t>
      </w:r>
      <w:r w:rsidRPr="00771780">
        <w:rPr>
          <w:rFonts w:ascii="Times New Roman" w:hAnsi="Times New Roman"/>
        </w:rPr>
        <w:t xml:space="preserve">  </w:t>
      </w:r>
      <w:r w:rsidRPr="00771780">
        <w:rPr>
          <w:rFonts w:ascii="Times New Roman" w:hAnsi="Times New Roman"/>
          <w:b/>
        </w:rPr>
        <w:t>180</w:t>
      </w:r>
      <w:r w:rsidRPr="00771780">
        <w:rPr>
          <w:rFonts w:ascii="Times New Roman" w:hAnsi="Times New Roman"/>
        </w:rPr>
        <w:t>, 196-8 (2015).</w:t>
      </w:r>
    </w:p>
    <w:p w14:paraId="791475A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(53)</w:t>
      </w:r>
      <w:r w:rsidRPr="00771780">
        <w:rPr>
          <w:rFonts w:ascii="Times New Roman" w:hAnsi="Times New Roman"/>
        </w:rPr>
        <w:tab/>
        <w:t xml:space="preserve">Chen, Y., Huang, X., Tang, Y., Xie, Y. &amp; Zhang, Y. Both PON1 Q192R and CYP2C19*2 influence platelet response to clopidogrel and ischemic events in Chinese patients undergoing percutaneous coronary intervention. </w:t>
      </w:r>
      <w:r w:rsidRPr="00771780">
        <w:rPr>
          <w:rFonts w:ascii="Times New Roman" w:hAnsi="Times New Roman"/>
          <w:i/>
        </w:rPr>
        <w:t>Int J Clin Exp Med</w:t>
      </w:r>
      <w:r w:rsidRPr="00771780">
        <w:rPr>
          <w:rFonts w:ascii="Times New Roman" w:hAnsi="Times New Roman"/>
        </w:rPr>
        <w:t xml:space="preserve">  </w:t>
      </w:r>
      <w:r w:rsidRPr="00771780">
        <w:rPr>
          <w:rFonts w:ascii="Times New Roman" w:hAnsi="Times New Roman"/>
          <w:b/>
        </w:rPr>
        <w:t>8</w:t>
      </w:r>
      <w:r w:rsidRPr="00771780">
        <w:rPr>
          <w:rFonts w:ascii="Times New Roman" w:hAnsi="Times New Roman"/>
        </w:rPr>
        <w:t>, 9266-74 (2015).</w:t>
      </w:r>
    </w:p>
    <w:p w14:paraId="521440D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(54)</w:t>
      </w:r>
      <w:r w:rsidRPr="00771780">
        <w:rPr>
          <w:rFonts w:ascii="Times New Roman" w:hAnsi="Times New Roman"/>
        </w:rPr>
        <w:tab/>
        <w:t>Arima, Y.</w:t>
      </w:r>
      <w:r w:rsidRPr="00771780">
        <w:rPr>
          <w:rFonts w:ascii="Times New Roman" w:hAnsi="Times New Roman"/>
          <w:i/>
        </w:rPr>
        <w:t xml:space="preserve"> et al.</w:t>
      </w:r>
      <w:r w:rsidRPr="00771780">
        <w:rPr>
          <w:rFonts w:ascii="Times New Roman" w:hAnsi="Times New Roman"/>
        </w:rPr>
        <w:t xml:space="preserve"> Comparison of the effect of CYP2C19 polymorphism on clinical outcome between acute coronary syndrome and stable angina. </w:t>
      </w:r>
      <w:r w:rsidRPr="00771780">
        <w:rPr>
          <w:rFonts w:ascii="Times New Roman" w:hAnsi="Times New Roman"/>
          <w:i/>
        </w:rPr>
        <w:t>J Cardiol</w:t>
      </w:r>
      <w:r w:rsidRPr="00771780">
        <w:rPr>
          <w:rFonts w:ascii="Times New Roman" w:hAnsi="Times New Roman"/>
        </w:rPr>
        <w:t xml:space="preserve">  </w:t>
      </w:r>
      <w:r w:rsidRPr="00771780">
        <w:rPr>
          <w:rFonts w:ascii="Times New Roman" w:hAnsi="Times New Roman"/>
          <w:b/>
        </w:rPr>
        <w:t>65</w:t>
      </w:r>
      <w:r w:rsidRPr="00771780">
        <w:rPr>
          <w:rFonts w:ascii="Times New Roman" w:hAnsi="Times New Roman"/>
        </w:rPr>
        <w:t>, 494-500 (2015).</w:t>
      </w:r>
    </w:p>
    <w:p w14:paraId="71FF952D"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(55)</w:t>
      </w:r>
      <w:r w:rsidRPr="00771780">
        <w:rPr>
          <w:rFonts w:ascii="Times New Roman" w:hAnsi="Times New Roman"/>
        </w:rPr>
        <w:tab/>
        <w:t>Konishi, A.</w:t>
      </w:r>
      <w:r w:rsidRPr="00771780">
        <w:rPr>
          <w:rFonts w:ascii="Times New Roman" w:hAnsi="Times New Roman"/>
          <w:i/>
        </w:rPr>
        <w:t xml:space="preserve"> et al.</w:t>
      </w:r>
      <w:r w:rsidRPr="00771780">
        <w:rPr>
          <w:rFonts w:ascii="Times New Roman" w:hAnsi="Times New Roman"/>
        </w:rPr>
        <w:t xml:space="preserve"> Impact of cytochrome P450 2C19 loss-of-function polymorphism on intra-stent thrombi and lesion outcome after everolimus-eluting stent implantation compared to that after first-generation drug-eluting stent implantation. </w:t>
      </w:r>
      <w:r w:rsidRPr="00771780">
        <w:rPr>
          <w:rFonts w:ascii="Times New Roman" w:hAnsi="Times New Roman"/>
          <w:i/>
        </w:rPr>
        <w:t>Int J Cardiol</w:t>
      </w:r>
      <w:r w:rsidRPr="00771780">
        <w:rPr>
          <w:rFonts w:ascii="Times New Roman" w:hAnsi="Times New Roman"/>
        </w:rPr>
        <w:t xml:space="preserve">  </w:t>
      </w:r>
      <w:r w:rsidRPr="00771780">
        <w:rPr>
          <w:rFonts w:ascii="Times New Roman" w:hAnsi="Times New Roman"/>
          <w:b/>
        </w:rPr>
        <w:t>179</w:t>
      </w:r>
      <w:r w:rsidRPr="00771780">
        <w:rPr>
          <w:rFonts w:ascii="Times New Roman" w:hAnsi="Times New Roman"/>
        </w:rPr>
        <w:t>, 476-83 (2015).</w:t>
      </w:r>
    </w:p>
    <w:p w14:paraId="2ED6530E"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(56)</w:t>
      </w:r>
      <w:r w:rsidRPr="00771780">
        <w:rPr>
          <w:rFonts w:ascii="Times New Roman" w:hAnsi="Times New Roman"/>
        </w:rPr>
        <w:tab/>
        <w:t>Nakamura, M.</w:t>
      </w:r>
      <w:r w:rsidRPr="00771780">
        <w:rPr>
          <w:rFonts w:ascii="Times New Roman" w:hAnsi="Times New Roman"/>
          <w:i/>
        </w:rPr>
        <w:t xml:space="preserve"> et al.</w:t>
      </w:r>
      <w:r w:rsidRPr="00771780">
        <w:rPr>
          <w:rFonts w:ascii="Times New Roman" w:hAnsi="Times New Roman"/>
        </w:rPr>
        <w:t xml:space="preserve"> Optimal cutoff value of P2Y12 reaction units to prevent major adverse cardiovascular events in the acute periprocedural period: post-hoc analysis of the randomized PRASFIT-ACS study. </w:t>
      </w:r>
      <w:r w:rsidRPr="00771780">
        <w:rPr>
          <w:rFonts w:ascii="Times New Roman" w:hAnsi="Times New Roman"/>
          <w:i/>
        </w:rPr>
        <w:t>Int J Cardiol</w:t>
      </w:r>
      <w:r w:rsidRPr="00771780">
        <w:rPr>
          <w:rFonts w:ascii="Times New Roman" w:hAnsi="Times New Roman"/>
        </w:rPr>
        <w:t xml:space="preserve">  </w:t>
      </w:r>
      <w:r w:rsidRPr="00771780">
        <w:rPr>
          <w:rFonts w:ascii="Times New Roman" w:hAnsi="Times New Roman"/>
          <w:b/>
        </w:rPr>
        <w:t>182</w:t>
      </w:r>
      <w:r w:rsidRPr="00771780">
        <w:rPr>
          <w:rFonts w:ascii="Times New Roman" w:hAnsi="Times New Roman"/>
        </w:rPr>
        <w:t>, 541-8 (2015).</w:t>
      </w:r>
    </w:p>
    <w:p w14:paraId="43CAE23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(57)</w:t>
      </w:r>
      <w:r w:rsidRPr="00771780">
        <w:rPr>
          <w:rFonts w:ascii="Times New Roman" w:hAnsi="Times New Roman"/>
        </w:rPr>
        <w:tab/>
        <w:t xml:space="preserve">Nooney, V.B., Hurst, N.L., Chirkov, Y.Y., De Caterina, R. &amp; Horowitz, J.D. Post receptor determinants of acute platelet response to clopidogrel in patients with symptomatic myocardial ischemia. </w:t>
      </w:r>
      <w:r w:rsidRPr="00771780">
        <w:rPr>
          <w:rFonts w:ascii="Times New Roman" w:hAnsi="Times New Roman"/>
          <w:i/>
        </w:rPr>
        <w:t>Vascul Pharmacol</w:t>
      </w:r>
      <w:r w:rsidRPr="00771780">
        <w:rPr>
          <w:rFonts w:ascii="Times New Roman" w:hAnsi="Times New Roman"/>
        </w:rPr>
        <w:t xml:space="preserve">  </w:t>
      </w:r>
      <w:r w:rsidRPr="00771780">
        <w:rPr>
          <w:rFonts w:ascii="Times New Roman" w:hAnsi="Times New Roman"/>
          <w:b/>
        </w:rPr>
        <w:t>65-66</w:t>
      </w:r>
      <w:r w:rsidRPr="00771780">
        <w:rPr>
          <w:rFonts w:ascii="Times New Roman" w:hAnsi="Times New Roman"/>
        </w:rPr>
        <w:t>, 17-22 (2015).</w:t>
      </w:r>
    </w:p>
    <w:p w14:paraId="53C3BD5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(58)</w:t>
      </w:r>
      <w:r w:rsidRPr="00771780">
        <w:rPr>
          <w:rFonts w:ascii="Times New Roman" w:hAnsi="Times New Roman"/>
        </w:rPr>
        <w:tab/>
        <w:t>Collet, J.P.</w:t>
      </w:r>
      <w:r w:rsidRPr="00771780">
        <w:rPr>
          <w:rFonts w:ascii="Times New Roman" w:hAnsi="Times New Roman"/>
          <w:i/>
        </w:rPr>
        <w:t xml:space="preserve"> et al.</w:t>
      </w:r>
      <w:r w:rsidRPr="00771780">
        <w:rPr>
          <w:rFonts w:ascii="Times New Roman" w:hAnsi="Times New Roman"/>
        </w:rPr>
        <w:t xml:space="preserve"> Genetic and platelet function testing of antiplatelet therapy for percutaneous coronary intervention: the ARCTIC-GENE study. </w:t>
      </w:r>
      <w:r w:rsidRPr="00771780">
        <w:rPr>
          <w:rFonts w:ascii="Times New Roman" w:hAnsi="Times New Roman"/>
          <w:i/>
        </w:rPr>
        <w:t>Eur J Clin Pharmacol</w:t>
      </w:r>
      <w:r w:rsidRPr="00771780">
        <w:rPr>
          <w:rFonts w:ascii="Times New Roman" w:hAnsi="Times New Roman"/>
        </w:rPr>
        <w:t xml:space="preserve">  </w:t>
      </w:r>
      <w:r w:rsidRPr="00771780">
        <w:rPr>
          <w:rFonts w:ascii="Times New Roman" w:hAnsi="Times New Roman"/>
          <w:b/>
        </w:rPr>
        <w:t>71</w:t>
      </w:r>
      <w:r w:rsidRPr="00771780">
        <w:rPr>
          <w:rFonts w:ascii="Times New Roman" w:hAnsi="Times New Roman"/>
        </w:rPr>
        <w:t>, 1315-24 (2015).</w:t>
      </w:r>
    </w:p>
    <w:p w14:paraId="08131CFD"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(59)</w:t>
      </w:r>
      <w:r w:rsidRPr="00771780">
        <w:rPr>
          <w:rFonts w:ascii="Times New Roman" w:hAnsi="Times New Roman"/>
        </w:rPr>
        <w:tab/>
        <w:t>Kim, H.</w:t>
      </w:r>
      <w:r w:rsidRPr="00771780">
        <w:rPr>
          <w:rFonts w:ascii="Times New Roman" w:hAnsi="Times New Roman"/>
          <w:i/>
        </w:rPr>
        <w:t xml:space="preserve"> et al.</w:t>
      </w:r>
      <w:r w:rsidRPr="00771780">
        <w:rPr>
          <w:rFonts w:ascii="Times New Roman" w:hAnsi="Times New Roman"/>
        </w:rPr>
        <w:t xml:space="preserve"> Evaluation of the INNOVANCE PFA P2Y assay and its association with CYP2C19 genotypes. </w:t>
      </w:r>
      <w:r w:rsidRPr="00771780">
        <w:rPr>
          <w:rFonts w:ascii="Times New Roman" w:hAnsi="Times New Roman"/>
          <w:i/>
        </w:rPr>
        <w:t>Platelets</w:t>
      </w:r>
      <w:r w:rsidRPr="00771780">
        <w:rPr>
          <w:rFonts w:ascii="Times New Roman" w:hAnsi="Times New Roman"/>
        </w:rPr>
        <w:t xml:space="preserve">  </w:t>
      </w:r>
      <w:r w:rsidRPr="00771780">
        <w:rPr>
          <w:rFonts w:ascii="Times New Roman" w:hAnsi="Times New Roman"/>
          <w:b/>
        </w:rPr>
        <w:t>26</w:t>
      </w:r>
      <w:r w:rsidRPr="00771780">
        <w:rPr>
          <w:rFonts w:ascii="Times New Roman" w:hAnsi="Times New Roman"/>
        </w:rPr>
        <w:t>, 148-53 (2015).</w:t>
      </w:r>
    </w:p>
    <w:p w14:paraId="7392B4A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(60)</w:t>
      </w:r>
      <w:r w:rsidRPr="00771780">
        <w:rPr>
          <w:rFonts w:ascii="Times New Roman" w:hAnsi="Times New Roman"/>
        </w:rPr>
        <w:tab/>
        <w:t>Yang, J.</w:t>
      </w:r>
      <w:r w:rsidRPr="00771780">
        <w:rPr>
          <w:rFonts w:ascii="Times New Roman" w:hAnsi="Times New Roman"/>
          <w:i/>
        </w:rPr>
        <w:t xml:space="preserve"> et al.</w:t>
      </w:r>
      <w:r w:rsidRPr="00771780">
        <w:rPr>
          <w:rFonts w:ascii="Times New Roman" w:hAnsi="Times New Roman"/>
        </w:rPr>
        <w:t xml:space="preserve"> CYP2C19 LOF alleles confer no risk for HTPR but higher risk for recurrent ischemic events in clopidogrel treated elderly ACS patients. </w:t>
      </w:r>
      <w:r w:rsidRPr="00771780">
        <w:rPr>
          <w:rFonts w:ascii="Times New Roman" w:hAnsi="Times New Roman"/>
          <w:i/>
        </w:rPr>
        <w:t>Int J Cardiol</w:t>
      </w:r>
      <w:r w:rsidRPr="00771780">
        <w:rPr>
          <w:rFonts w:ascii="Times New Roman" w:hAnsi="Times New Roman"/>
        </w:rPr>
        <w:t xml:space="preserve">  </w:t>
      </w:r>
      <w:r w:rsidRPr="00771780">
        <w:rPr>
          <w:rFonts w:ascii="Times New Roman" w:hAnsi="Times New Roman"/>
          <w:b/>
        </w:rPr>
        <w:t>189</w:t>
      </w:r>
      <w:r w:rsidRPr="00771780">
        <w:rPr>
          <w:rFonts w:ascii="Times New Roman" w:hAnsi="Times New Roman"/>
        </w:rPr>
        <w:t>, 225-7 (2015).</w:t>
      </w:r>
    </w:p>
    <w:p w14:paraId="2AF40E4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(61)</w:t>
      </w:r>
      <w:r w:rsidRPr="00771780">
        <w:rPr>
          <w:rFonts w:ascii="Times New Roman" w:hAnsi="Times New Roman"/>
        </w:rPr>
        <w:tab/>
        <w:t xml:space="preserve">Golukhova, E.Z., Ryabinina, M.N., Bulaeva, N.I., Grigorian, M.V., Kubova, M. &amp; Serebruany, V.L. Clopidogrel response variability: impact of genetic polymorphism and </w:t>
      </w:r>
      <w:r w:rsidRPr="00771780">
        <w:rPr>
          <w:rFonts w:ascii="Times New Roman" w:hAnsi="Times New Roman"/>
        </w:rPr>
        <w:lastRenderedPageBreak/>
        <w:t xml:space="preserve">platelet biomarkers for predicting adverse outcomes poststenting. </w:t>
      </w:r>
      <w:r w:rsidRPr="00771780">
        <w:rPr>
          <w:rFonts w:ascii="Times New Roman" w:hAnsi="Times New Roman"/>
          <w:i/>
        </w:rPr>
        <w:t>Am J Ther</w:t>
      </w:r>
      <w:r w:rsidRPr="00771780">
        <w:rPr>
          <w:rFonts w:ascii="Times New Roman" w:hAnsi="Times New Roman"/>
        </w:rPr>
        <w:t xml:space="preserve">  </w:t>
      </w:r>
      <w:r w:rsidRPr="00771780">
        <w:rPr>
          <w:rFonts w:ascii="Times New Roman" w:hAnsi="Times New Roman"/>
          <w:b/>
        </w:rPr>
        <w:t>22</w:t>
      </w:r>
      <w:r w:rsidRPr="00771780">
        <w:rPr>
          <w:rFonts w:ascii="Times New Roman" w:hAnsi="Times New Roman"/>
        </w:rPr>
        <w:t>, 222-30 (2015).</w:t>
      </w:r>
    </w:p>
    <w:p w14:paraId="30D04575"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(62)</w:t>
      </w:r>
      <w:r w:rsidRPr="00771780">
        <w:rPr>
          <w:rFonts w:ascii="Times New Roman" w:hAnsi="Times New Roman"/>
        </w:rPr>
        <w:tab/>
        <w:t>Qiu, L.N.</w:t>
      </w:r>
      <w:r w:rsidRPr="00771780">
        <w:rPr>
          <w:rFonts w:ascii="Times New Roman" w:hAnsi="Times New Roman"/>
          <w:i/>
        </w:rPr>
        <w:t xml:space="preserve"> et al.</w:t>
      </w:r>
      <w:r w:rsidRPr="00771780">
        <w:rPr>
          <w:rFonts w:ascii="Times New Roman" w:hAnsi="Times New Roman"/>
        </w:rPr>
        <w:t xml:space="preserve"> Influence of CYP2C19 polymorphisms on platelet reactivity and clinical outcomes in ischemic stroke patients treated with clopidogrel. </w:t>
      </w:r>
      <w:r w:rsidRPr="00771780">
        <w:rPr>
          <w:rFonts w:ascii="Times New Roman" w:hAnsi="Times New Roman"/>
          <w:i/>
        </w:rPr>
        <w:t>Eur J Pharmacol</w:t>
      </w:r>
      <w:r w:rsidRPr="00771780">
        <w:rPr>
          <w:rFonts w:ascii="Times New Roman" w:hAnsi="Times New Roman"/>
        </w:rPr>
        <w:t xml:space="preserve">  </w:t>
      </w:r>
      <w:r w:rsidRPr="00771780">
        <w:rPr>
          <w:rFonts w:ascii="Times New Roman" w:hAnsi="Times New Roman"/>
          <w:b/>
        </w:rPr>
        <w:t>747</w:t>
      </w:r>
      <w:r w:rsidRPr="00771780">
        <w:rPr>
          <w:rFonts w:ascii="Times New Roman" w:hAnsi="Times New Roman"/>
        </w:rPr>
        <w:t>, 29-35 (2015).</w:t>
      </w:r>
    </w:p>
    <w:p w14:paraId="067207D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(63)</w:t>
      </w:r>
      <w:r w:rsidRPr="00771780">
        <w:rPr>
          <w:rFonts w:ascii="Times New Roman" w:hAnsi="Times New Roman"/>
        </w:rPr>
        <w:tab/>
        <w:t>Han, Y.</w:t>
      </w:r>
      <w:r w:rsidRPr="00771780">
        <w:rPr>
          <w:rFonts w:ascii="Times New Roman" w:hAnsi="Times New Roman"/>
          <w:i/>
        </w:rPr>
        <w:t xml:space="preserve"> et al.</w:t>
      </w:r>
      <w:r w:rsidRPr="00771780">
        <w:rPr>
          <w:rFonts w:ascii="Times New Roman" w:hAnsi="Times New Roman"/>
        </w:rPr>
        <w:t xml:space="preserve"> Influence of Genetic Polymorphisms on Clopidogrel Response and Clinical Outcomes in Patients with Acute Ischemic Stroke CYP2C19 Genotype on Clopidogrel Response. </w:t>
      </w:r>
      <w:r w:rsidRPr="00771780">
        <w:rPr>
          <w:rFonts w:ascii="Times New Roman" w:hAnsi="Times New Roman"/>
          <w:i/>
        </w:rPr>
        <w:t>CNS Neurosci Ther</w:t>
      </w:r>
      <w:r w:rsidRPr="00771780">
        <w:rPr>
          <w:rFonts w:ascii="Times New Roman" w:hAnsi="Times New Roman"/>
        </w:rPr>
        <w:t xml:space="preserve">  </w:t>
      </w:r>
      <w:r w:rsidRPr="00771780">
        <w:rPr>
          <w:rFonts w:ascii="Times New Roman" w:hAnsi="Times New Roman"/>
          <w:b/>
        </w:rPr>
        <w:t>21</w:t>
      </w:r>
      <w:r w:rsidRPr="00771780">
        <w:rPr>
          <w:rFonts w:ascii="Times New Roman" w:hAnsi="Times New Roman"/>
        </w:rPr>
        <w:t>, 692-7 (2015).</w:t>
      </w:r>
    </w:p>
    <w:p w14:paraId="00C5219E"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(64)</w:t>
      </w:r>
      <w:r w:rsidRPr="00771780">
        <w:rPr>
          <w:rFonts w:ascii="Times New Roman" w:hAnsi="Times New Roman"/>
        </w:rPr>
        <w:tab/>
        <w:t>Wang, X.</w:t>
      </w:r>
      <w:r w:rsidRPr="00771780">
        <w:rPr>
          <w:rFonts w:ascii="Times New Roman" w:hAnsi="Times New Roman"/>
          <w:i/>
        </w:rPr>
        <w:t xml:space="preserve"> et al.</w:t>
      </w:r>
      <w:r w:rsidRPr="00771780">
        <w:rPr>
          <w:rFonts w:ascii="Times New Roman" w:hAnsi="Times New Roman"/>
        </w:rPr>
        <w:t xml:space="preserve"> Relationship between clopidogrel-related polymorphisms and variable platelet reactivity at 1 year: A cohort study from Han Chinese. </w:t>
      </w:r>
      <w:r w:rsidRPr="00771780">
        <w:rPr>
          <w:rFonts w:ascii="Times New Roman" w:hAnsi="Times New Roman"/>
          <w:i/>
        </w:rPr>
        <w:t>J Res Med Sci</w:t>
      </w:r>
      <w:r w:rsidRPr="00771780">
        <w:rPr>
          <w:rFonts w:ascii="Times New Roman" w:hAnsi="Times New Roman"/>
        </w:rPr>
        <w:t xml:space="preserve">  </w:t>
      </w:r>
      <w:r w:rsidRPr="00771780">
        <w:rPr>
          <w:rFonts w:ascii="Times New Roman" w:hAnsi="Times New Roman"/>
          <w:b/>
        </w:rPr>
        <w:t>21</w:t>
      </w:r>
      <w:r w:rsidRPr="00771780">
        <w:rPr>
          <w:rFonts w:ascii="Times New Roman" w:hAnsi="Times New Roman"/>
        </w:rPr>
        <w:t>, 111 (2016).</w:t>
      </w:r>
    </w:p>
    <w:p w14:paraId="54C5E07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(65)</w:t>
      </w:r>
      <w:r w:rsidRPr="00771780">
        <w:rPr>
          <w:rFonts w:ascii="Times New Roman" w:hAnsi="Times New Roman"/>
        </w:rPr>
        <w:tab/>
        <w:t xml:space="preserve">Ou, W., He, Y., Li, A., Liu, B. &amp; Jin, L. Genotype Frequencies of CYP2C19, P2Y12 and GPIIIa Polymorphisms in Coronary Heart Disease Patients of Han Ethnicity, and Their Impact on Clopidogrel Responsiveness. </w:t>
      </w:r>
      <w:r w:rsidRPr="00771780">
        <w:rPr>
          <w:rFonts w:ascii="Times New Roman" w:hAnsi="Times New Roman"/>
          <w:i/>
        </w:rPr>
        <w:t>Int Heart J</w:t>
      </w:r>
      <w:r w:rsidRPr="00771780">
        <w:rPr>
          <w:rFonts w:ascii="Times New Roman" w:hAnsi="Times New Roman"/>
        </w:rPr>
        <w:t xml:space="preserve">  </w:t>
      </w:r>
      <w:r w:rsidRPr="00771780">
        <w:rPr>
          <w:rFonts w:ascii="Times New Roman" w:hAnsi="Times New Roman"/>
          <w:b/>
        </w:rPr>
        <w:t>57</w:t>
      </w:r>
      <w:r w:rsidRPr="00771780">
        <w:rPr>
          <w:rFonts w:ascii="Times New Roman" w:hAnsi="Times New Roman"/>
        </w:rPr>
        <w:t>, 586-92 (2016).</w:t>
      </w:r>
    </w:p>
    <w:p w14:paraId="7C528473"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(66)</w:t>
      </w:r>
      <w:r w:rsidRPr="00771780">
        <w:rPr>
          <w:rFonts w:ascii="Times New Roman" w:hAnsi="Times New Roman"/>
        </w:rPr>
        <w:tab/>
        <w:t>Carreras, E.T.</w:t>
      </w:r>
      <w:r w:rsidRPr="00771780">
        <w:rPr>
          <w:rFonts w:ascii="Times New Roman" w:hAnsi="Times New Roman"/>
          <w:i/>
        </w:rPr>
        <w:t xml:space="preserve"> et al.</w:t>
      </w:r>
      <w:r w:rsidRPr="00771780">
        <w:rPr>
          <w:rFonts w:ascii="Times New Roman" w:hAnsi="Times New Roman"/>
        </w:rPr>
        <w:t xml:space="preserve"> Diabetes mellitus, CYP2C19 genotype, and response to escalating doses of clopidogrel. Insights from the ELEVATE-TIMI 56 Trial. </w:t>
      </w:r>
      <w:r w:rsidRPr="00771780">
        <w:rPr>
          <w:rFonts w:ascii="Times New Roman" w:hAnsi="Times New Roman"/>
          <w:i/>
        </w:rPr>
        <w:t>Thromb Haemost</w:t>
      </w:r>
      <w:r w:rsidRPr="00771780">
        <w:rPr>
          <w:rFonts w:ascii="Times New Roman" w:hAnsi="Times New Roman"/>
        </w:rPr>
        <w:t xml:space="preserve">  </w:t>
      </w:r>
      <w:r w:rsidRPr="00771780">
        <w:rPr>
          <w:rFonts w:ascii="Times New Roman" w:hAnsi="Times New Roman"/>
          <w:b/>
        </w:rPr>
        <w:t>116</w:t>
      </w:r>
      <w:r w:rsidRPr="00771780">
        <w:rPr>
          <w:rFonts w:ascii="Times New Roman" w:hAnsi="Times New Roman"/>
        </w:rPr>
        <w:t>, 69-77 (2016).</w:t>
      </w:r>
    </w:p>
    <w:p w14:paraId="0FFFD92C"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(67)</w:t>
      </w:r>
      <w:r w:rsidRPr="00771780">
        <w:rPr>
          <w:rFonts w:ascii="Times New Roman" w:hAnsi="Times New Roman"/>
        </w:rPr>
        <w:tab/>
        <w:t>Kirac, D.</w:t>
      </w:r>
      <w:r w:rsidRPr="00771780">
        <w:rPr>
          <w:rFonts w:ascii="Times New Roman" w:hAnsi="Times New Roman"/>
          <w:i/>
        </w:rPr>
        <w:t xml:space="preserve"> et al.</w:t>
      </w:r>
      <w:r w:rsidRPr="00771780">
        <w:rPr>
          <w:rFonts w:ascii="Times New Roman" w:hAnsi="Times New Roman"/>
        </w:rPr>
        <w:t xml:space="preserve"> Effects of genetic factors to stent thrombosis due to clopidogrel resistance after coronary stent placement. </w:t>
      </w:r>
      <w:r w:rsidRPr="00771780">
        <w:rPr>
          <w:rFonts w:ascii="Times New Roman" w:hAnsi="Times New Roman"/>
          <w:i/>
        </w:rPr>
        <w:t>Cell Mol Biol (Noisy-le-grand)</w:t>
      </w:r>
      <w:r w:rsidRPr="00771780">
        <w:rPr>
          <w:rFonts w:ascii="Times New Roman" w:hAnsi="Times New Roman"/>
        </w:rPr>
        <w:t xml:space="preserve">  </w:t>
      </w:r>
      <w:r w:rsidRPr="00771780">
        <w:rPr>
          <w:rFonts w:ascii="Times New Roman" w:hAnsi="Times New Roman"/>
          <w:b/>
        </w:rPr>
        <w:t>62</w:t>
      </w:r>
      <w:r w:rsidRPr="00771780">
        <w:rPr>
          <w:rFonts w:ascii="Times New Roman" w:hAnsi="Times New Roman"/>
        </w:rPr>
        <w:t>, 51-5 (2016).</w:t>
      </w:r>
    </w:p>
    <w:p w14:paraId="2AFF8205"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(68)</w:t>
      </w:r>
      <w:r w:rsidRPr="00771780">
        <w:rPr>
          <w:rFonts w:ascii="Times New Roman" w:hAnsi="Times New Roman"/>
        </w:rPr>
        <w:tab/>
        <w:t>Doll, J.A.</w:t>
      </w:r>
      <w:r w:rsidRPr="00771780">
        <w:rPr>
          <w:rFonts w:ascii="Times New Roman" w:hAnsi="Times New Roman"/>
          <w:i/>
        </w:rPr>
        <w:t xml:space="preserve"> et al.</w:t>
      </w:r>
      <w:r w:rsidRPr="00771780">
        <w:rPr>
          <w:rFonts w:ascii="Times New Roman" w:hAnsi="Times New Roman"/>
        </w:rPr>
        <w:t xml:space="preserve"> Impact of CYP2C19 Metabolizer Status on Patients With ACS Treated With Prasugrel Versus Clopidogrel. </w:t>
      </w:r>
      <w:r w:rsidRPr="00771780">
        <w:rPr>
          <w:rFonts w:ascii="Times New Roman" w:hAnsi="Times New Roman"/>
          <w:i/>
        </w:rPr>
        <w:t>J Am Coll Cardiol</w:t>
      </w:r>
      <w:r w:rsidRPr="00771780">
        <w:rPr>
          <w:rFonts w:ascii="Times New Roman" w:hAnsi="Times New Roman"/>
        </w:rPr>
        <w:t xml:space="preserve">  </w:t>
      </w:r>
      <w:r w:rsidRPr="00771780">
        <w:rPr>
          <w:rFonts w:ascii="Times New Roman" w:hAnsi="Times New Roman"/>
          <w:b/>
        </w:rPr>
        <w:t>67</w:t>
      </w:r>
      <w:r w:rsidRPr="00771780">
        <w:rPr>
          <w:rFonts w:ascii="Times New Roman" w:hAnsi="Times New Roman"/>
        </w:rPr>
        <w:t>, 936-47 (2016).</w:t>
      </w:r>
    </w:p>
    <w:p w14:paraId="05AFD41F"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(69)</w:t>
      </w:r>
      <w:r w:rsidRPr="00771780">
        <w:rPr>
          <w:rFonts w:ascii="Times New Roman" w:hAnsi="Times New Roman"/>
        </w:rPr>
        <w:tab/>
        <w:t>Choi, I.J.</w:t>
      </w:r>
      <w:r w:rsidRPr="00771780">
        <w:rPr>
          <w:rFonts w:ascii="Times New Roman" w:hAnsi="Times New Roman"/>
          <w:i/>
        </w:rPr>
        <w:t xml:space="preserve"> et al.</w:t>
      </w:r>
      <w:r w:rsidRPr="00771780">
        <w:rPr>
          <w:rFonts w:ascii="Times New Roman" w:hAnsi="Times New Roman"/>
        </w:rPr>
        <w:t xml:space="preserve"> CYP2C19 loss-of-function alleles are not associated with clinical outcome of clopidogrel therapy in patients treated with newer-generation drug-eluting stents. </w:t>
      </w:r>
      <w:r w:rsidRPr="00771780">
        <w:rPr>
          <w:rFonts w:ascii="Times New Roman" w:hAnsi="Times New Roman"/>
          <w:i/>
        </w:rPr>
        <w:t>Medicine (Baltimore)</w:t>
      </w:r>
      <w:r w:rsidRPr="00771780">
        <w:rPr>
          <w:rFonts w:ascii="Times New Roman" w:hAnsi="Times New Roman"/>
        </w:rPr>
        <w:t xml:space="preserve">  </w:t>
      </w:r>
      <w:r w:rsidRPr="00771780">
        <w:rPr>
          <w:rFonts w:ascii="Times New Roman" w:hAnsi="Times New Roman"/>
          <w:b/>
        </w:rPr>
        <w:t>95</w:t>
      </w:r>
      <w:r w:rsidRPr="00771780">
        <w:rPr>
          <w:rFonts w:ascii="Times New Roman" w:hAnsi="Times New Roman"/>
        </w:rPr>
        <w:t>, e4049 (2016).</w:t>
      </w:r>
    </w:p>
    <w:p w14:paraId="3A41AAF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(70)</w:t>
      </w:r>
      <w:r w:rsidRPr="00771780">
        <w:rPr>
          <w:rFonts w:ascii="Times New Roman" w:hAnsi="Times New Roman"/>
        </w:rPr>
        <w:tab/>
        <w:t>Sun, H.</w:t>
      </w:r>
      <w:r w:rsidRPr="00771780">
        <w:rPr>
          <w:rFonts w:ascii="Times New Roman" w:hAnsi="Times New Roman"/>
          <w:i/>
        </w:rPr>
        <w:t xml:space="preserve"> et al.</w:t>
      </w:r>
      <w:r w:rsidRPr="00771780">
        <w:rPr>
          <w:rFonts w:ascii="Times New Roman" w:hAnsi="Times New Roman"/>
        </w:rPr>
        <w:t xml:space="preserve"> Impact of CYP2C19 Variants on Clinical Efficacy of Clopidogrel and 1-Year Clinical Outcomes in Coronary Heart Patients Undergoing Percutaneous Coronary Intervention. </w:t>
      </w:r>
      <w:r w:rsidRPr="00771780">
        <w:rPr>
          <w:rFonts w:ascii="Times New Roman" w:hAnsi="Times New Roman"/>
          <w:i/>
        </w:rPr>
        <w:t>Front Pharmacol</w:t>
      </w:r>
      <w:r w:rsidRPr="00771780">
        <w:rPr>
          <w:rFonts w:ascii="Times New Roman" w:hAnsi="Times New Roman"/>
        </w:rPr>
        <w:t xml:space="preserve">  </w:t>
      </w:r>
      <w:r w:rsidRPr="00771780">
        <w:rPr>
          <w:rFonts w:ascii="Times New Roman" w:hAnsi="Times New Roman"/>
          <w:b/>
        </w:rPr>
        <w:t>7</w:t>
      </w:r>
      <w:r w:rsidRPr="00771780">
        <w:rPr>
          <w:rFonts w:ascii="Times New Roman" w:hAnsi="Times New Roman"/>
        </w:rPr>
        <w:t>, 453 (2016).</w:t>
      </w:r>
    </w:p>
    <w:p w14:paraId="4519AAAF"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(71)</w:t>
      </w:r>
      <w:r w:rsidRPr="00771780">
        <w:rPr>
          <w:rFonts w:ascii="Times New Roman" w:hAnsi="Times New Roman"/>
        </w:rPr>
        <w:tab/>
        <w:t>Choi, J.L.</w:t>
      </w:r>
      <w:r w:rsidRPr="00771780">
        <w:rPr>
          <w:rFonts w:ascii="Times New Roman" w:hAnsi="Times New Roman"/>
          <w:i/>
        </w:rPr>
        <w:t xml:space="preserve"> et al.</w:t>
      </w:r>
      <w:r w:rsidRPr="00771780">
        <w:rPr>
          <w:rFonts w:ascii="Times New Roman" w:hAnsi="Times New Roman"/>
        </w:rPr>
        <w:t xml:space="preserve"> The Diagnostic Utility of the Point-of-Care CYP2C19 Genotyping Assay in Patients with Acute Coronary Syndrome Dosing Clopidogrel: Comparison with Platelet Function Test and SNP Genotyping. </w:t>
      </w:r>
      <w:r w:rsidRPr="00771780">
        <w:rPr>
          <w:rFonts w:ascii="Times New Roman" w:hAnsi="Times New Roman"/>
          <w:i/>
        </w:rPr>
        <w:t>Ann Clin Lab Sci</w:t>
      </w:r>
      <w:r w:rsidRPr="00771780">
        <w:rPr>
          <w:rFonts w:ascii="Times New Roman" w:hAnsi="Times New Roman"/>
        </w:rPr>
        <w:t xml:space="preserve">  </w:t>
      </w:r>
      <w:r w:rsidRPr="00771780">
        <w:rPr>
          <w:rFonts w:ascii="Times New Roman" w:hAnsi="Times New Roman"/>
          <w:b/>
        </w:rPr>
        <w:t>46</w:t>
      </w:r>
      <w:r w:rsidRPr="00771780">
        <w:rPr>
          <w:rFonts w:ascii="Times New Roman" w:hAnsi="Times New Roman"/>
        </w:rPr>
        <w:t>, 489-94 (2016).</w:t>
      </w:r>
    </w:p>
    <w:p w14:paraId="4E1FCD9F"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(72)</w:t>
      </w:r>
      <w:r w:rsidRPr="00771780">
        <w:rPr>
          <w:rFonts w:ascii="Times New Roman" w:hAnsi="Times New Roman"/>
        </w:rPr>
        <w:tab/>
        <w:t>Forni Ogna, V.</w:t>
      </w:r>
      <w:r w:rsidRPr="00771780">
        <w:rPr>
          <w:rFonts w:ascii="Times New Roman" w:hAnsi="Times New Roman"/>
          <w:i/>
        </w:rPr>
        <w:t xml:space="preserve"> et al.</w:t>
      </w:r>
      <w:r w:rsidRPr="00771780">
        <w:rPr>
          <w:rFonts w:ascii="Times New Roman" w:hAnsi="Times New Roman"/>
        </w:rPr>
        <w:t xml:space="preserve"> Effect of long-term adherence to clopidogrel on the VASP-PRI after elective coronary stent implantation: a randomized controlled study. </w:t>
      </w:r>
      <w:r w:rsidRPr="00771780">
        <w:rPr>
          <w:rFonts w:ascii="Times New Roman" w:hAnsi="Times New Roman"/>
          <w:i/>
        </w:rPr>
        <w:t>Br J Clin Pharmacol</w:t>
      </w:r>
      <w:r w:rsidRPr="00771780">
        <w:rPr>
          <w:rFonts w:ascii="Times New Roman" w:hAnsi="Times New Roman"/>
        </w:rPr>
        <w:t xml:space="preserve">  </w:t>
      </w:r>
      <w:r w:rsidRPr="00771780">
        <w:rPr>
          <w:rFonts w:ascii="Times New Roman" w:hAnsi="Times New Roman"/>
          <w:b/>
        </w:rPr>
        <w:t>82</w:t>
      </w:r>
      <w:r w:rsidRPr="00771780">
        <w:rPr>
          <w:rFonts w:ascii="Times New Roman" w:hAnsi="Times New Roman"/>
        </w:rPr>
        <w:t>, 1486-97 (2016).</w:t>
      </w:r>
    </w:p>
    <w:p w14:paraId="2BDD85FC"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(73)</w:t>
      </w:r>
      <w:r w:rsidRPr="00771780">
        <w:rPr>
          <w:rFonts w:ascii="Times New Roman" w:hAnsi="Times New Roman"/>
        </w:rPr>
        <w:tab/>
        <w:t>Backovic, D.</w:t>
      </w:r>
      <w:r w:rsidRPr="00771780">
        <w:rPr>
          <w:rFonts w:ascii="Times New Roman" w:hAnsi="Times New Roman"/>
          <w:i/>
        </w:rPr>
        <w:t xml:space="preserve"> et al.</w:t>
      </w:r>
      <w:r w:rsidRPr="00771780">
        <w:rPr>
          <w:rFonts w:ascii="Times New Roman" w:hAnsi="Times New Roman"/>
        </w:rPr>
        <w:t xml:space="preserve"> Influence of Cyp2c19*2 Gene Variant on Therapeutic Response During Clopidogrel Treatment in Patients with Carotid Artery Stenosis. </w:t>
      </w:r>
      <w:r w:rsidRPr="00771780">
        <w:rPr>
          <w:rFonts w:ascii="Times New Roman" w:hAnsi="Times New Roman"/>
          <w:i/>
        </w:rPr>
        <w:t>J Med Biochem</w:t>
      </w:r>
      <w:r w:rsidRPr="00771780">
        <w:rPr>
          <w:rFonts w:ascii="Times New Roman" w:hAnsi="Times New Roman"/>
        </w:rPr>
        <w:t xml:space="preserve">  </w:t>
      </w:r>
      <w:r w:rsidRPr="00771780">
        <w:rPr>
          <w:rFonts w:ascii="Times New Roman" w:hAnsi="Times New Roman"/>
          <w:b/>
        </w:rPr>
        <w:t>35</w:t>
      </w:r>
      <w:r w:rsidRPr="00771780">
        <w:rPr>
          <w:rFonts w:ascii="Times New Roman" w:hAnsi="Times New Roman"/>
        </w:rPr>
        <w:t>, 26-33 (2016).</w:t>
      </w:r>
    </w:p>
    <w:p w14:paraId="5224522D"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(74)</w:t>
      </w:r>
      <w:r w:rsidRPr="00771780">
        <w:rPr>
          <w:rFonts w:ascii="Times New Roman" w:hAnsi="Times New Roman"/>
        </w:rPr>
        <w:tab/>
        <w:t>Backovic, D.</w:t>
      </w:r>
      <w:r w:rsidRPr="00771780">
        <w:rPr>
          <w:rFonts w:ascii="Times New Roman" w:hAnsi="Times New Roman"/>
          <w:i/>
        </w:rPr>
        <w:t xml:space="preserve"> et al.</w:t>
      </w:r>
      <w:r w:rsidRPr="00771780">
        <w:rPr>
          <w:rFonts w:ascii="Times New Roman" w:hAnsi="Times New Roman"/>
        </w:rPr>
        <w:t xml:space="preserve"> Clopidogrel High On-Treatment Platelet Reactivity in Patients with Carotid Artery Stenosis Undergoing Endarterectomy. A Pilot Study. </w:t>
      </w:r>
      <w:r w:rsidRPr="00771780">
        <w:rPr>
          <w:rFonts w:ascii="Times New Roman" w:hAnsi="Times New Roman"/>
          <w:i/>
        </w:rPr>
        <w:t>Curr Vasc Pharmacol</w:t>
      </w:r>
      <w:r w:rsidRPr="00771780">
        <w:rPr>
          <w:rFonts w:ascii="Times New Roman" w:hAnsi="Times New Roman"/>
        </w:rPr>
        <w:t xml:space="preserve">  </w:t>
      </w:r>
      <w:r w:rsidRPr="00771780">
        <w:rPr>
          <w:rFonts w:ascii="Times New Roman" w:hAnsi="Times New Roman"/>
          <w:b/>
        </w:rPr>
        <w:t>14</w:t>
      </w:r>
      <w:r w:rsidRPr="00771780">
        <w:rPr>
          <w:rFonts w:ascii="Times New Roman" w:hAnsi="Times New Roman"/>
        </w:rPr>
        <w:t>, 563-9 (2016).</w:t>
      </w:r>
    </w:p>
    <w:p w14:paraId="7C63935C"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(75)</w:t>
      </w:r>
      <w:r w:rsidRPr="00771780">
        <w:rPr>
          <w:rFonts w:ascii="Times New Roman" w:hAnsi="Times New Roman"/>
        </w:rPr>
        <w:tab/>
        <w:t>Liu, R.</w:t>
      </w:r>
      <w:r w:rsidRPr="00771780">
        <w:rPr>
          <w:rFonts w:ascii="Times New Roman" w:hAnsi="Times New Roman"/>
          <w:i/>
        </w:rPr>
        <w:t xml:space="preserve"> et al.</w:t>
      </w:r>
      <w:r w:rsidRPr="00771780">
        <w:rPr>
          <w:rFonts w:ascii="Times New Roman" w:hAnsi="Times New Roman"/>
        </w:rPr>
        <w:t xml:space="preserve"> Associations of CYP3A4, NR1I2, CYP2C19 and P2RY12 polymorphisms with clopidogrel resistance in Chinese patients with ischemic stroke. </w:t>
      </w:r>
      <w:r w:rsidRPr="00771780">
        <w:rPr>
          <w:rFonts w:ascii="Times New Roman" w:hAnsi="Times New Roman"/>
          <w:i/>
        </w:rPr>
        <w:t>Acta Pharmacol Sin</w:t>
      </w:r>
      <w:r w:rsidRPr="00771780">
        <w:rPr>
          <w:rFonts w:ascii="Times New Roman" w:hAnsi="Times New Roman"/>
        </w:rPr>
        <w:t xml:space="preserve">  </w:t>
      </w:r>
      <w:r w:rsidRPr="00771780">
        <w:rPr>
          <w:rFonts w:ascii="Times New Roman" w:hAnsi="Times New Roman"/>
          <w:b/>
        </w:rPr>
        <w:t>37</w:t>
      </w:r>
      <w:r w:rsidRPr="00771780">
        <w:rPr>
          <w:rFonts w:ascii="Times New Roman" w:hAnsi="Times New Roman"/>
        </w:rPr>
        <w:t>, 882-8 (2016).</w:t>
      </w:r>
    </w:p>
    <w:p w14:paraId="64984F4E"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(76)</w:t>
      </w:r>
      <w:r w:rsidRPr="00771780">
        <w:rPr>
          <w:rFonts w:ascii="Times New Roman" w:hAnsi="Times New Roman"/>
        </w:rPr>
        <w:tab/>
        <w:t>Yi, X.</w:t>
      </w:r>
      <w:r w:rsidRPr="00771780">
        <w:rPr>
          <w:rFonts w:ascii="Times New Roman" w:hAnsi="Times New Roman"/>
          <w:i/>
        </w:rPr>
        <w:t xml:space="preserve"> et al.</w:t>
      </w:r>
      <w:r w:rsidRPr="00771780">
        <w:rPr>
          <w:rFonts w:ascii="Times New Roman" w:hAnsi="Times New Roman"/>
        </w:rPr>
        <w:t xml:space="preserve"> Association of Cytochrome P450 Genetic Variants with Clopidogrel Resistance and Outcomes in Acute Ischemic Stroke. </w:t>
      </w:r>
      <w:r w:rsidRPr="00771780">
        <w:rPr>
          <w:rFonts w:ascii="Times New Roman" w:hAnsi="Times New Roman"/>
          <w:i/>
        </w:rPr>
        <w:t>J Atheroscler Thromb</w:t>
      </w:r>
      <w:r w:rsidRPr="00771780">
        <w:rPr>
          <w:rFonts w:ascii="Times New Roman" w:hAnsi="Times New Roman"/>
        </w:rPr>
        <w:t xml:space="preserve">  </w:t>
      </w:r>
      <w:r w:rsidRPr="00771780">
        <w:rPr>
          <w:rFonts w:ascii="Times New Roman" w:hAnsi="Times New Roman"/>
          <w:b/>
        </w:rPr>
        <w:t>23</w:t>
      </w:r>
      <w:r w:rsidRPr="00771780">
        <w:rPr>
          <w:rFonts w:ascii="Times New Roman" w:hAnsi="Times New Roman"/>
        </w:rPr>
        <w:t>, 1188-200 (2016).</w:t>
      </w:r>
    </w:p>
    <w:p w14:paraId="29F3A1E1"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lastRenderedPageBreak/>
        <w:t>(77)</w:t>
      </w:r>
      <w:r w:rsidRPr="00771780">
        <w:rPr>
          <w:rFonts w:ascii="Times New Roman" w:hAnsi="Times New Roman"/>
        </w:rPr>
        <w:tab/>
        <w:t xml:space="preserve">Yi, X., Zhou, Q., Wang, C., Lin, J., Cheng, W. &amp; Chi, L. Concomitant Use of Proton Pump Inhibitors and Clopidogrel Is Not Associated with Adverse Outcomes after Ischemic Stroke in Chinese Population. </w:t>
      </w:r>
      <w:r w:rsidRPr="00771780">
        <w:rPr>
          <w:rFonts w:ascii="Times New Roman" w:hAnsi="Times New Roman"/>
          <w:i/>
        </w:rPr>
        <w:t>J Stroke Cerebrovasc Dis</w:t>
      </w:r>
      <w:r w:rsidRPr="00771780">
        <w:rPr>
          <w:rFonts w:ascii="Times New Roman" w:hAnsi="Times New Roman"/>
        </w:rPr>
        <w:t xml:space="preserve">  </w:t>
      </w:r>
      <w:r w:rsidRPr="00771780">
        <w:rPr>
          <w:rFonts w:ascii="Times New Roman" w:hAnsi="Times New Roman"/>
          <w:b/>
        </w:rPr>
        <w:t>25</w:t>
      </w:r>
      <w:r w:rsidRPr="00771780">
        <w:rPr>
          <w:rFonts w:ascii="Times New Roman" w:hAnsi="Times New Roman"/>
        </w:rPr>
        <w:t>, 2859-67 (2016).</w:t>
      </w:r>
    </w:p>
    <w:p w14:paraId="51D11467"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(78)</w:t>
      </w:r>
      <w:r w:rsidRPr="00771780">
        <w:rPr>
          <w:rFonts w:ascii="Times New Roman" w:hAnsi="Times New Roman"/>
        </w:rPr>
        <w:tab/>
        <w:t>Lin, M.</w:t>
      </w:r>
      <w:r w:rsidRPr="00771780">
        <w:rPr>
          <w:rFonts w:ascii="Times New Roman" w:hAnsi="Times New Roman"/>
          <w:i/>
        </w:rPr>
        <w:t xml:space="preserve"> et al.</w:t>
      </w:r>
      <w:r w:rsidRPr="00771780">
        <w:rPr>
          <w:rFonts w:ascii="Times New Roman" w:hAnsi="Times New Roman"/>
        </w:rPr>
        <w:t xml:space="preserve"> Association between CYP2C19 Polymorphisms and Outcomes in Cerebral Endovascular Therapy. </w:t>
      </w:r>
      <w:r w:rsidRPr="00771780">
        <w:rPr>
          <w:rFonts w:ascii="Times New Roman" w:hAnsi="Times New Roman"/>
          <w:i/>
        </w:rPr>
        <w:t>AJNR Am J Neuroradiol</w:t>
      </w:r>
      <w:r w:rsidRPr="00771780">
        <w:rPr>
          <w:rFonts w:ascii="Times New Roman" w:hAnsi="Times New Roman"/>
        </w:rPr>
        <w:t xml:space="preserve">  </w:t>
      </w:r>
      <w:r w:rsidRPr="00771780">
        <w:rPr>
          <w:rFonts w:ascii="Times New Roman" w:hAnsi="Times New Roman"/>
          <w:b/>
        </w:rPr>
        <w:t>37</w:t>
      </w:r>
      <w:r w:rsidRPr="00771780">
        <w:rPr>
          <w:rFonts w:ascii="Times New Roman" w:hAnsi="Times New Roman"/>
        </w:rPr>
        <w:t>, 108-13 (2016).</w:t>
      </w:r>
    </w:p>
    <w:p w14:paraId="51ACF4C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(79)</w:t>
      </w:r>
      <w:r w:rsidRPr="00771780">
        <w:rPr>
          <w:rFonts w:ascii="Times New Roman" w:hAnsi="Times New Roman"/>
        </w:rPr>
        <w:tab/>
        <w:t>Garcia-Lagunar, M.H.</w:t>
      </w:r>
      <w:r w:rsidRPr="00771780">
        <w:rPr>
          <w:rFonts w:ascii="Times New Roman" w:hAnsi="Times New Roman"/>
          <w:i/>
        </w:rPr>
        <w:t xml:space="preserve"> et al.</w:t>
      </w:r>
      <w:r w:rsidRPr="00771780">
        <w:rPr>
          <w:rFonts w:ascii="Times New Roman" w:hAnsi="Times New Roman"/>
        </w:rPr>
        <w:t xml:space="preserve"> Genotyping of six clopidogrel-metabolizing enzyme polymorphisms has a minor role in the assessment of platelet reactivity in patients with acute coronary syndrome. </w:t>
      </w:r>
      <w:r w:rsidRPr="00771780">
        <w:rPr>
          <w:rFonts w:ascii="Times New Roman" w:hAnsi="Times New Roman"/>
          <w:i/>
        </w:rPr>
        <w:t>Anatol J Cardiol</w:t>
      </w:r>
      <w:r w:rsidRPr="00771780">
        <w:rPr>
          <w:rFonts w:ascii="Times New Roman" w:hAnsi="Times New Roman"/>
        </w:rPr>
        <w:t xml:space="preserve">  </w:t>
      </w:r>
      <w:r w:rsidRPr="00771780">
        <w:rPr>
          <w:rFonts w:ascii="Times New Roman" w:hAnsi="Times New Roman"/>
          <w:b/>
        </w:rPr>
        <w:t>17</w:t>
      </w:r>
      <w:r w:rsidRPr="00771780">
        <w:rPr>
          <w:rFonts w:ascii="Times New Roman" w:hAnsi="Times New Roman"/>
        </w:rPr>
        <w:t>, 303-12 (2017).</w:t>
      </w:r>
    </w:p>
    <w:p w14:paraId="281EB937"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(80)</w:t>
      </w:r>
      <w:r w:rsidRPr="00771780">
        <w:rPr>
          <w:rFonts w:ascii="Times New Roman" w:hAnsi="Times New Roman"/>
        </w:rPr>
        <w:tab/>
        <w:t>Saydam, F.</w:t>
      </w:r>
      <w:r w:rsidRPr="00771780">
        <w:rPr>
          <w:rFonts w:ascii="Times New Roman" w:hAnsi="Times New Roman"/>
          <w:i/>
        </w:rPr>
        <w:t xml:space="preserve"> et al.</w:t>
      </w:r>
      <w:r w:rsidRPr="00771780">
        <w:rPr>
          <w:rFonts w:ascii="Times New Roman" w:hAnsi="Times New Roman"/>
        </w:rPr>
        <w:t xml:space="preserve"> The CYP2C19*2 and CYP2C19*17 Polymorphisms play a Vital Role in Clopidogrel Responsiveness after Percutaneous Coronary Intervention: A Pharmacogenomics Study. </w:t>
      </w:r>
      <w:r w:rsidRPr="00771780">
        <w:rPr>
          <w:rFonts w:ascii="Times New Roman" w:hAnsi="Times New Roman"/>
          <w:i/>
        </w:rPr>
        <w:t>Basic Clin Pharmacol Toxicol</w:t>
      </w:r>
      <w:r w:rsidRPr="00771780">
        <w:rPr>
          <w:rFonts w:ascii="Times New Roman" w:hAnsi="Times New Roman"/>
        </w:rPr>
        <w:t xml:space="preserve">  </w:t>
      </w:r>
      <w:r w:rsidRPr="00771780">
        <w:rPr>
          <w:rFonts w:ascii="Times New Roman" w:hAnsi="Times New Roman"/>
          <w:b/>
        </w:rPr>
        <w:t>121</w:t>
      </w:r>
      <w:r w:rsidRPr="00771780">
        <w:rPr>
          <w:rFonts w:ascii="Times New Roman" w:hAnsi="Times New Roman"/>
        </w:rPr>
        <w:t>, 29-36 (2017).</w:t>
      </w:r>
    </w:p>
    <w:p w14:paraId="0D4CE8FC"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(81)</w:t>
      </w:r>
      <w:r w:rsidRPr="00771780">
        <w:rPr>
          <w:rFonts w:ascii="Times New Roman" w:hAnsi="Times New Roman"/>
        </w:rPr>
        <w:tab/>
        <w:t>Marchini, J.F.</w:t>
      </w:r>
      <w:r w:rsidRPr="00771780">
        <w:rPr>
          <w:rFonts w:ascii="Times New Roman" w:hAnsi="Times New Roman"/>
          <w:i/>
        </w:rPr>
        <w:t xml:space="preserve"> et al.</w:t>
      </w:r>
      <w:r w:rsidRPr="00771780">
        <w:rPr>
          <w:rFonts w:ascii="Times New Roman" w:hAnsi="Times New Roman"/>
        </w:rPr>
        <w:t xml:space="preserve"> Decreased platelet responsiveness to clopidogrel correlates with CYP2C19 and PON1 polymorphisms in atherosclerotic patients. </w:t>
      </w:r>
      <w:r w:rsidRPr="00771780">
        <w:rPr>
          <w:rFonts w:ascii="Times New Roman" w:hAnsi="Times New Roman"/>
          <w:i/>
        </w:rPr>
        <w:t>Braz J Med Biol Res</w:t>
      </w:r>
      <w:r w:rsidRPr="00771780">
        <w:rPr>
          <w:rFonts w:ascii="Times New Roman" w:hAnsi="Times New Roman"/>
        </w:rPr>
        <w:t xml:space="preserve">  </w:t>
      </w:r>
      <w:r w:rsidRPr="00771780">
        <w:rPr>
          <w:rFonts w:ascii="Times New Roman" w:hAnsi="Times New Roman"/>
          <w:b/>
        </w:rPr>
        <w:t>50</w:t>
      </w:r>
      <w:r w:rsidRPr="00771780">
        <w:rPr>
          <w:rFonts w:ascii="Times New Roman" w:hAnsi="Times New Roman"/>
        </w:rPr>
        <w:t>, e5660 (2017).</w:t>
      </w:r>
    </w:p>
    <w:p w14:paraId="02F637B8"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(82)</w:t>
      </w:r>
      <w:r w:rsidRPr="00771780">
        <w:rPr>
          <w:rFonts w:ascii="Times New Roman" w:hAnsi="Times New Roman"/>
        </w:rPr>
        <w:tab/>
        <w:t>Nie, X.Y.</w:t>
      </w:r>
      <w:r w:rsidRPr="00771780">
        <w:rPr>
          <w:rFonts w:ascii="Times New Roman" w:hAnsi="Times New Roman"/>
          <w:i/>
        </w:rPr>
        <w:t xml:space="preserve"> et al.</w:t>
      </w:r>
      <w:r w:rsidRPr="00771780">
        <w:rPr>
          <w:rFonts w:ascii="Times New Roman" w:hAnsi="Times New Roman"/>
        </w:rPr>
        <w:t xml:space="preserve"> Haplotype of platelet receptor P2RY12 gene is associated with residual clopidogrel on-treatment platelet reactivity. </w:t>
      </w:r>
      <w:r w:rsidRPr="00771780">
        <w:rPr>
          <w:rFonts w:ascii="Times New Roman" w:hAnsi="Times New Roman"/>
          <w:i/>
        </w:rPr>
        <w:t>J Zhejiang Univ Sci B</w:t>
      </w:r>
      <w:r w:rsidRPr="00771780">
        <w:rPr>
          <w:rFonts w:ascii="Times New Roman" w:hAnsi="Times New Roman"/>
        </w:rPr>
        <w:t xml:space="preserve">  </w:t>
      </w:r>
      <w:r w:rsidRPr="00771780">
        <w:rPr>
          <w:rFonts w:ascii="Times New Roman" w:hAnsi="Times New Roman"/>
          <w:b/>
        </w:rPr>
        <w:t>18</w:t>
      </w:r>
      <w:r w:rsidRPr="00771780">
        <w:rPr>
          <w:rFonts w:ascii="Times New Roman" w:hAnsi="Times New Roman"/>
        </w:rPr>
        <w:t>, 37-47 (2017).</w:t>
      </w:r>
    </w:p>
    <w:p w14:paraId="163016C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(83)</w:t>
      </w:r>
      <w:r w:rsidRPr="00771780">
        <w:rPr>
          <w:rFonts w:ascii="Times New Roman" w:hAnsi="Times New Roman"/>
        </w:rPr>
        <w:tab/>
        <w:t>Forni Ogna, V.</w:t>
      </w:r>
      <w:r w:rsidRPr="00771780">
        <w:rPr>
          <w:rFonts w:ascii="Times New Roman" w:hAnsi="Times New Roman"/>
          <w:i/>
        </w:rPr>
        <w:t xml:space="preserve"> et al.</w:t>
      </w:r>
      <w:r w:rsidRPr="00771780">
        <w:rPr>
          <w:rFonts w:ascii="Times New Roman" w:hAnsi="Times New Roman"/>
        </w:rPr>
        <w:t xml:space="preserve"> Comparative Long-Term Effect of Three Anti-P2Y12 Drugs after Percutaneous Angioplasty: An Observational Study Based on Electronic Drug Adherence Monitoring. </w:t>
      </w:r>
      <w:r w:rsidRPr="00771780">
        <w:rPr>
          <w:rFonts w:ascii="Times New Roman" w:hAnsi="Times New Roman"/>
          <w:i/>
        </w:rPr>
        <w:t>Front Pharmacol</w:t>
      </w:r>
      <w:r w:rsidRPr="00771780">
        <w:rPr>
          <w:rFonts w:ascii="Times New Roman" w:hAnsi="Times New Roman"/>
        </w:rPr>
        <w:t xml:space="preserve">  </w:t>
      </w:r>
      <w:r w:rsidRPr="00771780">
        <w:rPr>
          <w:rFonts w:ascii="Times New Roman" w:hAnsi="Times New Roman"/>
          <w:b/>
        </w:rPr>
        <w:t>8</w:t>
      </w:r>
      <w:r w:rsidRPr="00771780">
        <w:rPr>
          <w:rFonts w:ascii="Times New Roman" w:hAnsi="Times New Roman"/>
        </w:rPr>
        <w:t>, 738 (2017).</w:t>
      </w:r>
    </w:p>
    <w:p w14:paraId="28B18CE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(84)</w:t>
      </w:r>
      <w:r w:rsidRPr="00771780">
        <w:rPr>
          <w:rFonts w:ascii="Times New Roman" w:hAnsi="Times New Roman"/>
        </w:rPr>
        <w:tab/>
        <w:t>Amin, A.M.</w:t>
      </w:r>
      <w:r w:rsidRPr="00771780">
        <w:rPr>
          <w:rFonts w:ascii="Times New Roman" w:hAnsi="Times New Roman"/>
          <w:i/>
        </w:rPr>
        <w:t xml:space="preserve"> et al.</w:t>
      </w:r>
      <w:r w:rsidRPr="00771780">
        <w:rPr>
          <w:rFonts w:ascii="Times New Roman" w:hAnsi="Times New Roman"/>
        </w:rPr>
        <w:t xml:space="preserve"> The effect of CYP2C19 genetic polymorphism and non-genetic factors on clopidogrel platelets inhibition in East Asian coronary artery disease patients. </w:t>
      </w:r>
      <w:r w:rsidRPr="00771780">
        <w:rPr>
          <w:rFonts w:ascii="Times New Roman" w:hAnsi="Times New Roman"/>
          <w:i/>
        </w:rPr>
        <w:t>Thromb Res</w:t>
      </w:r>
      <w:r w:rsidRPr="00771780">
        <w:rPr>
          <w:rFonts w:ascii="Times New Roman" w:hAnsi="Times New Roman"/>
        </w:rPr>
        <w:t xml:space="preserve">  </w:t>
      </w:r>
      <w:r w:rsidRPr="00771780">
        <w:rPr>
          <w:rFonts w:ascii="Times New Roman" w:hAnsi="Times New Roman"/>
          <w:b/>
        </w:rPr>
        <w:t>158</w:t>
      </w:r>
      <w:r w:rsidRPr="00771780">
        <w:rPr>
          <w:rFonts w:ascii="Times New Roman" w:hAnsi="Times New Roman"/>
        </w:rPr>
        <w:t>, 22-4 (2017).</w:t>
      </w:r>
    </w:p>
    <w:p w14:paraId="299FDB6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(85)</w:t>
      </w:r>
      <w:r w:rsidRPr="00771780">
        <w:rPr>
          <w:rFonts w:ascii="Times New Roman" w:hAnsi="Times New Roman"/>
        </w:rPr>
        <w:tab/>
        <w:t>Siasos, G.</w:t>
      </w:r>
      <w:r w:rsidRPr="00771780">
        <w:rPr>
          <w:rFonts w:ascii="Times New Roman" w:hAnsi="Times New Roman"/>
          <w:i/>
        </w:rPr>
        <w:t xml:space="preserve"> et al.</w:t>
      </w:r>
      <w:r w:rsidRPr="00771780">
        <w:rPr>
          <w:rFonts w:ascii="Times New Roman" w:hAnsi="Times New Roman"/>
        </w:rPr>
        <w:t xml:space="preserve"> Genotyping, Platelet Activation, and Cardiovascular Outcome in Patients after Percutaneous Coronary Intervention: Two Pieces of the Puzzle of Clopidogrel Resistance. </w:t>
      </w:r>
      <w:r w:rsidRPr="00771780">
        <w:rPr>
          <w:rFonts w:ascii="Times New Roman" w:hAnsi="Times New Roman"/>
          <w:i/>
        </w:rPr>
        <w:t>Cardiology</w:t>
      </w:r>
      <w:r w:rsidRPr="00771780">
        <w:rPr>
          <w:rFonts w:ascii="Times New Roman" w:hAnsi="Times New Roman"/>
        </w:rPr>
        <w:t xml:space="preserve">  </w:t>
      </w:r>
      <w:r w:rsidRPr="00771780">
        <w:rPr>
          <w:rFonts w:ascii="Times New Roman" w:hAnsi="Times New Roman"/>
          <w:b/>
        </w:rPr>
        <w:t>137</w:t>
      </w:r>
      <w:r w:rsidRPr="00771780">
        <w:rPr>
          <w:rFonts w:ascii="Times New Roman" w:hAnsi="Times New Roman"/>
        </w:rPr>
        <w:t>, 104-13 (2017).</w:t>
      </w:r>
    </w:p>
    <w:p w14:paraId="5CD604A2"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(86)</w:t>
      </w:r>
      <w:r w:rsidRPr="00771780">
        <w:rPr>
          <w:rFonts w:ascii="Times New Roman" w:hAnsi="Times New Roman"/>
        </w:rPr>
        <w:tab/>
        <w:t>Oledzki, S.</w:t>
      </w:r>
      <w:r w:rsidRPr="00771780">
        <w:rPr>
          <w:rFonts w:ascii="Times New Roman" w:hAnsi="Times New Roman"/>
          <w:i/>
        </w:rPr>
        <w:t xml:space="preserve"> et al.</w:t>
      </w:r>
      <w:r w:rsidRPr="00771780">
        <w:rPr>
          <w:rFonts w:ascii="Times New Roman" w:hAnsi="Times New Roman"/>
        </w:rPr>
        <w:t xml:space="preserve"> Variability of platelet response to clopidogrel is not related to adverse cardiovascular events in patients with stable coronary artery disease undergoing percutaneous coronary intervention. </w:t>
      </w:r>
      <w:r w:rsidRPr="00771780">
        <w:rPr>
          <w:rFonts w:ascii="Times New Roman" w:hAnsi="Times New Roman"/>
          <w:i/>
        </w:rPr>
        <w:t>Eur J Clin Pharmacol</w:t>
      </w:r>
      <w:r w:rsidRPr="00771780">
        <w:rPr>
          <w:rFonts w:ascii="Times New Roman" w:hAnsi="Times New Roman"/>
        </w:rPr>
        <w:t xml:space="preserve">  </w:t>
      </w:r>
      <w:r w:rsidRPr="00771780">
        <w:rPr>
          <w:rFonts w:ascii="Times New Roman" w:hAnsi="Times New Roman"/>
          <w:b/>
        </w:rPr>
        <w:t>73</w:t>
      </w:r>
      <w:r w:rsidRPr="00771780">
        <w:rPr>
          <w:rFonts w:ascii="Times New Roman" w:hAnsi="Times New Roman"/>
        </w:rPr>
        <w:t>, 1085-94 (2017).</w:t>
      </w:r>
    </w:p>
    <w:p w14:paraId="1C00B435"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(87)</w:t>
      </w:r>
      <w:r w:rsidRPr="00771780">
        <w:rPr>
          <w:rFonts w:ascii="Times New Roman" w:hAnsi="Times New Roman"/>
        </w:rPr>
        <w:tab/>
        <w:t>Tan, S.S.N.</w:t>
      </w:r>
      <w:r w:rsidRPr="00771780">
        <w:rPr>
          <w:rFonts w:ascii="Times New Roman" w:hAnsi="Times New Roman"/>
          <w:i/>
        </w:rPr>
        <w:t xml:space="preserve"> et al.</w:t>
      </w:r>
      <w:r w:rsidRPr="00771780">
        <w:rPr>
          <w:rFonts w:ascii="Times New Roman" w:hAnsi="Times New Roman"/>
        </w:rPr>
        <w:t xml:space="preserve"> Association of CYP2C19*2 polymorphism with clopidogrel response and 1-year major adverse cardiovascular events in a multiethnic population with drug-eluting stents. </w:t>
      </w:r>
      <w:r w:rsidRPr="00771780">
        <w:rPr>
          <w:rFonts w:ascii="Times New Roman" w:hAnsi="Times New Roman"/>
          <w:i/>
        </w:rPr>
        <w:t>Pharmacogenomics</w:t>
      </w:r>
      <w:r w:rsidRPr="00771780">
        <w:rPr>
          <w:rFonts w:ascii="Times New Roman" w:hAnsi="Times New Roman"/>
        </w:rPr>
        <w:t xml:space="preserve">  </w:t>
      </w:r>
      <w:r w:rsidRPr="00771780">
        <w:rPr>
          <w:rFonts w:ascii="Times New Roman" w:hAnsi="Times New Roman"/>
          <w:b/>
        </w:rPr>
        <w:t>18</w:t>
      </w:r>
      <w:r w:rsidRPr="00771780">
        <w:rPr>
          <w:rFonts w:ascii="Times New Roman" w:hAnsi="Times New Roman"/>
        </w:rPr>
        <w:t>, 1225-39 (2017).</w:t>
      </w:r>
    </w:p>
    <w:p w14:paraId="189ECA7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(88)</w:t>
      </w:r>
      <w:r w:rsidRPr="00771780">
        <w:rPr>
          <w:rFonts w:ascii="Times New Roman" w:hAnsi="Times New Roman"/>
        </w:rPr>
        <w:tab/>
        <w:t>Marginean, A.</w:t>
      </w:r>
      <w:r w:rsidRPr="00771780">
        <w:rPr>
          <w:rFonts w:ascii="Times New Roman" w:hAnsi="Times New Roman"/>
          <w:i/>
        </w:rPr>
        <w:t xml:space="preserve"> et al.</w:t>
      </w:r>
      <w:r w:rsidRPr="00771780">
        <w:rPr>
          <w:rFonts w:ascii="Times New Roman" w:hAnsi="Times New Roman"/>
        </w:rPr>
        <w:t xml:space="preserve"> The Impact of CYP2C19 Loss-of-Function Polymorphisms, Clinical, and Demographic Variables on Platelet Response to Clopidogrel Evaluated Using Impedance Aggregometry. </w:t>
      </w:r>
      <w:r w:rsidRPr="00771780">
        <w:rPr>
          <w:rFonts w:ascii="Times New Roman" w:hAnsi="Times New Roman"/>
          <w:i/>
        </w:rPr>
        <w:t>Clin Appl Thromb Hemost</w:t>
      </w:r>
      <w:r w:rsidRPr="00771780">
        <w:rPr>
          <w:rFonts w:ascii="Times New Roman" w:hAnsi="Times New Roman"/>
        </w:rPr>
        <w:t xml:space="preserve">  </w:t>
      </w:r>
      <w:r w:rsidRPr="00771780">
        <w:rPr>
          <w:rFonts w:ascii="Times New Roman" w:hAnsi="Times New Roman"/>
          <w:b/>
        </w:rPr>
        <w:t>23</w:t>
      </w:r>
      <w:r w:rsidRPr="00771780">
        <w:rPr>
          <w:rFonts w:ascii="Times New Roman" w:hAnsi="Times New Roman"/>
        </w:rPr>
        <w:t>, 255-65 (2017).</w:t>
      </w:r>
    </w:p>
    <w:p w14:paraId="099AA3A7"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(89)</w:t>
      </w:r>
      <w:r w:rsidRPr="00771780">
        <w:rPr>
          <w:rFonts w:ascii="Times New Roman" w:hAnsi="Times New Roman"/>
        </w:rPr>
        <w:tab/>
        <w:t xml:space="preserve">Alhazzani, A.A., Munisamy, M. &amp; Karunakaran, G. Pharmacogenetics of CYP2C19 genetic polymorphism on clopidogrel response in patients with ischemic stroke from Saudi Arabia. </w:t>
      </w:r>
      <w:r w:rsidRPr="00771780">
        <w:rPr>
          <w:rFonts w:ascii="Times New Roman" w:hAnsi="Times New Roman"/>
          <w:i/>
        </w:rPr>
        <w:t>Neurosciences (Riyadh)</w:t>
      </w:r>
      <w:r w:rsidRPr="00771780">
        <w:rPr>
          <w:rFonts w:ascii="Times New Roman" w:hAnsi="Times New Roman"/>
        </w:rPr>
        <w:t xml:space="preserve">  </w:t>
      </w:r>
      <w:r w:rsidRPr="00771780">
        <w:rPr>
          <w:rFonts w:ascii="Times New Roman" w:hAnsi="Times New Roman"/>
          <w:b/>
        </w:rPr>
        <w:t>22</w:t>
      </w:r>
      <w:r w:rsidRPr="00771780">
        <w:rPr>
          <w:rFonts w:ascii="Times New Roman" w:hAnsi="Times New Roman"/>
        </w:rPr>
        <w:t>, 31-7 (2017).</w:t>
      </w:r>
    </w:p>
    <w:p w14:paraId="61244122"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(90)</w:t>
      </w:r>
      <w:r w:rsidRPr="00771780">
        <w:rPr>
          <w:rFonts w:ascii="Times New Roman" w:hAnsi="Times New Roman"/>
        </w:rPr>
        <w:tab/>
        <w:t>Li, X.G.</w:t>
      </w:r>
      <w:r w:rsidRPr="00771780">
        <w:rPr>
          <w:rFonts w:ascii="Times New Roman" w:hAnsi="Times New Roman"/>
          <w:i/>
        </w:rPr>
        <w:t xml:space="preserve"> et al.</w:t>
      </w:r>
      <w:r w:rsidRPr="00771780">
        <w:rPr>
          <w:rFonts w:ascii="Times New Roman" w:hAnsi="Times New Roman"/>
        </w:rPr>
        <w:t xml:space="preserve"> Association of genetic variant and platelet function in patients undergoing neuroendovascular stenting. </w:t>
      </w:r>
      <w:r w:rsidRPr="00771780">
        <w:rPr>
          <w:rFonts w:ascii="Times New Roman" w:hAnsi="Times New Roman"/>
          <w:i/>
        </w:rPr>
        <w:t>Postgrad Med J</w:t>
      </w:r>
      <w:r w:rsidRPr="00771780">
        <w:rPr>
          <w:rFonts w:ascii="Times New Roman" w:hAnsi="Times New Roman"/>
        </w:rPr>
        <w:t xml:space="preserve">  </w:t>
      </w:r>
      <w:r w:rsidRPr="00771780">
        <w:rPr>
          <w:rFonts w:ascii="Times New Roman" w:hAnsi="Times New Roman"/>
          <w:b/>
        </w:rPr>
        <w:t>93</w:t>
      </w:r>
      <w:r w:rsidRPr="00771780">
        <w:rPr>
          <w:rFonts w:ascii="Times New Roman" w:hAnsi="Times New Roman"/>
        </w:rPr>
        <w:t>, 555-9 (2017).</w:t>
      </w:r>
    </w:p>
    <w:p w14:paraId="692D513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(91)</w:t>
      </w:r>
      <w:r w:rsidRPr="00771780">
        <w:rPr>
          <w:rFonts w:ascii="Times New Roman" w:hAnsi="Times New Roman"/>
        </w:rPr>
        <w:tab/>
        <w:t>Li, W.</w:t>
      </w:r>
      <w:r w:rsidRPr="00771780">
        <w:rPr>
          <w:rFonts w:ascii="Times New Roman" w:hAnsi="Times New Roman"/>
          <w:i/>
        </w:rPr>
        <w:t xml:space="preserve"> et al.</w:t>
      </w:r>
      <w:r w:rsidRPr="00771780">
        <w:rPr>
          <w:rFonts w:ascii="Times New Roman" w:hAnsi="Times New Roman"/>
        </w:rPr>
        <w:t xml:space="preserve"> Baseline platelet parameters for predicting early platelet response and clinical outcomes in patients with non-cardioembolic ischemic stroke treated with clopidogrel. </w:t>
      </w:r>
      <w:r w:rsidRPr="00771780">
        <w:rPr>
          <w:rFonts w:ascii="Times New Roman" w:hAnsi="Times New Roman"/>
          <w:i/>
        </w:rPr>
        <w:t>Oncotarget</w:t>
      </w:r>
      <w:r w:rsidRPr="00771780">
        <w:rPr>
          <w:rFonts w:ascii="Times New Roman" w:hAnsi="Times New Roman"/>
        </w:rPr>
        <w:t xml:space="preserve">  </w:t>
      </w:r>
      <w:r w:rsidRPr="00771780">
        <w:rPr>
          <w:rFonts w:ascii="Times New Roman" w:hAnsi="Times New Roman"/>
          <w:b/>
        </w:rPr>
        <w:t>8</w:t>
      </w:r>
      <w:r w:rsidRPr="00771780">
        <w:rPr>
          <w:rFonts w:ascii="Times New Roman" w:hAnsi="Times New Roman"/>
        </w:rPr>
        <w:t>, 93771-84 (2017).</w:t>
      </w:r>
    </w:p>
    <w:p w14:paraId="35DC2421"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(92)</w:t>
      </w:r>
      <w:r w:rsidRPr="00771780">
        <w:rPr>
          <w:rFonts w:ascii="Times New Roman" w:hAnsi="Times New Roman"/>
        </w:rPr>
        <w:tab/>
        <w:t xml:space="preserve">Yi, X., Wang, Y., Lin, J., Cheng, W., Zhou, Q. &amp; Wang, C. Interaction of CYP2C19, P2Y12, and GPIIIa Variants Associates With Efficacy of Clopidogrel and Adverse Events on Patients With Ischemic Stroke. </w:t>
      </w:r>
      <w:r w:rsidRPr="00771780">
        <w:rPr>
          <w:rFonts w:ascii="Times New Roman" w:hAnsi="Times New Roman"/>
          <w:i/>
        </w:rPr>
        <w:t>Clin Appl Thromb Hemost</w:t>
      </w:r>
      <w:r w:rsidRPr="00771780">
        <w:rPr>
          <w:rFonts w:ascii="Times New Roman" w:hAnsi="Times New Roman"/>
        </w:rPr>
        <w:t xml:space="preserve">  </w:t>
      </w:r>
      <w:r w:rsidRPr="00771780">
        <w:rPr>
          <w:rFonts w:ascii="Times New Roman" w:hAnsi="Times New Roman"/>
          <w:b/>
        </w:rPr>
        <w:t>23</w:t>
      </w:r>
      <w:r w:rsidRPr="00771780">
        <w:rPr>
          <w:rFonts w:ascii="Times New Roman" w:hAnsi="Times New Roman"/>
        </w:rPr>
        <w:t>, 761-8 (2017).</w:t>
      </w:r>
    </w:p>
    <w:p w14:paraId="0F546EEC"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lastRenderedPageBreak/>
        <w:t>(93)</w:t>
      </w:r>
      <w:r w:rsidRPr="00771780">
        <w:rPr>
          <w:rFonts w:ascii="Times New Roman" w:hAnsi="Times New Roman"/>
        </w:rPr>
        <w:tab/>
        <w:t>Zhang, J.</w:t>
      </w:r>
      <w:r w:rsidRPr="00771780">
        <w:rPr>
          <w:rFonts w:ascii="Times New Roman" w:hAnsi="Times New Roman"/>
          <w:i/>
        </w:rPr>
        <w:t xml:space="preserve"> et al.</w:t>
      </w:r>
      <w:r w:rsidRPr="00771780">
        <w:rPr>
          <w:rFonts w:ascii="Times New Roman" w:hAnsi="Times New Roman"/>
        </w:rPr>
        <w:t xml:space="preserve"> Association between platelet function and recurrent ischemic vascular events after TIA and minor stroke. </w:t>
      </w:r>
      <w:r w:rsidRPr="00771780">
        <w:rPr>
          <w:rFonts w:ascii="Times New Roman" w:hAnsi="Times New Roman"/>
          <w:i/>
        </w:rPr>
        <w:t>Int J Clin Pharmacol Ther</w:t>
      </w:r>
      <w:r w:rsidRPr="00771780">
        <w:rPr>
          <w:rFonts w:ascii="Times New Roman" w:hAnsi="Times New Roman"/>
        </w:rPr>
        <w:t xml:space="preserve">  </w:t>
      </w:r>
      <w:r w:rsidRPr="00771780">
        <w:rPr>
          <w:rFonts w:ascii="Times New Roman" w:hAnsi="Times New Roman"/>
          <w:b/>
        </w:rPr>
        <w:t>55</w:t>
      </w:r>
      <w:r w:rsidRPr="00771780">
        <w:rPr>
          <w:rFonts w:ascii="Times New Roman" w:hAnsi="Times New Roman"/>
        </w:rPr>
        <w:t>, 789-97 (2017).</w:t>
      </w:r>
    </w:p>
    <w:p w14:paraId="4F95E233"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(94)</w:t>
      </w:r>
      <w:r w:rsidRPr="00771780">
        <w:rPr>
          <w:rFonts w:ascii="Times New Roman" w:hAnsi="Times New Roman"/>
        </w:rPr>
        <w:tab/>
        <w:t>Rao, Z.</w:t>
      </w:r>
      <w:r w:rsidRPr="00771780">
        <w:rPr>
          <w:rFonts w:ascii="Times New Roman" w:hAnsi="Times New Roman"/>
          <w:i/>
        </w:rPr>
        <w:t xml:space="preserve"> et al.</w:t>
      </w:r>
      <w:r w:rsidRPr="00771780">
        <w:rPr>
          <w:rFonts w:ascii="Times New Roman" w:hAnsi="Times New Roman"/>
        </w:rPr>
        <w:t xml:space="preserve"> The association between high on-treatment platelet reactivity and early recurrence of ischemic events after minor stroke or TIA. </w:t>
      </w:r>
      <w:r w:rsidRPr="00771780">
        <w:rPr>
          <w:rFonts w:ascii="Times New Roman" w:hAnsi="Times New Roman"/>
          <w:i/>
        </w:rPr>
        <w:t>Neurol Res</w:t>
      </w:r>
      <w:r w:rsidRPr="00771780">
        <w:rPr>
          <w:rFonts w:ascii="Times New Roman" w:hAnsi="Times New Roman"/>
        </w:rPr>
        <w:t xml:space="preserve">  </w:t>
      </w:r>
      <w:r w:rsidRPr="00771780">
        <w:rPr>
          <w:rFonts w:ascii="Times New Roman" w:hAnsi="Times New Roman"/>
          <w:b/>
        </w:rPr>
        <w:t>39</w:t>
      </w:r>
      <w:r w:rsidRPr="00771780">
        <w:rPr>
          <w:rFonts w:ascii="Times New Roman" w:hAnsi="Times New Roman"/>
        </w:rPr>
        <w:t>, 719-26 (2017).</w:t>
      </w:r>
    </w:p>
    <w:p w14:paraId="3F8C9707"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(95)</w:t>
      </w:r>
      <w:r w:rsidRPr="00771780">
        <w:rPr>
          <w:rFonts w:ascii="Times New Roman" w:hAnsi="Times New Roman"/>
        </w:rPr>
        <w:tab/>
        <w:t>Ge, H.</w:t>
      </w:r>
      <w:r w:rsidRPr="00771780">
        <w:rPr>
          <w:rFonts w:ascii="Times New Roman" w:hAnsi="Times New Roman"/>
          <w:i/>
        </w:rPr>
        <w:t xml:space="preserve"> et al.</w:t>
      </w:r>
      <w:r w:rsidRPr="00771780">
        <w:rPr>
          <w:rFonts w:ascii="Times New Roman" w:hAnsi="Times New Roman"/>
        </w:rPr>
        <w:t xml:space="preserve"> Influence of CYP2C19 genetic polymorphisms on clinical outcomes of intracranial aneurysms treated with stent-assisted coiling. </w:t>
      </w:r>
      <w:r w:rsidRPr="00771780">
        <w:rPr>
          <w:rFonts w:ascii="Times New Roman" w:hAnsi="Times New Roman"/>
          <w:i/>
        </w:rPr>
        <w:t>J Neurointerv Surg</w:t>
      </w:r>
      <w:r w:rsidRPr="00771780">
        <w:rPr>
          <w:rFonts w:ascii="Times New Roman" w:hAnsi="Times New Roman"/>
        </w:rPr>
        <w:t xml:space="preserve">  </w:t>
      </w:r>
      <w:r w:rsidRPr="00771780">
        <w:rPr>
          <w:rFonts w:ascii="Times New Roman" w:hAnsi="Times New Roman"/>
          <w:b/>
        </w:rPr>
        <w:t>9</w:t>
      </w:r>
      <w:r w:rsidRPr="00771780">
        <w:rPr>
          <w:rFonts w:ascii="Times New Roman" w:hAnsi="Times New Roman"/>
        </w:rPr>
        <w:t>, 958-62 (2017).</w:t>
      </w:r>
    </w:p>
    <w:p w14:paraId="641ABA88"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(96)</w:t>
      </w:r>
      <w:r w:rsidRPr="00771780">
        <w:rPr>
          <w:rFonts w:ascii="Times New Roman" w:hAnsi="Times New Roman"/>
        </w:rPr>
        <w:tab/>
        <w:t>Gross, L.</w:t>
      </w:r>
      <w:r w:rsidRPr="00771780">
        <w:rPr>
          <w:rFonts w:ascii="Times New Roman" w:hAnsi="Times New Roman"/>
          <w:i/>
        </w:rPr>
        <w:t xml:space="preserve"> et al.</w:t>
      </w:r>
      <w:r w:rsidRPr="00771780">
        <w:rPr>
          <w:rFonts w:ascii="Times New Roman" w:hAnsi="Times New Roman"/>
        </w:rPr>
        <w:t xml:space="preserve"> Genotype-Phenotype Association and Impact on Outcomes following Guided De-Escalation of Anti-Platelet Treatment in Acute Coronary Syndrome Patients: The TROPICAL-ACS Genotyping Substudy. </w:t>
      </w:r>
      <w:r w:rsidRPr="00771780">
        <w:rPr>
          <w:rFonts w:ascii="Times New Roman" w:hAnsi="Times New Roman"/>
          <w:i/>
        </w:rPr>
        <w:t>Thromb Haemost</w:t>
      </w:r>
      <w:r w:rsidRPr="00771780">
        <w:rPr>
          <w:rFonts w:ascii="Times New Roman" w:hAnsi="Times New Roman"/>
        </w:rPr>
        <w:t xml:space="preserve">  </w:t>
      </w:r>
      <w:r w:rsidRPr="00771780">
        <w:rPr>
          <w:rFonts w:ascii="Times New Roman" w:hAnsi="Times New Roman"/>
          <w:b/>
        </w:rPr>
        <w:t>118</w:t>
      </w:r>
      <w:r w:rsidRPr="00771780">
        <w:rPr>
          <w:rFonts w:ascii="Times New Roman" w:hAnsi="Times New Roman"/>
        </w:rPr>
        <w:t>, 1656-67 (2018).</w:t>
      </w:r>
    </w:p>
    <w:p w14:paraId="28BA9DF7"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(97)</w:t>
      </w:r>
      <w:r w:rsidRPr="00771780">
        <w:rPr>
          <w:rFonts w:ascii="Times New Roman" w:hAnsi="Times New Roman"/>
        </w:rPr>
        <w:tab/>
        <w:t>Mirzaev, K.B.</w:t>
      </w:r>
      <w:r w:rsidRPr="00771780">
        <w:rPr>
          <w:rFonts w:ascii="Times New Roman" w:hAnsi="Times New Roman"/>
          <w:i/>
        </w:rPr>
        <w:t xml:space="preserve"> et al.</w:t>
      </w:r>
      <w:r w:rsidRPr="00771780">
        <w:rPr>
          <w:rFonts w:ascii="Times New Roman" w:hAnsi="Times New Roman"/>
        </w:rPr>
        <w:t xml:space="preserve"> The ABCB1, CYP2C19, CYP3A5 and CYP4F2 genetic polymorphisms and platelet reactivity in the early phases of acute coronary syndromes. </w:t>
      </w:r>
      <w:r w:rsidRPr="00771780">
        <w:rPr>
          <w:rFonts w:ascii="Times New Roman" w:hAnsi="Times New Roman"/>
          <w:i/>
        </w:rPr>
        <w:t>Drug Metab Pers Ther</w:t>
      </w:r>
      <w:r w:rsidRPr="00771780">
        <w:rPr>
          <w:rFonts w:ascii="Times New Roman" w:hAnsi="Times New Roman"/>
        </w:rPr>
        <w:t xml:space="preserve">  </w:t>
      </w:r>
      <w:r w:rsidRPr="00771780">
        <w:rPr>
          <w:rFonts w:ascii="Times New Roman" w:hAnsi="Times New Roman"/>
          <w:b/>
        </w:rPr>
        <w:t>33</w:t>
      </w:r>
      <w:r w:rsidRPr="00771780">
        <w:rPr>
          <w:rFonts w:ascii="Times New Roman" w:hAnsi="Times New Roman"/>
        </w:rPr>
        <w:t>, 109-18 (2018).</w:t>
      </w:r>
    </w:p>
    <w:p w14:paraId="675461E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(98)</w:t>
      </w:r>
      <w:r w:rsidRPr="00771780">
        <w:rPr>
          <w:rFonts w:ascii="Times New Roman" w:hAnsi="Times New Roman"/>
        </w:rPr>
        <w:tab/>
        <w:t>Wang, J.Y.</w:t>
      </w:r>
      <w:r w:rsidRPr="00771780">
        <w:rPr>
          <w:rFonts w:ascii="Times New Roman" w:hAnsi="Times New Roman"/>
          <w:i/>
        </w:rPr>
        <w:t xml:space="preserve"> et al.</w:t>
      </w:r>
      <w:r w:rsidRPr="00771780">
        <w:rPr>
          <w:rFonts w:ascii="Times New Roman" w:hAnsi="Times New Roman"/>
        </w:rPr>
        <w:t xml:space="preserve"> CRISPLD1 rs12115090 polymorphisms alters antiplatelet potency of clopidogrel in coronary artery disease patients in Chinese Han. </w:t>
      </w:r>
      <w:r w:rsidRPr="00771780">
        <w:rPr>
          <w:rFonts w:ascii="Times New Roman" w:hAnsi="Times New Roman"/>
          <w:i/>
        </w:rPr>
        <w:t>Gene</w:t>
      </w:r>
      <w:r w:rsidRPr="00771780">
        <w:rPr>
          <w:rFonts w:ascii="Times New Roman" w:hAnsi="Times New Roman"/>
        </w:rPr>
        <w:t xml:space="preserve">  </w:t>
      </w:r>
      <w:r w:rsidRPr="00771780">
        <w:rPr>
          <w:rFonts w:ascii="Times New Roman" w:hAnsi="Times New Roman"/>
          <w:b/>
        </w:rPr>
        <w:t>678</w:t>
      </w:r>
      <w:r w:rsidRPr="00771780">
        <w:rPr>
          <w:rFonts w:ascii="Times New Roman" w:hAnsi="Times New Roman"/>
        </w:rPr>
        <w:t>, 226-32 (2018).</w:t>
      </w:r>
    </w:p>
    <w:p w14:paraId="52D5695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(99)</w:t>
      </w:r>
      <w:r w:rsidRPr="00771780">
        <w:rPr>
          <w:rFonts w:ascii="Times New Roman" w:hAnsi="Times New Roman"/>
        </w:rPr>
        <w:tab/>
        <w:t>Li, H.</w:t>
      </w:r>
      <w:r w:rsidRPr="00771780">
        <w:rPr>
          <w:rFonts w:ascii="Times New Roman" w:hAnsi="Times New Roman"/>
          <w:i/>
        </w:rPr>
        <w:t xml:space="preserve"> et al.</w:t>
      </w:r>
      <w:r w:rsidRPr="00771780">
        <w:rPr>
          <w:rFonts w:ascii="Times New Roman" w:hAnsi="Times New Roman"/>
        </w:rPr>
        <w:t xml:space="preserve"> Association of N6AMT1 rs2254638 Polymorphism With Clopidogrel Response in Chinese Patients With Coronary Artery Disease. </w:t>
      </w:r>
      <w:r w:rsidRPr="00771780">
        <w:rPr>
          <w:rFonts w:ascii="Times New Roman" w:hAnsi="Times New Roman"/>
          <w:i/>
        </w:rPr>
        <w:t>Front Pharmacol</w:t>
      </w:r>
      <w:r w:rsidRPr="00771780">
        <w:rPr>
          <w:rFonts w:ascii="Times New Roman" w:hAnsi="Times New Roman"/>
        </w:rPr>
        <w:t xml:space="preserve">  </w:t>
      </w:r>
      <w:r w:rsidRPr="00771780">
        <w:rPr>
          <w:rFonts w:ascii="Times New Roman" w:hAnsi="Times New Roman"/>
          <w:b/>
        </w:rPr>
        <w:t>9</w:t>
      </w:r>
      <w:r w:rsidRPr="00771780">
        <w:rPr>
          <w:rFonts w:ascii="Times New Roman" w:hAnsi="Times New Roman"/>
        </w:rPr>
        <w:t>, 1039 (2018).</w:t>
      </w:r>
    </w:p>
    <w:p w14:paraId="47365CC2"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(100)</w:t>
      </w:r>
      <w:r w:rsidRPr="00771780">
        <w:rPr>
          <w:rFonts w:ascii="Times New Roman" w:hAnsi="Times New Roman"/>
        </w:rPr>
        <w:tab/>
        <w:t xml:space="preserve">Hou, X., Han, W., Gan, Q., Liu, Y. &amp; Fang, W. CYP2C19 and ABCB1 genetic polymorphisms correlate with the recurrence of ischemic cardiovascular adverse events after clopidogrel treatment. </w:t>
      </w:r>
      <w:r w:rsidRPr="00771780">
        <w:rPr>
          <w:rFonts w:ascii="Times New Roman" w:hAnsi="Times New Roman"/>
          <w:i/>
        </w:rPr>
        <w:t>J Clin Lab Anal</w:t>
      </w:r>
      <w:r w:rsidRPr="00771780">
        <w:rPr>
          <w:rFonts w:ascii="Times New Roman" w:hAnsi="Times New Roman"/>
        </w:rPr>
        <w:t xml:space="preserve">  </w:t>
      </w:r>
      <w:r w:rsidRPr="00771780">
        <w:rPr>
          <w:rFonts w:ascii="Times New Roman" w:hAnsi="Times New Roman"/>
          <w:b/>
        </w:rPr>
        <w:t>32</w:t>
      </w:r>
      <w:r w:rsidRPr="00771780">
        <w:rPr>
          <w:rFonts w:ascii="Times New Roman" w:hAnsi="Times New Roman"/>
        </w:rPr>
        <w:t>, e22369 (2018).</w:t>
      </w:r>
    </w:p>
    <w:p w14:paraId="51EA0E4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(101)</w:t>
      </w:r>
      <w:r w:rsidRPr="00771780">
        <w:rPr>
          <w:rFonts w:ascii="Times New Roman" w:hAnsi="Times New Roman"/>
        </w:rPr>
        <w:tab/>
        <w:t xml:space="preserve">Hassani Idrissi, H., Hmimech, W., Khorb, N.E., Akoudad, H., Habbal, R. &amp; Nadifi, S. A synergic effect between CYP2C19*2, CYP2C19*3 loss-of-function and CYP2C19*17 gain-of-function alleles is associated with Clopidogrel resistance among Moroccan Acute Coronary Syndromes patients. </w:t>
      </w:r>
      <w:r w:rsidRPr="00771780">
        <w:rPr>
          <w:rFonts w:ascii="Times New Roman" w:hAnsi="Times New Roman"/>
          <w:i/>
        </w:rPr>
        <w:t>BMC Res Notes</w:t>
      </w:r>
      <w:r w:rsidRPr="00771780">
        <w:rPr>
          <w:rFonts w:ascii="Times New Roman" w:hAnsi="Times New Roman"/>
        </w:rPr>
        <w:t xml:space="preserve">  </w:t>
      </w:r>
      <w:r w:rsidRPr="00771780">
        <w:rPr>
          <w:rFonts w:ascii="Times New Roman" w:hAnsi="Times New Roman"/>
          <w:b/>
        </w:rPr>
        <w:t>11</w:t>
      </w:r>
      <w:r w:rsidRPr="00771780">
        <w:rPr>
          <w:rFonts w:ascii="Times New Roman" w:hAnsi="Times New Roman"/>
        </w:rPr>
        <w:t>, 46 (2018).</w:t>
      </w:r>
    </w:p>
    <w:p w14:paraId="58853317"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(102)</w:t>
      </w:r>
      <w:r w:rsidRPr="00771780">
        <w:rPr>
          <w:rFonts w:ascii="Times New Roman" w:hAnsi="Times New Roman"/>
        </w:rPr>
        <w:tab/>
        <w:t>Ebisawa, S.</w:t>
      </w:r>
      <w:r w:rsidRPr="00771780">
        <w:rPr>
          <w:rFonts w:ascii="Times New Roman" w:hAnsi="Times New Roman"/>
          <w:i/>
        </w:rPr>
        <w:t xml:space="preserve"> et al.</w:t>
      </w:r>
      <w:r w:rsidRPr="00771780">
        <w:rPr>
          <w:rFonts w:ascii="Times New Roman" w:hAnsi="Times New Roman"/>
        </w:rPr>
        <w:t xml:space="preserve"> Comparison of platelet aggregation response in switching regimen from prasugrel to clopidogrel between CYP2C19 extensive versus non-extensive metabolizers. </w:t>
      </w:r>
      <w:r w:rsidRPr="00771780">
        <w:rPr>
          <w:rFonts w:ascii="Times New Roman" w:hAnsi="Times New Roman"/>
          <w:i/>
        </w:rPr>
        <w:t>Cardiovasc Interv Ther</w:t>
      </w:r>
      <w:r w:rsidRPr="00771780">
        <w:rPr>
          <w:rFonts w:ascii="Times New Roman" w:hAnsi="Times New Roman"/>
        </w:rPr>
        <w:t xml:space="preserve">  </w:t>
      </w:r>
      <w:r w:rsidRPr="00771780">
        <w:rPr>
          <w:rFonts w:ascii="Times New Roman" w:hAnsi="Times New Roman"/>
          <w:b/>
        </w:rPr>
        <w:t>33</w:t>
      </w:r>
      <w:r w:rsidRPr="00771780">
        <w:rPr>
          <w:rFonts w:ascii="Times New Roman" w:hAnsi="Times New Roman"/>
        </w:rPr>
        <w:t>, 277-84 (2018).</w:t>
      </w:r>
    </w:p>
    <w:p w14:paraId="6F33912D"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(103)</w:t>
      </w:r>
      <w:r w:rsidRPr="00771780">
        <w:rPr>
          <w:rFonts w:ascii="Times New Roman" w:hAnsi="Times New Roman"/>
        </w:rPr>
        <w:tab/>
        <w:t>Nie, X.Y.</w:t>
      </w:r>
      <w:r w:rsidRPr="00771780">
        <w:rPr>
          <w:rFonts w:ascii="Times New Roman" w:hAnsi="Times New Roman"/>
          <w:i/>
        </w:rPr>
        <w:t xml:space="preserve"> et al.</w:t>
      </w:r>
      <w:r w:rsidRPr="00771780">
        <w:rPr>
          <w:rFonts w:ascii="Times New Roman" w:hAnsi="Times New Roman"/>
        </w:rPr>
        <w:t xml:space="preserve"> Genetic mutations in PEAR1 associated with cardiovascular outcomes in Chinese patients with acute coronary syndrome. </w:t>
      </w:r>
      <w:r w:rsidRPr="00771780">
        <w:rPr>
          <w:rFonts w:ascii="Times New Roman" w:hAnsi="Times New Roman"/>
          <w:i/>
        </w:rPr>
        <w:t>Thromb Res</w:t>
      </w:r>
      <w:r w:rsidRPr="00771780">
        <w:rPr>
          <w:rFonts w:ascii="Times New Roman" w:hAnsi="Times New Roman"/>
        </w:rPr>
        <w:t xml:space="preserve">  </w:t>
      </w:r>
      <w:r w:rsidRPr="00771780">
        <w:rPr>
          <w:rFonts w:ascii="Times New Roman" w:hAnsi="Times New Roman"/>
          <w:b/>
        </w:rPr>
        <w:t>163</w:t>
      </w:r>
      <w:r w:rsidRPr="00771780">
        <w:rPr>
          <w:rFonts w:ascii="Times New Roman" w:hAnsi="Times New Roman"/>
        </w:rPr>
        <w:t>, 77-82 (2018).</w:t>
      </w:r>
    </w:p>
    <w:p w14:paraId="6D70026C"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(104)</w:t>
      </w:r>
      <w:r w:rsidRPr="00771780">
        <w:rPr>
          <w:rFonts w:ascii="Times New Roman" w:hAnsi="Times New Roman"/>
        </w:rPr>
        <w:tab/>
        <w:t xml:space="preserve">Golukhova, E.Z., Grigoryan, M.V., Ryabinina, M.N., Bulaeva, N.I. &amp; Serebruany, V.L. Body Mass Index and Plasma P-Selectin before Coronary Stenting Predict High Residual Platelet Reactivity at 6 Months on Dual Antiplatelet Therapy. </w:t>
      </w:r>
      <w:r w:rsidRPr="00771780">
        <w:rPr>
          <w:rFonts w:ascii="Times New Roman" w:hAnsi="Times New Roman"/>
          <w:i/>
        </w:rPr>
        <w:t>Cardiology</w:t>
      </w:r>
      <w:r w:rsidRPr="00771780">
        <w:rPr>
          <w:rFonts w:ascii="Times New Roman" w:hAnsi="Times New Roman"/>
        </w:rPr>
        <w:t xml:space="preserve">  </w:t>
      </w:r>
      <w:r w:rsidRPr="00771780">
        <w:rPr>
          <w:rFonts w:ascii="Times New Roman" w:hAnsi="Times New Roman"/>
          <w:b/>
        </w:rPr>
        <w:t>139</w:t>
      </w:r>
      <w:r w:rsidRPr="00771780">
        <w:rPr>
          <w:rFonts w:ascii="Times New Roman" w:hAnsi="Times New Roman"/>
        </w:rPr>
        <w:t>, 132-6 (2018).</w:t>
      </w:r>
    </w:p>
    <w:p w14:paraId="2AFB041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(105)</w:t>
      </w:r>
      <w:r w:rsidRPr="00771780">
        <w:rPr>
          <w:rFonts w:ascii="Times New Roman" w:hAnsi="Times New Roman"/>
        </w:rPr>
        <w:tab/>
        <w:t>Hernandez-Suarez, D.F.</w:t>
      </w:r>
      <w:r w:rsidRPr="00771780">
        <w:rPr>
          <w:rFonts w:ascii="Times New Roman" w:hAnsi="Times New Roman"/>
          <w:i/>
        </w:rPr>
        <w:t xml:space="preserve"> et al.</w:t>
      </w:r>
      <w:r w:rsidRPr="00771780">
        <w:rPr>
          <w:rFonts w:ascii="Times New Roman" w:hAnsi="Times New Roman"/>
        </w:rPr>
        <w:t xml:space="preserve"> Pharmacogenetic association study on clopidogrel response in Puerto Rican Hispanics with cardiovascular disease: a novel characterization of a Caribbean population. </w:t>
      </w:r>
      <w:r w:rsidRPr="00771780">
        <w:rPr>
          <w:rFonts w:ascii="Times New Roman" w:hAnsi="Times New Roman"/>
          <w:i/>
        </w:rPr>
        <w:t>Pharmgenomics Pers Med</w:t>
      </w:r>
      <w:r w:rsidRPr="00771780">
        <w:rPr>
          <w:rFonts w:ascii="Times New Roman" w:hAnsi="Times New Roman"/>
        </w:rPr>
        <w:t xml:space="preserve">  </w:t>
      </w:r>
      <w:r w:rsidRPr="00771780">
        <w:rPr>
          <w:rFonts w:ascii="Times New Roman" w:hAnsi="Times New Roman"/>
          <w:b/>
        </w:rPr>
        <w:t>11</w:t>
      </w:r>
      <w:r w:rsidRPr="00771780">
        <w:rPr>
          <w:rFonts w:ascii="Times New Roman" w:hAnsi="Times New Roman"/>
        </w:rPr>
        <w:t>, 95-106 (2018).</w:t>
      </w:r>
    </w:p>
    <w:p w14:paraId="2857286D"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(106)</w:t>
      </w:r>
      <w:r w:rsidRPr="00771780">
        <w:rPr>
          <w:rFonts w:ascii="Times New Roman" w:hAnsi="Times New Roman"/>
        </w:rPr>
        <w:tab/>
        <w:t>Hernandez-Suarez, D.F.</w:t>
      </w:r>
      <w:r w:rsidRPr="00771780">
        <w:rPr>
          <w:rFonts w:ascii="Times New Roman" w:hAnsi="Times New Roman"/>
          <w:i/>
        </w:rPr>
        <w:t xml:space="preserve"> et al.</w:t>
      </w:r>
      <w:r w:rsidRPr="00771780">
        <w:rPr>
          <w:rFonts w:ascii="Times New Roman" w:hAnsi="Times New Roman"/>
        </w:rPr>
        <w:t xml:space="preserve"> Effect of cilostazol on platelet reactivity among patients with peripheral artery disease on clopidogrel therapy. </w:t>
      </w:r>
      <w:r w:rsidRPr="00771780">
        <w:rPr>
          <w:rFonts w:ascii="Times New Roman" w:hAnsi="Times New Roman"/>
          <w:i/>
        </w:rPr>
        <w:t>Drug Metab Pers Ther</w:t>
      </w:r>
      <w:r w:rsidRPr="00771780">
        <w:rPr>
          <w:rFonts w:ascii="Times New Roman" w:hAnsi="Times New Roman"/>
        </w:rPr>
        <w:t xml:space="preserve">  </w:t>
      </w:r>
      <w:r w:rsidRPr="00771780">
        <w:rPr>
          <w:rFonts w:ascii="Times New Roman" w:hAnsi="Times New Roman"/>
          <w:b/>
        </w:rPr>
        <w:t>33</w:t>
      </w:r>
      <w:r w:rsidRPr="00771780">
        <w:rPr>
          <w:rFonts w:ascii="Times New Roman" w:hAnsi="Times New Roman"/>
        </w:rPr>
        <w:t>, 49-55 (2018).</w:t>
      </w:r>
    </w:p>
    <w:p w14:paraId="0FA6B263"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(107)</w:t>
      </w:r>
      <w:r w:rsidRPr="00771780">
        <w:rPr>
          <w:rFonts w:ascii="Times New Roman" w:hAnsi="Times New Roman"/>
        </w:rPr>
        <w:tab/>
        <w:t>Tomek, A.</w:t>
      </w:r>
      <w:r w:rsidRPr="00771780">
        <w:rPr>
          <w:rFonts w:ascii="Times New Roman" w:hAnsi="Times New Roman"/>
          <w:i/>
        </w:rPr>
        <w:t xml:space="preserve"> et al.</w:t>
      </w:r>
      <w:r w:rsidRPr="00771780">
        <w:rPr>
          <w:rFonts w:ascii="Times New Roman" w:hAnsi="Times New Roman"/>
        </w:rPr>
        <w:t xml:space="preserve"> Impact of CYP2C19 Polymorphisms on Clinical Outcomes and Antiplatelet Potency of Clopidogrel in Caucasian Poststroke Survivors. </w:t>
      </w:r>
      <w:r w:rsidRPr="00771780">
        <w:rPr>
          <w:rFonts w:ascii="Times New Roman" w:hAnsi="Times New Roman"/>
          <w:i/>
        </w:rPr>
        <w:t>Am J Ther</w:t>
      </w:r>
      <w:r w:rsidRPr="00771780">
        <w:rPr>
          <w:rFonts w:ascii="Times New Roman" w:hAnsi="Times New Roman"/>
        </w:rPr>
        <w:t xml:space="preserve">  </w:t>
      </w:r>
      <w:r w:rsidRPr="00771780">
        <w:rPr>
          <w:rFonts w:ascii="Times New Roman" w:hAnsi="Times New Roman"/>
          <w:b/>
        </w:rPr>
        <w:t>25</w:t>
      </w:r>
      <w:r w:rsidRPr="00771780">
        <w:rPr>
          <w:rFonts w:ascii="Times New Roman" w:hAnsi="Times New Roman"/>
        </w:rPr>
        <w:t>, e202-e12 (2018).</w:t>
      </w:r>
    </w:p>
    <w:p w14:paraId="370D61B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(108)</w:t>
      </w:r>
      <w:r w:rsidRPr="00771780">
        <w:rPr>
          <w:rFonts w:ascii="Times New Roman" w:hAnsi="Times New Roman"/>
        </w:rPr>
        <w:tab/>
        <w:t>Lin, J.</w:t>
      </w:r>
      <w:r w:rsidRPr="00771780">
        <w:rPr>
          <w:rFonts w:ascii="Times New Roman" w:hAnsi="Times New Roman"/>
          <w:i/>
        </w:rPr>
        <w:t xml:space="preserve"> et al.</w:t>
      </w:r>
      <w:r w:rsidRPr="00771780">
        <w:rPr>
          <w:rFonts w:ascii="Times New Roman" w:hAnsi="Times New Roman"/>
        </w:rPr>
        <w:t xml:space="preserve"> Dual therapy with clopidogrel and aspirin prevents early neurological deterioration in ischemic stroke patients carrying CYP2C19*2 reduced-function alleles. </w:t>
      </w:r>
      <w:r w:rsidRPr="00771780">
        <w:rPr>
          <w:rFonts w:ascii="Times New Roman" w:hAnsi="Times New Roman"/>
          <w:i/>
        </w:rPr>
        <w:t>Eur J Clin Pharmacol</w:t>
      </w:r>
      <w:r w:rsidRPr="00771780">
        <w:rPr>
          <w:rFonts w:ascii="Times New Roman" w:hAnsi="Times New Roman"/>
        </w:rPr>
        <w:t xml:space="preserve">  </w:t>
      </w:r>
      <w:r w:rsidRPr="00771780">
        <w:rPr>
          <w:rFonts w:ascii="Times New Roman" w:hAnsi="Times New Roman"/>
          <w:b/>
        </w:rPr>
        <w:t>74</w:t>
      </w:r>
      <w:r w:rsidRPr="00771780">
        <w:rPr>
          <w:rFonts w:ascii="Times New Roman" w:hAnsi="Times New Roman"/>
        </w:rPr>
        <w:t>, 1131-40 (2018).</w:t>
      </w:r>
    </w:p>
    <w:p w14:paraId="61EF671C"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lastRenderedPageBreak/>
        <w:t>(109)</w:t>
      </w:r>
      <w:r w:rsidRPr="00771780">
        <w:rPr>
          <w:rFonts w:ascii="Times New Roman" w:hAnsi="Times New Roman"/>
        </w:rPr>
        <w:tab/>
        <w:t xml:space="preserve">Yi, X., Han, Z., Zhou, Q., Cheng, W., Lin, J. &amp; Wang, C. Concomitant Use of Proton-Pump Inhibitors and Clopidogrel Increases the Risk of Adverse Outcomes in Patients With Ischemic Stroke Carrying Reduced-Function CYP2C19*2. </w:t>
      </w:r>
      <w:r w:rsidRPr="00771780">
        <w:rPr>
          <w:rFonts w:ascii="Times New Roman" w:hAnsi="Times New Roman"/>
          <w:i/>
        </w:rPr>
        <w:t>Clin Appl Thromb Hemost</w:t>
      </w:r>
      <w:r w:rsidRPr="00771780">
        <w:rPr>
          <w:rFonts w:ascii="Times New Roman" w:hAnsi="Times New Roman"/>
        </w:rPr>
        <w:t xml:space="preserve">  </w:t>
      </w:r>
      <w:r w:rsidRPr="00771780">
        <w:rPr>
          <w:rFonts w:ascii="Times New Roman" w:hAnsi="Times New Roman"/>
          <w:b/>
        </w:rPr>
        <w:t>24</w:t>
      </w:r>
      <w:r w:rsidRPr="00771780">
        <w:rPr>
          <w:rFonts w:ascii="Times New Roman" w:hAnsi="Times New Roman"/>
        </w:rPr>
        <w:t>, 55-62 (2018).</w:t>
      </w:r>
    </w:p>
    <w:p w14:paraId="7822DC11"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(110)</w:t>
      </w:r>
      <w:r w:rsidRPr="00771780">
        <w:rPr>
          <w:rFonts w:ascii="Times New Roman" w:hAnsi="Times New Roman"/>
        </w:rPr>
        <w:tab/>
        <w:t>Su, Q.</w:t>
      </w:r>
      <w:r w:rsidRPr="00771780">
        <w:rPr>
          <w:rFonts w:ascii="Times New Roman" w:hAnsi="Times New Roman"/>
          <w:i/>
        </w:rPr>
        <w:t xml:space="preserve"> et al.</w:t>
      </w:r>
      <w:r w:rsidRPr="00771780">
        <w:rPr>
          <w:rFonts w:ascii="Times New Roman" w:hAnsi="Times New Roman"/>
        </w:rPr>
        <w:t xml:space="preserve"> Association of CYP2C19 Polymorphism with Clopidogrel Resistance in Patients with Acute Coronary Syndrome in China. </w:t>
      </w:r>
      <w:r w:rsidRPr="00771780">
        <w:rPr>
          <w:rFonts w:ascii="Times New Roman" w:hAnsi="Times New Roman"/>
          <w:i/>
        </w:rPr>
        <w:t>Med Sci Monit</w:t>
      </w:r>
      <w:r w:rsidRPr="00771780">
        <w:rPr>
          <w:rFonts w:ascii="Times New Roman" w:hAnsi="Times New Roman"/>
        </w:rPr>
        <w:t xml:space="preserve">  </w:t>
      </w:r>
      <w:r w:rsidRPr="00771780">
        <w:rPr>
          <w:rFonts w:ascii="Times New Roman" w:hAnsi="Times New Roman"/>
          <w:b/>
        </w:rPr>
        <w:t>25</w:t>
      </w:r>
      <w:r w:rsidRPr="00771780">
        <w:rPr>
          <w:rFonts w:ascii="Times New Roman" w:hAnsi="Times New Roman"/>
        </w:rPr>
        <w:t>, 7138-48 (2019).</w:t>
      </w:r>
    </w:p>
    <w:p w14:paraId="00A5BEF1"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(111)</w:t>
      </w:r>
      <w:r w:rsidRPr="00771780">
        <w:rPr>
          <w:rFonts w:ascii="Times New Roman" w:hAnsi="Times New Roman"/>
        </w:rPr>
        <w:tab/>
        <w:t>Pandey, C.P.</w:t>
      </w:r>
      <w:r w:rsidRPr="00771780">
        <w:rPr>
          <w:rFonts w:ascii="Times New Roman" w:hAnsi="Times New Roman"/>
          <w:i/>
        </w:rPr>
        <w:t xml:space="preserve"> et al.</w:t>
      </w:r>
      <w:r w:rsidRPr="00771780">
        <w:rPr>
          <w:rFonts w:ascii="Times New Roman" w:hAnsi="Times New Roman"/>
        </w:rPr>
        <w:t xml:space="preserve"> Aspirin &amp; clopidogrel non-responsiveness &amp; its association with genetic polymorphisms in patients with myocardial infarction. </w:t>
      </w:r>
      <w:r w:rsidRPr="00771780">
        <w:rPr>
          <w:rFonts w:ascii="Times New Roman" w:hAnsi="Times New Roman"/>
          <w:i/>
        </w:rPr>
        <w:t>Indian J Med Res</w:t>
      </w:r>
      <w:r w:rsidRPr="00771780">
        <w:rPr>
          <w:rFonts w:ascii="Times New Roman" w:hAnsi="Times New Roman"/>
        </w:rPr>
        <w:t xml:space="preserve">  </w:t>
      </w:r>
      <w:r w:rsidRPr="00771780">
        <w:rPr>
          <w:rFonts w:ascii="Times New Roman" w:hAnsi="Times New Roman"/>
          <w:b/>
        </w:rPr>
        <w:t>150</w:t>
      </w:r>
      <w:r w:rsidRPr="00771780">
        <w:rPr>
          <w:rFonts w:ascii="Times New Roman" w:hAnsi="Times New Roman"/>
        </w:rPr>
        <w:t>, 50-61 (2019).</w:t>
      </w:r>
    </w:p>
    <w:p w14:paraId="1C1CE96F"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(112)</w:t>
      </w:r>
      <w:r w:rsidRPr="00771780">
        <w:rPr>
          <w:rFonts w:ascii="Times New Roman" w:hAnsi="Times New Roman"/>
        </w:rPr>
        <w:tab/>
        <w:t>Cedillo-Salazar, F.R.</w:t>
      </w:r>
      <w:r w:rsidRPr="00771780">
        <w:rPr>
          <w:rFonts w:ascii="Times New Roman" w:hAnsi="Times New Roman"/>
          <w:i/>
        </w:rPr>
        <w:t xml:space="preserve"> et al.</w:t>
      </w:r>
      <w:r w:rsidRPr="00771780">
        <w:rPr>
          <w:rFonts w:ascii="Times New Roman" w:hAnsi="Times New Roman"/>
        </w:rPr>
        <w:t xml:space="preserve"> Association of CYP2C19*2 polymorphism with clopidogrel resistance among patients with high cardiovascular risk in Northeastern Mexico. </w:t>
      </w:r>
      <w:r w:rsidRPr="00771780">
        <w:rPr>
          <w:rFonts w:ascii="Times New Roman" w:hAnsi="Times New Roman"/>
          <w:i/>
        </w:rPr>
        <w:t>Arch Cardiol Mex</w:t>
      </w:r>
      <w:r w:rsidRPr="00771780">
        <w:rPr>
          <w:rFonts w:ascii="Times New Roman" w:hAnsi="Times New Roman"/>
        </w:rPr>
        <w:t xml:space="preserve">  </w:t>
      </w:r>
      <w:r w:rsidRPr="00771780">
        <w:rPr>
          <w:rFonts w:ascii="Times New Roman" w:hAnsi="Times New Roman"/>
          <w:b/>
        </w:rPr>
        <w:t>89</w:t>
      </w:r>
      <w:r w:rsidRPr="00771780">
        <w:rPr>
          <w:rFonts w:ascii="Times New Roman" w:hAnsi="Times New Roman"/>
        </w:rPr>
        <w:t>, 324-9 (2019).</w:t>
      </w:r>
    </w:p>
    <w:p w14:paraId="115A39F3"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(113)</w:t>
      </w:r>
      <w:r w:rsidRPr="00771780">
        <w:rPr>
          <w:rFonts w:ascii="Times New Roman" w:hAnsi="Times New Roman"/>
        </w:rPr>
        <w:tab/>
        <w:t>Akram, N.</w:t>
      </w:r>
      <w:r w:rsidRPr="00771780">
        <w:rPr>
          <w:rFonts w:ascii="Times New Roman" w:hAnsi="Times New Roman"/>
          <w:i/>
        </w:rPr>
        <w:t xml:space="preserve"> et al.</w:t>
      </w:r>
      <w:r w:rsidRPr="00771780">
        <w:rPr>
          <w:rFonts w:ascii="Times New Roman" w:hAnsi="Times New Roman"/>
        </w:rPr>
        <w:t xml:space="preserve"> Cytochrome 2C19 and paraoxonase-1 polymorphisms and clopidogrel resistance in ischemic heart disease patients. </w:t>
      </w:r>
      <w:r w:rsidRPr="00771780">
        <w:rPr>
          <w:rFonts w:ascii="Times New Roman" w:hAnsi="Times New Roman"/>
          <w:i/>
        </w:rPr>
        <w:t>Per Med</w:t>
      </w:r>
      <w:r w:rsidRPr="00771780">
        <w:rPr>
          <w:rFonts w:ascii="Times New Roman" w:hAnsi="Times New Roman"/>
        </w:rPr>
        <w:t>,  (2019).</w:t>
      </w:r>
    </w:p>
    <w:p w14:paraId="797AD855"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(114)</w:t>
      </w:r>
      <w:r w:rsidRPr="00771780">
        <w:rPr>
          <w:rFonts w:ascii="Times New Roman" w:hAnsi="Times New Roman"/>
        </w:rPr>
        <w:tab/>
        <w:t xml:space="preserve">Peng, W., Shi, X., Xu, X. &amp; Lin, Y. Both CYP2C19 and PON1 Q192R Genotypes Influence Platelet Response to Clopidogrel by Thrombelastography in Patients with Acute Coronary Syndrome. </w:t>
      </w:r>
      <w:r w:rsidRPr="00771780">
        <w:rPr>
          <w:rFonts w:ascii="Times New Roman" w:hAnsi="Times New Roman"/>
          <w:i/>
        </w:rPr>
        <w:t>Cardiovasc Ther</w:t>
      </w:r>
      <w:r w:rsidRPr="00771780">
        <w:rPr>
          <w:rFonts w:ascii="Times New Roman" w:hAnsi="Times New Roman"/>
        </w:rPr>
        <w:t xml:space="preserve">  </w:t>
      </w:r>
      <w:r w:rsidRPr="00771780">
        <w:rPr>
          <w:rFonts w:ascii="Times New Roman" w:hAnsi="Times New Roman"/>
          <w:b/>
        </w:rPr>
        <w:t>2019</w:t>
      </w:r>
      <w:r w:rsidRPr="00771780">
        <w:rPr>
          <w:rFonts w:ascii="Times New Roman" w:hAnsi="Times New Roman"/>
        </w:rPr>
        <w:t>, 3470145 (2019).</w:t>
      </w:r>
    </w:p>
    <w:p w14:paraId="6C265EDC"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(115)</w:t>
      </w:r>
      <w:r w:rsidRPr="00771780">
        <w:rPr>
          <w:rFonts w:ascii="Times New Roman" w:hAnsi="Times New Roman"/>
        </w:rPr>
        <w:tab/>
        <w:t>Lee, J.</w:t>
      </w:r>
      <w:r w:rsidRPr="00771780">
        <w:rPr>
          <w:rFonts w:ascii="Times New Roman" w:hAnsi="Times New Roman"/>
          <w:i/>
        </w:rPr>
        <w:t xml:space="preserve"> et al.</w:t>
      </w:r>
      <w:r w:rsidRPr="00771780">
        <w:rPr>
          <w:rFonts w:ascii="Times New Roman" w:hAnsi="Times New Roman"/>
        </w:rPr>
        <w:t xml:space="preserve"> CYP2C19 Polymorphism is Associated With Amputation Rates in Patients Taking Clopidogrel After Endovascular Intervention for Critical Limb Ischaemia. </w:t>
      </w:r>
      <w:r w:rsidRPr="00771780">
        <w:rPr>
          <w:rFonts w:ascii="Times New Roman" w:hAnsi="Times New Roman"/>
          <w:i/>
        </w:rPr>
        <w:t>Eur J Vasc Endovasc Surg</w:t>
      </w:r>
      <w:r w:rsidRPr="00771780">
        <w:rPr>
          <w:rFonts w:ascii="Times New Roman" w:hAnsi="Times New Roman"/>
        </w:rPr>
        <w:t xml:space="preserve">  </w:t>
      </w:r>
      <w:r w:rsidRPr="00771780">
        <w:rPr>
          <w:rFonts w:ascii="Times New Roman" w:hAnsi="Times New Roman"/>
          <w:b/>
        </w:rPr>
        <w:t>58</w:t>
      </w:r>
      <w:r w:rsidRPr="00771780">
        <w:rPr>
          <w:rFonts w:ascii="Times New Roman" w:hAnsi="Times New Roman"/>
        </w:rPr>
        <w:t>, 373-82 (2019).</w:t>
      </w:r>
    </w:p>
    <w:p w14:paraId="4C5D1A5B"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(116)</w:t>
      </w:r>
      <w:r w:rsidRPr="00771780">
        <w:rPr>
          <w:rFonts w:ascii="Times New Roman" w:hAnsi="Times New Roman"/>
        </w:rPr>
        <w:tab/>
        <w:t xml:space="preserve">Ma, Q., Chen, G.Z., Zhang, Y.H., Zhang, L. &amp; Huang, L.A. Clinical outcomes and predictive model of platelet reactivity to clopidogrel after acute ischemic vascular events. </w:t>
      </w:r>
      <w:r w:rsidRPr="00771780">
        <w:rPr>
          <w:rFonts w:ascii="Times New Roman" w:hAnsi="Times New Roman"/>
          <w:i/>
        </w:rPr>
        <w:t>Chin Med J (Engl)</w:t>
      </w:r>
      <w:r w:rsidRPr="00771780">
        <w:rPr>
          <w:rFonts w:ascii="Times New Roman" w:hAnsi="Times New Roman"/>
        </w:rPr>
        <w:t xml:space="preserve">  </w:t>
      </w:r>
      <w:r w:rsidRPr="00771780">
        <w:rPr>
          <w:rFonts w:ascii="Times New Roman" w:hAnsi="Times New Roman"/>
          <w:b/>
        </w:rPr>
        <w:t>132</w:t>
      </w:r>
      <w:r w:rsidRPr="00771780">
        <w:rPr>
          <w:rFonts w:ascii="Times New Roman" w:hAnsi="Times New Roman"/>
        </w:rPr>
        <w:t>, 1053-62 (2019).</w:t>
      </w:r>
    </w:p>
    <w:p w14:paraId="1B0630EF"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(117)</w:t>
      </w:r>
      <w:r w:rsidRPr="00771780">
        <w:rPr>
          <w:rFonts w:ascii="Times New Roman" w:hAnsi="Times New Roman"/>
        </w:rPr>
        <w:tab/>
        <w:t xml:space="preserve">Patel, S., Arya, V., Saraf, A., Bhargava, M. &amp; Agrawal, C.S. Aspirin and Clopidogrel Resistance in Indian Patients with Ischemic Stroke and its Associations with Gene Polymorphisms: A Pilot Study. </w:t>
      </w:r>
      <w:r w:rsidRPr="00771780">
        <w:rPr>
          <w:rFonts w:ascii="Times New Roman" w:hAnsi="Times New Roman"/>
          <w:i/>
        </w:rPr>
        <w:t>Ann Indian Acad Neurol</w:t>
      </w:r>
      <w:r w:rsidRPr="00771780">
        <w:rPr>
          <w:rFonts w:ascii="Times New Roman" w:hAnsi="Times New Roman"/>
        </w:rPr>
        <w:t xml:space="preserve">  </w:t>
      </w:r>
      <w:r w:rsidRPr="00771780">
        <w:rPr>
          <w:rFonts w:ascii="Times New Roman" w:hAnsi="Times New Roman"/>
          <w:b/>
        </w:rPr>
        <w:t>22</w:t>
      </w:r>
      <w:r w:rsidRPr="00771780">
        <w:rPr>
          <w:rFonts w:ascii="Times New Roman" w:hAnsi="Times New Roman"/>
        </w:rPr>
        <w:t>, 147-52 (2019).</w:t>
      </w:r>
    </w:p>
    <w:p w14:paraId="4C94D487"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(118)</w:t>
      </w:r>
      <w:r w:rsidRPr="00771780">
        <w:rPr>
          <w:rFonts w:ascii="Times New Roman" w:hAnsi="Times New Roman"/>
        </w:rPr>
        <w:tab/>
        <w:t>Saiz-Rodriguez, M.</w:t>
      </w:r>
      <w:r w:rsidRPr="00771780">
        <w:rPr>
          <w:rFonts w:ascii="Times New Roman" w:hAnsi="Times New Roman"/>
          <w:i/>
        </w:rPr>
        <w:t xml:space="preserve"> et al.</w:t>
      </w:r>
      <w:r w:rsidRPr="00771780">
        <w:rPr>
          <w:rFonts w:ascii="Times New Roman" w:hAnsi="Times New Roman"/>
        </w:rPr>
        <w:t xml:space="preserve"> Influence of CYP450 Enzymes, CES1, PON1, ABCB1, and P2RY12 Polymorphisms on Clopidogrel Response in Patients Subjected to a Percutaneous Neurointervention. </w:t>
      </w:r>
      <w:r w:rsidRPr="00771780">
        <w:rPr>
          <w:rFonts w:ascii="Times New Roman" w:hAnsi="Times New Roman"/>
          <w:i/>
        </w:rPr>
        <w:t>Clin Ther</w:t>
      </w:r>
      <w:r w:rsidRPr="00771780">
        <w:rPr>
          <w:rFonts w:ascii="Times New Roman" w:hAnsi="Times New Roman"/>
        </w:rPr>
        <w:t xml:space="preserve">  </w:t>
      </w:r>
      <w:r w:rsidRPr="00771780">
        <w:rPr>
          <w:rFonts w:ascii="Times New Roman" w:hAnsi="Times New Roman"/>
          <w:b/>
        </w:rPr>
        <w:t>41</w:t>
      </w:r>
      <w:r w:rsidRPr="00771780">
        <w:rPr>
          <w:rFonts w:ascii="Times New Roman" w:hAnsi="Times New Roman"/>
        </w:rPr>
        <w:t>, 1199-212 e2 (2019).</w:t>
      </w:r>
    </w:p>
    <w:p w14:paraId="7CA55A35"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(119)</w:t>
      </w:r>
      <w:r w:rsidRPr="00771780">
        <w:rPr>
          <w:rFonts w:ascii="Times New Roman" w:hAnsi="Times New Roman"/>
        </w:rPr>
        <w:tab/>
        <w:t xml:space="preserve">Saiz-Rodriguez, M., Belmonte, C. &amp; Abad-Santos, F. CYP2C19 Ultrarapid Phenotype as a Risk Predictor of Subsequent Events During Clopidogrel Treatment in Patients Undergoing a Percutaneous Neurointervention. </w:t>
      </w:r>
      <w:r w:rsidRPr="00771780">
        <w:rPr>
          <w:rFonts w:ascii="Times New Roman" w:hAnsi="Times New Roman"/>
          <w:i/>
        </w:rPr>
        <w:t>Clin Pharmacol Ther</w:t>
      </w:r>
      <w:r w:rsidRPr="00771780">
        <w:rPr>
          <w:rFonts w:ascii="Times New Roman" w:hAnsi="Times New Roman"/>
        </w:rPr>
        <w:t xml:space="preserve">  </w:t>
      </w:r>
      <w:r w:rsidRPr="00771780">
        <w:rPr>
          <w:rFonts w:ascii="Times New Roman" w:hAnsi="Times New Roman"/>
          <w:b/>
        </w:rPr>
        <w:t>105</w:t>
      </w:r>
      <w:r w:rsidRPr="00771780">
        <w:rPr>
          <w:rFonts w:ascii="Times New Roman" w:hAnsi="Times New Roman"/>
        </w:rPr>
        <w:t>, 1074-5 (2019).</w:t>
      </w:r>
    </w:p>
    <w:p w14:paraId="2D20191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(120)</w:t>
      </w:r>
      <w:r w:rsidRPr="00771780">
        <w:rPr>
          <w:rFonts w:ascii="Times New Roman" w:hAnsi="Times New Roman"/>
        </w:rPr>
        <w:tab/>
        <w:t>Saiz-Rodriguez, M.</w:t>
      </w:r>
      <w:r w:rsidRPr="00771780">
        <w:rPr>
          <w:rFonts w:ascii="Times New Roman" w:hAnsi="Times New Roman"/>
          <w:i/>
        </w:rPr>
        <w:t xml:space="preserve"> et al.</w:t>
      </w:r>
      <w:r w:rsidRPr="00771780">
        <w:rPr>
          <w:rFonts w:ascii="Times New Roman" w:hAnsi="Times New Roman"/>
        </w:rPr>
        <w:t xml:space="preserve"> Influence of CYP2C19 Phenotype on the Effect of Clopidogrel in Patients Undergoing a Percutaneous Neurointervention Procedure. </w:t>
      </w:r>
      <w:r w:rsidRPr="00771780">
        <w:rPr>
          <w:rFonts w:ascii="Times New Roman" w:hAnsi="Times New Roman"/>
          <w:i/>
        </w:rPr>
        <w:t>Clin Pharmacol Ther</w:t>
      </w:r>
      <w:r w:rsidRPr="00771780">
        <w:rPr>
          <w:rFonts w:ascii="Times New Roman" w:hAnsi="Times New Roman"/>
        </w:rPr>
        <w:t xml:space="preserve">  </w:t>
      </w:r>
      <w:r w:rsidRPr="00771780">
        <w:rPr>
          <w:rFonts w:ascii="Times New Roman" w:hAnsi="Times New Roman"/>
          <w:b/>
        </w:rPr>
        <w:t>105</w:t>
      </w:r>
      <w:r w:rsidRPr="00771780">
        <w:rPr>
          <w:rFonts w:ascii="Times New Roman" w:hAnsi="Times New Roman"/>
        </w:rPr>
        <w:t>, 661-71 (2019).</w:t>
      </w:r>
    </w:p>
    <w:p w14:paraId="19345CF7"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(121)</w:t>
      </w:r>
      <w:r w:rsidRPr="00771780">
        <w:rPr>
          <w:rFonts w:ascii="Times New Roman" w:hAnsi="Times New Roman"/>
        </w:rPr>
        <w:tab/>
        <w:t xml:space="preserve">Alakbarzade, V., Huang, X., Ster, I.C., McEntagart, M. &amp; Pereira, A.C. High on-clopidogrel platelet reactivity in ischaemic stroke or transient ischaemic attack: Systematic review and meta-analysis. </w:t>
      </w:r>
      <w:r w:rsidRPr="00771780">
        <w:rPr>
          <w:rFonts w:ascii="Times New Roman" w:hAnsi="Times New Roman"/>
          <w:i/>
        </w:rPr>
        <w:t>J Stroke Cerebrovasc Dis</w:t>
      </w:r>
      <w:r w:rsidRPr="00771780">
        <w:rPr>
          <w:rFonts w:ascii="Times New Roman" w:hAnsi="Times New Roman"/>
        </w:rPr>
        <w:t xml:space="preserve">  </w:t>
      </w:r>
      <w:r w:rsidRPr="00771780">
        <w:rPr>
          <w:rFonts w:ascii="Times New Roman" w:hAnsi="Times New Roman"/>
          <w:b/>
        </w:rPr>
        <w:t>29</w:t>
      </w:r>
      <w:r w:rsidRPr="00771780">
        <w:rPr>
          <w:rFonts w:ascii="Times New Roman" w:hAnsi="Times New Roman"/>
        </w:rPr>
        <w:t>, 104877 (2020).</w:t>
      </w:r>
    </w:p>
    <w:p w14:paraId="7AE46198"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(122)</w:t>
      </w:r>
      <w:r w:rsidRPr="00771780">
        <w:rPr>
          <w:rFonts w:ascii="Times New Roman" w:hAnsi="Times New Roman"/>
        </w:rPr>
        <w:tab/>
        <w:t xml:space="preserve">Jirungda, S., Pussadhamma, B., Komanasin, N., Senthong, V. &amp; Leuangwatthananon, W. Interaction of CYP2C19 G681A polymorphism and omeprazole on clopidogrel responsiveness and impact in patients with acute coronary syndrome. </w:t>
      </w:r>
      <w:r w:rsidRPr="00771780">
        <w:rPr>
          <w:rFonts w:ascii="Times New Roman" w:hAnsi="Times New Roman"/>
          <w:i/>
        </w:rPr>
        <w:t>Coron Artery Dis</w:t>
      </w:r>
      <w:r w:rsidRPr="00771780">
        <w:rPr>
          <w:rFonts w:ascii="Times New Roman" w:hAnsi="Times New Roman"/>
        </w:rPr>
        <w:t xml:space="preserve">  </w:t>
      </w:r>
      <w:r w:rsidRPr="00771780">
        <w:rPr>
          <w:rFonts w:ascii="Times New Roman" w:hAnsi="Times New Roman"/>
          <w:b/>
        </w:rPr>
        <w:t>31</w:t>
      </w:r>
      <w:r w:rsidRPr="00771780">
        <w:rPr>
          <w:rFonts w:ascii="Times New Roman" w:hAnsi="Times New Roman"/>
        </w:rPr>
        <w:t>, 266-72 (2020).</w:t>
      </w:r>
    </w:p>
    <w:p w14:paraId="405F604A"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(123)</w:t>
      </w:r>
      <w:r w:rsidRPr="00771780">
        <w:rPr>
          <w:rFonts w:ascii="Times New Roman" w:hAnsi="Times New Roman"/>
        </w:rPr>
        <w:tab/>
        <w:t>Lewis, J.P.</w:t>
      </w:r>
      <w:r w:rsidRPr="00771780">
        <w:rPr>
          <w:rFonts w:ascii="Times New Roman" w:hAnsi="Times New Roman"/>
          <w:i/>
        </w:rPr>
        <w:t xml:space="preserve"> et al.</w:t>
      </w:r>
      <w:r w:rsidRPr="00771780">
        <w:rPr>
          <w:rFonts w:ascii="Times New Roman" w:hAnsi="Times New Roman"/>
        </w:rPr>
        <w:t xml:space="preserve"> Pharmacogenomic polygenic response score predicts ischaemic events and cardiovascular mortality in clopidogrel-treated patients. </w:t>
      </w:r>
      <w:r w:rsidRPr="00771780">
        <w:rPr>
          <w:rFonts w:ascii="Times New Roman" w:hAnsi="Times New Roman"/>
          <w:i/>
        </w:rPr>
        <w:t>Eur Heart J Cardiovasc Pharmacother</w:t>
      </w:r>
      <w:r w:rsidRPr="00771780">
        <w:rPr>
          <w:rFonts w:ascii="Times New Roman" w:hAnsi="Times New Roman"/>
        </w:rPr>
        <w:t xml:space="preserve">  </w:t>
      </w:r>
      <w:r w:rsidRPr="00771780">
        <w:rPr>
          <w:rFonts w:ascii="Times New Roman" w:hAnsi="Times New Roman"/>
          <w:b/>
        </w:rPr>
        <w:t>6</w:t>
      </w:r>
      <w:r w:rsidRPr="00771780">
        <w:rPr>
          <w:rFonts w:ascii="Times New Roman" w:hAnsi="Times New Roman"/>
        </w:rPr>
        <w:t>, 203-10 (2020).</w:t>
      </w:r>
    </w:p>
    <w:p w14:paraId="75FF0563"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lastRenderedPageBreak/>
        <w:t>(124)</w:t>
      </w:r>
      <w:r w:rsidRPr="00771780">
        <w:rPr>
          <w:rFonts w:ascii="Times New Roman" w:hAnsi="Times New Roman"/>
        </w:rPr>
        <w:tab/>
        <w:t xml:space="preserve">Mohareb, M.W., AbdElghany, M., Zaki, H.F. &amp; El-Abhar, H.S. Diabetes and CYP2C19 Polymorphism Synergistically Impair the Antiplatelet Activity of Clopidogrel Compared With Ticagrelor in Percutaneous Coronary Intervention-treated Acute Coronary Syndrome Patients. </w:t>
      </w:r>
      <w:r w:rsidRPr="00771780">
        <w:rPr>
          <w:rFonts w:ascii="Times New Roman" w:hAnsi="Times New Roman"/>
          <w:i/>
        </w:rPr>
        <w:t>J Cardiovasc Pharmacol</w:t>
      </w:r>
      <w:r w:rsidRPr="00771780">
        <w:rPr>
          <w:rFonts w:ascii="Times New Roman" w:hAnsi="Times New Roman"/>
        </w:rPr>
        <w:t xml:space="preserve">  </w:t>
      </w:r>
      <w:r w:rsidRPr="00771780">
        <w:rPr>
          <w:rFonts w:ascii="Times New Roman" w:hAnsi="Times New Roman"/>
          <w:b/>
        </w:rPr>
        <w:t>76</w:t>
      </w:r>
      <w:r w:rsidRPr="00771780">
        <w:rPr>
          <w:rFonts w:ascii="Times New Roman" w:hAnsi="Times New Roman"/>
        </w:rPr>
        <w:t>, 478-88 (2020).</w:t>
      </w:r>
    </w:p>
    <w:p w14:paraId="239AB8AA"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(125)</w:t>
      </w:r>
      <w:r w:rsidRPr="00771780">
        <w:rPr>
          <w:rFonts w:ascii="Times New Roman" w:hAnsi="Times New Roman"/>
        </w:rPr>
        <w:tab/>
        <w:t xml:space="preserve">Zhang, Z., Chen, M., Zhang, L. &amp; Zhao, Q. The impact of cytochrome 450 and Paraoxonase polymorphisms on clopidogrel resistance and major adverse cardiac events in coronary heart disease patients after percutaneous coronary intervention. </w:t>
      </w:r>
      <w:r w:rsidRPr="00771780">
        <w:rPr>
          <w:rFonts w:ascii="Times New Roman" w:hAnsi="Times New Roman"/>
          <w:i/>
        </w:rPr>
        <w:t>BMC Pharmacol Toxicol</w:t>
      </w:r>
      <w:r w:rsidRPr="00771780">
        <w:rPr>
          <w:rFonts w:ascii="Times New Roman" w:hAnsi="Times New Roman"/>
        </w:rPr>
        <w:t xml:space="preserve">  </w:t>
      </w:r>
      <w:r w:rsidRPr="00771780">
        <w:rPr>
          <w:rFonts w:ascii="Times New Roman" w:hAnsi="Times New Roman"/>
          <w:b/>
        </w:rPr>
        <w:t>21</w:t>
      </w:r>
      <w:r w:rsidRPr="00771780">
        <w:rPr>
          <w:rFonts w:ascii="Times New Roman" w:hAnsi="Times New Roman"/>
        </w:rPr>
        <w:t>, 1 (2020).</w:t>
      </w:r>
    </w:p>
    <w:p w14:paraId="1D6CAD0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(126)</w:t>
      </w:r>
      <w:r w:rsidRPr="00771780">
        <w:rPr>
          <w:rFonts w:ascii="Times New Roman" w:hAnsi="Times New Roman"/>
        </w:rPr>
        <w:tab/>
        <w:t>Gairolla, J.</w:t>
      </w:r>
      <w:r w:rsidRPr="00771780">
        <w:rPr>
          <w:rFonts w:ascii="Times New Roman" w:hAnsi="Times New Roman"/>
          <w:i/>
        </w:rPr>
        <w:t xml:space="preserve"> et al.</w:t>
      </w:r>
      <w:r w:rsidRPr="00771780">
        <w:rPr>
          <w:rFonts w:ascii="Times New Roman" w:hAnsi="Times New Roman"/>
        </w:rPr>
        <w:t xml:space="preserve"> Clopidogrel response in ischemic stroke patients: Is polymorphism or gender more important? Results of the CRISP study. </w:t>
      </w:r>
      <w:r w:rsidRPr="00771780">
        <w:rPr>
          <w:rFonts w:ascii="Times New Roman" w:hAnsi="Times New Roman"/>
          <w:i/>
        </w:rPr>
        <w:t>J Clin Neurosci</w:t>
      </w:r>
      <w:r w:rsidRPr="00771780">
        <w:rPr>
          <w:rFonts w:ascii="Times New Roman" w:hAnsi="Times New Roman"/>
        </w:rPr>
        <w:t xml:space="preserve">  </w:t>
      </w:r>
      <w:r w:rsidRPr="00771780">
        <w:rPr>
          <w:rFonts w:ascii="Times New Roman" w:hAnsi="Times New Roman"/>
          <w:b/>
        </w:rPr>
        <w:t>76</w:t>
      </w:r>
      <w:r w:rsidRPr="00771780">
        <w:rPr>
          <w:rFonts w:ascii="Times New Roman" w:hAnsi="Times New Roman"/>
        </w:rPr>
        <w:t>, 81-6 (2020).</w:t>
      </w:r>
    </w:p>
    <w:p w14:paraId="031005EB"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(127)</w:t>
      </w:r>
      <w:r w:rsidRPr="00771780">
        <w:rPr>
          <w:rFonts w:ascii="Times New Roman" w:hAnsi="Times New Roman"/>
        </w:rPr>
        <w:tab/>
        <w:t xml:space="preserve">Fu, H., Hu, P., Ma, C., Peng, F. &amp; He, Z. Association of clopidogrel high on-treatment reactivity with clinical outcomes and gene polymorphism in acute ischemic stroke patients: An observational study. </w:t>
      </w:r>
      <w:r w:rsidRPr="00771780">
        <w:rPr>
          <w:rFonts w:ascii="Times New Roman" w:hAnsi="Times New Roman"/>
          <w:i/>
        </w:rPr>
        <w:t>Medicine (Baltimore)</w:t>
      </w:r>
      <w:r w:rsidRPr="00771780">
        <w:rPr>
          <w:rFonts w:ascii="Times New Roman" w:hAnsi="Times New Roman"/>
        </w:rPr>
        <w:t xml:space="preserve">  </w:t>
      </w:r>
      <w:r w:rsidRPr="00771780">
        <w:rPr>
          <w:rFonts w:ascii="Times New Roman" w:hAnsi="Times New Roman"/>
          <w:b/>
        </w:rPr>
        <w:t>99</w:t>
      </w:r>
      <w:r w:rsidRPr="00771780">
        <w:rPr>
          <w:rFonts w:ascii="Times New Roman" w:hAnsi="Times New Roman"/>
        </w:rPr>
        <w:t>, e19472 (2020).</w:t>
      </w:r>
    </w:p>
    <w:p w14:paraId="2622A43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(128)</w:t>
      </w:r>
      <w:r w:rsidRPr="00771780">
        <w:rPr>
          <w:rFonts w:ascii="Times New Roman" w:hAnsi="Times New Roman"/>
        </w:rPr>
        <w:tab/>
        <w:t>Tang, X.F.</w:t>
      </w:r>
      <w:r w:rsidRPr="00771780">
        <w:rPr>
          <w:rFonts w:ascii="Times New Roman" w:hAnsi="Times New Roman"/>
          <w:i/>
        </w:rPr>
        <w:t xml:space="preserve"> et al.</w:t>
      </w:r>
      <w:r w:rsidRPr="00771780">
        <w:rPr>
          <w:rFonts w:ascii="Times New Roman" w:hAnsi="Times New Roman"/>
        </w:rPr>
        <w:t xml:space="preserve"> Effect of the CYP2C19 2 and 3 genotypes, ABCB1 C3435T and PON1 Q192R alleles on the pharmacodynamics and adverse clinical events of clopidogrel in Chinese people after percutaneous coronary intervention. </w:t>
      </w:r>
      <w:r w:rsidRPr="00771780">
        <w:rPr>
          <w:rFonts w:ascii="Times New Roman" w:hAnsi="Times New Roman"/>
          <w:i/>
        </w:rPr>
        <w:t>Eur J Clin Pharmacol</w:t>
      </w:r>
      <w:r w:rsidRPr="00771780">
        <w:rPr>
          <w:rFonts w:ascii="Times New Roman" w:hAnsi="Times New Roman"/>
        </w:rPr>
        <w:t xml:space="preserve">  </w:t>
      </w:r>
      <w:r w:rsidRPr="00771780">
        <w:rPr>
          <w:rFonts w:ascii="Times New Roman" w:hAnsi="Times New Roman"/>
          <w:b/>
        </w:rPr>
        <w:t>69</w:t>
      </w:r>
      <w:r w:rsidRPr="00771780">
        <w:rPr>
          <w:rFonts w:ascii="Times New Roman" w:hAnsi="Times New Roman"/>
        </w:rPr>
        <w:t>, 1103-12 (2013).</w:t>
      </w:r>
    </w:p>
    <w:p w14:paraId="469A12B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(129)</w:t>
      </w:r>
      <w:r w:rsidRPr="00771780">
        <w:rPr>
          <w:rFonts w:ascii="Times New Roman" w:hAnsi="Times New Roman"/>
        </w:rPr>
        <w:tab/>
        <w:t>Nagashima, Z.</w:t>
      </w:r>
      <w:r w:rsidRPr="00771780">
        <w:rPr>
          <w:rFonts w:ascii="Times New Roman" w:hAnsi="Times New Roman"/>
          <w:i/>
        </w:rPr>
        <w:t xml:space="preserve"> et al.</w:t>
      </w:r>
      <w:r w:rsidRPr="00771780">
        <w:rPr>
          <w:rFonts w:ascii="Times New Roman" w:hAnsi="Times New Roman"/>
        </w:rPr>
        <w:t xml:space="preserve"> Platelet reactivity in the early and late phases of acute coronary syndromes according to cytochrome P450 2C19 phenotypes. </w:t>
      </w:r>
      <w:r w:rsidRPr="00771780">
        <w:rPr>
          <w:rFonts w:ascii="Times New Roman" w:hAnsi="Times New Roman"/>
          <w:i/>
        </w:rPr>
        <w:t>J Cardiol</w:t>
      </w:r>
      <w:r w:rsidRPr="00771780">
        <w:rPr>
          <w:rFonts w:ascii="Times New Roman" w:hAnsi="Times New Roman"/>
        </w:rPr>
        <w:t xml:space="preserve">  </w:t>
      </w:r>
      <w:r w:rsidRPr="00771780">
        <w:rPr>
          <w:rFonts w:ascii="Times New Roman" w:hAnsi="Times New Roman"/>
          <w:b/>
        </w:rPr>
        <w:t>62</w:t>
      </w:r>
      <w:r w:rsidRPr="00771780">
        <w:rPr>
          <w:rFonts w:ascii="Times New Roman" w:hAnsi="Times New Roman"/>
        </w:rPr>
        <w:t>, 158-64 (2013).</w:t>
      </w:r>
    </w:p>
    <w:p w14:paraId="566C799D"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(130)</w:t>
      </w:r>
      <w:r w:rsidRPr="00771780">
        <w:rPr>
          <w:rFonts w:ascii="Times New Roman" w:hAnsi="Times New Roman"/>
        </w:rPr>
        <w:tab/>
        <w:t xml:space="preserve">Liu, Y., Liu, N., Li, W., Shao, H., Zhi, H. &amp; Li, J. Relationship of CYP2C19*2 and CYP2C19*3 gene polymorphism with clopidogrel response variability and recurrent cardiovascular events in Chinese patients undergoing percutaneous coronary intervention. </w:t>
      </w:r>
      <w:r w:rsidRPr="00771780">
        <w:rPr>
          <w:rFonts w:ascii="Times New Roman" w:hAnsi="Times New Roman"/>
          <w:i/>
        </w:rPr>
        <w:t>Pharmacology</w:t>
      </w:r>
      <w:r w:rsidRPr="00771780">
        <w:rPr>
          <w:rFonts w:ascii="Times New Roman" w:hAnsi="Times New Roman"/>
        </w:rPr>
        <w:t xml:space="preserve">  </w:t>
      </w:r>
      <w:r w:rsidRPr="00771780">
        <w:rPr>
          <w:rFonts w:ascii="Times New Roman" w:hAnsi="Times New Roman"/>
          <w:b/>
        </w:rPr>
        <w:t>91</w:t>
      </w:r>
      <w:r w:rsidRPr="00771780">
        <w:rPr>
          <w:rFonts w:ascii="Times New Roman" w:hAnsi="Times New Roman"/>
        </w:rPr>
        <w:t>, 165-72 (2013).</w:t>
      </w:r>
    </w:p>
    <w:p w14:paraId="62AF4137"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(131)</w:t>
      </w:r>
      <w:r w:rsidRPr="00771780">
        <w:rPr>
          <w:rFonts w:ascii="Times New Roman" w:hAnsi="Times New Roman"/>
        </w:rPr>
        <w:tab/>
        <w:t>Nakata, T.</w:t>
      </w:r>
      <w:r w:rsidRPr="00771780">
        <w:rPr>
          <w:rFonts w:ascii="Times New Roman" w:hAnsi="Times New Roman"/>
          <w:i/>
        </w:rPr>
        <w:t xml:space="preserve"> et al.</w:t>
      </w:r>
      <w:r w:rsidRPr="00771780">
        <w:rPr>
          <w:rFonts w:ascii="Times New Roman" w:hAnsi="Times New Roman"/>
        </w:rPr>
        <w:t xml:space="preserve"> Relationship between CYP2C19 loss-of-function polymorphism and platelet reactivities with clopidogrel treatment in Japanese patients undergoing coronary stent implantation. </w:t>
      </w:r>
      <w:r w:rsidRPr="00771780">
        <w:rPr>
          <w:rFonts w:ascii="Times New Roman" w:hAnsi="Times New Roman"/>
          <w:i/>
        </w:rPr>
        <w:t>Circ J</w:t>
      </w:r>
      <w:r w:rsidRPr="00771780">
        <w:rPr>
          <w:rFonts w:ascii="Times New Roman" w:hAnsi="Times New Roman"/>
        </w:rPr>
        <w:t xml:space="preserve">  </w:t>
      </w:r>
      <w:r w:rsidRPr="00771780">
        <w:rPr>
          <w:rFonts w:ascii="Times New Roman" w:hAnsi="Times New Roman"/>
          <w:b/>
        </w:rPr>
        <w:t>77</w:t>
      </w:r>
      <w:r w:rsidRPr="00771780">
        <w:rPr>
          <w:rFonts w:ascii="Times New Roman" w:hAnsi="Times New Roman"/>
        </w:rPr>
        <w:t>, 1436-44 (2013).</w:t>
      </w:r>
    </w:p>
    <w:p w14:paraId="60B99FFC"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(132)</w:t>
      </w:r>
      <w:r w:rsidRPr="00771780">
        <w:rPr>
          <w:rFonts w:ascii="Times New Roman" w:hAnsi="Times New Roman"/>
        </w:rPr>
        <w:tab/>
        <w:t xml:space="preserve">Yang, J., Zhao, H.D., Tan, J., Ding, Y.L., Gu, Z.Q. &amp; Zou, J.J. CYP2C19 polymorphism and antiplatelet effects of clopidogrel in Chinese stroke patients. </w:t>
      </w:r>
      <w:r w:rsidRPr="00771780">
        <w:rPr>
          <w:rFonts w:ascii="Times New Roman" w:hAnsi="Times New Roman"/>
          <w:i/>
        </w:rPr>
        <w:t>Pharmazie</w:t>
      </w:r>
      <w:r w:rsidRPr="00771780">
        <w:rPr>
          <w:rFonts w:ascii="Times New Roman" w:hAnsi="Times New Roman"/>
        </w:rPr>
        <w:t xml:space="preserve">  </w:t>
      </w:r>
      <w:r w:rsidRPr="00771780">
        <w:rPr>
          <w:rFonts w:ascii="Times New Roman" w:hAnsi="Times New Roman"/>
          <w:b/>
        </w:rPr>
        <w:t>68</w:t>
      </w:r>
      <w:r w:rsidRPr="00771780">
        <w:rPr>
          <w:rFonts w:ascii="Times New Roman" w:hAnsi="Times New Roman"/>
        </w:rPr>
        <w:t>, 183-6 (2013).</w:t>
      </w:r>
    </w:p>
    <w:p w14:paraId="1DF5FBBE"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(133)</w:t>
      </w:r>
      <w:r w:rsidRPr="00771780">
        <w:rPr>
          <w:rFonts w:ascii="Times New Roman" w:hAnsi="Times New Roman"/>
        </w:rPr>
        <w:tab/>
        <w:t>Jia, D.M.</w:t>
      </w:r>
      <w:r w:rsidRPr="00771780">
        <w:rPr>
          <w:rFonts w:ascii="Times New Roman" w:hAnsi="Times New Roman"/>
          <w:i/>
        </w:rPr>
        <w:t xml:space="preserve"> et al.</w:t>
      </w:r>
      <w:r w:rsidRPr="00771780">
        <w:rPr>
          <w:rFonts w:ascii="Times New Roman" w:hAnsi="Times New Roman"/>
        </w:rPr>
        <w:t xml:space="preserve"> CYP2C19 polymorphisms and antiplatelet effects of clopidogrel in acute ischemic stroke in China. </w:t>
      </w:r>
      <w:r w:rsidRPr="00771780">
        <w:rPr>
          <w:rFonts w:ascii="Times New Roman" w:hAnsi="Times New Roman"/>
          <w:i/>
        </w:rPr>
        <w:t>Stroke</w:t>
      </w:r>
      <w:r w:rsidRPr="00771780">
        <w:rPr>
          <w:rFonts w:ascii="Times New Roman" w:hAnsi="Times New Roman"/>
        </w:rPr>
        <w:t xml:space="preserve">  </w:t>
      </w:r>
      <w:r w:rsidRPr="00771780">
        <w:rPr>
          <w:rFonts w:ascii="Times New Roman" w:hAnsi="Times New Roman"/>
          <w:b/>
        </w:rPr>
        <w:t>44</w:t>
      </w:r>
      <w:r w:rsidRPr="00771780">
        <w:rPr>
          <w:rFonts w:ascii="Times New Roman" w:hAnsi="Times New Roman"/>
        </w:rPr>
        <w:t>, 1717-9 (2013).</w:t>
      </w:r>
    </w:p>
    <w:p w14:paraId="28433A7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(134)</w:t>
      </w:r>
      <w:r w:rsidRPr="00771780">
        <w:rPr>
          <w:rFonts w:ascii="Times New Roman" w:hAnsi="Times New Roman"/>
        </w:rPr>
        <w:tab/>
        <w:t>Tatarunas, V.</w:t>
      </w:r>
      <w:r w:rsidRPr="00771780">
        <w:rPr>
          <w:rFonts w:ascii="Times New Roman" w:hAnsi="Times New Roman"/>
          <w:i/>
        </w:rPr>
        <w:t xml:space="preserve"> et al.</w:t>
      </w:r>
      <w:r w:rsidRPr="00771780">
        <w:rPr>
          <w:rFonts w:ascii="Times New Roman" w:hAnsi="Times New Roman"/>
        </w:rPr>
        <w:t xml:space="preserve"> The role of clinical parameters and of CYP2C19 G681 and CYP4F2 G1347A polymorphisms on platelet reactivity during dual antiplatelet therapy. </w:t>
      </w:r>
      <w:r w:rsidRPr="00771780">
        <w:rPr>
          <w:rFonts w:ascii="Times New Roman" w:hAnsi="Times New Roman"/>
          <w:i/>
        </w:rPr>
        <w:t>Blood Coagul Fibrinolysis</w:t>
      </w:r>
      <w:r w:rsidRPr="00771780">
        <w:rPr>
          <w:rFonts w:ascii="Times New Roman" w:hAnsi="Times New Roman"/>
        </w:rPr>
        <w:t xml:space="preserve">  </w:t>
      </w:r>
      <w:r w:rsidRPr="00771780">
        <w:rPr>
          <w:rFonts w:ascii="Times New Roman" w:hAnsi="Times New Roman"/>
          <w:b/>
        </w:rPr>
        <w:t>25</w:t>
      </w:r>
      <w:r w:rsidRPr="00771780">
        <w:rPr>
          <w:rFonts w:ascii="Times New Roman" w:hAnsi="Times New Roman"/>
        </w:rPr>
        <w:t>, 369-74 (2014).</w:t>
      </w:r>
    </w:p>
    <w:p w14:paraId="3851E482"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(135)</w:t>
      </w:r>
      <w:r w:rsidRPr="00771780">
        <w:rPr>
          <w:rFonts w:ascii="Times New Roman" w:hAnsi="Times New Roman"/>
        </w:rPr>
        <w:tab/>
        <w:t>Hokimoto, S.</w:t>
      </w:r>
      <w:r w:rsidRPr="00771780">
        <w:rPr>
          <w:rFonts w:ascii="Times New Roman" w:hAnsi="Times New Roman"/>
          <w:i/>
        </w:rPr>
        <w:t xml:space="preserve"> et al.</w:t>
      </w:r>
      <w:r w:rsidRPr="00771780">
        <w:rPr>
          <w:rFonts w:ascii="Times New Roman" w:hAnsi="Times New Roman"/>
        </w:rPr>
        <w:t xml:space="preserve"> Impact of CYP2C19 polymorphism and proton pump inhibitors on platelet reactivity to clopidogrel and clinical outcomes following stent implantation. </w:t>
      </w:r>
      <w:r w:rsidRPr="00771780">
        <w:rPr>
          <w:rFonts w:ascii="Times New Roman" w:hAnsi="Times New Roman"/>
          <w:i/>
        </w:rPr>
        <w:t>Thromb Res</w:t>
      </w:r>
      <w:r w:rsidRPr="00771780">
        <w:rPr>
          <w:rFonts w:ascii="Times New Roman" w:hAnsi="Times New Roman"/>
        </w:rPr>
        <w:t xml:space="preserve">  </w:t>
      </w:r>
      <w:r w:rsidRPr="00771780">
        <w:rPr>
          <w:rFonts w:ascii="Times New Roman" w:hAnsi="Times New Roman"/>
          <w:b/>
        </w:rPr>
        <w:t>133</w:t>
      </w:r>
      <w:r w:rsidRPr="00771780">
        <w:rPr>
          <w:rFonts w:ascii="Times New Roman" w:hAnsi="Times New Roman"/>
        </w:rPr>
        <w:t>, 599-605 (2014).</w:t>
      </w:r>
    </w:p>
    <w:p w14:paraId="69A24B81"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(136)</w:t>
      </w:r>
      <w:r w:rsidRPr="00771780">
        <w:rPr>
          <w:rFonts w:ascii="Times New Roman" w:hAnsi="Times New Roman"/>
        </w:rPr>
        <w:tab/>
        <w:t>Xie, C.</w:t>
      </w:r>
      <w:r w:rsidRPr="00771780">
        <w:rPr>
          <w:rFonts w:ascii="Times New Roman" w:hAnsi="Times New Roman"/>
          <w:i/>
        </w:rPr>
        <w:t xml:space="preserve"> et al.</w:t>
      </w:r>
      <w:r w:rsidRPr="00771780">
        <w:rPr>
          <w:rFonts w:ascii="Times New Roman" w:hAnsi="Times New Roman"/>
        </w:rPr>
        <w:t xml:space="preserve"> The effects of CES1A2 A(-816)C and CYP2C19 loss-of-function polymorphisms on clopidogrel response variability among Chinese patients with coronary heart disease. </w:t>
      </w:r>
      <w:r w:rsidRPr="00771780">
        <w:rPr>
          <w:rFonts w:ascii="Times New Roman" w:hAnsi="Times New Roman"/>
          <w:i/>
        </w:rPr>
        <w:t>Pharmacogenet Genomics</w:t>
      </w:r>
      <w:r w:rsidRPr="00771780">
        <w:rPr>
          <w:rFonts w:ascii="Times New Roman" w:hAnsi="Times New Roman"/>
        </w:rPr>
        <w:t xml:space="preserve">  </w:t>
      </w:r>
      <w:r w:rsidRPr="00771780">
        <w:rPr>
          <w:rFonts w:ascii="Times New Roman" w:hAnsi="Times New Roman"/>
          <w:b/>
        </w:rPr>
        <w:t>24</w:t>
      </w:r>
      <w:r w:rsidRPr="00771780">
        <w:rPr>
          <w:rFonts w:ascii="Times New Roman" w:hAnsi="Times New Roman"/>
        </w:rPr>
        <w:t>, 204-10 (2014).</w:t>
      </w:r>
    </w:p>
    <w:p w14:paraId="685956A5"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(137)</w:t>
      </w:r>
      <w:r w:rsidRPr="00771780">
        <w:rPr>
          <w:rFonts w:ascii="Times New Roman" w:hAnsi="Times New Roman"/>
        </w:rPr>
        <w:tab/>
        <w:t>Isshiki, T.</w:t>
      </w:r>
      <w:r w:rsidRPr="00771780">
        <w:rPr>
          <w:rFonts w:ascii="Times New Roman" w:hAnsi="Times New Roman"/>
          <w:i/>
        </w:rPr>
        <w:t xml:space="preserve"> et al.</w:t>
      </w:r>
      <w:r w:rsidRPr="00771780">
        <w:rPr>
          <w:rFonts w:ascii="Times New Roman" w:hAnsi="Times New Roman"/>
        </w:rPr>
        <w:t xml:space="preserve"> Prasugrel, a third-generation P2Y12 receptor antagonist, in patients with coronary artery disease undergoing elective percutaneous coronary intervention. </w:t>
      </w:r>
      <w:r w:rsidRPr="00771780">
        <w:rPr>
          <w:rFonts w:ascii="Times New Roman" w:hAnsi="Times New Roman"/>
          <w:i/>
        </w:rPr>
        <w:t>Circ J</w:t>
      </w:r>
      <w:r w:rsidRPr="00771780">
        <w:rPr>
          <w:rFonts w:ascii="Times New Roman" w:hAnsi="Times New Roman"/>
        </w:rPr>
        <w:t xml:space="preserve">  </w:t>
      </w:r>
      <w:r w:rsidRPr="00771780">
        <w:rPr>
          <w:rFonts w:ascii="Times New Roman" w:hAnsi="Times New Roman"/>
          <w:b/>
        </w:rPr>
        <w:t>78</w:t>
      </w:r>
      <w:r w:rsidRPr="00771780">
        <w:rPr>
          <w:rFonts w:ascii="Times New Roman" w:hAnsi="Times New Roman"/>
        </w:rPr>
        <w:t>, 2926-34 (2014).</w:t>
      </w:r>
    </w:p>
    <w:p w14:paraId="4CF440F2"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lastRenderedPageBreak/>
        <w:t>(138)</w:t>
      </w:r>
      <w:r w:rsidRPr="00771780">
        <w:rPr>
          <w:rFonts w:ascii="Times New Roman" w:hAnsi="Times New Roman"/>
        </w:rPr>
        <w:tab/>
        <w:t>Liu, T.</w:t>
      </w:r>
      <w:r w:rsidRPr="00771780">
        <w:rPr>
          <w:rFonts w:ascii="Times New Roman" w:hAnsi="Times New Roman"/>
          <w:i/>
        </w:rPr>
        <w:t xml:space="preserve"> et al.</w:t>
      </w:r>
      <w:r w:rsidRPr="00771780">
        <w:rPr>
          <w:rFonts w:ascii="Times New Roman" w:hAnsi="Times New Roman"/>
        </w:rPr>
        <w:t xml:space="preserve"> CYP2C19 polymorphisms and coronary heart disease risk factors synergistically impact clopidogrel response variety after percutaneous coronary intervention. </w:t>
      </w:r>
      <w:r w:rsidRPr="00771780">
        <w:rPr>
          <w:rFonts w:ascii="Times New Roman" w:hAnsi="Times New Roman"/>
          <w:i/>
        </w:rPr>
        <w:t>Coron Artery Dis</w:t>
      </w:r>
      <w:r w:rsidRPr="00771780">
        <w:rPr>
          <w:rFonts w:ascii="Times New Roman" w:hAnsi="Times New Roman"/>
        </w:rPr>
        <w:t xml:space="preserve">  </w:t>
      </w:r>
      <w:r w:rsidRPr="00771780">
        <w:rPr>
          <w:rFonts w:ascii="Times New Roman" w:hAnsi="Times New Roman"/>
          <w:b/>
        </w:rPr>
        <w:t>25</w:t>
      </w:r>
      <w:r w:rsidRPr="00771780">
        <w:rPr>
          <w:rFonts w:ascii="Times New Roman" w:hAnsi="Times New Roman"/>
        </w:rPr>
        <w:t>, 412-20 (2014).</w:t>
      </w:r>
    </w:p>
    <w:p w14:paraId="43A9A787"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(139)</w:t>
      </w:r>
      <w:r w:rsidRPr="00771780">
        <w:rPr>
          <w:rFonts w:ascii="Times New Roman" w:hAnsi="Times New Roman"/>
        </w:rPr>
        <w:tab/>
        <w:t xml:space="preserve">Li, S., Shi, Y., Wang, H., Zhang, W. &amp; Liu, J. Impact of cytochrome P450 2C19*2 polymorphism on intra-stent thrombus assessed by follow-up optical coherence tomography in Chinese patients receiving clopidogrel. </w:t>
      </w:r>
      <w:r w:rsidRPr="00771780">
        <w:rPr>
          <w:rFonts w:ascii="Times New Roman" w:hAnsi="Times New Roman"/>
          <w:i/>
        </w:rPr>
        <w:t>J Thromb Thrombolysis</w:t>
      </w:r>
      <w:r w:rsidRPr="00771780">
        <w:rPr>
          <w:rFonts w:ascii="Times New Roman" w:hAnsi="Times New Roman"/>
        </w:rPr>
        <w:t xml:space="preserve">  </w:t>
      </w:r>
      <w:r w:rsidRPr="00771780">
        <w:rPr>
          <w:rFonts w:ascii="Times New Roman" w:hAnsi="Times New Roman"/>
          <w:b/>
        </w:rPr>
        <w:t>40</w:t>
      </w:r>
      <w:r w:rsidRPr="00771780">
        <w:rPr>
          <w:rFonts w:ascii="Times New Roman" w:hAnsi="Times New Roman"/>
        </w:rPr>
        <w:t>, 88-96 (2015).</w:t>
      </w:r>
    </w:p>
    <w:p w14:paraId="120267D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(140)</w:t>
      </w:r>
      <w:r w:rsidRPr="00771780">
        <w:rPr>
          <w:rFonts w:ascii="Times New Roman" w:hAnsi="Times New Roman"/>
        </w:rPr>
        <w:tab/>
        <w:t>Hokimoto, S.</w:t>
      </w:r>
      <w:r w:rsidRPr="00771780">
        <w:rPr>
          <w:rFonts w:ascii="Times New Roman" w:hAnsi="Times New Roman"/>
          <w:i/>
        </w:rPr>
        <w:t xml:space="preserve"> et al.</w:t>
      </w:r>
      <w:r w:rsidRPr="00771780">
        <w:rPr>
          <w:rFonts w:ascii="Times New Roman" w:hAnsi="Times New Roman"/>
        </w:rPr>
        <w:t xml:space="preserve"> Impact of esomeprazole on platelet reactivity and clinical outcome according to CYP2C19 genotype in coronary heart disease patients during dual antiplatelet therapy. </w:t>
      </w:r>
      <w:r w:rsidRPr="00771780">
        <w:rPr>
          <w:rFonts w:ascii="Times New Roman" w:hAnsi="Times New Roman"/>
          <w:i/>
        </w:rPr>
        <w:t>Thromb Res</w:t>
      </w:r>
      <w:r w:rsidRPr="00771780">
        <w:rPr>
          <w:rFonts w:ascii="Times New Roman" w:hAnsi="Times New Roman"/>
        </w:rPr>
        <w:t xml:space="preserve">  </w:t>
      </w:r>
      <w:r w:rsidRPr="00771780">
        <w:rPr>
          <w:rFonts w:ascii="Times New Roman" w:hAnsi="Times New Roman"/>
          <w:b/>
        </w:rPr>
        <w:t>135</w:t>
      </w:r>
      <w:r w:rsidRPr="00771780">
        <w:rPr>
          <w:rFonts w:ascii="Times New Roman" w:hAnsi="Times New Roman"/>
        </w:rPr>
        <w:t>, 1081-6 (2015).</w:t>
      </w:r>
    </w:p>
    <w:p w14:paraId="36B50631"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(141)</w:t>
      </w:r>
      <w:r w:rsidRPr="00771780">
        <w:rPr>
          <w:rFonts w:ascii="Times New Roman" w:hAnsi="Times New Roman"/>
        </w:rPr>
        <w:tab/>
        <w:t xml:space="preserve">Liu, J., Nie, X.Y., Zhang, Y., Lu, Y., Shi, L.W. &amp; Wang, W.M. CYP2C19*2 and Other Allelic Variants Affecting Platelet Response to Clopidogrel Tested by Thrombelastography in Patients with Acute Coronary Syndrome. </w:t>
      </w:r>
      <w:r w:rsidRPr="00771780">
        <w:rPr>
          <w:rFonts w:ascii="Times New Roman" w:hAnsi="Times New Roman"/>
          <w:i/>
        </w:rPr>
        <w:t>Chin Med J (Engl)</w:t>
      </w:r>
      <w:r w:rsidRPr="00771780">
        <w:rPr>
          <w:rFonts w:ascii="Times New Roman" w:hAnsi="Times New Roman"/>
        </w:rPr>
        <w:t xml:space="preserve">  </w:t>
      </w:r>
      <w:r w:rsidRPr="00771780">
        <w:rPr>
          <w:rFonts w:ascii="Times New Roman" w:hAnsi="Times New Roman"/>
          <w:b/>
        </w:rPr>
        <w:t>128</w:t>
      </w:r>
      <w:r w:rsidRPr="00771780">
        <w:rPr>
          <w:rFonts w:ascii="Times New Roman" w:hAnsi="Times New Roman"/>
        </w:rPr>
        <w:t>, 2183-8 (2015).</w:t>
      </w:r>
    </w:p>
    <w:p w14:paraId="01B32663"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(142)</w:t>
      </w:r>
      <w:r w:rsidRPr="00771780">
        <w:rPr>
          <w:rFonts w:ascii="Times New Roman" w:hAnsi="Times New Roman"/>
        </w:rPr>
        <w:tab/>
        <w:t xml:space="preserve">Tang, N., Yin, S., Sun, Z., Xu, X. &amp; Qin, J. The relationship between on-clopidogrel platelet reactivity, genotype, and post-percutaneous coronary intervention outcomes in Chinese patients. </w:t>
      </w:r>
      <w:r w:rsidRPr="00771780">
        <w:rPr>
          <w:rFonts w:ascii="Times New Roman" w:hAnsi="Times New Roman"/>
          <w:i/>
        </w:rPr>
        <w:t>Scand J Clin Lab Invest</w:t>
      </w:r>
      <w:r w:rsidRPr="00771780">
        <w:rPr>
          <w:rFonts w:ascii="Times New Roman" w:hAnsi="Times New Roman"/>
        </w:rPr>
        <w:t xml:space="preserve">  </w:t>
      </w:r>
      <w:r w:rsidRPr="00771780">
        <w:rPr>
          <w:rFonts w:ascii="Times New Roman" w:hAnsi="Times New Roman"/>
          <w:b/>
        </w:rPr>
        <w:t>75</w:t>
      </w:r>
      <w:r w:rsidRPr="00771780">
        <w:rPr>
          <w:rFonts w:ascii="Times New Roman" w:hAnsi="Times New Roman"/>
        </w:rPr>
        <w:t>, 223-9 (2015).</w:t>
      </w:r>
    </w:p>
    <w:p w14:paraId="63E4719D"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(143)</w:t>
      </w:r>
      <w:r w:rsidRPr="00771780">
        <w:rPr>
          <w:rFonts w:ascii="Times New Roman" w:hAnsi="Times New Roman"/>
        </w:rPr>
        <w:tab/>
        <w:t xml:space="preserve">Zhang, M., Liu, X., Wang, L., Wang, Y., Ju, L. &amp; Li, J. Cigarette smoking might weaken the prognostic significance of cytochrome P450 2C19*2 polymorphism in acute myocardial infarction patients. </w:t>
      </w:r>
      <w:r w:rsidRPr="00771780">
        <w:rPr>
          <w:rFonts w:ascii="Times New Roman" w:hAnsi="Times New Roman"/>
          <w:i/>
        </w:rPr>
        <w:t>J Cell Mol Med</w:t>
      </w:r>
      <w:r w:rsidRPr="00771780">
        <w:rPr>
          <w:rFonts w:ascii="Times New Roman" w:hAnsi="Times New Roman"/>
        </w:rPr>
        <w:t xml:space="preserve">  </w:t>
      </w:r>
      <w:r w:rsidRPr="00771780">
        <w:rPr>
          <w:rFonts w:ascii="Times New Roman" w:hAnsi="Times New Roman"/>
          <w:b/>
        </w:rPr>
        <w:t>20</w:t>
      </w:r>
      <w:r w:rsidRPr="00771780">
        <w:rPr>
          <w:rFonts w:ascii="Times New Roman" w:hAnsi="Times New Roman"/>
        </w:rPr>
        <w:t>, 1247-54 (2016).</w:t>
      </w:r>
    </w:p>
    <w:p w14:paraId="5B39BA27"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(144)</w:t>
      </w:r>
      <w:r w:rsidRPr="00771780">
        <w:rPr>
          <w:rFonts w:ascii="Times New Roman" w:hAnsi="Times New Roman"/>
        </w:rPr>
        <w:tab/>
        <w:t>Li, S.</w:t>
      </w:r>
      <w:r w:rsidRPr="00771780">
        <w:rPr>
          <w:rFonts w:ascii="Times New Roman" w:hAnsi="Times New Roman"/>
          <w:i/>
        </w:rPr>
        <w:t xml:space="preserve"> et al.</w:t>
      </w:r>
      <w:r w:rsidRPr="00771780">
        <w:rPr>
          <w:rFonts w:ascii="Times New Roman" w:hAnsi="Times New Roman"/>
        </w:rPr>
        <w:t xml:space="preserve"> Correlation between the CYP2C19 phenotype status and the results of three different platelet function tests in cardiovascular disease patients receiving antiplatelet therapy: an emphasis on newly introduced platelet function analyzer-200 P2Y test. </w:t>
      </w:r>
      <w:r w:rsidRPr="00771780">
        <w:rPr>
          <w:rFonts w:ascii="Times New Roman" w:hAnsi="Times New Roman"/>
          <w:i/>
        </w:rPr>
        <w:t>Ann Lab Med</w:t>
      </w:r>
      <w:r w:rsidRPr="00771780">
        <w:rPr>
          <w:rFonts w:ascii="Times New Roman" w:hAnsi="Times New Roman"/>
        </w:rPr>
        <w:t xml:space="preserve">  </w:t>
      </w:r>
      <w:r w:rsidRPr="00771780">
        <w:rPr>
          <w:rFonts w:ascii="Times New Roman" w:hAnsi="Times New Roman"/>
          <w:b/>
        </w:rPr>
        <w:t>36</w:t>
      </w:r>
      <w:r w:rsidRPr="00771780">
        <w:rPr>
          <w:rFonts w:ascii="Times New Roman" w:hAnsi="Times New Roman"/>
        </w:rPr>
        <w:t>, 42-8 (2016).</w:t>
      </w:r>
    </w:p>
    <w:p w14:paraId="4032E0FF"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(145)</w:t>
      </w:r>
      <w:r w:rsidRPr="00771780">
        <w:rPr>
          <w:rFonts w:ascii="Times New Roman" w:hAnsi="Times New Roman"/>
        </w:rPr>
        <w:tab/>
        <w:t>Liu, X.</w:t>
      </w:r>
      <w:r w:rsidRPr="00771780">
        <w:rPr>
          <w:rFonts w:ascii="Times New Roman" w:hAnsi="Times New Roman"/>
          <w:i/>
        </w:rPr>
        <w:t xml:space="preserve"> et al.</w:t>
      </w:r>
      <w:r w:rsidRPr="00771780">
        <w:rPr>
          <w:rFonts w:ascii="Times New Roman" w:hAnsi="Times New Roman"/>
        </w:rPr>
        <w:t xml:space="preserve"> Effect of genetic and coexisting polymorphisms on platelet response to clopidogrel in Chinese Han patients with acute coronary syndrome. </w:t>
      </w:r>
      <w:r w:rsidRPr="00771780">
        <w:rPr>
          <w:rFonts w:ascii="Times New Roman" w:hAnsi="Times New Roman"/>
          <w:i/>
        </w:rPr>
        <w:t>J Genet</w:t>
      </w:r>
      <w:r w:rsidRPr="00771780">
        <w:rPr>
          <w:rFonts w:ascii="Times New Roman" w:hAnsi="Times New Roman"/>
        </w:rPr>
        <w:t xml:space="preserve">  </w:t>
      </w:r>
      <w:r w:rsidRPr="00771780">
        <w:rPr>
          <w:rFonts w:ascii="Times New Roman" w:hAnsi="Times New Roman"/>
          <w:b/>
        </w:rPr>
        <w:t>95</w:t>
      </w:r>
      <w:r w:rsidRPr="00771780">
        <w:rPr>
          <w:rFonts w:ascii="Times New Roman" w:hAnsi="Times New Roman"/>
        </w:rPr>
        <w:t>, 231-7 (2016).</w:t>
      </w:r>
    </w:p>
    <w:p w14:paraId="5A81016F"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(146)</w:t>
      </w:r>
      <w:r w:rsidRPr="00771780">
        <w:rPr>
          <w:rFonts w:ascii="Times New Roman" w:hAnsi="Times New Roman"/>
        </w:rPr>
        <w:tab/>
        <w:t xml:space="preserve">Dong, P., Yang, X. &amp; Bian, S. Genetic Polymorphism of CYP2C19 and Inhibitory Effects of Ticagrelor and Clopidogrel Towards Post-Percutaneous Coronary Intervention (PCI) Platelet Aggregation in Patients with Acute Coronary Syndromes. </w:t>
      </w:r>
      <w:r w:rsidRPr="00771780">
        <w:rPr>
          <w:rFonts w:ascii="Times New Roman" w:hAnsi="Times New Roman"/>
          <w:i/>
        </w:rPr>
        <w:t>Med Sci Monit</w:t>
      </w:r>
      <w:r w:rsidRPr="00771780">
        <w:rPr>
          <w:rFonts w:ascii="Times New Roman" w:hAnsi="Times New Roman"/>
        </w:rPr>
        <w:t xml:space="preserve">  </w:t>
      </w:r>
      <w:r w:rsidRPr="00771780">
        <w:rPr>
          <w:rFonts w:ascii="Times New Roman" w:hAnsi="Times New Roman"/>
          <w:b/>
        </w:rPr>
        <w:t>22</w:t>
      </w:r>
      <w:r w:rsidRPr="00771780">
        <w:rPr>
          <w:rFonts w:ascii="Times New Roman" w:hAnsi="Times New Roman"/>
        </w:rPr>
        <w:t>, 4929-36 (2016).</w:t>
      </w:r>
    </w:p>
    <w:p w14:paraId="70A2089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(147)</w:t>
      </w:r>
      <w:r w:rsidRPr="00771780">
        <w:rPr>
          <w:rFonts w:ascii="Times New Roman" w:hAnsi="Times New Roman"/>
        </w:rPr>
        <w:tab/>
        <w:t xml:space="preserve">Tatarunas, V., Kupstyte, N., Zaliunas, R., Giedraitiene, A. &amp; Lesauskaite, V. The impact of clinical and genetic factors on ticagrelor and clopidogrel antiplatelet therapy. </w:t>
      </w:r>
      <w:r w:rsidRPr="00771780">
        <w:rPr>
          <w:rFonts w:ascii="Times New Roman" w:hAnsi="Times New Roman"/>
          <w:i/>
        </w:rPr>
        <w:t>Pharmacogenomics</w:t>
      </w:r>
      <w:r w:rsidRPr="00771780">
        <w:rPr>
          <w:rFonts w:ascii="Times New Roman" w:hAnsi="Times New Roman"/>
        </w:rPr>
        <w:t xml:space="preserve">  </w:t>
      </w:r>
      <w:r w:rsidRPr="00771780">
        <w:rPr>
          <w:rFonts w:ascii="Times New Roman" w:hAnsi="Times New Roman"/>
          <w:b/>
        </w:rPr>
        <w:t>18</w:t>
      </w:r>
      <w:r w:rsidRPr="00771780">
        <w:rPr>
          <w:rFonts w:ascii="Times New Roman" w:hAnsi="Times New Roman"/>
        </w:rPr>
        <w:t>, 969-79 (2017).</w:t>
      </w:r>
    </w:p>
    <w:p w14:paraId="7AC7462E"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(148)</w:t>
      </w:r>
      <w:r w:rsidRPr="00771780">
        <w:rPr>
          <w:rFonts w:ascii="Times New Roman" w:hAnsi="Times New Roman"/>
        </w:rPr>
        <w:tab/>
        <w:t>Tatarunas, V.</w:t>
      </w:r>
      <w:r w:rsidRPr="00771780">
        <w:rPr>
          <w:rFonts w:ascii="Times New Roman" w:hAnsi="Times New Roman"/>
          <w:i/>
        </w:rPr>
        <w:t xml:space="preserve"> et al.</w:t>
      </w:r>
      <w:r w:rsidRPr="00771780">
        <w:rPr>
          <w:rFonts w:ascii="Times New Roman" w:hAnsi="Times New Roman"/>
        </w:rPr>
        <w:t xml:space="preserve"> The impact of CYP2C19*2, CYP4F2*3, and clinical factors on platelet aggregation, CYP4F2 enzyme activity, and 20-hydroxyeicosatetraenoic acid concentration in patients treated with dual antiplatelet therapy. </w:t>
      </w:r>
      <w:r w:rsidRPr="00771780">
        <w:rPr>
          <w:rFonts w:ascii="Times New Roman" w:hAnsi="Times New Roman"/>
          <w:i/>
        </w:rPr>
        <w:t>Blood Coagul Fibrinolysis</w:t>
      </w:r>
      <w:r w:rsidRPr="00771780">
        <w:rPr>
          <w:rFonts w:ascii="Times New Roman" w:hAnsi="Times New Roman"/>
        </w:rPr>
        <w:t xml:space="preserve">  </w:t>
      </w:r>
      <w:r w:rsidRPr="00771780">
        <w:rPr>
          <w:rFonts w:ascii="Times New Roman" w:hAnsi="Times New Roman"/>
          <w:b/>
        </w:rPr>
        <w:t>28</w:t>
      </w:r>
      <w:r w:rsidRPr="00771780">
        <w:rPr>
          <w:rFonts w:ascii="Times New Roman" w:hAnsi="Times New Roman"/>
        </w:rPr>
        <w:t>, 658-64 (2017).</w:t>
      </w:r>
    </w:p>
    <w:p w14:paraId="79AC338E"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(149)</w:t>
      </w:r>
      <w:r w:rsidRPr="00771780">
        <w:rPr>
          <w:rFonts w:ascii="Times New Roman" w:hAnsi="Times New Roman"/>
        </w:rPr>
        <w:tab/>
        <w:t xml:space="preserve">Zhang, H.Z., Kim, M.H., Guo, L.Z. &amp; Serebruany, V. CYP2C19 but not CYP2B6, CYP3A4, CYP3A5, ABCB1, PON1 or P2Y12 genetic polymorphism impacts antiplatelet response after clopidogrel in Koreans. </w:t>
      </w:r>
      <w:r w:rsidRPr="00771780">
        <w:rPr>
          <w:rFonts w:ascii="Times New Roman" w:hAnsi="Times New Roman"/>
          <w:i/>
        </w:rPr>
        <w:t>Blood Coagul Fibrinolysis</w:t>
      </w:r>
      <w:r w:rsidRPr="00771780">
        <w:rPr>
          <w:rFonts w:ascii="Times New Roman" w:hAnsi="Times New Roman"/>
        </w:rPr>
        <w:t xml:space="preserve">  </w:t>
      </w:r>
      <w:r w:rsidRPr="00771780">
        <w:rPr>
          <w:rFonts w:ascii="Times New Roman" w:hAnsi="Times New Roman"/>
          <w:b/>
        </w:rPr>
        <w:t>28</w:t>
      </w:r>
      <w:r w:rsidRPr="00771780">
        <w:rPr>
          <w:rFonts w:ascii="Times New Roman" w:hAnsi="Times New Roman"/>
        </w:rPr>
        <w:t>, 56-61 (2017).</w:t>
      </w:r>
    </w:p>
    <w:p w14:paraId="4FC835CA"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(150)</w:t>
      </w:r>
      <w:r w:rsidRPr="00771780">
        <w:rPr>
          <w:rFonts w:ascii="Times New Roman" w:hAnsi="Times New Roman"/>
        </w:rPr>
        <w:tab/>
        <w:t xml:space="preserve">Tan, S.S.N., Koh, K.T., Tiong, L.L., Ong, T.K. &amp; Fong, A.Y.Y. Late stent thrombosis in a patient with CYP2C19*3/*17 genotype and clopidogrel high on-treatment platelet reactivity. </w:t>
      </w:r>
      <w:r w:rsidRPr="00771780">
        <w:rPr>
          <w:rFonts w:ascii="Times New Roman" w:hAnsi="Times New Roman"/>
          <w:i/>
        </w:rPr>
        <w:t>Pharmacogenomics</w:t>
      </w:r>
      <w:r w:rsidRPr="00771780">
        <w:rPr>
          <w:rFonts w:ascii="Times New Roman" w:hAnsi="Times New Roman"/>
        </w:rPr>
        <w:t xml:space="preserve">  </w:t>
      </w:r>
      <w:r w:rsidRPr="00771780">
        <w:rPr>
          <w:rFonts w:ascii="Times New Roman" w:hAnsi="Times New Roman"/>
          <w:b/>
        </w:rPr>
        <w:t>19</w:t>
      </w:r>
      <w:r w:rsidRPr="00771780">
        <w:rPr>
          <w:rFonts w:ascii="Times New Roman" w:hAnsi="Times New Roman"/>
        </w:rPr>
        <w:t>, 1151-7 (2018).</w:t>
      </w:r>
    </w:p>
    <w:p w14:paraId="2086FDC8"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lastRenderedPageBreak/>
        <w:t>(151)</w:t>
      </w:r>
      <w:r w:rsidRPr="00771780">
        <w:rPr>
          <w:rFonts w:ascii="Times New Roman" w:hAnsi="Times New Roman"/>
        </w:rPr>
        <w:tab/>
        <w:t>Chouchene, S.</w:t>
      </w:r>
      <w:r w:rsidRPr="00771780">
        <w:rPr>
          <w:rFonts w:ascii="Times New Roman" w:hAnsi="Times New Roman"/>
          <w:i/>
        </w:rPr>
        <w:t xml:space="preserve"> et al.</w:t>
      </w:r>
      <w:r w:rsidRPr="00771780">
        <w:rPr>
          <w:rFonts w:ascii="Times New Roman" w:hAnsi="Times New Roman"/>
        </w:rPr>
        <w:t xml:space="preserve"> Clopidogrel utilization in patients with coronary artery disease and diabetes mellitus: should we determine CYP2C19*2 genotype? </w:t>
      </w:r>
      <w:r w:rsidRPr="00771780">
        <w:rPr>
          <w:rFonts w:ascii="Times New Roman" w:hAnsi="Times New Roman"/>
          <w:i/>
        </w:rPr>
        <w:t>Eur J Clin Pharmacol</w:t>
      </w:r>
      <w:r w:rsidRPr="00771780">
        <w:rPr>
          <w:rFonts w:ascii="Times New Roman" w:hAnsi="Times New Roman"/>
        </w:rPr>
        <w:t xml:space="preserve">  </w:t>
      </w:r>
      <w:r w:rsidRPr="00771780">
        <w:rPr>
          <w:rFonts w:ascii="Times New Roman" w:hAnsi="Times New Roman"/>
          <w:b/>
        </w:rPr>
        <w:t>74</w:t>
      </w:r>
      <w:r w:rsidRPr="00771780">
        <w:rPr>
          <w:rFonts w:ascii="Times New Roman" w:hAnsi="Times New Roman"/>
        </w:rPr>
        <w:t>, 1567-74 (2018).</w:t>
      </w:r>
    </w:p>
    <w:p w14:paraId="06D23D65"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(152)</w:t>
      </w:r>
      <w:r w:rsidRPr="00771780">
        <w:rPr>
          <w:rFonts w:ascii="Times New Roman" w:hAnsi="Times New Roman"/>
        </w:rPr>
        <w:tab/>
        <w:t>Joo, H.J.</w:t>
      </w:r>
      <w:r w:rsidRPr="00771780">
        <w:rPr>
          <w:rFonts w:ascii="Times New Roman" w:hAnsi="Times New Roman"/>
          <w:i/>
        </w:rPr>
        <w:t xml:space="preserve"> et al.</w:t>
      </w:r>
      <w:r w:rsidRPr="00771780">
        <w:rPr>
          <w:rFonts w:ascii="Times New Roman" w:hAnsi="Times New Roman"/>
        </w:rPr>
        <w:t xml:space="preserve"> Effects of genetic variants on platelet reactivity and one-year clinical outcomes after percutaneous coronary intervention: A prospective multicentre registry study. </w:t>
      </w:r>
      <w:r w:rsidRPr="00771780">
        <w:rPr>
          <w:rFonts w:ascii="Times New Roman" w:hAnsi="Times New Roman"/>
          <w:i/>
        </w:rPr>
        <w:t>Sci Rep</w:t>
      </w:r>
      <w:r w:rsidRPr="00771780">
        <w:rPr>
          <w:rFonts w:ascii="Times New Roman" w:hAnsi="Times New Roman"/>
        </w:rPr>
        <w:t xml:space="preserve">  </w:t>
      </w:r>
      <w:r w:rsidRPr="00771780">
        <w:rPr>
          <w:rFonts w:ascii="Times New Roman" w:hAnsi="Times New Roman"/>
          <w:b/>
        </w:rPr>
        <w:t>8</w:t>
      </w:r>
      <w:r w:rsidRPr="00771780">
        <w:rPr>
          <w:rFonts w:ascii="Times New Roman" w:hAnsi="Times New Roman"/>
        </w:rPr>
        <w:t>, 1229 (2018).</w:t>
      </w:r>
    </w:p>
    <w:p w14:paraId="51D52118"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(153)</w:t>
      </w:r>
      <w:r w:rsidRPr="00771780">
        <w:rPr>
          <w:rFonts w:ascii="Times New Roman" w:hAnsi="Times New Roman"/>
        </w:rPr>
        <w:tab/>
        <w:t xml:space="preserve">Li, X., Wang, Z., Wang, Q., Xu, Q. &amp; Lv, Q. Clopidogrel-associated genetic variants on inhibition of platelet activity and clinical outcome for acute coronary syndrome patients. </w:t>
      </w:r>
      <w:r w:rsidRPr="00771780">
        <w:rPr>
          <w:rFonts w:ascii="Times New Roman" w:hAnsi="Times New Roman"/>
          <w:i/>
        </w:rPr>
        <w:t>Basic Clin Pharmacol Toxicol</w:t>
      </w:r>
      <w:r w:rsidRPr="00771780">
        <w:rPr>
          <w:rFonts w:ascii="Times New Roman" w:hAnsi="Times New Roman"/>
        </w:rPr>
        <w:t xml:space="preserve">  </w:t>
      </w:r>
      <w:r w:rsidRPr="00771780">
        <w:rPr>
          <w:rFonts w:ascii="Times New Roman" w:hAnsi="Times New Roman"/>
          <w:b/>
        </w:rPr>
        <w:t>124</w:t>
      </w:r>
      <w:r w:rsidRPr="00771780">
        <w:rPr>
          <w:rFonts w:ascii="Times New Roman" w:hAnsi="Times New Roman"/>
        </w:rPr>
        <w:t>, 84-93 (2019).</w:t>
      </w:r>
    </w:p>
    <w:p w14:paraId="476C4062"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(154)</w:t>
      </w:r>
      <w:r w:rsidRPr="00771780">
        <w:rPr>
          <w:rFonts w:ascii="Times New Roman" w:hAnsi="Times New Roman"/>
        </w:rPr>
        <w:tab/>
        <w:t xml:space="preserve">Feng, Z.M., Lin, Y.Q., Deng, B.Q., Shu, X.R., Ke, X. &amp; Nie, R.Q. Pharmacodynamic changes of platelet reactivity status in patients with chronic kidney disease after coronary artery stenting. </w:t>
      </w:r>
      <w:r w:rsidRPr="00771780">
        <w:rPr>
          <w:rFonts w:ascii="Times New Roman" w:hAnsi="Times New Roman"/>
          <w:i/>
        </w:rPr>
        <w:t>Biomed Pharmacother</w:t>
      </w:r>
      <w:r w:rsidRPr="00771780">
        <w:rPr>
          <w:rFonts w:ascii="Times New Roman" w:hAnsi="Times New Roman"/>
        </w:rPr>
        <w:t xml:space="preserve">  </w:t>
      </w:r>
      <w:r w:rsidRPr="00771780">
        <w:rPr>
          <w:rFonts w:ascii="Times New Roman" w:hAnsi="Times New Roman"/>
          <w:b/>
        </w:rPr>
        <w:t>113</w:t>
      </w:r>
      <w:r w:rsidRPr="00771780">
        <w:rPr>
          <w:rFonts w:ascii="Times New Roman" w:hAnsi="Times New Roman"/>
        </w:rPr>
        <w:t>, 108773 (2019).</w:t>
      </w:r>
    </w:p>
    <w:p w14:paraId="489072C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(155)</w:t>
      </w:r>
      <w:r w:rsidRPr="00771780">
        <w:rPr>
          <w:rFonts w:ascii="Times New Roman" w:hAnsi="Times New Roman"/>
        </w:rPr>
        <w:tab/>
        <w:t xml:space="preserve">Lyerly, M.J., Bartlett, K. &amp; Albright, K.C. Role of CYP2C19 alleles in the management of recurrent ischemic stroke. </w:t>
      </w:r>
      <w:r w:rsidRPr="00771780">
        <w:rPr>
          <w:rFonts w:ascii="Times New Roman" w:hAnsi="Times New Roman"/>
          <w:i/>
        </w:rPr>
        <w:t>Neurol Clin Pract</w:t>
      </w:r>
      <w:r w:rsidRPr="00771780">
        <w:rPr>
          <w:rFonts w:ascii="Times New Roman" w:hAnsi="Times New Roman"/>
        </w:rPr>
        <w:t xml:space="preserve">  </w:t>
      </w:r>
      <w:r w:rsidRPr="00771780">
        <w:rPr>
          <w:rFonts w:ascii="Times New Roman" w:hAnsi="Times New Roman"/>
          <w:b/>
        </w:rPr>
        <w:t>9</w:t>
      </w:r>
      <w:r w:rsidRPr="00771780">
        <w:rPr>
          <w:rFonts w:ascii="Times New Roman" w:hAnsi="Times New Roman"/>
        </w:rPr>
        <w:t>, 140-4 (2019).</w:t>
      </w:r>
    </w:p>
    <w:p w14:paraId="557E42AF"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(156)</w:t>
      </w:r>
      <w:r w:rsidRPr="00771780">
        <w:rPr>
          <w:rFonts w:ascii="Times New Roman" w:hAnsi="Times New Roman"/>
        </w:rPr>
        <w:tab/>
        <w:t>Tanaka, T.</w:t>
      </w:r>
      <w:r w:rsidRPr="00771780">
        <w:rPr>
          <w:rFonts w:ascii="Times New Roman" w:hAnsi="Times New Roman"/>
          <w:i/>
        </w:rPr>
        <w:t xml:space="preserve"> et al.</w:t>
      </w:r>
      <w:r w:rsidRPr="00771780">
        <w:rPr>
          <w:rFonts w:ascii="Times New Roman" w:hAnsi="Times New Roman"/>
        </w:rPr>
        <w:t xml:space="preserve"> Association of CYP2C19 Polymorphisms With Clopidogrel Reactivity and Clinical Outcomes in Chronic Ischemic Stroke. </w:t>
      </w:r>
      <w:r w:rsidRPr="00771780">
        <w:rPr>
          <w:rFonts w:ascii="Times New Roman" w:hAnsi="Times New Roman"/>
          <w:i/>
        </w:rPr>
        <w:t>Circ J</w:t>
      </w:r>
      <w:r w:rsidRPr="00771780">
        <w:rPr>
          <w:rFonts w:ascii="Times New Roman" w:hAnsi="Times New Roman"/>
        </w:rPr>
        <w:t xml:space="preserve">  </w:t>
      </w:r>
      <w:r w:rsidRPr="00771780">
        <w:rPr>
          <w:rFonts w:ascii="Times New Roman" w:hAnsi="Times New Roman"/>
          <w:b/>
        </w:rPr>
        <w:t>83</w:t>
      </w:r>
      <w:r w:rsidRPr="00771780">
        <w:rPr>
          <w:rFonts w:ascii="Times New Roman" w:hAnsi="Times New Roman"/>
        </w:rPr>
        <w:t>, 1385-93 (2019).</w:t>
      </w:r>
    </w:p>
    <w:p w14:paraId="48015971"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(157)</w:t>
      </w:r>
      <w:r w:rsidRPr="00771780">
        <w:rPr>
          <w:rFonts w:ascii="Times New Roman" w:hAnsi="Times New Roman"/>
        </w:rPr>
        <w:tab/>
        <w:t>Tan, D.S.</w:t>
      </w:r>
      <w:r w:rsidRPr="00771780">
        <w:rPr>
          <w:rFonts w:ascii="Times New Roman" w:hAnsi="Times New Roman"/>
          <w:i/>
        </w:rPr>
        <w:t xml:space="preserve"> et al.</w:t>
      </w:r>
      <w:r w:rsidRPr="00771780">
        <w:rPr>
          <w:rFonts w:ascii="Times New Roman" w:hAnsi="Times New Roman"/>
        </w:rPr>
        <w:t xml:space="preserve"> CYP2C19 phenotype in South-East Asian Acute Coronary Syndrome patients and impact on major adverse cardiovascular events. </w:t>
      </w:r>
      <w:r w:rsidRPr="00771780">
        <w:rPr>
          <w:rFonts w:ascii="Times New Roman" w:hAnsi="Times New Roman"/>
          <w:i/>
        </w:rPr>
        <w:t>J Clin Pharm Ther</w:t>
      </w:r>
      <w:r w:rsidRPr="00771780">
        <w:rPr>
          <w:rFonts w:ascii="Times New Roman" w:hAnsi="Times New Roman"/>
        </w:rPr>
        <w:t xml:space="preserve">  </w:t>
      </w:r>
      <w:r w:rsidRPr="00771780">
        <w:rPr>
          <w:rFonts w:ascii="Times New Roman" w:hAnsi="Times New Roman"/>
          <w:b/>
        </w:rPr>
        <w:t>45</w:t>
      </w:r>
      <w:r w:rsidRPr="00771780">
        <w:rPr>
          <w:rFonts w:ascii="Times New Roman" w:hAnsi="Times New Roman"/>
        </w:rPr>
        <w:t>, 52-8 (2020).</w:t>
      </w:r>
    </w:p>
    <w:p w14:paraId="20A00FA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(158)</w:t>
      </w:r>
      <w:r w:rsidRPr="00771780">
        <w:rPr>
          <w:rFonts w:ascii="Times New Roman" w:hAnsi="Times New Roman"/>
        </w:rPr>
        <w:tab/>
        <w:t>Shimamatsu, J.</w:t>
      </w:r>
      <w:r w:rsidRPr="00771780">
        <w:rPr>
          <w:rFonts w:ascii="Times New Roman" w:hAnsi="Times New Roman"/>
          <w:i/>
        </w:rPr>
        <w:t xml:space="preserve"> et al.</w:t>
      </w:r>
      <w:r w:rsidRPr="00771780">
        <w:rPr>
          <w:rFonts w:ascii="Times New Roman" w:hAnsi="Times New Roman"/>
        </w:rPr>
        <w:t xml:space="preserve"> Prasugrel effectively reduces the platelet reactivity units in patients with genetically metabolic dysfunction of cytochrome P450 2C19 who are treated with long-term dual antiplatelet therapy after undergoing drug-eluting stent implantation. </w:t>
      </w:r>
      <w:r w:rsidRPr="00771780">
        <w:rPr>
          <w:rFonts w:ascii="Times New Roman" w:hAnsi="Times New Roman"/>
          <w:i/>
        </w:rPr>
        <w:t>Heart Vessels</w:t>
      </w:r>
      <w:r w:rsidRPr="00771780">
        <w:rPr>
          <w:rFonts w:ascii="Times New Roman" w:hAnsi="Times New Roman"/>
        </w:rPr>
        <w:t xml:space="preserve">  </w:t>
      </w:r>
      <w:r w:rsidRPr="00771780">
        <w:rPr>
          <w:rFonts w:ascii="Times New Roman" w:hAnsi="Times New Roman"/>
          <w:b/>
        </w:rPr>
        <w:t>35</w:t>
      </w:r>
      <w:r w:rsidRPr="00771780">
        <w:rPr>
          <w:rFonts w:ascii="Times New Roman" w:hAnsi="Times New Roman"/>
        </w:rPr>
        <w:t>, 312-22 (2020).</w:t>
      </w:r>
    </w:p>
    <w:p w14:paraId="19EFE405"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(159)</w:t>
      </w:r>
      <w:r w:rsidRPr="00771780">
        <w:rPr>
          <w:rFonts w:ascii="Times New Roman" w:hAnsi="Times New Roman"/>
        </w:rPr>
        <w:tab/>
        <w:t>Li, Z.</w:t>
      </w:r>
      <w:r w:rsidRPr="00771780">
        <w:rPr>
          <w:rFonts w:ascii="Times New Roman" w:hAnsi="Times New Roman"/>
          <w:i/>
        </w:rPr>
        <w:t xml:space="preserve"> et al.</w:t>
      </w:r>
      <w:r w:rsidRPr="00771780">
        <w:rPr>
          <w:rFonts w:ascii="Times New Roman" w:hAnsi="Times New Roman"/>
        </w:rPr>
        <w:t xml:space="preserve"> Body weight, CYP2C19, and P2Y12 receptor polymorphisms relate to clopidogrel resistance in a cohort of Chinese ischemic stroke patients with aspirin intolerance. </w:t>
      </w:r>
      <w:r w:rsidRPr="00771780">
        <w:rPr>
          <w:rFonts w:ascii="Times New Roman" w:hAnsi="Times New Roman"/>
          <w:i/>
        </w:rPr>
        <w:t>Eur J Clin Pharmacol</w:t>
      </w:r>
      <w:r w:rsidRPr="00771780">
        <w:rPr>
          <w:rFonts w:ascii="Times New Roman" w:hAnsi="Times New Roman"/>
        </w:rPr>
        <w:t xml:space="preserve">  </w:t>
      </w:r>
      <w:r w:rsidRPr="00771780">
        <w:rPr>
          <w:rFonts w:ascii="Times New Roman" w:hAnsi="Times New Roman"/>
          <w:b/>
        </w:rPr>
        <w:t>76</w:t>
      </w:r>
      <w:r w:rsidRPr="00771780">
        <w:rPr>
          <w:rFonts w:ascii="Times New Roman" w:hAnsi="Times New Roman"/>
        </w:rPr>
        <w:t>, 1517-27 (2020).</w:t>
      </w:r>
    </w:p>
    <w:p w14:paraId="50FCA93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(160)</w:t>
      </w:r>
      <w:r w:rsidRPr="00771780">
        <w:rPr>
          <w:rFonts w:ascii="Times New Roman" w:hAnsi="Times New Roman"/>
        </w:rPr>
        <w:tab/>
        <w:t xml:space="preserve">Lai, Y.S., Yang, L.T., Kao Yang, Y.H. &amp; Liu, P.Y. Pharmacologic strategy for one repeated stent thrombosis patient with hyporesponsiveness to standard dual antiplatelet therapy. </w:t>
      </w:r>
      <w:r w:rsidRPr="00771780">
        <w:rPr>
          <w:rFonts w:ascii="Times New Roman" w:hAnsi="Times New Roman"/>
          <w:i/>
        </w:rPr>
        <w:t>J Formos Med Assoc</w:t>
      </w:r>
      <w:r w:rsidRPr="00771780">
        <w:rPr>
          <w:rFonts w:ascii="Times New Roman" w:hAnsi="Times New Roman"/>
        </w:rPr>
        <w:t xml:space="preserve">  </w:t>
      </w:r>
      <w:r w:rsidRPr="00771780">
        <w:rPr>
          <w:rFonts w:ascii="Times New Roman" w:hAnsi="Times New Roman"/>
          <w:b/>
        </w:rPr>
        <w:t>114</w:t>
      </w:r>
      <w:r w:rsidRPr="00771780">
        <w:rPr>
          <w:rFonts w:ascii="Times New Roman" w:hAnsi="Times New Roman"/>
        </w:rPr>
        <w:t>, 1022-4 (2015).</w:t>
      </w:r>
    </w:p>
    <w:p w14:paraId="3B36D94D"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(161)</w:t>
      </w:r>
      <w:r w:rsidRPr="00771780">
        <w:rPr>
          <w:rFonts w:ascii="Times New Roman" w:hAnsi="Times New Roman"/>
        </w:rPr>
        <w:tab/>
        <w:t xml:space="preserve">Khalaf, H., Al Meman, A.A. &amp; Rasool, S. Impact of Cytochrome P450 2C19*2 and *3 on Clopidogrel Loading Dose in Saudi Patients with Acute Coronary Syndrome. </w:t>
      </w:r>
      <w:r w:rsidRPr="00771780">
        <w:rPr>
          <w:rFonts w:ascii="Times New Roman" w:hAnsi="Times New Roman"/>
          <w:i/>
        </w:rPr>
        <w:t>Drug Metab Lett</w:t>
      </w:r>
      <w:r w:rsidRPr="00771780">
        <w:rPr>
          <w:rFonts w:ascii="Times New Roman" w:hAnsi="Times New Roman"/>
        </w:rPr>
        <w:t xml:space="preserve">  </w:t>
      </w:r>
      <w:r w:rsidRPr="00771780">
        <w:rPr>
          <w:rFonts w:ascii="Times New Roman" w:hAnsi="Times New Roman"/>
          <w:b/>
        </w:rPr>
        <w:t>10</w:t>
      </w:r>
      <w:r w:rsidRPr="00771780">
        <w:rPr>
          <w:rFonts w:ascii="Times New Roman" w:hAnsi="Times New Roman"/>
        </w:rPr>
        <w:t>, 65-70 (2016).</w:t>
      </w:r>
    </w:p>
    <w:p w14:paraId="7CE0291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(162)</w:t>
      </w:r>
      <w:r w:rsidRPr="00771780">
        <w:rPr>
          <w:rFonts w:ascii="Times New Roman" w:hAnsi="Times New Roman"/>
        </w:rPr>
        <w:tab/>
        <w:t xml:space="preserve">Tahara, N., Shinke, T., Otake, H., Nishio, R., Konishi, A. &amp; Hirata, K.I. Impact of Cytochrome P450 2C19 Reduced-Function Polymorphism on Lesions and Clinical Outcome in Japanese Patients After Drug-eluting Stent Implantation. </w:t>
      </w:r>
      <w:r w:rsidRPr="00771780">
        <w:rPr>
          <w:rFonts w:ascii="Times New Roman" w:hAnsi="Times New Roman"/>
          <w:i/>
        </w:rPr>
        <w:t>Kobe J Med Sci</w:t>
      </w:r>
      <w:r w:rsidRPr="00771780">
        <w:rPr>
          <w:rFonts w:ascii="Times New Roman" w:hAnsi="Times New Roman"/>
        </w:rPr>
        <w:t xml:space="preserve">  </w:t>
      </w:r>
      <w:r w:rsidRPr="00771780">
        <w:rPr>
          <w:rFonts w:ascii="Times New Roman" w:hAnsi="Times New Roman"/>
          <w:b/>
        </w:rPr>
        <w:t>64</w:t>
      </w:r>
      <w:r w:rsidRPr="00771780">
        <w:rPr>
          <w:rFonts w:ascii="Times New Roman" w:hAnsi="Times New Roman"/>
        </w:rPr>
        <w:t>, E56-E63 (2018).</w:t>
      </w:r>
    </w:p>
    <w:p w14:paraId="2C2FF6A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(163)</w:t>
      </w:r>
      <w:r w:rsidRPr="00771780">
        <w:rPr>
          <w:rFonts w:ascii="Times New Roman" w:hAnsi="Times New Roman"/>
        </w:rPr>
        <w:tab/>
        <w:t>Zhang, Q.</w:t>
      </w:r>
      <w:r w:rsidRPr="00771780">
        <w:rPr>
          <w:rFonts w:ascii="Times New Roman" w:hAnsi="Times New Roman"/>
          <w:i/>
        </w:rPr>
        <w:t xml:space="preserve"> et al.</w:t>
      </w:r>
      <w:r w:rsidRPr="00771780">
        <w:rPr>
          <w:rFonts w:ascii="Times New Roman" w:hAnsi="Times New Roman"/>
        </w:rPr>
        <w:t xml:space="preserve"> Effects of different CYP2C19 genotypes on prognosis of patients complicated with atrial fibrillation taking clopidogrel after PCI. </w:t>
      </w:r>
      <w:r w:rsidRPr="00771780">
        <w:rPr>
          <w:rFonts w:ascii="Times New Roman" w:hAnsi="Times New Roman"/>
          <w:i/>
        </w:rPr>
        <w:t>Exp Ther Med</w:t>
      </w:r>
      <w:r w:rsidRPr="00771780">
        <w:rPr>
          <w:rFonts w:ascii="Times New Roman" w:hAnsi="Times New Roman"/>
        </w:rPr>
        <w:t xml:space="preserve">  </w:t>
      </w:r>
      <w:r w:rsidRPr="00771780">
        <w:rPr>
          <w:rFonts w:ascii="Times New Roman" w:hAnsi="Times New Roman"/>
          <w:b/>
        </w:rPr>
        <w:t>16</w:t>
      </w:r>
      <w:r w:rsidRPr="00771780">
        <w:rPr>
          <w:rFonts w:ascii="Times New Roman" w:hAnsi="Times New Roman"/>
        </w:rPr>
        <w:t>, 3492-6 (2018).</w:t>
      </w:r>
    </w:p>
    <w:p w14:paraId="0D628B9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(164)</w:t>
      </w:r>
      <w:r w:rsidRPr="00771780">
        <w:rPr>
          <w:rFonts w:ascii="Times New Roman" w:hAnsi="Times New Roman"/>
        </w:rPr>
        <w:tab/>
        <w:t xml:space="preserve">Huang, B., Cui, D.J., Ren, Y., Han, B., Yang, D.P. &amp; Zhao, X. Effect of cytochrome P450 2C19*17 allelic variant on cardiovascular and cerebrovascular outcomes in clopidogrel-treated patients: A systematic review and meta-analysis. </w:t>
      </w:r>
      <w:r w:rsidRPr="00771780">
        <w:rPr>
          <w:rFonts w:ascii="Times New Roman" w:hAnsi="Times New Roman"/>
          <w:i/>
        </w:rPr>
        <w:t>J Res Med Sci</w:t>
      </w:r>
      <w:r w:rsidRPr="00771780">
        <w:rPr>
          <w:rFonts w:ascii="Times New Roman" w:hAnsi="Times New Roman"/>
        </w:rPr>
        <w:t xml:space="preserve">  </w:t>
      </w:r>
      <w:r w:rsidRPr="00771780">
        <w:rPr>
          <w:rFonts w:ascii="Times New Roman" w:hAnsi="Times New Roman"/>
          <w:b/>
        </w:rPr>
        <w:t>22</w:t>
      </w:r>
      <w:r w:rsidRPr="00771780">
        <w:rPr>
          <w:rFonts w:ascii="Times New Roman" w:hAnsi="Times New Roman"/>
        </w:rPr>
        <w:t>, 109 (2017).</w:t>
      </w:r>
    </w:p>
    <w:p w14:paraId="2DA8F273"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(165)</w:t>
      </w:r>
      <w:r w:rsidRPr="00771780">
        <w:rPr>
          <w:rFonts w:ascii="Times New Roman" w:hAnsi="Times New Roman"/>
        </w:rPr>
        <w:tab/>
        <w:t>Carlquist, J.F.</w:t>
      </w:r>
      <w:r w:rsidRPr="00771780">
        <w:rPr>
          <w:rFonts w:ascii="Times New Roman" w:hAnsi="Times New Roman"/>
          <w:i/>
        </w:rPr>
        <w:t xml:space="preserve"> et al.</w:t>
      </w:r>
      <w:r w:rsidRPr="00771780">
        <w:rPr>
          <w:rFonts w:ascii="Times New Roman" w:hAnsi="Times New Roman"/>
        </w:rPr>
        <w:t xml:space="preserve"> Cardiovascular risk among patients on clopidogrel anti-platelet therapy after placement of drug-eluting stents is modified by genetic variants in both the CYP2C19 and ABCB1 genes. </w:t>
      </w:r>
      <w:r w:rsidRPr="00771780">
        <w:rPr>
          <w:rFonts w:ascii="Times New Roman" w:hAnsi="Times New Roman"/>
          <w:i/>
        </w:rPr>
        <w:t>Thromb Haemost</w:t>
      </w:r>
      <w:r w:rsidRPr="00771780">
        <w:rPr>
          <w:rFonts w:ascii="Times New Roman" w:hAnsi="Times New Roman"/>
        </w:rPr>
        <w:t xml:space="preserve">  </w:t>
      </w:r>
      <w:r w:rsidRPr="00771780">
        <w:rPr>
          <w:rFonts w:ascii="Times New Roman" w:hAnsi="Times New Roman"/>
          <w:b/>
        </w:rPr>
        <w:t>109</w:t>
      </w:r>
      <w:r w:rsidRPr="00771780">
        <w:rPr>
          <w:rFonts w:ascii="Times New Roman" w:hAnsi="Times New Roman"/>
        </w:rPr>
        <w:t>, 744-54 (2013).</w:t>
      </w:r>
    </w:p>
    <w:p w14:paraId="37740B2D"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lastRenderedPageBreak/>
        <w:t>(166)</w:t>
      </w:r>
      <w:r w:rsidRPr="00771780">
        <w:rPr>
          <w:rFonts w:ascii="Times New Roman" w:hAnsi="Times New Roman"/>
        </w:rPr>
        <w:tab/>
        <w:t>Kang, Y.H.</w:t>
      </w:r>
      <w:r w:rsidRPr="00771780">
        <w:rPr>
          <w:rFonts w:ascii="Times New Roman" w:hAnsi="Times New Roman"/>
          <w:i/>
        </w:rPr>
        <w:t xml:space="preserve"> et al.</w:t>
      </w:r>
      <w:r w:rsidRPr="00771780">
        <w:rPr>
          <w:rFonts w:ascii="Times New Roman" w:hAnsi="Times New Roman"/>
        </w:rPr>
        <w:t xml:space="preserve"> Association of PON1 genotype and haplotype with susceptibility to coronary artery disease and clinical outcomes in dual antiplatelet-treated Han Chinese patients. </w:t>
      </w:r>
      <w:r w:rsidRPr="00771780">
        <w:rPr>
          <w:rFonts w:ascii="Times New Roman" w:hAnsi="Times New Roman"/>
          <w:i/>
        </w:rPr>
        <w:t>Eur J Clin Pharmacol</w:t>
      </w:r>
      <w:r w:rsidRPr="00771780">
        <w:rPr>
          <w:rFonts w:ascii="Times New Roman" w:hAnsi="Times New Roman"/>
        </w:rPr>
        <w:t xml:space="preserve">  </w:t>
      </w:r>
      <w:r w:rsidRPr="00771780">
        <w:rPr>
          <w:rFonts w:ascii="Times New Roman" w:hAnsi="Times New Roman"/>
          <w:b/>
        </w:rPr>
        <w:t>69</w:t>
      </w:r>
      <w:r w:rsidRPr="00771780">
        <w:rPr>
          <w:rFonts w:ascii="Times New Roman" w:hAnsi="Times New Roman"/>
        </w:rPr>
        <w:t>, 1511-9 (2013).</w:t>
      </w:r>
    </w:p>
    <w:p w14:paraId="406D16D8"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(167)</w:t>
      </w:r>
      <w:r w:rsidRPr="00771780">
        <w:rPr>
          <w:rFonts w:ascii="Times New Roman" w:hAnsi="Times New Roman"/>
        </w:rPr>
        <w:tab/>
        <w:t>Cresci, S.</w:t>
      </w:r>
      <w:r w:rsidRPr="00771780">
        <w:rPr>
          <w:rFonts w:ascii="Times New Roman" w:hAnsi="Times New Roman"/>
          <w:i/>
        </w:rPr>
        <w:t xml:space="preserve"> et al.</w:t>
      </w:r>
      <w:r w:rsidRPr="00771780">
        <w:rPr>
          <w:rFonts w:ascii="Times New Roman" w:hAnsi="Times New Roman"/>
        </w:rPr>
        <w:t xml:space="preserve"> Cytochrome p450 gene variants, race, and mortality among clopidogrel-treated patients after acute myocardial infarction. </w:t>
      </w:r>
      <w:r w:rsidRPr="00771780">
        <w:rPr>
          <w:rFonts w:ascii="Times New Roman" w:hAnsi="Times New Roman"/>
          <w:i/>
        </w:rPr>
        <w:t>Circ Cardiovasc Genet</w:t>
      </w:r>
      <w:r w:rsidRPr="00771780">
        <w:rPr>
          <w:rFonts w:ascii="Times New Roman" w:hAnsi="Times New Roman"/>
        </w:rPr>
        <w:t xml:space="preserve">  </w:t>
      </w:r>
      <w:r w:rsidRPr="00771780">
        <w:rPr>
          <w:rFonts w:ascii="Times New Roman" w:hAnsi="Times New Roman"/>
          <w:b/>
        </w:rPr>
        <w:t>7</w:t>
      </w:r>
      <w:r w:rsidRPr="00771780">
        <w:rPr>
          <w:rFonts w:ascii="Times New Roman" w:hAnsi="Times New Roman"/>
        </w:rPr>
        <w:t>, 277-86 (2014).</w:t>
      </w:r>
    </w:p>
    <w:p w14:paraId="773110B2"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(168)</w:t>
      </w:r>
      <w:r w:rsidRPr="00771780">
        <w:rPr>
          <w:rFonts w:ascii="Times New Roman" w:hAnsi="Times New Roman"/>
        </w:rPr>
        <w:tab/>
        <w:t xml:space="preserve">Sorich, M.J., Rowland, A., McKinnon, R.A. &amp; Wiese, M.D. CYP2C19 genotype has a greater effect on adverse cardiovascular outcomes following percutaneous coronary intervention and in Asian populations treated with clopidogrel: a meta-analysis. </w:t>
      </w:r>
      <w:r w:rsidRPr="00771780">
        <w:rPr>
          <w:rFonts w:ascii="Times New Roman" w:hAnsi="Times New Roman"/>
          <w:i/>
        </w:rPr>
        <w:t>Circ Cardiovasc Genet</w:t>
      </w:r>
      <w:r w:rsidRPr="00771780">
        <w:rPr>
          <w:rFonts w:ascii="Times New Roman" w:hAnsi="Times New Roman"/>
        </w:rPr>
        <w:t xml:space="preserve">  </w:t>
      </w:r>
      <w:r w:rsidRPr="00771780">
        <w:rPr>
          <w:rFonts w:ascii="Times New Roman" w:hAnsi="Times New Roman"/>
          <w:b/>
        </w:rPr>
        <w:t>7</w:t>
      </w:r>
      <w:r w:rsidRPr="00771780">
        <w:rPr>
          <w:rFonts w:ascii="Times New Roman" w:hAnsi="Times New Roman"/>
        </w:rPr>
        <w:t>, 895-902 (2014).</w:t>
      </w:r>
    </w:p>
    <w:p w14:paraId="0733FFFD"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(169)</w:t>
      </w:r>
      <w:r w:rsidRPr="00771780">
        <w:rPr>
          <w:rFonts w:ascii="Times New Roman" w:hAnsi="Times New Roman"/>
        </w:rPr>
        <w:tab/>
        <w:t>Martinez-Quintana, E.</w:t>
      </w:r>
      <w:r w:rsidRPr="00771780">
        <w:rPr>
          <w:rFonts w:ascii="Times New Roman" w:hAnsi="Times New Roman"/>
          <w:i/>
        </w:rPr>
        <w:t xml:space="preserve"> et al.</w:t>
      </w:r>
      <w:r w:rsidRPr="00771780">
        <w:rPr>
          <w:rFonts w:ascii="Times New Roman" w:hAnsi="Times New Roman"/>
        </w:rPr>
        <w:t xml:space="preserve"> Positive clinical response to clopidogrel is independent of paraoxonase 1 Q192R and CYP2C19 genetic variants. </w:t>
      </w:r>
      <w:r w:rsidRPr="00771780">
        <w:rPr>
          <w:rFonts w:ascii="Times New Roman" w:hAnsi="Times New Roman"/>
          <w:i/>
        </w:rPr>
        <w:t>J Clin Pharmacol</w:t>
      </w:r>
      <w:r w:rsidRPr="00771780">
        <w:rPr>
          <w:rFonts w:ascii="Times New Roman" w:hAnsi="Times New Roman"/>
        </w:rPr>
        <w:t xml:space="preserve">  </w:t>
      </w:r>
      <w:r w:rsidRPr="00771780">
        <w:rPr>
          <w:rFonts w:ascii="Times New Roman" w:hAnsi="Times New Roman"/>
          <w:b/>
        </w:rPr>
        <w:t>54</w:t>
      </w:r>
      <w:r w:rsidRPr="00771780">
        <w:rPr>
          <w:rFonts w:ascii="Times New Roman" w:hAnsi="Times New Roman"/>
        </w:rPr>
        <w:t>, 843-9 (2014).</w:t>
      </w:r>
    </w:p>
    <w:p w14:paraId="49A9C13E"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(170)</w:t>
      </w:r>
      <w:r w:rsidRPr="00771780">
        <w:rPr>
          <w:rFonts w:ascii="Times New Roman" w:hAnsi="Times New Roman"/>
        </w:rPr>
        <w:tab/>
        <w:t xml:space="preserve">Wei, Y.Q., Wang, D.G., Yang, H. &amp; Cao, H. Cytochrome P450 CYP 2C19*2 Associated with Adverse 1-Year Cardiovascular Events in Patients with Acute Coronary Syndrome. </w:t>
      </w:r>
      <w:r w:rsidRPr="00771780">
        <w:rPr>
          <w:rFonts w:ascii="Times New Roman" w:hAnsi="Times New Roman"/>
          <w:i/>
        </w:rPr>
        <w:t>PLoS One</w:t>
      </w:r>
      <w:r w:rsidRPr="00771780">
        <w:rPr>
          <w:rFonts w:ascii="Times New Roman" w:hAnsi="Times New Roman"/>
        </w:rPr>
        <w:t xml:space="preserve">  </w:t>
      </w:r>
      <w:r w:rsidRPr="00771780">
        <w:rPr>
          <w:rFonts w:ascii="Times New Roman" w:hAnsi="Times New Roman"/>
          <w:b/>
        </w:rPr>
        <w:t>10</w:t>
      </w:r>
      <w:r w:rsidRPr="00771780">
        <w:rPr>
          <w:rFonts w:ascii="Times New Roman" w:hAnsi="Times New Roman"/>
        </w:rPr>
        <w:t>, e0132561 (2015).</w:t>
      </w:r>
    </w:p>
    <w:p w14:paraId="63DA217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(171)</w:t>
      </w:r>
      <w:r w:rsidRPr="00771780">
        <w:rPr>
          <w:rFonts w:ascii="Times New Roman" w:hAnsi="Times New Roman"/>
        </w:rPr>
        <w:tab/>
        <w:t>Depta, J.P.</w:t>
      </w:r>
      <w:r w:rsidRPr="00771780">
        <w:rPr>
          <w:rFonts w:ascii="Times New Roman" w:hAnsi="Times New Roman"/>
          <w:i/>
        </w:rPr>
        <w:t xml:space="preserve"> et al.</w:t>
      </w:r>
      <w:r w:rsidRPr="00771780">
        <w:rPr>
          <w:rFonts w:ascii="Times New Roman" w:hAnsi="Times New Roman"/>
        </w:rPr>
        <w:t xml:space="preserve"> Clinical outcomes associated with proton pump inhibitor use among clopidogrel-treated patients within CYP2C19 genotype groups following acute myocardial infarction. </w:t>
      </w:r>
      <w:r w:rsidRPr="00771780">
        <w:rPr>
          <w:rFonts w:ascii="Times New Roman" w:hAnsi="Times New Roman"/>
          <w:i/>
        </w:rPr>
        <w:t>Pharmacogenomics J</w:t>
      </w:r>
      <w:r w:rsidRPr="00771780">
        <w:rPr>
          <w:rFonts w:ascii="Times New Roman" w:hAnsi="Times New Roman"/>
        </w:rPr>
        <w:t xml:space="preserve">  </w:t>
      </w:r>
      <w:r w:rsidRPr="00771780">
        <w:rPr>
          <w:rFonts w:ascii="Times New Roman" w:hAnsi="Times New Roman"/>
          <w:b/>
        </w:rPr>
        <w:t>15</w:t>
      </w:r>
      <w:r w:rsidRPr="00771780">
        <w:rPr>
          <w:rFonts w:ascii="Times New Roman" w:hAnsi="Times New Roman"/>
        </w:rPr>
        <w:t>, 20-5 (2015).</w:t>
      </w:r>
    </w:p>
    <w:p w14:paraId="3FE443C1"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(172)</w:t>
      </w:r>
      <w:r w:rsidRPr="00771780">
        <w:rPr>
          <w:rFonts w:ascii="Times New Roman" w:hAnsi="Times New Roman"/>
        </w:rPr>
        <w:tab/>
        <w:t>Niu, X.</w:t>
      </w:r>
      <w:r w:rsidRPr="00771780">
        <w:rPr>
          <w:rFonts w:ascii="Times New Roman" w:hAnsi="Times New Roman"/>
          <w:i/>
        </w:rPr>
        <w:t xml:space="preserve"> et al.</w:t>
      </w:r>
      <w:r w:rsidRPr="00771780">
        <w:rPr>
          <w:rFonts w:ascii="Times New Roman" w:hAnsi="Times New Roman"/>
        </w:rPr>
        <w:t xml:space="preserve"> CYP2C19 polymorphism and clinical outcomes among patients of different races treated with clopidogrel: A systematic review and meta-analysis. </w:t>
      </w:r>
      <w:r w:rsidRPr="00771780">
        <w:rPr>
          <w:rFonts w:ascii="Times New Roman" w:hAnsi="Times New Roman"/>
          <w:i/>
        </w:rPr>
        <w:t>J Huazhong Univ Sci Technolog Med Sci</w:t>
      </w:r>
      <w:r w:rsidRPr="00771780">
        <w:rPr>
          <w:rFonts w:ascii="Times New Roman" w:hAnsi="Times New Roman"/>
        </w:rPr>
        <w:t xml:space="preserve">  </w:t>
      </w:r>
      <w:r w:rsidRPr="00771780">
        <w:rPr>
          <w:rFonts w:ascii="Times New Roman" w:hAnsi="Times New Roman"/>
          <w:b/>
        </w:rPr>
        <w:t>35</w:t>
      </w:r>
      <w:r w:rsidRPr="00771780">
        <w:rPr>
          <w:rFonts w:ascii="Times New Roman" w:hAnsi="Times New Roman"/>
        </w:rPr>
        <w:t>, 147-56 (2015).</w:t>
      </w:r>
    </w:p>
    <w:p w14:paraId="6A5CD53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(173)</w:t>
      </w:r>
      <w:r w:rsidRPr="00771780">
        <w:rPr>
          <w:rFonts w:ascii="Times New Roman" w:hAnsi="Times New Roman"/>
        </w:rPr>
        <w:tab/>
        <w:t>Khalil, B.M.</w:t>
      </w:r>
      <w:r w:rsidRPr="00771780">
        <w:rPr>
          <w:rFonts w:ascii="Times New Roman" w:hAnsi="Times New Roman"/>
          <w:i/>
        </w:rPr>
        <w:t xml:space="preserve"> et al.</w:t>
      </w:r>
      <w:r w:rsidRPr="00771780">
        <w:rPr>
          <w:rFonts w:ascii="Times New Roman" w:hAnsi="Times New Roman"/>
        </w:rPr>
        <w:t xml:space="preserve"> Genetic and Nongenetic Factors Affecting Clopidogrel Response in the Egyptian Population. </w:t>
      </w:r>
      <w:r w:rsidRPr="00771780">
        <w:rPr>
          <w:rFonts w:ascii="Times New Roman" w:hAnsi="Times New Roman"/>
          <w:i/>
        </w:rPr>
        <w:t>Clin Transl Sci</w:t>
      </w:r>
      <w:r w:rsidRPr="00771780">
        <w:rPr>
          <w:rFonts w:ascii="Times New Roman" w:hAnsi="Times New Roman"/>
        </w:rPr>
        <w:t xml:space="preserve">  </w:t>
      </w:r>
      <w:r w:rsidRPr="00771780">
        <w:rPr>
          <w:rFonts w:ascii="Times New Roman" w:hAnsi="Times New Roman"/>
          <w:b/>
        </w:rPr>
        <w:t>9</w:t>
      </w:r>
      <w:r w:rsidRPr="00771780">
        <w:rPr>
          <w:rFonts w:ascii="Times New Roman" w:hAnsi="Times New Roman"/>
        </w:rPr>
        <w:t>, 23-8 (2016).</w:t>
      </w:r>
    </w:p>
    <w:p w14:paraId="77144AAB"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(174)</w:t>
      </w:r>
      <w:r w:rsidRPr="00771780">
        <w:rPr>
          <w:rFonts w:ascii="Times New Roman" w:hAnsi="Times New Roman"/>
        </w:rPr>
        <w:tab/>
        <w:t>Tang, X.F.</w:t>
      </w:r>
      <w:r w:rsidRPr="00771780">
        <w:rPr>
          <w:rFonts w:ascii="Times New Roman" w:hAnsi="Times New Roman"/>
          <w:i/>
        </w:rPr>
        <w:t xml:space="preserve"> et al.</w:t>
      </w:r>
      <w:r w:rsidRPr="00771780">
        <w:rPr>
          <w:rFonts w:ascii="Times New Roman" w:hAnsi="Times New Roman"/>
        </w:rPr>
        <w:t xml:space="preserve"> CYP2C19 genotyping combined with on-clopidogrel platelet reactivity in predicting major adverse cardiovascular events in Chinese patients with percutaneous coronary intervention. </w:t>
      </w:r>
      <w:r w:rsidRPr="00771780">
        <w:rPr>
          <w:rFonts w:ascii="Times New Roman" w:hAnsi="Times New Roman"/>
          <w:i/>
        </w:rPr>
        <w:t>Thromb Res</w:t>
      </w:r>
      <w:r w:rsidRPr="00771780">
        <w:rPr>
          <w:rFonts w:ascii="Times New Roman" w:hAnsi="Times New Roman"/>
        </w:rPr>
        <w:t xml:space="preserve">  </w:t>
      </w:r>
      <w:r w:rsidRPr="00771780">
        <w:rPr>
          <w:rFonts w:ascii="Times New Roman" w:hAnsi="Times New Roman"/>
          <w:b/>
        </w:rPr>
        <w:t>147</w:t>
      </w:r>
      <w:r w:rsidRPr="00771780">
        <w:rPr>
          <w:rFonts w:ascii="Times New Roman" w:hAnsi="Times New Roman"/>
        </w:rPr>
        <w:t>, 108-14 (2016).</w:t>
      </w:r>
    </w:p>
    <w:p w14:paraId="66772C2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(175)</w:t>
      </w:r>
      <w:r w:rsidRPr="00771780">
        <w:rPr>
          <w:rFonts w:ascii="Times New Roman" w:hAnsi="Times New Roman"/>
        </w:rPr>
        <w:tab/>
        <w:t>Rytkin, E.</w:t>
      </w:r>
      <w:r w:rsidRPr="00771780">
        <w:rPr>
          <w:rFonts w:ascii="Times New Roman" w:hAnsi="Times New Roman"/>
          <w:i/>
        </w:rPr>
        <w:t xml:space="preserve"> et al.</w:t>
      </w:r>
      <w:r w:rsidRPr="00771780">
        <w:rPr>
          <w:rFonts w:ascii="Times New Roman" w:hAnsi="Times New Roman"/>
        </w:rPr>
        <w:t xml:space="preserve"> Do CYP2C19 and ABCB1 gene polymorphisms and low CYP3A4 isoenzyme activity have an impact on stent implantation complications in acute coronary syndrome patients? </w:t>
      </w:r>
      <w:r w:rsidRPr="00771780">
        <w:rPr>
          <w:rFonts w:ascii="Times New Roman" w:hAnsi="Times New Roman"/>
          <w:i/>
        </w:rPr>
        <w:t>Pharmgenomics Pers Med</w:t>
      </w:r>
      <w:r w:rsidRPr="00771780">
        <w:rPr>
          <w:rFonts w:ascii="Times New Roman" w:hAnsi="Times New Roman"/>
        </w:rPr>
        <w:t xml:space="preserve">  </w:t>
      </w:r>
      <w:r w:rsidRPr="00771780">
        <w:rPr>
          <w:rFonts w:ascii="Times New Roman" w:hAnsi="Times New Roman"/>
          <w:b/>
        </w:rPr>
        <w:t>10</w:t>
      </w:r>
      <w:r w:rsidRPr="00771780">
        <w:rPr>
          <w:rFonts w:ascii="Times New Roman" w:hAnsi="Times New Roman"/>
        </w:rPr>
        <w:t>, 243-5 (2017).</w:t>
      </w:r>
    </w:p>
    <w:p w14:paraId="068307F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(176)</w:t>
      </w:r>
      <w:r w:rsidRPr="00771780">
        <w:rPr>
          <w:rFonts w:ascii="Times New Roman" w:hAnsi="Times New Roman"/>
        </w:rPr>
        <w:tab/>
        <w:t>Tornio, A.</w:t>
      </w:r>
      <w:r w:rsidRPr="00771780">
        <w:rPr>
          <w:rFonts w:ascii="Times New Roman" w:hAnsi="Times New Roman"/>
          <w:i/>
        </w:rPr>
        <w:t xml:space="preserve"> et al.</w:t>
      </w:r>
      <w:r w:rsidRPr="00771780">
        <w:rPr>
          <w:rFonts w:ascii="Times New Roman" w:hAnsi="Times New Roman"/>
        </w:rPr>
        <w:t xml:space="preserve"> Investigating Real-World Clopidogrel Pharmacogenetics in Stroke Using a Bioresource Linked to Electronic Medical Records. </w:t>
      </w:r>
      <w:r w:rsidRPr="00771780">
        <w:rPr>
          <w:rFonts w:ascii="Times New Roman" w:hAnsi="Times New Roman"/>
          <w:i/>
        </w:rPr>
        <w:t>Clin Pharmacol Ther</w:t>
      </w:r>
      <w:r w:rsidRPr="00771780">
        <w:rPr>
          <w:rFonts w:ascii="Times New Roman" w:hAnsi="Times New Roman"/>
        </w:rPr>
        <w:t xml:space="preserve">  </w:t>
      </w:r>
      <w:r w:rsidRPr="00771780">
        <w:rPr>
          <w:rFonts w:ascii="Times New Roman" w:hAnsi="Times New Roman"/>
          <w:b/>
        </w:rPr>
        <w:t>103</w:t>
      </w:r>
      <w:r w:rsidRPr="00771780">
        <w:rPr>
          <w:rFonts w:ascii="Times New Roman" w:hAnsi="Times New Roman"/>
        </w:rPr>
        <w:t>, 281-6 (2018).</w:t>
      </w:r>
    </w:p>
    <w:p w14:paraId="186BCF3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(177)</w:t>
      </w:r>
      <w:r w:rsidRPr="00771780">
        <w:rPr>
          <w:rFonts w:ascii="Times New Roman" w:hAnsi="Times New Roman"/>
        </w:rPr>
        <w:tab/>
        <w:t>Bai, X.F.</w:t>
      </w:r>
      <w:r w:rsidRPr="00771780">
        <w:rPr>
          <w:rFonts w:ascii="Times New Roman" w:hAnsi="Times New Roman"/>
          <w:i/>
        </w:rPr>
        <w:t xml:space="preserve"> et al.</w:t>
      </w:r>
      <w:r w:rsidRPr="00771780">
        <w:rPr>
          <w:rFonts w:ascii="Times New Roman" w:hAnsi="Times New Roman"/>
        </w:rPr>
        <w:t xml:space="preserve"> Combination of the CYP2C19 metabolizer and the GRACE risk score better predicts the long-term major adverse cardiac events in acute coronary syndrome undergoing percutaneous coronary intervention. </w:t>
      </w:r>
      <w:r w:rsidRPr="00771780">
        <w:rPr>
          <w:rFonts w:ascii="Times New Roman" w:hAnsi="Times New Roman"/>
          <w:i/>
        </w:rPr>
        <w:t>Thromb Res</w:t>
      </w:r>
      <w:r w:rsidRPr="00771780">
        <w:rPr>
          <w:rFonts w:ascii="Times New Roman" w:hAnsi="Times New Roman"/>
        </w:rPr>
        <w:t xml:space="preserve">  </w:t>
      </w:r>
      <w:r w:rsidRPr="00771780">
        <w:rPr>
          <w:rFonts w:ascii="Times New Roman" w:hAnsi="Times New Roman"/>
          <w:b/>
        </w:rPr>
        <w:t>170</w:t>
      </w:r>
      <w:r w:rsidRPr="00771780">
        <w:rPr>
          <w:rFonts w:ascii="Times New Roman" w:hAnsi="Times New Roman"/>
        </w:rPr>
        <w:t>, 142-7 (2018).</w:t>
      </w:r>
    </w:p>
    <w:p w14:paraId="6792448A"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(178)</w:t>
      </w:r>
      <w:r w:rsidRPr="00771780">
        <w:rPr>
          <w:rFonts w:ascii="Times New Roman" w:hAnsi="Times New Roman"/>
        </w:rPr>
        <w:tab/>
        <w:t>Fathy, S.</w:t>
      </w:r>
      <w:r w:rsidRPr="00771780">
        <w:rPr>
          <w:rFonts w:ascii="Times New Roman" w:hAnsi="Times New Roman"/>
          <w:i/>
        </w:rPr>
        <w:t xml:space="preserve"> et al.</w:t>
      </w:r>
      <w:r w:rsidRPr="00771780">
        <w:rPr>
          <w:rFonts w:ascii="Times New Roman" w:hAnsi="Times New Roman"/>
        </w:rPr>
        <w:t xml:space="preserve"> Pharmacogenetic and clinical predictors of response to clopidogrel plus aspirin after acute coronary syndrome in Egyptians. </w:t>
      </w:r>
      <w:r w:rsidRPr="00771780">
        <w:rPr>
          <w:rFonts w:ascii="Times New Roman" w:hAnsi="Times New Roman"/>
          <w:i/>
        </w:rPr>
        <w:t>Pharmacogenet Genomics</w:t>
      </w:r>
      <w:r w:rsidRPr="00771780">
        <w:rPr>
          <w:rFonts w:ascii="Times New Roman" w:hAnsi="Times New Roman"/>
        </w:rPr>
        <w:t xml:space="preserve">  </w:t>
      </w:r>
      <w:r w:rsidRPr="00771780">
        <w:rPr>
          <w:rFonts w:ascii="Times New Roman" w:hAnsi="Times New Roman"/>
          <w:b/>
        </w:rPr>
        <w:t>28</w:t>
      </w:r>
      <w:r w:rsidRPr="00771780">
        <w:rPr>
          <w:rFonts w:ascii="Times New Roman" w:hAnsi="Times New Roman"/>
        </w:rPr>
        <w:t>, 207-13 (2018).</w:t>
      </w:r>
    </w:p>
    <w:p w14:paraId="677CF4E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(179)</w:t>
      </w:r>
      <w:r w:rsidRPr="00771780">
        <w:rPr>
          <w:rFonts w:ascii="Times New Roman" w:hAnsi="Times New Roman"/>
        </w:rPr>
        <w:tab/>
        <w:t>Zhang, Y.Y.</w:t>
      </w:r>
      <w:r w:rsidRPr="00771780">
        <w:rPr>
          <w:rFonts w:ascii="Times New Roman" w:hAnsi="Times New Roman"/>
          <w:i/>
        </w:rPr>
        <w:t xml:space="preserve"> et al.</w:t>
      </w:r>
      <w:r w:rsidRPr="00771780">
        <w:rPr>
          <w:rFonts w:ascii="Times New Roman" w:hAnsi="Times New Roman"/>
        </w:rPr>
        <w:t xml:space="preserve"> Association between CYP2C19*2/*3 Polymorphisms and Coronary Heart Disease. </w:t>
      </w:r>
      <w:r w:rsidRPr="00771780">
        <w:rPr>
          <w:rFonts w:ascii="Times New Roman" w:hAnsi="Times New Roman"/>
          <w:i/>
        </w:rPr>
        <w:t>Curr Med Sci</w:t>
      </w:r>
      <w:r w:rsidRPr="00771780">
        <w:rPr>
          <w:rFonts w:ascii="Times New Roman" w:hAnsi="Times New Roman"/>
        </w:rPr>
        <w:t xml:space="preserve">  </w:t>
      </w:r>
      <w:r w:rsidRPr="00771780">
        <w:rPr>
          <w:rFonts w:ascii="Times New Roman" w:hAnsi="Times New Roman"/>
          <w:b/>
        </w:rPr>
        <w:t>39</w:t>
      </w:r>
      <w:r w:rsidRPr="00771780">
        <w:rPr>
          <w:rFonts w:ascii="Times New Roman" w:hAnsi="Times New Roman"/>
        </w:rPr>
        <w:t>, 44-51 (2019).</w:t>
      </w:r>
    </w:p>
    <w:p w14:paraId="2471797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(180)</w:t>
      </w:r>
      <w:r w:rsidRPr="00771780">
        <w:rPr>
          <w:rFonts w:ascii="Times New Roman" w:hAnsi="Times New Roman"/>
        </w:rPr>
        <w:tab/>
        <w:t xml:space="preserve">Ayesh, B.M., Al-Astal, I.R. &amp; Yassin, M.M. The clinical effects of CYP2C19 *2 allele frequency on Palestinian patients receiving clopidogrel after percutaneous coronary intervention. </w:t>
      </w:r>
      <w:r w:rsidRPr="00771780">
        <w:rPr>
          <w:rFonts w:ascii="Times New Roman" w:hAnsi="Times New Roman"/>
          <w:i/>
        </w:rPr>
        <w:t>Int J Clin Pharm</w:t>
      </w:r>
      <w:r w:rsidRPr="00771780">
        <w:rPr>
          <w:rFonts w:ascii="Times New Roman" w:hAnsi="Times New Roman"/>
        </w:rPr>
        <w:t xml:space="preserve">  </w:t>
      </w:r>
      <w:r w:rsidRPr="00771780">
        <w:rPr>
          <w:rFonts w:ascii="Times New Roman" w:hAnsi="Times New Roman"/>
          <w:b/>
        </w:rPr>
        <w:t>41</w:t>
      </w:r>
      <w:r w:rsidRPr="00771780">
        <w:rPr>
          <w:rFonts w:ascii="Times New Roman" w:hAnsi="Times New Roman"/>
        </w:rPr>
        <w:t>, 96-103 (2019).</w:t>
      </w:r>
    </w:p>
    <w:p w14:paraId="0C9A1BF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lastRenderedPageBreak/>
        <w:t>(181)</w:t>
      </w:r>
      <w:r w:rsidRPr="00771780">
        <w:rPr>
          <w:rFonts w:ascii="Times New Roman" w:hAnsi="Times New Roman"/>
        </w:rPr>
        <w:tab/>
        <w:t>Wang, Z.</w:t>
      </w:r>
      <w:r w:rsidRPr="00771780">
        <w:rPr>
          <w:rFonts w:ascii="Times New Roman" w:hAnsi="Times New Roman"/>
          <w:i/>
        </w:rPr>
        <w:t xml:space="preserve"> et al.</w:t>
      </w:r>
      <w:r w:rsidRPr="00771780">
        <w:rPr>
          <w:rFonts w:ascii="Times New Roman" w:hAnsi="Times New Roman"/>
        </w:rPr>
        <w:t xml:space="preserve"> Two common mutations within CYP2C19 affected platelet aggregation in Chinese patients undergoing PCI: a one-year follow-up study. </w:t>
      </w:r>
      <w:r w:rsidRPr="00771780">
        <w:rPr>
          <w:rFonts w:ascii="Times New Roman" w:hAnsi="Times New Roman"/>
          <w:i/>
        </w:rPr>
        <w:t>Pharmacogenomics J</w:t>
      </w:r>
      <w:r w:rsidRPr="00771780">
        <w:rPr>
          <w:rFonts w:ascii="Times New Roman" w:hAnsi="Times New Roman"/>
        </w:rPr>
        <w:t xml:space="preserve">  </w:t>
      </w:r>
      <w:r w:rsidRPr="00771780">
        <w:rPr>
          <w:rFonts w:ascii="Times New Roman" w:hAnsi="Times New Roman"/>
          <w:b/>
        </w:rPr>
        <w:t>19</w:t>
      </w:r>
      <w:r w:rsidRPr="00771780">
        <w:rPr>
          <w:rFonts w:ascii="Times New Roman" w:hAnsi="Times New Roman"/>
        </w:rPr>
        <w:t>, 157-63 (2019).</w:t>
      </w:r>
    </w:p>
    <w:p w14:paraId="112D4FE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(182)</w:t>
      </w:r>
      <w:r w:rsidRPr="00771780">
        <w:rPr>
          <w:rFonts w:ascii="Times New Roman" w:hAnsi="Times New Roman"/>
        </w:rPr>
        <w:tab/>
        <w:t xml:space="preserve">Xi, Z., Fang, F., Wang, J., AlHelal, J., Zhou, Y. &amp; Liu, W. CYP2C19 genotype and adverse cardiovascular outcomes after stent implantation in clopidogrel-treated Asian populations: A systematic review and meta-analysis. </w:t>
      </w:r>
      <w:r w:rsidRPr="00771780">
        <w:rPr>
          <w:rFonts w:ascii="Times New Roman" w:hAnsi="Times New Roman"/>
          <w:i/>
        </w:rPr>
        <w:t>Platelets</w:t>
      </w:r>
      <w:r w:rsidRPr="00771780">
        <w:rPr>
          <w:rFonts w:ascii="Times New Roman" w:hAnsi="Times New Roman"/>
        </w:rPr>
        <w:t xml:space="preserve">  </w:t>
      </w:r>
      <w:r w:rsidRPr="00771780">
        <w:rPr>
          <w:rFonts w:ascii="Times New Roman" w:hAnsi="Times New Roman"/>
          <w:b/>
        </w:rPr>
        <w:t>30</w:t>
      </w:r>
      <w:r w:rsidRPr="00771780">
        <w:rPr>
          <w:rFonts w:ascii="Times New Roman" w:hAnsi="Times New Roman"/>
        </w:rPr>
        <w:t>, 229-40 (2019).</w:t>
      </w:r>
    </w:p>
    <w:p w14:paraId="52EB183A"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(183)</w:t>
      </w:r>
      <w:r w:rsidRPr="00771780">
        <w:rPr>
          <w:rFonts w:ascii="Times New Roman" w:hAnsi="Times New Roman"/>
        </w:rPr>
        <w:tab/>
        <w:t xml:space="preserve">Zhou, M.C., Cao, S.P., Zhong, H.L. &amp; Zheng, P. Subacute stent thrombosis in a patient with type 2 diabetes and clopidogrel resistance: A case report. </w:t>
      </w:r>
      <w:r w:rsidRPr="00771780">
        <w:rPr>
          <w:rFonts w:ascii="Times New Roman" w:hAnsi="Times New Roman"/>
          <w:i/>
        </w:rPr>
        <w:t>Int J Clin Pharmacol Ther</w:t>
      </w:r>
      <w:r w:rsidRPr="00771780">
        <w:rPr>
          <w:rFonts w:ascii="Times New Roman" w:hAnsi="Times New Roman"/>
        </w:rPr>
        <w:t xml:space="preserve">  </w:t>
      </w:r>
      <w:r w:rsidRPr="00771780">
        <w:rPr>
          <w:rFonts w:ascii="Times New Roman" w:hAnsi="Times New Roman"/>
          <w:b/>
        </w:rPr>
        <w:t>58</w:t>
      </w:r>
      <w:r w:rsidRPr="00771780">
        <w:rPr>
          <w:rFonts w:ascii="Times New Roman" w:hAnsi="Times New Roman"/>
        </w:rPr>
        <w:t>, 449-53 (2020).</w:t>
      </w:r>
    </w:p>
    <w:p w14:paraId="76C0F91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(184)</w:t>
      </w:r>
      <w:r w:rsidRPr="00771780">
        <w:rPr>
          <w:rFonts w:ascii="Times New Roman" w:hAnsi="Times New Roman"/>
        </w:rPr>
        <w:tab/>
        <w:t>Verma, S.S.</w:t>
      </w:r>
      <w:r w:rsidRPr="00771780">
        <w:rPr>
          <w:rFonts w:ascii="Times New Roman" w:hAnsi="Times New Roman"/>
          <w:i/>
        </w:rPr>
        <w:t xml:space="preserve"> et al.</w:t>
      </w:r>
      <w:r w:rsidRPr="00771780">
        <w:rPr>
          <w:rFonts w:ascii="Times New Roman" w:hAnsi="Times New Roman"/>
        </w:rPr>
        <w:t xml:space="preserve"> Genomewide Association Study of Platelet Reactivity and Cardiovascular Response in Patients Treated With Clopidogrel: A Study by the International Clopidogrel Pharmacogenomics Consortium. </w:t>
      </w:r>
      <w:r w:rsidRPr="00771780">
        <w:rPr>
          <w:rFonts w:ascii="Times New Roman" w:hAnsi="Times New Roman"/>
          <w:i/>
        </w:rPr>
        <w:t>Clinical pharmacology and therapeutics</w:t>
      </w:r>
      <w:r w:rsidRPr="00771780">
        <w:rPr>
          <w:rFonts w:ascii="Times New Roman" w:hAnsi="Times New Roman"/>
        </w:rPr>
        <w:t xml:space="preserve">  </w:t>
      </w:r>
      <w:r w:rsidRPr="00771780">
        <w:rPr>
          <w:rFonts w:ascii="Times New Roman" w:hAnsi="Times New Roman"/>
          <w:b/>
        </w:rPr>
        <w:t>108</w:t>
      </w:r>
      <w:r w:rsidRPr="00771780">
        <w:rPr>
          <w:rFonts w:ascii="Times New Roman" w:hAnsi="Times New Roman"/>
        </w:rPr>
        <w:t>, 1067-77 (2020).</w:t>
      </w:r>
    </w:p>
    <w:p w14:paraId="6292B13B"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(185)</w:t>
      </w:r>
      <w:r w:rsidRPr="00771780">
        <w:rPr>
          <w:rFonts w:ascii="Times New Roman" w:hAnsi="Times New Roman"/>
        </w:rPr>
        <w:tab/>
        <w:t>Lee, C.R.</w:t>
      </w:r>
      <w:r w:rsidRPr="00771780">
        <w:rPr>
          <w:rFonts w:ascii="Times New Roman" w:hAnsi="Times New Roman"/>
          <w:i/>
        </w:rPr>
        <w:t xml:space="preserve"> et al.</w:t>
      </w:r>
      <w:r w:rsidRPr="00771780">
        <w:rPr>
          <w:rFonts w:ascii="Times New Roman" w:hAnsi="Times New Roman"/>
        </w:rPr>
        <w:t xml:space="preserve"> Impact of the CYP2C19*17 Allele on Outcomes in Patients Receiving Genotype-Guided Antiplatelet Therapy After Percutaneous Coronary Intervention. </w:t>
      </w:r>
      <w:r w:rsidRPr="00771780">
        <w:rPr>
          <w:rFonts w:ascii="Times New Roman" w:hAnsi="Times New Roman"/>
          <w:i/>
        </w:rPr>
        <w:t>Clinical pharmacology and therapeutics</w:t>
      </w:r>
      <w:r w:rsidRPr="00771780">
        <w:rPr>
          <w:rFonts w:ascii="Times New Roman" w:hAnsi="Times New Roman"/>
        </w:rPr>
        <w:t xml:space="preserve">  </w:t>
      </w:r>
      <w:r w:rsidRPr="00771780">
        <w:rPr>
          <w:rFonts w:ascii="Times New Roman" w:hAnsi="Times New Roman"/>
          <w:b/>
        </w:rPr>
        <w:t>109</w:t>
      </w:r>
      <w:r w:rsidRPr="00771780">
        <w:rPr>
          <w:rFonts w:ascii="Times New Roman" w:hAnsi="Times New Roman"/>
        </w:rPr>
        <w:t>, 705-15 (2021).</w:t>
      </w:r>
    </w:p>
    <w:p w14:paraId="11514637"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(186)</w:t>
      </w:r>
      <w:r w:rsidRPr="00771780">
        <w:rPr>
          <w:rFonts w:ascii="Times New Roman" w:hAnsi="Times New Roman"/>
        </w:rPr>
        <w:tab/>
        <w:t>Peng, Y.</w:t>
      </w:r>
      <w:r w:rsidRPr="00771780">
        <w:rPr>
          <w:rFonts w:ascii="Times New Roman" w:hAnsi="Times New Roman"/>
          <w:i/>
        </w:rPr>
        <w:t xml:space="preserve"> et al.</w:t>
      </w:r>
      <w:r w:rsidRPr="00771780">
        <w:rPr>
          <w:rFonts w:ascii="Times New Roman" w:hAnsi="Times New Roman"/>
        </w:rPr>
        <w:t xml:space="preserve"> The CYP2C19 genotype does not impact the long-term prognosis of patients with coronary artery disease. </w:t>
      </w:r>
      <w:r w:rsidRPr="00771780">
        <w:rPr>
          <w:rFonts w:ascii="Times New Roman" w:hAnsi="Times New Roman"/>
          <w:i/>
        </w:rPr>
        <w:t>Atherosclerosis</w:t>
      </w:r>
      <w:r w:rsidRPr="00771780">
        <w:rPr>
          <w:rFonts w:ascii="Times New Roman" w:hAnsi="Times New Roman"/>
        </w:rPr>
        <w:t xml:space="preserve">  </w:t>
      </w:r>
      <w:r w:rsidRPr="00771780">
        <w:rPr>
          <w:rFonts w:ascii="Times New Roman" w:hAnsi="Times New Roman"/>
          <w:b/>
        </w:rPr>
        <w:t>227</w:t>
      </w:r>
      <w:r w:rsidRPr="00771780">
        <w:rPr>
          <w:rFonts w:ascii="Times New Roman" w:hAnsi="Times New Roman"/>
        </w:rPr>
        <w:t>, 106-11 (2013).</w:t>
      </w:r>
    </w:p>
    <w:p w14:paraId="6433F83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(187)</w:t>
      </w:r>
      <w:r w:rsidRPr="00771780">
        <w:rPr>
          <w:rFonts w:ascii="Times New Roman" w:hAnsi="Times New Roman"/>
        </w:rPr>
        <w:tab/>
        <w:t>Xie, X.</w:t>
      </w:r>
      <w:r w:rsidRPr="00771780">
        <w:rPr>
          <w:rFonts w:ascii="Times New Roman" w:hAnsi="Times New Roman"/>
          <w:i/>
        </w:rPr>
        <w:t xml:space="preserve"> et al.</w:t>
      </w:r>
      <w:r w:rsidRPr="00771780">
        <w:rPr>
          <w:rFonts w:ascii="Times New Roman" w:hAnsi="Times New Roman"/>
        </w:rPr>
        <w:t xml:space="preserve"> CYP2C19 phenotype, stent thrombosis, myocardial infarction, and mortality in patients with coronary stent placement in a Chinese population. </w:t>
      </w:r>
      <w:r w:rsidRPr="00771780">
        <w:rPr>
          <w:rFonts w:ascii="Times New Roman" w:hAnsi="Times New Roman"/>
          <w:i/>
        </w:rPr>
        <w:t>PLoS One</w:t>
      </w:r>
      <w:r w:rsidRPr="00771780">
        <w:rPr>
          <w:rFonts w:ascii="Times New Roman" w:hAnsi="Times New Roman"/>
        </w:rPr>
        <w:t xml:space="preserve">  </w:t>
      </w:r>
      <w:r w:rsidRPr="00771780">
        <w:rPr>
          <w:rFonts w:ascii="Times New Roman" w:hAnsi="Times New Roman"/>
          <w:b/>
        </w:rPr>
        <w:t>8</w:t>
      </w:r>
      <w:r w:rsidRPr="00771780">
        <w:rPr>
          <w:rFonts w:ascii="Times New Roman" w:hAnsi="Times New Roman"/>
        </w:rPr>
        <w:t>, e59344 (2013).</w:t>
      </w:r>
    </w:p>
    <w:p w14:paraId="3E09EBC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(188)</w:t>
      </w:r>
      <w:r w:rsidRPr="00771780">
        <w:rPr>
          <w:rFonts w:ascii="Times New Roman" w:hAnsi="Times New Roman"/>
        </w:rPr>
        <w:tab/>
        <w:t>Kim, H.S.</w:t>
      </w:r>
      <w:r w:rsidRPr="00771780">
        <w:rPr>
          <w:rFonts w:ascii="Times New Roman" w:hAnsi="Times New Roman"/>
          <w:i/>
        </w:rPr>
        <w:t xml:space="preserve"> et al.</w:t>
      </w:r>
      <w:r w:rsidRPr="00771780">
        <w:rPr>
          <w:rFonts w:ascii="Times New Roman" w:hAnsi="Times New Roman"/>
        </w:rPr>
        <w:t xml:space="preserve"> CYP2C19 poor metabolizer is associated with clinical outcome of clopidogrel therapy in acute myocardial infarction but not stable angina. </w:t>
      </w:r>
      <w:r w:rsidRPr="00771780">
        <w:rPr>
          <w:rFonts w:ascii="Times New Roman" w:hAnsi="Times New Roman"/>
          <w:i/>
        </w:rPr>
        <w:t>Circ Cardiovasc Genet</w:t>
      </w:r>
      <w:r w:rsidRPr="00771780">
        <w:rPr>
          <w:rFonts w:ascii="Times New Roman" w:hAnsi="Times New Roman"/>
        </w:rPr>
        <w:t xml:space="preserve">  </w:t>
      </w:r>
      <w:r w:rsidRPr="00771780">
        <w:rPr>
          <w:rFonts w:ascii="Times New Roman" w:hAnsi="Times New Roman"/>
          <w:b/>
        </w:rPr>
        <w:t>6</w:t>
      </w:r>
      <w:r w:rsidRPr="00771780">
        <w:rPr>
          <w:rFonts w:ascii="Times New Roman" w:hAnsi="Times New Roman"/>
        </w:rPr>
        <w:t>, 514-21 (2013).</w:t>
      </w:r>
    </w:p>
    <w:p w14:paraId="17A1B6E8"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(189)</w:t>
      </w:r>
      <w:r w:rsidRPr="00771780">
        <w:rPr>
          <w:rFonts w:ascii="Times New Roman" w:hAnsi="Times New Roman"/>
        </w:rPr>
        <w:tab/>
        <w:t>Kulmyrzaeva, N.</w:t>
      </w:r>
      <w:r w:rsidRPr="00771780">
        <w:rPr>
          <w:rFonts w:ascii="Times New Roman" w:hAnsi="Times New Roman"/>
          <w:i/>
        </w:rPr>
        <w:t xml:space="preserve"> et al.</w:t>
      </w:r>
      <w:r w:rsidRPr="00771780">
        <w:rPr>
          <w:rFonts w:ascii="Times New Roman" w:hAnsi="Times New Roman"/>
        </w:rPr>
        <w:t xml:space="preserve"> Gene polymorphism of CYP2C19*2, *3 and CYP3A4*1B and early stent thrombosis: case reports and literature review. </w:t>
      </w:r>
      <w:r w:rsidRPr="00771780">
        <w:rPr>
          <w:rFonts w:ascii="Times New Roman" w:hAnsi="Times New Roman"/>
          <w:i/>
        </w:rPr>
        <w:t>Per Med</w:t>
      </w:r>
      <w:r w:rsidRPr="00771780">
        <w:rPr>
          <w:rFonts w:ascii="Times New Roman" w:hAnsi="Times New Roman"/>
        </w:rPr>
        <w:t xml:space="preserve">  </w:t>
      </w:r>
      <w:r w:rsidRPr="00771780">
        <w:rPr>
          <w:rFonts w:ascii="Times New Roman" w:hAnsi="Times New Roman"/>
          <w:b/>
        </w:rPr>
        <w:t>13</w:t>
      </w:r>
      <w:r w:rsidRPr="00771780">
        <w:rPr>
          <w:rFonts w:ascii="Times New Roman" w:hAnsi="Times New Roman"/>
        </w:rPr>
        <w:t>, 423-8 (2016).</w:t>
      </w:r>
    </w:p>
    <w:p w14:paraId="4173B02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(190)</w:t>
      </w:r>
      <w:r w:rsidRPr="00771780">
        <w:rPr>
          <w:rFonts w:ascii="Times New Roman" w:hAnsi="Times New Roman"/>
        </w:rPr>
        <w:tab/>
        <w:t>Mugosa, S.</w:t>
      </w:r>
      <w:r w:rsidRPr="00771780">
        <w:rPr>
          <w:rFonts w:ascii="Times New Roman" w:hAnsi="Times New Roman"/>
          <w:i/>
        </w:rPr>
        <w:t xml:space="preserve"> et al.</w:t>
      </w:r>
      <w:r w:rsidRPr="00771780">
        <w:rPr>
          <w:rFonts w:ascii="Times New Roman" w:hAnsi="Times New Roman"/>
        </w:rPr>
        <w:t xml:space="preserve"> PREDICT score and CYP2C19 polymorphism independently predict lack of efficacy of clopidogrel in cardiology patients. </w:t>
      </w:r>
      <w:r w:rsidRPr="00771780">
        <w:rPr>
          <w:rFonts w:ascii="Times New Roman" w:hAnsi="Times New Roman"/>
          <w:i/>
        </w:rPr>
        <w:t>Clin Exp Pharmacol Physiol</w:t>
      </w:r>
      <w:r w:rsidRPr="00771780">
        <w:rPr>
          <w:rFonts w:ascii="Times New Roman" w:hAnsi="Times New Roman"/>
        </w:rPr>
        <w:t xml:space="preserve">  </w:t>
      </w:r>
      <w:r w:rsidRPr="00771780">
        <w:rPr>
          <w:rFonts w:ascii="Times New Roman" w:hAnsi="Times New Roman"/>
          <w:b/>
        </w:rPr>
        <w:t>43</w:t>
      </w:r>
      <w:r w:rsidRPr="00771780">
        <w:rPr>
          <w:rFonts w:ascii="Times New Roman" w:hAnsi="Times New Roman"/>
        </w:rPr>
        <w:t>, 379-81 (2016).</w:t>
      </w:r>
    </w:p>
    <w:p w14:paraId="177A1DB8"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(191)</w:t>
      </w:r>
      <w:r w:rsidRPr="00771780">
        <w:rPr>
          <w:rFonts w:ascii="Times New Roman" w:hAnsi="Times New Roman"/>
        </w:rPr>
        <w:tab/>
        <w:t>Rodriguez-Gonzalez, F.</w:t>
      </w:r>
      <w:r w:rsidRPr="00771780">
        <w:rPr>
          <w:rFonts w:ascii="Times New Roman" w:hAnsi="Times New Roman"/>
          <w:i/>
        </w:rPr>
        <w:t xml:space="preserve"> et al.</w:t>
      </w:r>
      <w:r w:rsidRPr="00771780">
        <w:rPr>
          <w:rFonts w:ascii="Times New Roman" w:hAnsi="Times New Roman"/>
        </w:rPr>
        <w:t xml:space="preserve"> CYP2C19 or CYP3A5 Genotyping Does Not Predict Clinical Response to Clopidogrel. </w:t>
      </w:r>
      <w:r w:rsidRPr="00771780">
        <w:rPr>
          <w:rFonts w:ascii="Times New Roman" w:hAnsi="Times New Roman"/>
          <w:i/>
        </w:rPr>
        <w:t>J Clin Pharmacol</w:t>
      </w:r>
      <w:r w:rsidRPr="00771780">
        <w:rPr>
          <w:rFonts w:ascii="Times New Roman" w:hAnsi="Times New Roman"/>
        </w:rPr>
        <w:t xml:space="preserve">  </w:t>
      </w:r>
      <w:r w:rsidRPr="00771780">
        <w:rPr>
          <w:rFonts w:ascii="Times New Roman" w:hAnsi="Times New Roman"/>
          <w:b/>
        </w:rPr>
        <w:t>58</w:t>
      </w:r>
      <w:r w:rsidRPr="00771780">
        <w:rPr>
          <w:rFonts w:ascii="Times New Roman" w:hAnsi="Times New Roman"/>
        </w:rPr>
        <w:t>, 1274-83 (2018).</w:t>
      </w:r>
    </w:p>
    <w:p w14:paraId="55D8E9DB"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(192)</w:t>
      </w:r>
      <w:r w:rsidRPr="00771780">
        <w:rPr>
          <w:rFonts w:ascii="Times New Roman" w:hAnsi="Times New Roman"/>
        </w:rPr>
        <w:tab/>
        <w:t xml:space="preserve">Mohammad, A.M. &amp; Al-Allawi, N.A.S. CYP2C19 Genotype is an Independent Predictor of Adverse Cardiovascular Outcome in Iraqi Patients on Clopidogrel After Percutaneous Coronary Intervention. </w:t>
      </w:r>
      <w:r w:rsidRPr="00771780">
        <w:rPr>
          <w:rFonts w:ascii="Times New Roman" w:hAnsi="Times New Roman"/>
          <w:i/>
        </w:rPr>
        <w:t>J Cardiovasc Pharmacol</w:t>
      </w:r>
      <w:r w:rsidRPr="00771780">
        <w:rPr>
          <w:rFonts w:ascii="Times New Roman" w:hAnsi="Times New Roman"/>
        </w:rPr>
        <w:t xml:space="preserve">  </w:t>
      </w:r>
      <w:r w:rsidRPr="00771780">
        <w:rPr>
          <w:rFonts w:ascii="Times New Roman" w:hAnsi="Times New Roman"/>
          <w:b/>
        </w:rPr>
        <w:t>71</w:t>
      </w:r>
      <w:r w:rsidRPr="00771780">
        <w:rPr>
          <w:rFonts w:ascii="Times New Roman" w:hAnsi="Times New Roman"/>
        </w:rPr>
        <w:t>, 347-51 (2018).</w:t>
      </w:r>
    </w:p>
    <w:p w14:paraId="326D4FF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(193)</w:t>
      </w:r>
      <w:r w:rsidRPr="00771780">
        <w:rPr>
          <w:rFonts w:ascii="Times New Roman" w:hAnsi="Times New Roman"/>
        </w:rPr>
        <w:tab/>
        <w:t>Paulu, P.</w:t>
      </w:r>
      <w:r w:rsidRPr="00771780">
        <w:rPr>
          <w:rFonts w:ascii="Times New Roman" w:hAnsi="Times New Roman"/>
          <w:i/>
        </w:rPr>
        <w:t xml:space="preserve"> et al.</w:t>
      </w:r>
      <w:r w:rsidRPr="00771780">
        <w:rPr>
          <w:rFonts w:ascii="Times New Roman" w:hAnsi="Times New Roman"/>
        </w:rPr>
        <w:t xml:space="preserve"> Lack of association between clopidogrel responsiveness tested using point-of-care assay and prognosis of patients with coronary artery disease. </w:t>
      </w:r>
      <w:r w:rsidRPr="00771780">
        <w:rPr>
          <w:rFonts w:ascii="Times New Roman" w:hAnsi="Times New Roman"/>
          <w:i/>
        </w:rPr>
        <w:t>J Thromb Thrombolysis</w:t>
      </w:r>
      <w:r w:rsidRPr="00771780">
        <w:rPr>
          <w:rFonts w:ascii="Times New Roman" w:hAnsi="Times New Roman"/>
        </w:rPr>
        <w:t xml:space="preserve">  </w:t>
      </w:r>
      <w:r w:rsidRPr="00771780">
        <w:rPr>
          <w:rFonts w:ascii="Times New Roman" w:hAnsi="Times New Roman"/>
          <w:b/>
        </w:rPr>
        <w:t>36</w:t>
      </w:r>
      <w:r w:rsidRPr="00771780">
        <w:rPr>
          <w:rFonts w:ascii="Times New Roman" w:hAnsi="Times New Roman"/>
        </w:rPr>
        <w:t>, 1-6 (2013).</w:t>
      </w:r>
    </w:p>
    <w:p w14:paraId="17AB397E"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(194)</w:t>
      </w:r>
      <w:r w:rsidRPr="00771780">
        <w:rPr>
          <w:rFonts w:ascii="Times New Roman" w:hAnsi="Times New Roman"/>
        </w:rPr>
        <w:tab/>
        <w:t>Kupstyte, N.</w:t>
      </w:r>
      <w:r w:rsidRPr="00771780">
        <w:rPr>
          <w:rFonts w:ascii="Times New Roman" w:hAnsi="Times New Roman"/>
          <w:i/>
        </w:rPr>
        <w:t xml:space="preserve"> et al.</w:t>
      </w:r>
      <w:r w:rsidRPr="00771780">
        <w:rPr>
          <w:rFonts w:ascii="Times New Roman" w:hAnsi="Times New Roman"/>
        </w:rPr>
        <w:t xml:space="preserve"> Effect of clinical factors and gene polymorphism of CYP2C19*2, *17 and CYP4F2*3 on early stent thrombosis. </w:t>
      </w:r>
      <w:r w:rsidRPr="00771780">
        <w:rPr>
          <w:rFonts w:ascii="Times New Roman" w:hAnsi="Times New Roman"/>
          <w:i/>
        </w:rPr>
        <w:t>Pharmacogenomics</w:t>
      </w:r>
      <w:r w:rsidRPr="00771780">
        <w:rPr>
          <w:rFonts w:ascii="Times New Roman" w:hAnsi="Times New Roman"/>
        </w:rPr>
        <w:t xml:space="preserve">  </w:t>
      </w:r>
      <w:r w:rsidRPr="00771780">
        <w:rPr>
          <w:rFonts w:ascii="Times New Roman" w:hAnsi="Times New Roman"/>
          <w:b/>
        </w:rPr>
        <w:t>16</w:t>
      </w:r>
      <w:r w:rsidRPr="00771780">
        <w:rPr>
          <w:rFonts w:ascii="Times New Roman" w:hAnsi="Times New Roman"/>
        </w:rPr>
        <w:t>, 181-9 (2015).</w:t>
      </w:r>
    </w:p>
    <w:p w14:paraId="2B96E66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(195)</w:t>
      </w:r>
      <w:r w:rsidRPr="00771780">
        <w:rPr>
          <w:rFonts w:ascii="Times New Roman" w:hAnsi="Times New Roman"/>
        </w:rPr>
        <w:tab/>
        <w:t>Chikata, Y.</w:t>
      </w:r>
      <w:r w:rsidRPr="00771780">
        <w:rPr>
          <w:rFonts w:ascii="Times New Roman" w:hAnsi="Times New Roman"/>
          <w:i/>
        </w:rPr>
        <w:t xml:space="preserve"> et al.</w:t>
      </w:r>
      <w:r w:rsidRPr="00771780">
        <w:rPr>
          <w:rFonts w:ascii="Times New Roman" w:hAnsi="Times New Roman"/>
        </w:rPr>
        <w:t xml:space="preserve"> Simultaneous subacute coronary artery stent thrombosis in a carrier of two CYP2C19 loss-of function polymorphisms (*2/*3). </w:t>
      </w:r>
      <w:r w:rsidRPr="00771780">
        <w:rPr>
          <w:rFonts w:ascii="Times New Roman" w:hAnsi="Times New Roman"/>
          <w:i/>
        </w:rPr>
        <w:t>Int J Cardiol</w:t>
      </w:r>
      <w:r w:rsidRPr="00771780">
        <w:rPr>
          <w:rFonts w:ascii="Times New Roman" w:hAnsi="Times New Roman"/>
        </w:rPr>
        <w:t xml:space="preserve">  </w:t>
      </w:r>
      <w:r w:rsidRPr="00771780">
        <w:rPr>
          <w:rFonts w:ascii="Times New Roman" w:hAnsi="Times New Roman"/>
          <w:b/>
        </w:rPr>
        <w:t>212</w:t>
      </w:r>
      <w:r w:rsidRPr="00771780">
        <w:rPr>
          <w:rFonts w:ascii="Times New Roman" w:hAnsi="Times New Roman"/>
        </w:rPr>
        <w:t>, 148-50 (2016).</w:t>
      </w:r>
    </w:p>
    <w:p w14:paraId="0F871EDE"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(196)</w:t>
      </w:r>
      <w:r w:rsidRPr="00771780">
        <w:rPr>
          <w:rFonts w:ascii="Times New Roman" w:hAnsi="Times New Roman"/>
        </w:rPr>
        <w:tab/>
        <w:t xml:space="preserve">Afzal, A., Patel, B., Patel, N., Sattur, S. &amp; Patel, V. Simultaneous Two-Vessel Subacute Stent Thrombosis Caused by Clopidogrel Resistance from CYP2C19 Polymorphism. </w:t>
      </w:r>
      <w:r w:rsidRPr="00771780">
        <w:rPr>
          <w:rFonts w:ascii="Times New Roman" w:hAnsi="Times New Roman"/>
          <w:i/>
        </w:rPr>
        <w:t>Case Rep Med</w:t>
      </w:r>
      <w:r w:rsidRPr="00771780">
        <w:rPr>
          <w:rFonts w:ascii="Times New Roman" w:hAnsi="Times New Roman"/>
        </w:rPr>
        <w:t xml:space="preserve">  </w:t>
      </w:r>
      <w:r w:rsidRPr="00771780">
        <w:rPr>
          <w:rFonts w:ascii="Times New Roman" w:hAnsi="Times New Roman"/>
          <w:b/>
        </w:rPr>
        <w:t>2016</w:t>
      </w:r>
      <w:r w:rsidRPr="00771780">
        <w:rPr>
          <w:rFonts w:ascii="Times New Roman" w:hAnsi="Times New Roman"/>
        </w:rPr>
        <w:t>, 2312078 (2016).</w:t>
      </w:r>
    </w:p>
    <w:p w14:paraId="2181A8F7"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lastRenderedPageBreak/>
        <w:t>(197)</w:t>
      </w:r>
      <w:r w:rsidRPr="00771780">
        <w:rPr>
          <w:rFonts w:ascii="Times New Roman" w:hAnsi="Times New Roman"/>
        </w:rPr>
        <w:tab/>
        <w:t>Komosa, A.</w:t>
      </w:r>
      <w:r w:rsidRPr="00771780">
        <w:rPr>
          <w:rFonts w:ascii="Times New Roman" w:hAnsi="Times New Roman"/>
          <w:i/>
        </w:rPr>
        <w:t xml:space="preserve"> et al.</w:t>
      </w:r>
      <w:r w:rsidRPr="00771780">
        <w:rPr>
          <w:rFonts w:ascii="Times New Roman" w:hAnsi="Times New Roman"/>
        </w:rPr>
        <w:t xml:space="preserve"> Association between high on-treatment platelet reactivity and occurrence of cerebral ischemic events in patients undergoing percutaneous coronary intervention. </w:t>
      </w:r>
      <w:r w:rsidRPr="00771780">
        <w:rPr>
          <w:rFonts w:ascii="Times New Roman" w:hAnsi="Times New Roman"/>
          <w:i/>
        </w:rPr>
        <w:t>Thromb Res</w:t>
      </w:r>
      <w:r w:rsidRPr="00771780">
        <w:rPr>
          <w:rFonts w:ascii="Times New Roman" w:hAnsi="Times New Roman"/>
        </w:rPr>
        <w:t xml:space="preserve">  </w:t>
      </w:r>
      <w:r w:rsidRPr="00771780">
        <w:rPr>
          <w:rFonts w:ascii="Times New Roman" w:hAnsi="Times New Roman"/>
          <w:b/>
        </w:rPr>
        <w:t>138</w:t>
      </w:r>
      <w:r w:rsidRPr="00771780">
        <w:rPr>
          <w:rFonts w:ascii="Times New Roman" w:hAnsi="Times New Roman"/>
        </w:rPr>
        <w:t>, 49-54 (2016).</w:t>
      </w:r>
    </w:p>
    <w:p w14:paraId="40B2AA4D"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(198)</w:t>
      </w:r>
      <w:r w:rsidRPr="00771780">
        <w:rPr>
          <w:rFonts w:ascii="Times New Roman" w:hAnsi="Times New Roman"/>
        </w:rPr>
        <w:tab/>
        <w:t>Ma, W.</w:t>
      </w:r>
      <w:r w:rsidRPr="00771780">
        <w:rPr>
          <w:rFonts w:ascii="Times New Roman" w:hAnsi="Times New Roman"/>
          <w:i/>
        </w:rPr>
        <w:t xml:space="preserve"> et al.</w:t>
      </w:r>
      <w:r w:rsidRPr="00771780">
        <w:rPr>
          <w:rFonts w:ascii="Times New Roman" w:hAnsi="Times New Roman"/>
        </w:rPr>
        <w:t xml:space="preserve"> Relationship of paraoxonase-1 Q192R genotypes and in-stent restenosis and re-stenting in Chinese patients after coronary stenting. </w:t>
      </w:r>
      <w:r w:rsidRPr="00771780">
        <w:rPr>
          <w:rFonts w:ascii="Times New Roman" w:hAnsi="Times New Roman"/>
          <w:i/>
        </w:rPr>
        <w:t>Atherosclerosis</w:t>
      </w:r>
      <w:r w:rsidRPr="00771780">
        <w:rPr>
          <w:rFonts w:ascii="Times New Roman" w:hAnsi="Times New Roman"/>
        </w:rPr>
        <w:t xml:space="preserve">  </w:t>
      </w:r>
      <w:r w:rsidRPr="00771780">
        <w:rPr>
          <w:rFonts w:ascii="Times New Roman" w:hAnsi="Times New Roman"/>
          <w:b/>
        </w:rPr>
        <w:t>251</w:t>
      </w:r>
      <w:r w:rsidRPr="00771780">
        <w:rPr>
          <w:rFonts w:ascii="Times New Roman" w:hAnsi="Times New Roman"/>
        </w:rPr>
        <w:t>, 305-10 (2016).</w:t>
      </w:r>
    </w:p>
    <w:p w14:paraId="3D76DB21"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(199)</w:t>
      </w:r>
      <w:r w:rsidRPr="00771780">
        <w:rPr>
          <w:rFonts w:ascii="Times New Roman" w:hAnsi="Times New Roman"/>
        </w:rPr>
        <w:tab/>
        <w:t>Park, M.W.</w:t>
      </w:r>
      <w:r w:rsidRPr="00771780">
        <w:rPr>
          <w:rFonts w:ascii="Times New Roman" w:hAnsi="Times New Roman"/>
          <w:i/>
        </w:rPr>
        <w:t xml:space="preserve"> et al.</w:t>
      </w:r>
      <w:r w:rsidRPr="00771780">
        <w:rPr>
          <w:rFonts w:ascii="Times New Roman" w:hAnsi="Times New Roman"/>
        </w:rPr>
        <w:t xml:space="preserve"> Evaluation of the incremental prognostic value of the combination of CYP2C19 poor metabolizer status and ABCB1 3435 TT polymorphism over conventional risk factors for cardiovascular events after drug-eluting stent implantation in East Asians. </w:t>
      </w:r>
      <w:r w:rsidRPr="00771780">
        <w:rPr>
          <w:rFonts w:ascii="Times New Roman" w:hAnsi="Times New Roman"/>
          <w:i/>
        </w:rPr>
        <w:t>Genet Med</w:t>
      </w:r>
      <w:r w:rsidRPr="00771780">
        <w:rPr>
          <w:rFonts w:ascii="Times New Roman" w:hAnsi="Times New Roman"/>
        </w:rPr>
        <w:t xml:space="preserve">  </w:t>
      </w:r>
      <w:r w:rsidRPr="00771780">
        <w:rPr>
          <w:rFonts w:ascii="Times New Roman" w:hAnsi="Times New Roman"/>
          <w:b/>
        </w:rPr>
        <w:t>18</w:t>
      </w:r>
      <w:r w:rsidRPr="00771780">
        <w:rPr>
          <w:rFonts w:ascii="Times New Roman" w:hAnsi="Times New Roman"/>
        </w:rPr>
        <w:t>, 833-41 (2016).</w:t>
      </w:r>
    </w:p>
    <w:p w14:paraId="55EFC1F5"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(200)</w:t>
      </w:r>
      <w:r w:rsidRPr="00771780">
        <w:rPr>
          <w:rFonts w:ascii="Times New Roman" w:hAnsi="Times New Roman"/>
        </w:rPr>
        <w:tab/>
        <w:t xml:space="preserve">Yu, D., Ma, L., Zhou, J., Li, L., Yan, W. &amp; Yu, X. Influence of CYP2C19 genotype on antiplatelet treatment outcomes after percutaneous coronary intervention in patients with coronary heart disease. </w:t>
      </w:r>
      <w:r w:rsidRPr="00771780">
        <w:rPr>
          <w:rFonts w:ascii="Times New Roman" w:hAnsi="Times New Roman"/>
          <w:i/>
        </w:rPr>
        <w:t>Exp Ther Med</w:t>
      </w:r>
      <w:r w:rsidRPr="00771780">
        <w:rPr>
          <w:rFonts w:ascii="Times New Roman" w:hAnsi="Times New Roman"/>
        </w:rPr>
        <w:t xml:space="preserve">  </w:t>
      </w:r>
      <w:r w:rsidRPr="00771780">
        <w:rPr>
          <w:rFonts w:ascii="Times New Roman" w:hAnsi="Times New Roman"/>
          <w:b/>
        </w:rPr>
        <w:t>19</w:t>
      </w:r>
      <w:r w:rsidRPr="00771780">
        <w:rPr>
          <w:rFonts w:ascii="Times New Roman" w:hAnsi="Times New Roman"/>
        </w:rPr>
        <w:t>, 3411-8 (2020).</w:t>
      </w:r>
    </w:p>
    <w:p w14:paraId="55325C22"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(201)</w:t>
      </w:r>
      <w:r w:rsidRPr="00771780">
        <w:rPr>
          <w:rFonts w:ascii="Times New Roman" w:hAnsi="Times New Roman"/>
        </w:rPr>
        <w:tab/>
        <w:t>Morales-Rosado, J.A.</w:t>
      </w:r>
      <w:r w:rsidRPr="00771780">
        <w:rPr>
          <w:rFonts w:ascii="Times New Roman" w:hAnsi="Times New Roman"/>
          <w:i/>
        </w:rPr>
        <w:t xml:space="preserve"> et al.</w:t>
      </w:r>
      <w:r w:rsidRPr="00771780">
        <w:rPr>
          <w:rFonts w:ascii="Times New Roman" w:hAnsi="Times New Roman"/>
        </w:rPr>
        <w:t xml:space="preserve"> Next-Generation Sequencing of CYP2C19 in Stent Thrombosis: Implications for Clopidogrel Pharmacogenomics. </w:t>
      </w:r>
      <w:r w:rsidRPr="00771780">
        <w:rPr>
          <w:rFonts w:ascii="Times New Roman" w:hAnsi="Times New Roman"/>
          <w:i/>
        </w:rPr>
        <w:t>Cardiovasc Drugs Ther</w:t>
      </w:r>
      <w:r w:rsidRPr="00771780">
        <w:rPr>
          <w:rFonts w:ascii="Times New Roman" w:hAnsi="Times New Roman"/>
        </w:rPr>
        <w:t xml:space="preserve">  </w:t>
      </w:r>
      <w:r w:rsidRPr="00771780">
        <w:rPr>
          <w:rFonts w:ascii="Times New Roman" w:hAnsi="Times New Roman"/>
          <w:b/>
        </w:rPr>
        <w:t>35</w:t>
      </w:r>
      <w:r w:rsidRPr="00771780">
        <w:rPr>
          <w:rFonts w:ascii="Times New Roman" w:hAnsi="Times New Roman"/>
        </w:rPr>
        <w:t>, 549-59 (2021).</w:t>
      </w:r>
    </w:p>
    <w:p w14:paraId="5D68E873"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(202)</w:t>
      </w:r>
      <w:r w:rsidRPr="00771780">
        <w:rPr>
          <w:rFonts w:ascii="Times New Roman" w:hAnsi="Times New Roman"/>
        </w:rPr>
        <w:tab/>
        <w:t>Wallentin, L.</w:t>
      </w:r>
      <w:r w:rsidRPr="00771780">
        <w:rPr>
          <w:rFonts w:ascii="Times New Roman" w:hAnsi="Times New Roman"/>
          <w:i/>
        </w:rPr>
        <w:t xml:space="preserve"> et al.</w:t>
      </w:r>
      <w:r w:rsidRPr="00771780">
        <w:rPr>
          <w:rFonts w:ascii="Times New Roman" w:hAnsi="Times New Roman"/>
        </w:rPr>
        <w:t xml:space="preserve"> Effect of CYP2C19 and ABCB1 single nucleotide polymorphisms on outcomes of treatment with ticagrelor versus clopidogrel for acute coronary syndromes: a genetic substudy of the PLATO trial. </w:t>
      </w:r>
      <w:r w:rsidRPr="00771780">
        <w:rPr>
          <w:rFonts w:ascii="Times New Roman" w:hAnsi="Times New Roman"/>
          <w:i/>
        </w:rPr>
        <w:t>Lancet</w:t>
      </w:r>
      <w:r w:rsidRPr="00771780">
        <w:rPr>
          <w:rFonts w:ascii="Times New Roman" w:hAnsi="Times New Roman"/>
        </w:rPr>
        <w:t xml:space="preserve">  </w:t>
      </w:r>
      <w:r w:rsidRPr="00771780">
        <w:rPr>
          <w:rFonts w:ascii="Times New Roman" w:hAnsi="Times New Roman"/>
          <w:b/>
        </w:rPr>
        <w:t>376</w:t>
      </w:r>
      <w:r w:rsidRPr="00771780">
        <w:rPr>
          <w:rFonts w:ascii="Times New Roman" w:hAnsi="Times New Roman"/>
        </w:rPr>
        <w:t>, 1320-8 (2010).</w:t>
      </w:r>
    </w:p>
    <w:p w14:paraId="5DA3295D"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(203)</w:t>
      </w:r>
      <w:r w:rsidRPr="00771780">
        <w:rPr>
          <w:rFonts w:ascii="Times New Roman" w:hAnsi="Times New Roman"/>
        </w:rPr>
        <w:tab/>
        <w:t>Viviani Anselmi, C.</w:t>
      </w:r>
      <w:r w:rsidRPr="00771780">
        <w:rPr>
          <w:rFonts w:ascii="Times New Roman" w:hAnsi="Times New Roman"/>
          <w:i/>
        </w:rPr>
        <w:t xml:space="preserve"> et al.</w:t>
      </w:r>
      <w:r w:rsidRPr="00771780">
        <w:rPr>
          <w:rFonts w:ascii="Times New Roman" w:hAnsi="Times New Roman"/>
        </w:rPr>
        <w:t xml:space="preserve"> Routine assessment of on-clopidogrel platelet reactivity and gene polymorphisms in predicting clinical outcome following drug-eluting stent implantation in patients with stable coronary artery disease. </w:t>
      </w:r>
      <w:r w:rsidRPr="00771780">
        <w:rPr>
          <w:rFonts w:ascii="Times New Roman" w:hAnsi="Times New Roman"/>
          <w:i/>
        </w:rPr>
        <w:t>JACC Cardiovasc Interv</w:t>
      </w:r>
      <w:r w:rsidRPr="00771780">
        <w:rPr>
          <w:rFonts w:ascii="Times New Roman" w:hAnsi="Times New Roman"/>
        </w:rPr>
        <w:t xml:space="preserve">  </w:t>
      </w:r>
      <w:r w:rsidRPr="00771780">
        <w:rPr>
          <w:rFonts w:ascii="Times New Roman" w:hAnsi="Times New Roman"/>
          <w:b/>
        </w:rPr>
        <w:t>6</w:t>
      </w:r>
      <w:r w:rsidRPr="00771780">
        <w:rPr>
          <w:rFonts w:ascii="Times New Roman" w:hAnsi="Times New Roman"/>
        </w:rPr>
        <w:t>, 1166-75 (2013).</w:t>
      </w:r>
    </w:p>
    <w:p w14:paraId="2F6B9E92"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(204)</w:t>
      </w:r>
      <w:r w:rsidRPr="00771780">
        <w:rPr>
          <w:rFonts w:ascii="Times New Roman" w:hAnsi="Times New Roman"/>
        </w:rPr>
        <w:tab/>
        <w:t>Tabata, N.</w:t>
      </w:r>
      <w:r w:rsidRPr="00771780">
        <w:rPr>
          <w:rFonts w:ascii="Times New Roman" w:hAnsi="Times New Roman"/>
          <w:i/>
        </w:rPr>
        <w:t xml:space="preserve"> et al.</w:t>
      </w:r>
      <w:r w:rsidRPr="00771780">
        <w:rPr>
          <w:rFonts w:ascii="Times New Roman" w:hAnsi="Times New Roman"/>
        </w:rPr>
        <w:t xml:space="preserve"> Patients with both CYP2C19 loss-of-function allele and peripheral endothelial dysfunction are significantly correlated with adverse cardiovascular events following coronary stent implantation. </w:t>
      </w:r>
      <w:r w:rsidRPr="00771780">
        <w:rPr>
          <w:rFonts w:ascii="Times New Roman" w:hAnsi="Times New Roman"/>
          <w:i/>
        </w:rPr>
        <w:t>J Cardiol</w:t>
      </w:r>
      <w:r w:rsidRPr="00771780">
        <w:rPr>
          <w:rFonts w:ascii="Times New Roman" w:hAnsi="Times New Roman"/>
        </w:rPr>
        <w:t xml:space="preserve">  </w:t>
      </w:r>
      <w:r w:rsidRPr="00771780">
        <w:rPr>
          <w:rFonts w:ascii="Times New Roman" w:hAnsi="Times New Roman"/>
          <w:b/>
        </w:rPr>
        <w:t>67</w:t>
      </w:r>
      <w:r w:rsidRPr="00771780">
        <w:rPr>
          <w:rFonts w:ascii="Times New Roman" w:hAnsi="Times New Roman"/>
        </w:rPr>
        <w:t>, 104-9 (2016).</w:t>
      </w:r>
    </w:p>
    <w:p w14:paraId="327537F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(205)</w:t>
      </w:r>
      <w:r w:rsidRPr="00771780">
        <w:rPr>
          <w:rFonts w:ascii="Times New Roman" w:hAnsi="Times New Roman"/>
        </w:rPr>
        <w:tab/>
        <w:t>Pare, G.</w:t>
      </w:r>
      <w:r w:rsidRPr="00771780">
        <w:rPr>
          <w:rFonts w:ascii="Times New Roman" w:hAnsi="Times New Roman"/>
          <w:i/>
        </w:rPr>
        <w:t xml:space="preserve"> et al.</w:t>
      </w:r>
      <w:r w:rsidRPr="00771780">
        <w:rPr>
          <w:rFonts w:ascii="Times New Roman" w:hAnsi="Times New Roman"/>
        </w:rPr>
        <w:t xml:space="preserve"> Effects of CYP2C19 genotype on outcomes of clopidogrel treatment. </w:t>
      </w:r>
      <w:r w:rsidRPr="00771780">
        <w:rPr>
          <w:rFonts w:ascii="Times New Roman" w:hAnsi="Times New Roman"/>
          <w:i/>
        </w:rPr>
        <w:t>N Engl J Med</w:t>
      </w:r>
      <w:r w:rsidRPr="00771780">
        <w:rPr>
          <w:rFonts w:ascii="Times New Roman" w:hAnsi="Times New Roman"/>
        </w:rPr>
        <w:t xml:space="preserve">  </w:t>
      </w:r>
      <w:r w:rsidRPr="00771780">
        <w:rPr>
          <w:rFonts w:ascii="Times New Roman" w:hAnsi="Times New Roman"/>
          <w:b/>
        </w:rPr>
        <w:t>363</w:t>
      </w:r>
      <w:r w:rsidRPr="00771780">
        <w:rPr>
          <w:rFonts w:ascii="Times New Roman" w:hAnsi="Times New Roman"/>
        </w:rPr>
        <w:t>, 1704-14 (2010).</w:t>
      </w:r>
    </w:p>
    <w:p w14:paraId="7F401922"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(206)</w:t>
      </w:r>
      <w:r w:rsidRPr="00771780">
        <w:rPr>
          <w:rFonts w:ascii="Times New Roman" w:hAnsi="Times New Roman"/>
        </w:rPr>
        <w:tab/>
        <w:t>Diaz-Villamarin, X.</w:t>
      </w:r>
      <w:r w:rsidRPr="00771780">
        <w:rPr>
          <w:rFonts w:ascii="Times New Roman" w:hAnsi="Times New Roman"/>
          <w:i/>
        </w:rPr>
        <w:t xml:space="preserve"> et al.</w:t>
      </w:r>
      <w:r w:rsidRPr="00771780">
        <w:rPr>
          <w:rFonts w:ascii="Times New Roman" w:hAnsi="Times New Roman"/>
        </w:rPr>
        <w:t xml:space="preserve"> Genetic polymorphisms influence on the response to clopidogrel in peripheral artery disease patients following percutaneous transluminal angioplasty. </w:t>
      </w:r>
      <w:r w:rsidRPr="00771780">
        <w:rPr>
          <w:rFonts w:ascii="Times New Roman" w:hAnsi="Times New Roman"/>
          <w:i/>
        </w:rPr>
        <w:t>Pharmacogenomics</w:t>
      </w:r>
      <w:r w:rsidRPr="00771780">
        <w:rPr>
          <w:rFonts w:ascii="Times New Roman" w:hAnsi="Times New Roman"/>
        </w:rPr>
        <w:t xml:space="preserve">  </w:t>
      </w:r>
      <w:r w:rsidRPr="00771780">
        <w:rPr>
          <w:rFonts w:ascii="Times New Roman" w:hAnsi="Times New Roman"/>
          <w:b/>
        </w:rPr>
        <w:t>17</w:t>
      </w:r>
      <w:r w:rsidRPr="00771780">
        <w:rPr>
          <w:rFonts w:ascii="Times New Roman" w:hAnsi="Times New Roman"/>
        </w:rPr>
        <w:t>, 1327-38 (2016).</w:t>
      </w:r>
    </w:p>
    <w:p w14:paraId="3055580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(207)</w:t>
      </w:r>
      <w:r w:rsidRPr="00771780">
        <w:rPr>
          <w:rFonts w:ascii="Times New Roman" w:hAnsi="Times New Roman"/>
        </w:rPr>
        <w:tab/>
        <w:t>Ferrari, M.</w:t>
      </w:r>
      <w:r w:rsidRPr="00771780">
        <w:rPr>
          <w:rFonts w:ascii="Times New Roman" w:hAnsi="Times New Roman"/>
          <w:i/>
        </w:rPr>
        <w:t xml:space="preserve"> et al.</w:t>
      </w:r>
      <w:r w:rsidRPr="00771780">
        <w:rPr>
          <w:rFonts w:ascii="Times New Roman" w:hAnsi="Times New Roman"/>
        </w:rPr>
        <w:t xml:space="preserve"> Clopidogrel pharmacogenetics: associations between genotype and stent thrombosis risk in patients with stent placement. </w:t>
      </w:r>
      <w:r w:rsidRPr="00771780">
        <w:rPr>
          <w:rFonts w:ascii="Times New Roman" w:hAnsi="Times New Roman"/>
          <w:i/>
        </w:rPr>
        <w:t>J Cardiovasc Med (Hagerstown)</w:t>
      </w:r>
      <w:r w:rsidRPr="00771780">
        <w:rPr>
          <w:rFonts w:ascii="Times New Roman" w:hAnsi="Times New Roman"/>
        </w:rPr>
        <w:t xml:space="preserve">  </w:t>
      </w:r>
      <w:r w:rsidRPr="00771780">
        <w:rPr>
          <w:rFonts w:ascii="Times New Roman" w:hAnsi="Times New Roman"/>
          <w:b/>
        </w:rPr>
        <w:t>20</w:t>
      </w:r>
      <w:r w:rsidRPr="00771780">
        <w:rPr>
          <w:rFonts w:ascii="Times New Roman" w:hAnsi="Times New Roman"/>
        </w:rPr>
        <w:t>, 46-8 (2019).</w:t>
      </w:r>
    </w:p>
    <w:p w14:paraId="1555C2B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(208)</w:t>
      </w:r>
      <w:r w:rsidRPr="00771780">
        <w:rPr>
          <w:rFonts w:ascii="Times New Roman" w:hAnsi="Times New Roman"/>
        </w:rPr>
        <w:tab/>
        <w:t>Park, M.W.</w:t>
      </w:r>
      <w:r w:rsidRPr="00771780">
        <w:rPr>
          <w:rFonts w:ascii="Times New Roman" w:hAnsi="Times New Roman"/>
          <w:i/>
        </w:rPr>
        <w:t xml:space="preserve"> et al.</w:t>
      </w:r>
      <w:r w:rsidRPr="00771780">
        <w:rPr>
          <w:rFonts w:ascii="Times New Roman" w:hAnsi="Times New Roman"/>
        </w:rPr>
        <w:t xml:space="preserve"> Impact of the CYP2C19*17 polymorphism on the clinical outcome of clopidogrel therapy in Asian patients undergoing percutaneous coronary intervention. </w:t>
      </w:r>
      <w:r w:rsidRPr="00771780">
        <w:rPr>
          <w:rFonts w:ascii="Times New Roman" w:hAnsi="Times New Roman"/>
          <w:i/>
        </w:rPr>
        <w:t>Pharmacogenet Genomics</w:t>
      </w:r>
      <w:r w:rsidRPr="00771780">
        <w:rPr>
          <w:rFonts w:ascii="Times New Roman" w:hAnsi="Times New Roman"/>
        </w:rPr>
        <w:t xml:space="preserve">  </w:t>
      </w:r>
      <w:r w:rsidRPr="00771780">
        <w:rPr>
          <w:rFonts w:ascii="Times New Roman" w:hAnsi="Times New Roman"/>
          <w:b/>
        </w:rPr>
        <w:t>23</w:t>
      </w:r>
      <w:r w:rsidRPr="00771780">
        <w:rPr>
          <w:rFonts w:ascii="Times New Roman" w:hAnsi="Times New Roman"/>
        </w:rPr>
        <w:t>, 558-62 (2013).</w:t>
      </w:r>
    </w:p>
    <w:p w14:paraId="3A1842D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(209)</w:t>
      </w:r>
      <w:r w:rsidRPr="00771780">
        <w:rPr>
          <w:rFonts w:ascii="Times New Roman" w:hAnsi="Times New Roman"/>
        </w:rPr>
        <w:tab/>
        <w:t>Kwon, T.J.</w:t>
      </w:r>
      <w:r w:rsidRPr="00771780">
        <w:rPr>
          <w:rFonts w:ascii="Times New Roman" w:hAnsi="Times New Roman"/>
          <w:i/>
        </w:rPr>
        <w:t xml:space="preserve"> et al.</w:t>
      </w:r>
      <w:r w:rsidRPr="00771780">
        <w:rPr>
          <w:rFonts w:ascii="Times New Roman" w:hAnsi="Times New Roman"/>
        </w:rPr>
        <w:t xml:space="preserve"> Influence of platelet reactivity on BARC classification in East Asian patients undergoing percutaneous coronary intervention. Results of the ACCEL-BLEED study. </w:t>
      </w:r>
      <w:r w:rsidRPr="00771780">
        <w:rPr>
          <w:rFonts w:ascii="Times New Roman" w:hAnsi="Times New Roman"/>
          <w:i/>
        </w:rPr>
        <w:t>Thromb Haemost</w:t>
      </w:r>
      <w:r w:rsidRPr="00771780">
        <w:rPr>
          <w:rFonts w:ascii="Times New Roman" w:hAnsi="Times New Roman"/>
        </w:rPr>
        <w:t xml:space="preserve">  </w:t>
      </w:r>
      <w:r w:rsidRPr="00771780">
        <w:rPr>
          <w:rFonts w:ascii="Times New Roman" w:hAnsi="Times New Roman"/>
          <w:b/>
        </w:rPr>
        <w:t>115</w:t>
      </w:r>
      <w:r w:rsidRPr="00771780">
        <w:rPr>
          <w:rFonts w:ascii="Times New Roman" w:hAnsi="Times New Roman"/>
        </w:rPr>
        <w:t>, 979-92 (2016).</w:t>
      </w:r>
    </w:p>
    <w:p w14:paraId="33FF4D3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(210)</w:t>
      </w:r>
      <w:r w:rsidRPr="00771780">
        <w:rPr>
          <w:rFonts w:ascii="Times New Roman" w:hAnsi="Times New Roman"/>
        </w:rPr>
        <w:tab/>
        <w:t xml:space="preserve">Novkovic, M., Matic, D., Kusic-Tisma, J., Antonijevic, N., Radojkovic, D. &amp; Rakicevic, L. Analysis of the CYP2C19 genotype associated with bleeding in Serbian STEMI patients who have undergone primary PCI and treatment with clopidogrel. </w:t>
      </w:r>
      <w:r w:rsidRPr="00771780">
        <w:rPr>
          <w:rFonts w:ascii="Times New Roman" w:hAnsi="Times New Roman"/>
          <w:i/>
        </w:rPr>
        <w:t>Eur J Clin Pharmacol</w:t>
      </w:r>
      <w:r w:rsidRPr="00771780">
        <w:rPr>
          <w:rFonts w:ascii="Times New Roman" w:hAnsi="Times New Roman"/>
        </w:rPr>
        <w:t xml:space="preserve">  </w:t>
      </w:r>
      <w:r w:rsidRPr="00771780">
        <w:rPr>
          <w:rFonts w:ascii="Times New Roman" w:hAnsi="Times New Roman"/>
          <w:b/>
        </w:rPr>
        <w:t>74</w:t>
      </w:r>
      <w:r w:rsidRPr="00771780">
        <w:rPr>
          <w:rFonts w:ascii="Times New Roman" w:hAnsi="Times New Roman"/>
        </w:rPr>
        <w:t>, 443-51 (2018).</w:t>
      </w:r>
    </w:p>
    <w:p w14:paraId="2C01BB35"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lastRenderedPageBreak/>
        <w:t>(211)</w:t>
      </w:r>
      <w:r w:rsidRPr="00771780">
        <w:rPr>
          <w:rFonts w:ascii="Times New Roman" w:hAnsi="Times New Roman"/>
        </w:rPr>
        <w:tab/>
        <w:t>Sychev, D.A.</w:t>
      </w:r>
      <w:r w:rsidRPr="00771780">
        <w:rPr>
          <w:rFonts w:ascii="Times New Roman" w:hAnsi="Times New Roman"/>
          <w:i/>
        </w:rPr>
        <w:t xml:space="preserve"> et al.</w:t>
      </w:r>
      <w:r w:rsidRPr="00771780">
        <w:rPr>
          <w:rFonts w:ascii="Times New Roman" w:hAnsi="Times New Roman"/>
        </w:rPr>
        <w:t xml:space="preserve"> CYP2C19*17 May Increase the Risk of Death Among Patients with an Acute Coronary Syndrome and Non-Valvular Atrial Fibrillation Who Receive Clopidogrel and Rivaroxaban. </w:t>
      </w:r>
      <w:r w:rsidRPr="00771780">
        <w:rPr>
          <w:rFonts w:ascii="Times New Roman" w:hAnsi="Times New Roman"/>
          <w:i/>
        </w:rPr>
        <w:t>Pharmgenomics Pers Med</w:t>
      </w:r>
      <w:r w:rsidRPr="00771780">
        <w:rPr>
          <w:rFonts w:ascii="Times New Roman" w:hAnsi="Times New Roman"/>
        </w:rPr>
        <w:t xml:space="preserve">  </w:t>
      </w:r>
      <w:r w:rsidRPr="00771780">
        <w:rPr>
          <w:rFonts w:ascii="Times New Roman" w:hAnsi="Times New Roman"/>
          <w:b/>
        </w:rPr>
        <w:t>13</w:t>
      </w:r>
      <w:r w:rsidRPr="00771780">
        <w:rPr>
          <w:rFonts w:ascii="Times New Roman" w:hAnsi="Times New Roman"/>
        </w:rPr>
        <w:t>, 29-37 (2020).</w:t>
      </w:r>
    </w:p>
    <w:p w14:paraId="6D6E59AF"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(212)</w:t>
      </w:r>
      <w:r w:rsidRPr="00771780">
        <w:rPr>
          <w:rFonts w:ascii="Times New Roman" w:hAnsi="Times New Roman"/>
        </w:rPr>
        <w:tab/>
        <w:t>Jeong, Y.H.</w:t>
      </w:r>
      <w:r w:rsidRPr="00771780">
        <w:rPr>
          <w:rFonts w:ascii="Times New Roman" w:hAnsi="Times New Roman"/>
          <w:i/>
        </w:rPr>
        <w:t xml:space="preserve"> et al.</w:t>
      </w:r>
      <w:r w:rsidRPr="00771780">
        <w:rPr>
          <w:rFonts w:ascii="Times New Roman" w:hAnsi="Times New Roman"/>
        </w:rPr>
        <w:t xml:space="preserve"> Influence of CYP2C19*2 and *3 loss-of-function alleles on the pharmacodynamic effects of standard- and high-dose clopidogrel in East Asians undergoing percutaneous coronary intervention: the results of the ACCEL-DOUBLE-2N3 study. </w:t>
      </w:r>
      <w:r w:rsidRPr="00771780">
        <w:rPr>
          <w:rFonts w:ascii="Times New Roman" w:hAnsi="Times New Roman"/>
          <w:i/>
        </w:rPr>
        <w:t>J Thromb Haemost</w:t>
      </w:r>
      <w:r w:rsidRPr="00771780">
        <w:rPr>
          <w:rFonts w:ascii="Times New Roman" w:hAnsi="Times New Roman"/>
        </w:rPr>
        <w:t xml:space="preserve">  </w:t>
      </w:r>
      <w:r w:rsidRPr="00771780">
        <w:rPr>
          <w:rFonts w:ascii="Times New Roman" w:hAnsi="Times New Roman"/>
          <w:b/>
        </w:rPr>
        <w:t>11</w:t>
      </w:r>
      <w:r w:rsidRPr="00771780">
        <w:rPr>
          <w:rFonts w:ascii="Times New Roman" w:hAnsi="Times New Roman"/>
        </w:rPr>
        <w:t>, 1194-7 (2013).</w:t>
      </w:r>
    </w:p>
    <w:p w14:paraId="73A24CD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(213)</w:t>
      </w:r>
      <w:r w:rsidRPr="00771780">
        <w:rPr>
          <w:rFonts w:ascii="Times New Roman" w:hAnsi="Times New Roman"/>
        </w:rPr>
        <w:tab/>
        <w:t>Latkovskis, G.</w:t>
      </w:r>
      <w:r w:rsidRPr="00771780">
        <w:rPr>
          <w:rFonts w:ascii="Times New Roman" w:hAnsi="Times New Roman"/>
          <w:i/>
        </w:rPr>
        <w:t xml:space="preserve"> et al.</w:t>
      </w:r>
      <w:r w:rsidRPr="00771780">
        <w:rPr>
          <w:rFonts w:ascii="Times New Roman" w:hAnsi="Times New Roman"/>
        </w:rPr>
        <w:t xml:space="preserve"> Role of genetic factors on the effect of additional loading doses and two maintenance doses used to overcome clopidogrel hyporesponsiveness. </w:t>
      </w:r>
      <w:r w:rsidRPr="00771780">
        <w:rPr>
          <w:rFonts w:ascii="Times New Roman" w:hAnsi="Times New Roman"/>
          <w:i/>
        </w:rPr>
        <w:t>Medicina (Kaunas)</w:t>
      </w:r>
      <w:r w:rsidRPr="00771780">
        <w:rPr>
          <w:rFonts w:ascii="Times New Roman" w:hAnsi="Times New Roman"/>
        </w:rPr>
        <w:t xml:space="preserve">  </w:t>
      </w:r>
      <w:r w:rsidRPr="00771780">
        <w:rPr>
          <w:rFonts w:ascii="Times New Roman" w:hAnsi="Times New Roman"/>
          <w:b/>
        </w:rPr>
        <w:t>50</w:t>
      </w:r>
      <w:r w:rsidRPr="00771780">
        <w:rPr>
          <w:rFonts w:ascii="Times New Roman" w:hAnsi="Times New Roman"/>
        </w:rPr>
        <w:t>, 19-27 (2014).</w:t>
      </w:r>
    </w:p>
    <w:p w14:paraId="5A808B2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(214)</w:t>
      </w:r>
      <w:r w:rsidRPr="00771780">
        <w:rPr>
          <w:rFonts w:ascii="Times New Roman" w:hAnsi="Times New Roman"/>
        </w:rPr>
        <w:tab/>
        <w:t>Samardzic, J.</w:t>
      </w:r>
      <w:r w:rsidRPr="00771780">
        <w:rPr>
          <w:rFonts w:ascii="Times New Roman" w:hAnsi="Times New Roman"/>
          <w:i/>
        </w:rPr>
        <w:t xml:space="preserve"> et al.</w:t>
      </w:r>
      <w:r w:rsidRPr="00771780">
        <w:rPr>
          <w:rFonts w:ascii="Times New Roman" w:hAnsi="Times New Roman"/>
        </w:rPr>
        <w:t xml:space="preserve"> CYP2C19*2 genotype influence in acute coronary syndrome patients undergoing serial clopidogrel dose tailoring based on platelet function testing: Analysis from randomized controlled trial NCT02096419. </w:t>
      </w:r>
      <w:r w:rsidRPr="00771780">
        <w:rPr>
          <w:rFonts w:ascii="Times New Roman" w:hAnsi="Times New Roman"/>
          <w:i/>
        </w:rPr>
        <w:t>Int J Cardiol</w:t>
      </w:r>
      <w:r w:rsidRPr="00771780">
        <w:rPr>
          <w:rFonts w:ascii="Times New Roman" w:hAnsi="Times New Roman"/>
        </w:rPr>
        <w:t xml:space="preserve">  </w:t>
      </w:r>
      <w:r w:rsidRPr="00771780">
        <w:rPr>
          <w:rFonts w:ascii="Times New Roman" w:hAnsi="Times New Roman"/>
          <w:b/>
        </w:rPr>
        <w:t>186</w:t>
      </w:r>
      <w:r w:rsidRPr="00771780">
        <w:rPr>
          <w:rFonts w:ascii="Times New Roman" w:hAnsi="Times New Roman"/>
        </w:rPr>
        <w:t>, 282-5 (2015).</w:t>
      </w:r>
    </w:p>
    <w:p w14:paraId="53CF1B1E"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(215)</w:t>
      </w:r>
      <w:r w:rsidRPr="00771780">
        <w:rPr>
          <w:rFonts w:ascii="Times New Roman" w:hAnsi="Times New Roman"/>
        </w:rPr>
        <w:tab/>
        <w:t>Zhang, L.</w:t>
      </w:r>
      <w:r w:rsidRPr="00771780">
        <w:rPr>
          <w:rFonts w:ascii="Times New Roman" w:hAnsi="Times New Roman"/>
          <w:i/>
        </w:rPr>
        <w:t xml:space="preserve"> et al.</w:t>
      </w:r>
      <w:r w:rsidRPr="00771780">
        <w:rPr>
          <w:rFonts w:ascii="Times New Roman" w:hAnsi="Times New Roman"/>
        </w:rPr>
        <w:t xml:space="preserve"> Effect of high-dose clopidogrel according to CYP2C19*2 genotype in patients undergoing percutaneous coronary intervention- a systematic review and meta-analysis. </w:t>
      </w:r>
      <w:r w:rsidRPr="00771780">
        <w:rPr>
          <w:rFonts w:ascii="Times New Roman" w:hAnsi="Times New Roman"/>
          <w:i/>
        </w:rPr>
        <w:t>Thromb Res</w:t>
      </w:r>
      <w:r w:rsidRPr="00771780">
        <w:rPr>
          <w:rFonts w:ascii="Times New Roman" w:hAnsi="Times New Roman"/>
        </w:rPr>
        <w:t xml:space="preserve">  </w:t>
      </w:r>
      <w:r w:rsidRPr="00771780">
        <w:rPr>
          <w:rFonts w:ascii="Times New Roman" w:hAnsi="Times New Roman"/>
          <w:b/>
        </w:rPr>
        <w:t>135</w:t>
      </w:r>
      <w:r w:rsidRPr="00771780">
        <w:rPr>
          <w:rFonts w:ascii="Times New Roman" w:hAnsi="Times New Roman"/>
        </w:rPr>
        <w:t>, 449-58 (2015).</w:t>
      </w:r>
    </w:p>
    <w:p w14:paraId="0B354CAD"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(216)</w:t>
      </w:r>
      <w:r w:rsidRPr="00771780">
        <w:rPr>
          <w:rFonts w:ascii="Times New Roman" w:hAnsi="Times New Roman"/>
        </w:rPr>
        <w:tab/>
        <w:t>Rossi, J.S.</w:t>
      </w:r>
      <w:r w:rsidRPr="00771780">
        <w:rPr>
          <w:rFonts w:ascii="Times New Roman" w:hAnsi="Times New Roman"/>
          <w:i/>
        </w:rPr>
        <w:t xml:space="preserve"> et al.</w:t>
      </w:r>
      <w:r w:rsidRPr="00771780">
        <w:rPr>
          <w:rFonts w:ascii="Times New Roman" w:hAnsi="Times New Roman"/>
        </w:rPr>
        <w:t xml:space="preserve"> Clopidogrel dose adjustment after outpatient screening for CYP2C19 variant alleles: a pilot study. </w:t>
      </w:r>
      <w:r w:rsidRPr="00771780">
        <w:rPr>
          <w:rFonts w:ascii="Times New Roman" w:hAnsi="Times New Roman"/>
          <w:i/>
        </w:rPr>
        <w:t>Pharmacogenomics</w:t>
      </w:r>
      <w:r w:rsidRPr="00771780">
        <w:rPr>
          <w:rFonts w:ascii="Times New Roman" w:hAnsi="Times New Roman"/>
        </w:rPr>
        <w:t xml:space="preserve">  </w:t>
      </w:r>
      <w:r w:rsidRPr="00771780">
        <w:rPr>
          <w:rFonts w:ascii="Times New Roman" w:hAnsi="Times New Roman"/>
          <w:b/>
        </w:rPr>
        <w:t>15</w:t>
      </w:r>
      <w:r w:rsidRPr="00771780">
        <w:rPr>
          <w:rFonts w:ascii="Times New Roman" w:hAnsi="Times New Roman"/>
        </w:rPr>
        <w:t>, 915-23 (2014).</w:t>
      </w:r>
    </w:p>
    <w:p w14:paraId="4837CCF3"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(217)</w:t>
      </w:r>
      <w:r w:rsidRPr="00771780">
        <w:rPr>
          <w:rFonts w:ascii="Times New Roman" w:hAnsi="Times New Roman"/>
        </w:rPr>
        <w:tab/>
        <w:t xml:space="preserve">Chen, K., Zhang, R., Liu, H., Guo, X., Li, P. &amp; Liu, X. Impact of the CYP2C19 Gene Polymorphism on Clopidogrel Personalized Drug Regimen and the Clinical Outcomes. </w:t>
      </w:r>
      <w:r w:rsidRPr="00771780">
        <w:rPr>
          <w:rFonts w:ascii="Times New Roman" w:hAnsi="Times New Roman"/>
          <w:i/>
        </w:rPr>
        <w:t>Clin Lab</w:t>
      </w:r>
      <w:r w:rsidRPr="00771780">
        <w:rPr>
          <w:rFonts w:ascii="Times New Roman" w:hAnsi="Times New Roman"/>
        </w:rPr>
        <w:t xml:space="preserve">  </w:t>
      </w:r>
      <w:r w:rsidRPr="00771780">
        <w:rPr>
          <w:rFonts w:ascii="Times New Roman" w:hAnsi="Times New Roman"/>
          <w:b/>
        </w:rPr>
        <w:t>62</w:t>
      </w:r>
      <w:r w:rsidRPr="00771780">
        <w:rPr>
          <w:rFonts w:ascii="Times New Roman" w:hAnsi="Times New Roman"/>
        </w:rPr>
        <w:t>, 1773-80 (2016).</w:t>
      </w:r>
    </w:p>
    <w:p w14:paraId="38C918EC"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(218)</w:t>
      </w:r>
      <w:r w:rsidRPr="00771780">
        <w:rPr>
          <w:rFonts w:ascii="Times New Roman" w:hAnsi="Times New Roman"/>
        </w:rPr>
        <w:tab/>
        <w:t>Chen, S.</w:t>
      </w:r>
      <w:r w:rsidRPr="00771780">
        <w:rPr>
          <w:rFonts w:ascii="Times New Roman" w:hAnsi="Times New Roman"/>
          <w:i/>
        </w:rPr>
        <w:t xml:space="preserve"> et al.</w:t>
      </w:r>
      <w:r w:rsidRPr="00771780">
        <w:rPr>
          <w:rFonts w:ascii="Times New Roman" w:hAnsi="Times New Roman"/>
        </w:rPr>
        <w:t xml:space="preserve"> Effects of Dual-Dose Clopidogrel, Clopidogrel Combined with Tongxinluo Capsule, and Ticagrelor on Patients with Coronary Heart Disease and CYP2C19*2 Gene Mutation After Percutaneous Coronary Interventions (PCI). </w:t>
      </w:r>
      <w:r w:rsidRPr="00771780">
        <w:rPr>
          <w:rFonts w:ascii="Times New Roman" w:hAnsi="Times New Roman"/>
          <w:i/>
        </w:rPr>
        <w:t>Med Sci Monit</w:t>
      </w:r>
      <w:r w:rsidRPr="00771780">
        <w:rPr>
          <w:rFonts w:ascii="Times New Roman" w:hAnsi="Times New Roman"/>
        </w:rPr>
        <w:t xml:space="preserve">  </w:t>
      </w:r>
      <w:r w:rsidRPr="00771780">
        <w:rPr>
          <w:rFonts w:ascii="Times New Roman" w:hAnsi="Times New Roman"/>
          <w:b/>
        </w:rPr>
        <w:t>23</w:t>
      </w:r>
      <w:r w:rsidRPr="00771780">
        <w:rPr>
          <w:rFonts w:ascii="Times New Roman" w:hAnsi="Times New Roman"/>
        </w:rPr>
        <w:t>, 3824-30 (2017).</w:t>
      </w:r>
    </w:p>
    <w:p w14:paraId="1741B987"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(219)</w:t>
      </w:r>
      <w:r w:rsidRPr="00771780">
        <w:rPr>
          <w:rFonts w:ascii="Times New Roman" w:hAnsi="Times New Roman"/>
        </w:rPr>
        <w:tab/>
        <w:t>Collet, J.P.</w:t>
      </w:r>
      <w:r w:rsidRPr="00771780">
        <w:rPr>
          <w:rFonts w:ascii="Times New Roman" w:hAnsi="Times New Roman"/>
          <w:i/>
        </w:rPr>
        <w:t xml:space="preserve"> et al.</w:t>
      </w:r>
      <w:r w:rsidRPr="00771780">
        <w:rPr>
          <w:rFonts w:ascii="Times New Roman" w:hAnsi="Times New Roman"/>
        </w:rPr>
        <w:t xml:space="preserve"> High doses of clopidogrel to overcome genetic resistance: the randomized crossover CLOVIS-2 (Clopidogrel and Response Variability Investigation Study 2). </w:t>
      </w:r>
      <w:r w:rsidRPr="00771780">
        <w:rPr>
          <w:rFonts w:ascii="Times New Roman" w:hAnsi="Times New Roman"/>
          <w:i/>
        </w:rPr>
        <w:t>JACC Cardiovasc Interv</w:t>
      </w:r>
      <w:r w:rsidRPr="00771780">
        <w:rPr>
          <w:rFonts w:ascii="Times New Roman" w:hAnsi="Times New Roman"/>
        </w:rPr>
        <w:t xml:space="preserve">  </w:t>
      </w:r>
      <w:r w:rsidRPr="00771780">
        <w:rPr>
          <w:rFonts w:ascii="Times New Roman" w:hAnsi="Times New Roman"/>
          <w:b/>
        </w:rPr>
        <w:t>4</w:t>
      </w:r>
      <w:r w:rsidRPr="00771780">
        <w:rPr>
          <w:rFonts w:ascii="Times New Roman" w:hAnsi="Times New Roman"/>
        </w:rPr>
        <w:t>, 392-402 (2011).</w:t>
      </w:r>
    </w:p>
    <w:p w14:paraId="1B618C5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(220)</w:t>
      </w:r>
      <w:r w:rsidRPr="00771780">
        <w:rPr>
          <w:rFonts w:ascii="Times New Roman" w:hAnsi="Times New Roman"/>
        </w:rPr>
        <w:tab/>
        <w:t>Mega, J.L.</w:t>
      </w:r>
      <w:r w:rsidRPr="00771780">
        <w:rPr>
          <w:rFonts w:ascii="Times New Roman" w:hAnsi="Times New Roman"/>
          <w:i/>
        </w:rPr>
        <w:t xml:space="preserve"> et al.</w:t>
      </w:r>
      <w:r w:rsidRPr="00771780">
        <w:rPr>
          <w:rFonts w:ascii="Times New Roman" w:hAnsi="Times New Roman"/>
        </w:rPr>
        <w:t xml:space="preserve"> Dosing clopidogrel based on CYP2C19 genotype and the effect on platelet reactivity in patients with stable cardiovascular disease. </w:t>
      </w:r>
      <w:r w:rsidRPr="00771780">
        <w:rPr>
          <w:rFonts w:ascii="Times New Roman" w:hAnsi="Times New Roman"/>
          <w:i/>
        </w:rPr>
        <w:t>JAMA</w:t>
      </w:r>
      <w:r w:rsidRPr="00771780">
        <w:rPr>
          <w:rFonts w:ascii="Times New Roman" w:hAnsi="Times New Roman"/>
        </w:rPr>
        <w:t xml:space="preserve">  </w:t>
      </w:r>
      <w:r w:rsidRPr="00771780">
        <w:rPr>
          <w:rFonts w:ascii="Times New Roman" w:hAnsi="Times New Roman"/>
          <w:b/>
        </w:rPr>
        <w:t>306</w:t>
      </w:r>
      <w:r w:rsidRPr="00771780">
        <w:rPr>
          <w:rFonts w:ascii="Times New Roman" w:hAnsi="Times New Roman"/>
        </w:rPr>
        <w:t>, 2221-8 (2011).</w:t>
      </w:r>
    </w:p>
    <w:p w14:paraId="06E4F177"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(221)</w:t>
      </w:r>
      <w:r w:rsidRPr="00771780">
        <w:rPr>
          <w:rFonts w:ascii="Times New Roman" w:hAnsi="Times New Roman"/>
        </w:rPr>
        <w:tab/>
        <w:t>Horenstein, R.B.</w:t>
      </w:r>
      <w:r w:rsidRPr="00771780">
        <w:rPr>
          <w:rFonts w:ascii="Times New Roman" w:hAnsi="Times New Roman"/>
          <w:i/>
        </w:rPr>
        <w:t xml:space="preserve"> et al.</w:t>
      </w:r>
      <w:r w:rsidRPr="00771780">
        <w:rPr>
          <w:rFonts w:ascii="Times New Roman" w:hAnsi="Times New Roman"/>
        </w:rPr>
        <w:t xml:space="preserve"> Effectiveness of clopidogrel dose escalation to normalize active metabolite exposure and antiplatelet effects in CYP2C19 poor metabolizers. </w:t>
      </w:r>
      <w:r w:rsidRPr="00771780">
        <w:rPr>
          <w:rFonts w:ascii="Times New Roman" w:hAnsi="Times New Roman"/>
          <w:i/>
        </w:rPr>
        <w:t>J Clin Pharmacol</w:t>
      </w:r>
      <w:r w:rsidRPr="00771780">
        <w:rPr>
          <w:rFonts w:ascii="Times New Roman" w:hAnsi="Times New Roman"/>
        </w:rPr>
        <w:t xml:space="preserve">  </w:t>
      </w:r>
      <w:r w:rsidRPr="00771780">
        <w:rPr>
          <w:rFonts w:ascii="Times New Roman" w:hAnsi="Times New Roman"/>
          <w:b/>
        </w:rPr>
        <w:t>54</w:t>
      </w:r>
      <w:r w:rsidRPr="00771780">
        <w:rPr>
          <w:rFonts w:ascii="Times New Roman" w:hAnsi="Times New Roman"/>
        </w:rPr>
        <w:t>, 865-73 (2014).</w:t>
      </w:r>
    </w:p>
    <w:p w14:paraId="2FEEEE7E"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(222)</w:t>
      </w:r>
      <w:r w:rsidRPr="00771780">
        <w:rPr>
          <w:rFonts w:ascii="Times New Roman" w:hAnsi="Times New Roman"/>
        </w:rPr>
        <w:tab/>
        <w:t xml:space="preserve">Barker, C.M., Murray, S.S., Teirstein, P.S., Kandzari, D.E., Topol, E.J. &amp; Price, M.J. Pilot study of the antiplatelet effect of increased clopidogrel maintenance dosing and its relationship to CYP2C19 genotype in patients with high on-treatment reactivity. </w:t>
      </w:r>
      <w:r w:rsidRPr="00771780">
        <w:rPr>
          <w:rFonts w:ascii="Times New Roman" w:hAnsi="Times New Roman"/>
          <w:i/>
        </w:rPr>
        <w:t>JACC Cardiovasc Interv</w:t>
      </w:r>
      <w:r w:rsidRPr="00771780">
        <w:rPr>
          <w:rFonts w:ascii="Times New Roman" w:hAnsi="Times New Roman"/>
        </w:rPr>
        <w:t xml:space="preserve">  </w:t>
      </w:r>
      <w:r w:rsidRPr="00771780">
        <w:rPr>
          <w:rFonts w:ascii="Times New Roman" w:hAnsi="Times New Roman"/>
          <w:b/>
        </w:rPr>
        <w:t>3</w:t>
      </w:r>
      <w:r w:rsidRPr="00771780">
        <w:rPr>
          <w:rFonts w:ascii="Times New Roman" w:hAnsi="Times New Roman"/>
        </w:rPr>
        <w:t>, 1001-7 (2010).</w:t>
      </w:r>
    </w:p>
    <w:p w14:paraId="509010AA"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(223)</w:t>
      </w:r>
      <w:r w:rsidRPr="00771780">
        <w:rPr>
          <w:rFonts w:ascii="Times New Roman" w:hAnsi="Times New Roman"/>
        </w:rPr>
        <w:tab/>
        <w:t>Cuisset, T.</w:t>
      </w:r>
      <w:r w:rsidRPr="00771780">
        <w:rPr>
          <w:rFonts w:ascii="Times New Roman" w:hAnsi="Times New Roman"/>
          <w:i/>
        </w:rPr>
        <w:t xml:space="preserve"> et al.</w:t>
      </w:r>
      <w:r w:rsidRPr="00771780">
        <w:rPr>
          <w:rFonts w:ascii="Times New Roman" w:hAnsi="Times New Roman"/>
        </w:rPr>
        <w:t xml:space="preserve"> Usefulness of high clopidogrel maintenance dose according to CYP2C19 genotypes in clopidogrel low responders undergoing coronary stenting for non ST elevation acute coronary syndrome. </w:t>
      </w:r>
      <w:r w:rsidRPr="00771780">
        <w:rPr>
          <w:rFonts w:ascii="Times New Roman" w:hAnsi="Times New Roman"/>
          <w:i/>
        </w:rPr>
        <w:t>Am J Cardiol</w:t>
      </w:r>
      <w:r w:rsidRPr="00771780">
        <w:rPr>
          <w:rFonts w:ascii="Times New Roman" w:hAnsi="Times New Roman"/>
        </w:rPr>
        <w:t xml:space="preserve">  </w:t>
      </w:r>
      <w:r w:rsidRPr="00771780">
        <w:rPr>
          <w:rFonts w:ascii="Times New Roman" w:hAnsi="Times New Roman"/>
          <w:b/>
        </w:rPr>
        <w:t>108</w:t>
      </w:r>
      <w:r w:rsidRPr="00771780">
        <w:rPr>
          <w:rFonts w:ascii="Times New Roman" w:hAnsi="Times New Roman"/>
        </w:rPr>
        <w:t>, 760-5 (2011).</w:t>
      </w:r>
    </w:p>
    <w:p w14:paraId="3F88A00D"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(224)</w:t>
      </w:r>
      <w:r w:rsidRPr="00771780">
        <w:rPr>
          <w:rFonts w:ascii="Times New Roman" w:hAnsi="Times New Roman"/>
        </w:rPr>
        <w:tab/>
        <w:t>Tang, Y.D.</w:t>
      </w:r>
      <w:r w:rsidRPr="00771780">
        <w:rPr>
          <w:rFonts w:ascii="Times New Roman" w:hAnsi="Times New Roman"/>
          <w:i/>
        </w:rPr>
        <w:t xml:space="preserve"> et al.</w:t>
      </w:r>
      <w:r w:rsidRPr="00771780">
        <w:rPr>
          <w:rFonts w:ascii="Times New Roman" w:hAnsi="Times New Roman"/>
        </w:rPr>
        <w:t xml:space="preserve"> Randomized Comparisons of Double-Dose Clopidogrel or Adjunctive Cilostazol Versus Standard Dual Antiplatelet in Patients With High Posttreatment Platelet Reactivity: Results of the CREATIVE Trial. </w:t>
      </w:r>
      <w:r w:rsidRPr="00771780">
        <w:rPr>
          <w:rFonts w:ascii="Times New Roman" w:hAnsi="Times New Roman"/>
          <w:i/>
        </w:rPr>
        <w:t>Circulation</w:t>
      </w:r>
      <w:r w:rsidRPr="00771780">
        <w:rPr>
          <w:rFonts w:ascii="Times New Roman" w:hAnsi="Times New Roman"/>
        </w:rPr>
        <w:t xml:space="preserve">  </w:t>
      </w:r>
      <w:r w:rsidRPr="00771780">
        <w:rPr>
          <w:rFonts w:ascii="Times New Roman" w:hAnsi="Times New Roman"/>
          <w:b/>
        </w:rPr>
        <w:t>137</w:t>
      </w:r>
      <w:r w:rsidRPr="00771780">
        <w:rPr>
          <w:rFonts w:ascii="Times New Roman" w:hAnsi="Times New Roman"/>
        </w:rPr>
        <w:t>, 2231-45 (2018).</w:t>
      </w:r>
    </w:p>
    <w:p w14:paraId="2E14544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lastRenderedPageBreak/>
        <w:t>(225)</w:t>
      </w:r>
      <w:r w:rsidRPr="00771780">
        <w:rPr>
          <w:rFonts w:ascii="Times New Roman" w:hAnsi="Times New Roman"/>
        </w:rPr>
        <w:tab/>
        <w:t>Grosdidier, C.</w:t>
      </w:r>
      <w:r w:rsidRPr="00771780">
        <w:rPr>
          <w:rFonts w:ascii="Times New Roman" w:hAnsi="Times New Roman"/>
          <w:i/>
        </w:rPr>
        <w:t xml:space="preserve"> et al.</w:t>
      </w:r>
      <w:r w:rsidRPr="00771780">
        <w:rPr>
          <w:rFonts w:ascii="Times New Roman" w:hAnsi="Times New Roman"/>
        </w:rPr>
        <w:t xml:space="preserve"> Effect of CYP2C19*2 and *17 genetic variants on platelet response to clopidogrel and prasugrel maintenance dose and relation to bleeding complications. </w:t>
      </w:r>
      <w:r w:rsidRPr="00771780">
        <w:rPr>
          <w:rFonts w:ascii="Times New Roman" w:hAnsi="Times New Roman"/>
          <w:i/>
        </w:rPr>
        <w:t>Am J Cardiol</w:t>
      </w:r>
      <w:r w:rsidRPr="00771780">
        <w:rPr>
          <w:rFonts w:ascii="Times New Roman" w:hAnsi="Times New Roman"/>
        </w:rPr>
        <w:t xml:space="preserve">  </w:t>
      </w:r>
      <w:r w:rsidRPr="00771780">
        <w:rPr>
          <w:rFonts w:ascii="Times New Roman" w:hAnsi="Times New Roman"/>
          <w:b/>
        </w:rPr>
        <w:t>111</w:t>
      </w:r>
      <w:r w:rsidRPr="00771780">
        <w:rPr>
          <w:rFonts w:ascii="Times New Roman" w:hAnsi="Times New Roman"/>
        </w:rPr>
        <w:t>, 985-90 (2013).</w:t>
      </w:r>
    </w:p>
    <w:p w14:paraId="171C1C9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(226)</w:t>
      </w:r>
      <w:r w:rsidRPr="00771780">
        <w:rPr>
          <w:rFonts w:ascii="Times New Roman" w:hAnsi="Times New Roman"/>
        </w:rPr>
        <w:tab/>
        <w:t>Ogawa, H.</w:t>
      </w:r>
      <w:r w:rsidRPr="00771780">
        <w:rPr>
          <w:rFonts w:ascii="Times New Roman" w:hAnsi="Times New Roman"/>
          <w:i/>
        </w:rPr>
        <w:t xml:space="preserve"> et al.</w:t>
      </w:r>
      <w:r w:rsidRPr="00771780">
        <w:rPr>
          <w:rFonts w:ascii="Times New Roman" w:hAnsi="Times New Roman"/>
        </w:rPr>
        <w:t xml:space="preserve"> Effects of CYP2C19 allelic variants on inhibition of platelet aggregation and major adverse cardiovascular events in Japanese patients with acute coronary syndrome: The PRASFIT-ACS study. </w:t>
      </w:r>
      <w:r w:rsidRPr="00771780">
        <w:rPr>
          <w:rFonts w:ascii="Times New Roman" w:hAnsi="Times New Roman"/>
          <w:i/>
        </w:rPr>
        <w:t>J Cardiol</w:t>
      </w:r>
      <w:r w:rsidRPr="00771780">
        <w:rPr>
          <w:rFonts w:ascii="Times New Roman" w:hAnsi="Times New Roman"/>
        </w:rPr>
        <w:t xml:space="preserve">  </w:t>
      </w:r>
      <w:r w:rsidRPr="00771780">
        <w:rPr>
          <w:rFonts w:ascii="Times New Roman" w:hAnsi="Times New Roman"/>
          <w:b/>
        </w:rPr>
        <w:t>68</w:t>
      </w:r>
      <w:r w:rsidRPr="00771780">
        <w:rPr>
          <w:rFonts w:ascii="Times New Roman" w:hAnsi="Times New Roman"/>
        </w:rPr>
        <w:t>, 29-36 (2016).</w:t>
      </w:r>
    </w:p>
    <w:p w14:paraId="10A09758"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(227)</w:t>
      </w:r>
      <w:r w:rsidRPr="00771780">
        <w:rPr>
          <w:rFonts w:ascii="Times New Roman" w:hAnsi="Times New Roman"/>
        </w:rPr>
        <w:tab/>
        <w:t>So, D.Y.</w:t>
      </w:r>
      <w:r w:rsidRPr="00771780">
        <w:rPr>
          <w:rFonts w:ascii="Times New Roman" w:hAnsi="Times New Roman"/>
          <w:i/>
        </w:rPr>
        <w:t xml:space="preserve"> et al.</w:t>
      </w:r>
      <w:r w:rsidRPr="00771780">
        <w:rPr>
          <w:rFonts w:ascii="Times New Roman" w:hAnsi="Times New Roman"/>
        </w:rPr>
        <w:t xml:space="preserve"> A prospective randomized evaluation of a pharmacogenomic approach to antiplatelet therapy among patients with ST-elevation myocardial infarction: the RAPID STEMI study. </w:t>
      </w:r>
      <w:r w:rsidRPr="00771780">
        <w:rPr>
          <w:rFonts w:ascii="Times New Roman" w:hAnsi="Times New Roman"/>
          <w:i/>
        </w:rPr>
        <w:t>Pharmacogenomics J</w:t>
      </w:r>
      <w:r w:rsidRPr="00771780">
        <w:rPr>
          <w:rFonts w:ascii="Times New Roman" w:hAnsi="Times New Roman"/>
        </w:rPr>
        <w:t xml:space="preserve">  </w:t>
      </w:r>
      <w:r w:rsidRPr="00771780">
        <w:rPr>
          <w:rFonts w:ascii="Times New Roman" w:hAnsi="Times New Roman"/>
          <w:b/>
        </w:rPr>
        <w:t>16</w:t>
      </w:r>
      <w:r w:rsidRPr="00771780">
        <w:rPr>
          <w:rFonts w:ascii="Times New Roman" w:hAnsi="Times New Roman"/>
        </w:rPr>
        <w:t>, 71-8 (2016).</w:t>
      </w:r>
    </w:p>
    <w:p w14:paraId="781AF2D7"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(228)</w:t>
      </w:r>
      <w:r w:rsidRPr="00771780">
        <w:rPr>
          <w:rFonts w:ascii="Times New Roman" w:hAnsi="Times New Roman"/>
        </w:rPr>
        <w:tab/>
        <w:t>Ueno, T.</w:t>
      </w:r>
      <w:r w:rsidRPr="00771780">
        <w:rPr>
          <w:rFonts w:ascii="Times New Roman" w:hAnsi="Times New Roman"/>
          <w:i/>
        </w:rPr>
        <w:t xml:space="preserve"> et al.</w:t>
      </w:r>
      <w:r w:rsidRPr="00771780">
        <w:rPr>
          <w:rFonts w:ascii="Times New Roman" w:hAnsi="Times New Roman"/>
        </w:rPr>
        <w:t xml:space="preserve"> Changes in P2Y12 reaction units after switching treatments from prasugrel to clopidogrel in Japanese patients with acute coronary syndrome followed by elective coronary stenting. </w:t>
      </w:r>
      <w:r w:rsidRPr="00771780">
        <w:rPr>
          <w:rFonts w:ascii="Times New Roman" w:hAnsi="Times New Roman"/>
          <w:i/>
        </w:rPr>
        <w:t>Cardiovasc Interv Ther</w:t>
      </w:r>
      <w:r w:rsidRPr="00771780">
        <w:rPr>
          <w:rFonts w:ascii="Times New Roman" w:hAnsi="Times New Roman"/>
        </w:rPr>
        <w:t xml:space="preserve">  </w:t>
      </w:r>
      <w:r w:rsidRPr="00771780">
        <w:rPr>
          <w:rFonts w:ascii="Times New Roman" w:hAnsi="Times New Roman"/>
          <w:b/>
        </w:rPr>
        <w:t>32</w:t>
      </w:r>
      <w:r w:rsidRPr="00771780">
        <w:rPr>
          <w:rFonts w:ascii="Times New Roman" w:hAnsi="Times New Roman"/>
        </w:rPr>
        <w:t>, 341-50 (2017).</w:t>
      </w:r>
    </w:p>
    <w:p w14:paraId="33953861"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(229)</w:t>
      </w:r>
      <w:r w:rsidRPr="00771780">
        <w:rPr>
          <w:rFonts w:ascii="Times New Roman" w:hAnsi="Times New Roman"/>
        </w:rPr>
        <w:tab/>
        <w:t>Jin, C.</w:t>
      </w:r>
      <w:r w:rsidRPr="00771780">
        <w:rPr>
          <w:rFonts w:ascii="Times New Roman" w:hAnsi="Times New Roman"/>
          <w:i/>
        </w:rPr>
        <w:t xml:space="preserve"> et al.</w:t>
      </w:r>
      <w:r w:rsidRPr="00771780">
        <w:rPr>
          <w:rFonts w:ascii="Times New Roman" w:hAnsi="Times New Roman"/>
        </w:rPr>
        <w:t xml:space="preserve"> Pharmacodynamic study of prasugrel or clopidogrel in non-ST-elevation acute coronary syndrome with CYP2C19 genetic variants undergoing percutaneous coronary intervention (PRAISE-GENE trial). </w:t>
      </w:r>
      <w:r w:rsidRPr="00771780">
        <w:rPr>
          <w:rFonts w:ascii="Times New Roman" w:hAnsi="Times New Roman"/>
          <w:i/>
        </w:rPr>
        <w:t>Int J Cardiol</w:t>
      </w:r>
      <w:r w:rsidRPr="00771780">
        <w:rPr>
          <w:rFonts w:ascii="Times New Roman" w:hAnsi="Times New Roman"/>
        </w:rPr>
        <w:t xml:space="preserve">  </w:t>
      </w:r>
      <w:r w:rsidRPr="00771780">
        <w:rPr>
          <w:rFonts w:ascii="Times New Roman" w:hAnsi="Times New Roman"/>
          <w:b/>
        </w:rPr>
        <w:t>305</w:t>
      </w:r>
      <w:r w:rsidRPr="00771780">
        <w:rPr>
          <w:rFonts w:ascii="Times New Roman" w:hAnsi="Times New Roman"/>
        </w:rPr>
        <w:t>, 11-7 (2020).</w:t>
      </w:r>
    </w:p>
    <w:p w14:paraId="4158B62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(230)</w:t>
      </w:r>
      <w:r w:rsidRPr="00771780">
        <w:rPr>
          <w:rFonts w:ascii="Times New Roman" w:hAnsi="Times New Roman"/>
        </w:rPr>
        <w:tab/>
        <w:t>Sardella, G.</w:t>
      </w:r>
      <w:r w:rsidRPr="00771780">
        <w:rPr>
          <w:rFonts w:ascii="Times New Roman" w:hAnsi="Times New Roman"/>
          <w:i/>
        </w:rPr>
        <w:t xml:space="preserve"> et al.</w:t>
      </w:r>
      <w:r w:rsidRPr="00771780">
        <w:rPr>
          <w:rFonts w:ascii="Times New Roman" w:hAnsi="Times New Roman"/>
        </w:rPr>
        <w:t xml:space="preserve"> Pharmacodynamic effect of switching therapy in patients with high on-treatment platelet reactivity and genotype variation with high clopidogrel Dose versus prasugrel: the RESET GENE trial. </w:t>
      </w:r>
      <w:r w:rsidRPr="00771780">
        <w:rPr>
          <w:rFonts w:ascii="Times New Roman" w:hAnsi="Times New Roman"/>
          <w:i/>
        </w:rPr>
        <w:t>Circ Cardiovasc Interv</w:t>
      </w:r>
      <w:r w:rsidRPr="00771780">
        <w:rPr>
          <w:rFonts w:ascii="Times New Roman" w:hAnsi="Times New Roman"/>
        </w:rPr>
        <w:t xml:space="preserve">  </w:t>
      </w:r>
      <w:r w:rsidRPr="00771780">
        <w:rPr>
          <w:rFonts w:ascii="Times New Roman" w:hAnsi="Times New Roman"/>
          <w:b/>
        </w:rPr>
        <w:t>5</w:t>
      </w:r>
      <w:r w:rsidRPr="00771780">
        <w:rPr>
          <w:rFonts w:ascii="Times New Roman" w:hAnsi="Times New Roman"/>
        </w:rPr>
        <w:t>, 698-704 (2012).</w:t>
      </w:r>
    </w:p>
    <w:p w14:paraId="1705791F"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(231)</w:t>
      </w:r>
      <w:r w:rsidRPr="00771780">
        <w:rPr>
          <w:rFonts w:ascii="Times New Roman" w:hAnsi="Times New Roman"/>
        </w:rPr>
        <w:tab/>
        <w:t>Sardella, G.</w:t>
      </w:r>
      <w:r w:rsidRPr="00771780">
        <w:rPr>
          <w:rFonts w:ascii="Times New Roman" w:hAnsi="Times New Roman"/>
          <w:i/>
        </w:rPr>
        <w:t xml:space="preserve"> et al.</w:t>
      </w:r>
      <w:r w:rsidRPr="00771780">
        <w:rPr>
          <w:rFonts w:ascii="Times New Roman" w:hAnsi="Times New Roman"/>
        </w:rPr>
        <w:t xml:space="preserve"> Comparison of therapy with Ticagrelor, Prasugrel or high Clopidogrel dose in PCI patients with high on treatment platelet reactivity and genotype variation. TRIPLETE RESET trial. </w:t>
      </w:r>
      <w:r w:rsidRPr="00771780">
        <w:rPr>
          <w:rFonts w:ascii="Times New Roman" w:hAnsi="Times New Roman"/>
          <w:i/>
        </w:rPr>
        <w:t>Int J Cardiol</w:t>
      </w:r>
      <w:r w:rsidRPr="00771780">
        <w:rPr>
          <w:rFonts w:ascii="Times New Roman" w:hAnsi="Times New Roman"/>
        </w:rPr>
        <w:t xml:space="preserve">  </w:t>
      </w:r>
      <w:r w:rsidRPr="00771780">
        <w:rPr>
          <w:rFonts w:ascii="Times New Roman" w:hAnsi="Times New Roman"/>
          <w:b/>
        </w:rPr>
        <w:t>194</w:t>
      </w:r>
      <w:r w:rsidRPr="00771780">
        <w:rPr>
          <w:rFonts w:ascii="Times New Roman" w:hAnsi="Times New Roman"/>
        </w:rPr>
        <w:t>, 60-2 (2015).</w:t>
      </w:r>
    </w:p>
    <w:p w14:paraId="3521C218"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(232)</w:t>
      </w:r>
      <w:r w:rsidRPr="00771780">
        <w:rPr>
          <w:rFonts w:ascii="Times New Roman" w:hAnsi="Times New Roman"/>
        </w:rPr>
        <w:tab/>
        <w:t xml:space="preserve">Xiong, R., Liu, W., Chen, L., Kang, T., Ning, S. &amp; Li, J. A randomized controlled trial to assess the efficacy and safety of doubling dose clopidogrel versus ticagrelor for the treatment of acute coronary syndrome in patients with CYP2C19*2 homozygotes. </w:t>
      </w:r>
      <w:r w:rsidRPr="00771780">
        <w:rPr>
          <w:rFonts w:ascii="Times New Roman" w:hAnsi="Times New Roman"/>
          <w:i/>
        </w:rPr>
        <w:t>Int J Clin Exp Med</w:t>
      </w:r>
      <w:r w:rsidRPr="00771780">
        <w:rPr>
          <w:rFonts w:ascii="Times New Roman" w:hAnsi="Times New Roman"/>
        </w:rPr>
        <w:t xml:space="preserve">  </w:t>
      </w:r>
      <w:r w:rsidRPr="00771780">
        <w:rPr>
          <w:rFonts w:ascii="Times New Roman" w:hAnsi="Times New Roman"/>
          <w:b/>
        </w:rPr>
        <w:t>8</w:t>
      </w:r>
      <w:r w:rsidRPr="00771780">
        <w:rPr>
          <w:rFonts w:ascii="Times New Roman" w:hAnsi="Times New Roman"/>
        </w:rPr>
        <w:t>, 13310-6 (2015).</w:t>
      </w:r>
    </w:p>
    <w:p w14:paraId="1BFBFF0F"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(233)</w:t>
      </w:r>
      <w:r w:rsidRPr="00771780">
        <w:rPr>
          <w:rFonts w:ascii="Times New Roman" w:hAnsi="Times New Roman"/>
        </w:rPr>
        <w:tab/>
        <w:t>Zhang, Y.</w:t>
      </w:r>
      <w:r w:rsidRPr="00771780">
        <w:rPr>
          <w:rFonts w:ascii="Times New Roman" w:hAnsi="Times New Roman"/>
          <w:i/>
        </w:rPr>
        <w:t xml:space="preserve"> et al.</w:t>
      </w:r>
      <w:r w:rsidRPr="00771780">
        <w:rPr>
          <w:rFonts w:ascii="Times New Roman" w:hAnsi="Times New Roman"/>
        </w:rPr>
        <w:t xml:space="preserve"> High-dose clopidogrel versus ticagrelor for treatment of acute coronary syndromes after percutaneous coronary intervention in CYP2C19 intermediate or poor metabolizers: a prospective, randomized, open-label, single-centre trial. </w:t>
      </w:r>
      <w:r w:rsidRPr="00771780">
        <w:rPr>
          <w:rFonts w:ascii="Times New Roman" w:hAnsi="Times New Roman"/>
          <w:i/>
        </w:rPr>
        <w:t>Acta Cardiol</w:t>
      </w:r>
      <w:r w:rsidRPr="00771780">
        <w:rPr>
          <w:rFonts w:ascii="Times New Roman" w:hAnsi="Times New Roman"/>
        </w:rPr>
        <w:t xml:space="preserve">  </w:t>
      </w:r>
      <w:r w:rsidRPr="00771780">
        <w:rPr>
          <w:rFonts w:ascii="Times New Roman" w:hAnsi="Times New Roman"/>
          <w:b/>
        </w:rPr>
        <w:t>71</w:t>
      </w:r>
      <w:r w:rsidRPr="00771780">
        <w:rPr>
          <w:rFonts w:ascii="Times New Roman" w:hAnsi="Times New Roman"/>
        </w:rPr>
        <w:t>, 309-16 (2016).</w:t>
      </w:r>
    </w:p>
    <w:p w14:paraId="67D3967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(234)</w:t>
      </w:r>
      <w:r w:rsidRPr="00771780">
        <w:rPr>
          <w:rFonts w:ascii="Times New Roman" w:hAnsi="Times New Roman"/>
        </w:rPr>
        <w:tab/>
        <w:t>Deiman, B.A.</w:t>
      </w:r>
      <w:r w:rsidRPr="00771780">
        <w:rPr>
          <w:rFonts w:ascii="Times New Roman" w:hAnsi="Times New Roman"/>
          <w:i/>
        </w:rPr>
        <w:t xml:space="preserve"> et al.</w:t>
      </w:r>
      <w:r w:rsidRPr="00771780">
        <w:rPr>
          <w:rFonts w:ascii="Times New Roman" w:hAnsi="Times New Roman"/>
        </w:rPr>
        <w:t xml:space="preserve"> Reduced number of cardiovascular events and increased cost-effectiveness by genotype-guided antiplatelet therapy in patients undergoing percutaneous coronary interventions in the Netherlands. </w:t>
      </w:r>
      <w:r w:rsidRPr="00771780">
        <w:rPr>
          <w:rFonts w:ascii="Times New Roman" w:hAnsi="Times New Roman"/>
          <w:i/>
        </w:rPr>
        <w:t>Neth Heart J</w:t>
      </w:r>
      <w:r w:rsidRPr="00771780">
        <w:rPr>
          <w:rFonts w:ascii="Times New Roman" w:hAnsi="Times New Roman"/>
        </w:rPr>
        <w:t xml:space="preserve">  </w:t>
      </w:r>
      <w:r w:rsidRPr="00771780">
        <w:rPr>
          <w:rFonts w:ascii="Times New Roman" w:hAnsi="Times New Roman"/>
          <w:b/>
        </w:rPr>
        <w:t>24</w:t>
      </w:r>
      <w:r w:rsidRPr="00771780">
        <w:rPr>
          <w:rFonts w:ascii="Times New Roman" w:hAnsi="Times New Roman"/>
        </w:rPr>
        <w:t>, 589-99 (2016).</w:t>
      </w:r>
    </w:p>
    <w:p w14:paraId="3F0F2C5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(235)</w:t>
      </w:r>
      <w:r w:rsidRPr="00771780">
        <w:rPr>
          <w:rFonts w:ascii="Times New Roman" w:hAnsi="Times New Roman"/>
        </w:rPr>
        <w:tab/>
        <w:t>Cavallari, L.H.</w:t>
      </w:r>
      <w:r w:rsidRPr="00771780">
        <w:rPr>
          <w:rFonts w:ascii="Times New Roman" w:hAnsi="Times New Roman"/>
          <w:i/>
        </w:rPr>
        <w:t xml:space="preserve"> et al.</w:t>
      </w:r>
      <w:r w:rsidRPr="00771780">
        <w:rPr>
          <w:rFonts w:ascii="Times New Roman" w:hAnsi="Times New Roman"/>
        </w:rPr>
        <w:t xml:space="preserve"> Multisite Investigation of Outcomes With Implementation of CYP2C19 Genotype-Guided Antiplatelet Therapy After Percutaneous Coronary Intervention. </w:t>
      </w:r>
      <w:r w:rsidRPr="00771780">
        <w:rPr>
          <w:rFonts w:ascii="Times New Roman" w:hAnsi="Times New Roman"/>
          <w:i/>
        </w:rPr>
        <w:t>JACC Cardiovasc Interv</w:t>
      </w:r>
      <w:r w:rsidRPr="00771780">
        <w:rPr>
          <w:rFonts w:ascii="Times New Roman" w:hAnsi="Times New Roman"/>
        </w:rPr>
        <w:t xml:space="preserve">  </w:t>
      </w:r>
      <w:r w:rsidRPr="00771780">
        <w:rPr>
          <w:rFonts w:ascii="Times New Roman" w:hAnsi="Times New Roman"/>
          <w:b/>
        </w:rPr>
        <w:t>11</w:t>
      </w:r>
      <w:r w:rsidRPr="00771780">
        <w:rPr>
          <w:rFonts w:ascii="Times New Roman" w:hAnsi="Times New Roman"/>
        </w:rPr>
        <w:t>, 181-91 (2018).</w:t>
      </w:r>
    </w:p>
    <w:p w14:paraId="70F35E3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(236)</w:t>
      </w:r>
      <w:r w:rsidRPr="00771780">
        <w:rPr>
          <w:rFonts w:ascii="Times New Roman" w:hAnsi="Times New Roman"/>
        </w:rPr>
        <w:tab/>
        <w:t>Lee, C.R.</w:t>
      </w:r>
      <w:r w:rsidRPr="00771780">
        <w:rPr>
          <w:rFonts w:ascii="Times New Roman" w:hAnsi="Times New Roman"/>
          <w:i/>
        </w:rPr>
        <w:t xml:space="preserve"> et al.</w:t>
      </w:r>
      <w:r w:rsidRPr="00771780">
        <w:rPr>
          <w:rFonts w:ascii="Times New Roman" w:hAnsi="Times New Roman"/>
        </w:rPr>
        <w:t xml:space="preserve"> Clinical Outcomes and Sustainability of Using CYP2C19 Genotype-Guided Antiplatelet Therapy After Percutaneous Coronary Intervention. </w:t>
      </w:r>
      <w:r w:rsidRPr="00771780">
        <w:rPr>
          <w:rFonts w:ascii="Times New Roman" w:hAnsi="Times New Roman"/>
          <w:i/>
        </w:rPr>
        <w:t>Circ Genom Precis Med</w:t>
      </w:r>
      <w:r w:rsidRPr="00771780">
        <w:rPr>
          <w:rFonts w:ascii="Times New Roman" w:hAnsi="Times New Roman"/>
        </w:rPr>
        <w:t xml:space="preserve">  </w:t>
      </w:r>
      <w:r w:rsidRPr="00771780">
        <w:rPr>
          <w:rFonts w:ascii="Times New Roman" w:hAnsi="Times New Roman"/>
          <w:b/>
        </w:rPr>
        <w:t>11</w:t>
      </w:r>
      <w:r w:rsidRPr="00771780">
        <w:rPr>
          <w:rFonts w:ascii="Times New Roman" w:hAnsi="Times New Roman"/>
        </w:rPr>
        <w:t>, e002069 (2018).</w:t>
      </w:r>
    </w:p>
    <w:p w14:paraId="6E1F419E"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(237)</w:t>
      </w:r>
      <w:r w:rsidRPr="00771780">
        <w:rPr>
          <w:rFonts w:ascii="Times New Roman" w:hAnsi="Times New Roman"/>
        </w:rPr>
        <w:tab/>
        <w:t>Williams, A.K.</w:t>
      </w:r>
      <w:r w:rsidRPr="00771780">
        <w:rPr>
          <w:rFonts w:ascii="Times New Roman" w:hAnsi="Times New Roman"/>
          <w:i/>
        </w:rPr>
        <w:t xml:space="preserve"> et al.</w:t>
      </w:r>
      <w:r w:rsidRPr="00771780">
        <w:rPr>
          <w:rFonts w:ascii="Times New Roman" w:hAnsi="Times New Roman"/>
        </w:rPr>
        <w:t xml:space="preserve"> CYP2C19 Genotype-Guided Antiplatelet Therapy and 30-Day Outcomes After Percutaneous Coronary Intervention. </w:t>
      </w:r>
      <w:r w:rsidRPr="00771780">
        <w:rPr>
          <w:rFonts w:ascii="Times New Roman" w:hAnsi="Times New Roman"/>
          <w:i/>
        </w:rPr>
        <w:t>Circ Genom Precis Med</w:t>
      </w:r>
      <w:r w:rsidRPr="00771780">
        <w:rPr>
          <w:rFonts w:ascii="Times New Roman" w:hAnsi="Times New Roman"/>
        </w:rPr>
        <w:t xml:space="preserve">  </w:t>
      </w:r>
      <w:r w:rsidRPr="00771780">
        <w:rPr>
          <w:rFonts w:ascii="Times New Roman" w:hAnsi="Times New Roman"/>
          <w:b/>
        </w:rPr>
        <w:t>12</w:t>
      </w:r>
      <w:r w:rsidRPr="00771780">
        <w:rPr>
          <w:rFonts w:ascii="Times New Roman" w:hAnsi="Times New Roman"/>
        </w:rPr>
        <w:t>, e002441 (2019).</w:t>
      </w:r>
    </w:p>
    <w:p w14:paraId="31A3BE1A"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(238)</w:t>
      </w:r>
      <w:r w:rsidRPr="00771780">
        <w:rPr>
          <w:rFonts w:ascii="Times New Roman" w:hAnsi="Times New Roman"/>
        </w:rPr>
        <w:tab/>
        <w:t>Martin, J.</w:t>
      </w:r>
      <w:r w:rsidRPr="00771780">
        <w:rPr>
          <w:rFonts w:ascii="Times New Roman" w:hAnsi="Times New Roman"/>
          <w:i/>
        </w:rPr>
        <w:t xml:space="preserve"> et al.</w:t>
      </w:r>
      <w:r w:rsidRPr="00771780">
        <w:rPr>
          <w:rFonts w:ascii="Times New Roman" w:hAnsi="Times New Roman"/>
        </w:rPr>
        <w:t xml:space="preserve"> Frequency and clinical outcomes of CYP2C19 genotype-guided escalation and de-escalation of antiplatelet therapy in a real-world clinical setting. </w:t>
      </w:r>
      <w:r w:rsidRPr="00771780">
        <w:rPr>
          <w:rFonts w:ascii="Times New Roman" w:hAnsi="Times New Roman"/>
          <w:i/>
        </w:rPr>
        <w:t>Genet Med</w:t>
      </w:r>
      <w:r w:rsidRPr="00771780">
        <w:rPr>
          <w:rFonts w:ascii="Times New Roman" w:hAnsi="Times New Roman"/>
        </w:rPr>
        <w:t xml:space="preserve">  </w:t>
      </w:r>
      <w:r w:rsidRPr="00771780">
        <w:rPr>
          <w:rFonts w:ascii="Times New Roman" w:hAnsi="Times New Roman"/>
          <w:b/>
        </w:rPr>
        <w:t>22</w:t>
      </w:r>
      <w:r w:rsidRPr="00771780">
        <w:rPr>
          <w:rFonts w:ascii="Times New Roman" w:hAnsi="Times New Roman"/>
        </w:rPr>
        <w:t>, 160-9 (2020).</w:t>
      </w:r>
    </w:p>
    <w:p w14:paraId="5B4CCCB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lastRenderedPageBreak/>
        <w:t>(239)</w:t>
      </w:r>
      <w:r w:rsidRPr="00771780">
        <w:rPr>
          <w:rFonts w:ascii="Times New Roman" w:hAnsi="Times New Roman"/>
        </w:rPr>
        <w:tab/>
        <w:t>Hulot, J.S.</w:t>
      </w:r>
      <w:r w:rsidRPr="00771780">
        <w:rPr>
          <w:rFonts w:ascii="Times New Roman" w:hAnsi="Times New Roman"/>
          <w:i/>
        </w:rPr>
        <w:t xml:space="preserve"> et al.</w:t>
      </w:r>
      <w:r w:rsidRPr="00771780">
        <w:rPr>
          <w:rFonts w:ascii="Times New Roman" w:hAnsi="Times New Roman"/>
        </w:rPr>
        <w:t xml:space="preserve"> Routine CYP2C19 Genotyping to Adjust Thienopyridine Treatment After Primary PCI for STEMI: Results of the GIANT Study. </w:t>
      </w:r>
      <w:r w:rsidRPr="00771780">
        <w:rPr>
          <w:rFonts w:ascii="Times New Roman" w:hAnsi="Times New Roman"/>
          <w:i/>
        </w:rPr>
        <w:t>JACC Cardiovasc Interv</w:t>
      </w:r>
      <w:r w:rsidRPr="00771780">
        <w:rPr>
          <w:rFonts w:ascii="Times New Roman" w:hAnsi="Times New Roman"/>
        </w:rPr>
        <w:t xml:space="preserve">  </w:t>
      </w:r>
      <w:r w:rsidRPr="00771780">
        <w:rPr>
          <w:rFonts w:ascii="Times New Roman" w:hAnsi="Times New Roman"/>
          <w:b/>
        </w:rPr>
        <w:t>13</w:t>
      </w:r>
      <w:r w:rsidRPr="00771780">
        <w:rPr>
          <w:rFonts w:ascii="Times New Roman" w:hAnsi="Times New Roman"/>
        </w:rPr>
        <w:t>, 621-30 (2020).</w:t>
      </w:r>
    </w:p>
    <w:p w14:paraId="14F061BD"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(240)</w:t>
      </w:r>
      <w:r w:rsidRPr="00771780">
        <w:rPr>
          <w:rFonts w:ascii="Times New Roman" w:hAnsi="Times New Roman"/>
        </w:rPr>
        <w:tab/>
        <w:t>Sawayama, Y.</w:t>
      </w:r>
      <w:r w:rsidRPr="00771780">
        <w:rPr>
          <w:rFonts w:ascii="Times New Roman" w:hAnsi="Times New Roman"/>
          <w:i/>
        </w:rPr>
        <w:t xml:space="preserve"> et al.</w:t>
      </w:r>
      <w:r w:rsidRPr="00771780">
        <w:rPr>
          <w:rFonts w:ascii="Times New Roman" w:hAnsi="Times New Roman"/>
        </w:rPr>
        <w:t xml:space="preserve"> Comparison Between Clopidogrel and Prasugrel Associated With CYP2C19 Genotypes in Patients Receiving Percutaneous Coronary Intervention in a Japanese Population. </w:t>
      </w:r>
      <w:r w:rsidRPr="00771780">
        <w:rPr>
          <w:rFonts w:ascii="Times New Roman" w:hAnsi="Times New Roman"/>
          <w:i/>
        </w:rPr>
        <w:t>Circ J</w:t>
      </w:r>
      <w:r w:rsidRPr="00771780">
        <w:rPr>
          <w:rFonts w:ascii="Times New Roman" w:hAnsi="Times New Roman"/>
        </w:rPr>
        <w:t xml:space="preserve">  </w:t>
      </w:r>
      <w:r w:rsidRPr="00771780">
        <w:rPr>
          <w:rFonts w:ascii="Times New Roman" w:hAnsi="Times New Roman"/>
          <w:b/>
        </w:rPr>
        <w:t>84</w:t>
      </w:r>
      <w:r w:rsidRPr="00771780">
        <w:rPr>
          <w:rFonts w:ascii="Times New Roman" w:hAnsi="Times New Roman"/>
        </w:rPr>
        <w:t>, 1575-81 (2020).</w:t>
      </w:r>
    </w:p>
    <w:p w14:paraId="577B6448"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(241)</w:t>
      </w:r>
      <w:r w:rsidRPr="00771780">
        <w:rPr>
          <w:rFonts w:ascii="Times New Roman" w:hAnsi="Times New Roman"/>
        </w:rPr>
        <w:tab/>
        <w:t>Xi, Z.</w:t>
      </w:r>
      <w:r w:rsidRPr="00771780">
        <w:rPr>
          <w:rFonts w:ascii="Times New Roman" w:hAnsi="Times New Roman"/>
          <w:i/>
        </w:rPr>
        <w:t xml:space="preserve"> et al.</w:t>
      </w:r>
      <w:r w:rsidRPr="00771780">
        <w:rPr>
          <w:rFonts w:ascii="Times New Roman" w:hAnsi="Times New Roman"/>
        </w:rPr>
        <w:t xml:space="preserve"> Ticagrelor Versus Clopidogrel in Patients with Two CYP2C19 Loss-of-Function Alleles Undergoing Percutaneous Coronary Intervention. </w:t>
      </w:r>
      <w:r w:rsidRPr="00771780">
        <w:rPr>
          <w:rFonts w:ascii="Times New Roman" w:hAnsi="Times New Roman"/>
          <w:i/>
        </w:rPr>
        <w:t>Cardiovasc Drugs Ther</w:t>
      </w:r>
      <w:r w:rsidRPr="00771780">
        <w:rPr>
          <w:rFonts w:ascii="Times New Roman" w:hAnsi="Times New Roman"/>
        </w:rPr>
        <w:t xml:space="preserve">  </w:t>
      </w:r>
      <w:r w:rsidRPr="00771780">
        <w:rPr>
          <w:rFonts w:ascii="Times New Roman" w:hAnsi="Times New Roman"/>
          <w:b/>
        </w:rPr>
        <w:t>34</w:t>
      </w:r>
      <w:r w:rsidRPr="00771780">
        <w:rPr>
          <w:rFonts w:ascii="Times New Roman" w:hAnsi="Times New Roman"/>
        </w:rPr>
        <w:t>, 179-88 (2020).</w:t>
      </w:r>
    </w:p>
    <w:p w14:paraId="6304642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(242)</w:t>
      </w:r>
      <w:r w:rsidRPr="00771780">
        <w:rPr>
          <w:rFonts w:ascii="Times New Roman" w:hAnsi="Times New Roman"/>
        </w:rPr>
        <w:tab/>
        <w:t xml:space="preserve">Yoon, H.Y., Lee, N., Seong, J.M. &amp; Gwak, H.S. Efficacy and safety of clopidogrel versus prasugrel and ticagrelor for coronary artery disease treatment in patients with CYP2C19 LoF alleles: a systemic review and meta-analysis. </w:t>
      </w:r>
      <w:r w:rsidRPr="00771780">
        <w:rPr>
          <w:rFonts w:ascii="Times New Roman" w:hAnsi="Times New Roman"/>
          <w:i/>
        </w:rPr>
        <w:t>Br J Clin Pharmacol</w:t>
      </w:r>
      <w:r w:rsidRPr="00771780">
        <w:rPr>
          <w:rFonts w:ascii="Times New Roman" w:hAnsi="Times New Roman"/>
        </w:rPr>
        <w:t xml:space="preserve">  </w:t>
      </w:r>
      <w:r w:rsidRPr="00771780">
        <w:rPr>
          <w:rFonts w:ascii="Times New Roman" w:hAnsi="Times New Roman"/>
          <w:b/>
        </w:rPr>
        <w:t>86</w:t>
      </w:r>
      <w:r w:rsidRPr="00771780">
        <w:rPr>
          <w:rFonts w:ascii="Times New Roman" w:hAnsi="Times New Roman"/>
        </w:rPr>
        <w:t>, 1489-98 (2020).</w:t>
      </w:r>
    </w:p>
    <w:p w14:paraId="25DD109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(243)</w:t>
      </w:r>
      <w:r w:rsidRPr="00771780">
        <w:rPr>
          <w:rFonts w:ascii="Times New Roman" w:hAnsi="Times New Roman"/>
        </w:rPr>
        <w:tab/>
        <w:t xml:space="preserve">Biswas, M., Kali, M.S.K., Biswas, T.K. &amp; Ibrahim, B. Risk of major adverse cardiovascular events of CYP2C19 loss-of-function genotype guided prasugrel/ticagrelor vs clopidogrel therapy for acute coronary syndrome patients undergoing percutaneous coronary intervention: a meta-analysis. </w:t>
      </w:r>
      <w:r w:rsidRPr="00771780">
        <w:rPr>
          <w:rFonts w:ascii="Times New Roman" w:hAnsi="Times New Roman"/>
          <w:i/>
        </w:rPr>
        <w:t>Platelets</w:t>
      </w:r>
      <w:r w:rsidRPr="00771780">
        <w:rPr>
          <w:rFonts w:ascii="Times New Roman" w:hAnsi="Times New Roman"/>
        </w:rPr>
        <w:t xml:space="preserve">  </w:t>
      </w:r>
      <w:r w:rsidRPr="00771780">
        <w:rPr>
          <w:rFonts w:ascii="Times New Roman" w:hAnsi="Times New Roman"/>
          <w:b/>
        </w:rPr>
        <w:t>32</w:t>
      </w:r>
      <w:r w:rsidRPr="00771780">
        <w:rPr>
          <w:rFonts w:ascii="Times New Roman" w:hAnsi="Times New Roman"/>
        </w:rPr>
        <w:t>, 591-600 (2021).</w:t>
      </w:r>
    </w:p>
    <w:p w14:paraId="10139007"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(244)</w:t>
      </w:r>
      <w:r w:rsidRPr="00771780">
        <w:rPr>
          <w:rFonts w:ascii="Times New Roman" w:hAnsi="Times New Roman"/>
        </w:rPr>
        <w:tab/>
        <w:t>Roberts, J.D.</w:t>
      </w:r>
      <w:r w:rsidRPr="00771780">
        <w:rPr>
          <w:rFonts w:ascii="Times New Roman" w:hAnsi="Times New Roman"/>
          <w:i/>
        </w:rPr>
        <w:t xml:space="preserve"> et al.</w:t>
      </w:r>
      <w:r w:rsidRPr="00771780">
        <w:rPr>
          <w:rFonts w:ascii="Times New Roman" w:hAnsi="Times New Roman"/>
        </w:rPr>
        <w:t xml:space="preserve"> Point-of-care genetic testing for personalisation of antiplatelet treatment (RAPID GENE): a prospective, randomised, proof-of-concept trial. </w:t>
      </w:r>
      <w:r w:rsidRPr="00771780">
        <w:rPr>
          <w:rFonts w:ascii="Times New Roman" w:hAnsi="Times New Roman"/>
          <w:i/>
        </w:rPr>
        <w:t>Lancet</w:t>
      </w:r>
      <w:r w:rsidRPr="00771780">
        <w:rPr>
          <w:rFonts w:ascii="Times New Roman" w:hAnsi="Times New Roman"/>
        </w:rPr>
        <w:t xml:space="preserve">  </w:t>
      </w:r>
      <w:r w:rsidRPr="00771780">
        <w:rPr>
          <w:rFonts w:ascii="Times New Roman" w:hAnsi="Times New Roman"/>
          <w:b/>
        </w:rPr>
        <w:t>379</w:t>
      </w:r>
      <w:r w:rsidRPr="00771780">
        <w:rPr>
          <w:rFonts w:ascii="Times New Roman" w:hAnsi="Times New Roman"/>
        </w:rPr>
        <w:t>, 1705-11 (2012).</w:t>
      </w:r>
    </w:p>
    <w:p w14:paraId="7A9FDCD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(245)</w:t>
      </w:r>
      <w:r w:rsidRPr="00771780">
        <w:rPr>
          <w:rFonts w:ascii="Times New Roman" w:hAnsi="Times New Roman"/>
        </w:rPr>
        <w:tab/>
        <w:t>Malhotra, N.</w:t>
      </w:r>
      <w:r w:rsidRPr="00771780">
        <w:rPr>
          <w:rFonts w:ascii="Times New Roman" w:hAnsi="Times New Roman"/>
          <w:i/>
        </w:rPr>
        <w:t xml:space="preserve"> et al.</w:t>
      </w:r>
      <w:r w:rsidRPr="00771780">
        <w:rPr>
          <w:rFonts w:ascii="Times New Roman" w:hAnsi="Times New Roman"/>
        </w:rPr>
        <w:t xml:space="preserve"> A pharmacodynamic comparison of a personalized strategy for anti-platelet therapy versus ticagrelor in achieving a therapeutic window. </w:t>
      </w:r>
      <w:r w:rsidRPr="00771780">
        <w:rPr>
          <w:rFonts w:ascii="Times New Roman" w:hAnsi="Times New Roman"/>
          <w:i/>
        </w:rPr>
        <w:t>Int J Cardiol</w:t>
      </w:r>
      <w:r w:rsidRPr="00771780">
        <w:rPr>
          <w:rFonts w:ascii="Times New Roman" w:hAnsi="Times New Roman"/>
        </w:rPr>
        <w:t xml:space="preserve">  </w:t>
      </w:r>
      <w:r w:rsidRPr="00771780">
        <w:rPr>
          <w:rFonts w:ascii="Times New Roman" w:hAnsi="Times New Roman"/>
          <w:b/>
        </w:rPr>
        <w:t>197</w:t>
      </w:r>
      <w:r w:rsidRPr="00771780">
        <w:rPr>
          <w:rFonts w:ascii="Times New Roman" w:hAnsi="Times New Roman"/>
        </w:rPr>
        <w:t>, 318-25 (2015).</w:t>
      </w:r>
    </w:p>
    <w:p w14:paraId="486D8EEF"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(246)</w:t>
      </w:r>
      <w:r w:rsidRPr="00771780">
        <w:rPr>
          <w:rFonts w:ascii="Times New Roman" w:hAnsi="Times New Roman"/>
        </w:rPr>
        <w:tab/>
        <w:t>Lee, J.H.</w:t>
      </w:r>
      <w:r w:rsidRPr="00771780">
        <w:rPr>
          <w:rFonts w:ascii="Times New Roman" w:hAnsi="Times New Roman"/>
          <w:i/>
        </w:rPr>
        <w:t xml:space="preserve"> et al.</w:t>
      </w:r>
      <w:r w:rsidRPr="00771780">
        <w:rPr>
          <w:rFonts w:ascii="Times New Roman" w:hAnsi="Times New Roman"/>
        </w:rPr>
        <w:t xml:space="preserve"> Switching from prasugrel to clopidogrel based on Cytochrome P450 2C19 genotyping in East Asian patients stabilized after acute myocardial infarction. </w:t>
      </w:r>
      <w:r w:rsidRPr="00771780">
        <w:rPr>
          <w:rFonts w:ascii="Times New Roman" w:hAnsi="Times New Roman"/>
          <w:i/>
        </w:rPr>
        <w:t>Platelets</w:t>
      </w:r>
      <w:r w:rsidRPr="00771780">
        <w:rPr>
          <w:rFonts w:ascii="Times New Roman" w:hAnsi="Times New Roman"/>
        </w:rPr>
        <w:t xml:space="preserve">  </w:t>
      </w:r>
      <w:r w:rsidRPr="00771780">
        <w:rPr>
          <w:rFonts w:ascii="Times New Roman" w:hAnsi="Times New Roman"/>
          <w:b/>
        </w:rPr>
        <w:t>27</w:t>
      </w:r>
      <w:r w:rsidRPr="00771780">
        <w:rPr>
          <w:rFonts w:ascii="Times New Roman" w:hAnsi="Times New Roman"/>
        </w:rPr>
        <w:t>, 301-7 (2016).</w:t>
      </w:r>
    </w:p>
    <w:p w14:paraId="6275316A"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(247)</w:t>
      </w:r>
      <w:r w:rsidRPr="00771780">
        <w:rPr>
          <w:rFonts w:ascii="Times New Roman" w:hAnsi="Times New Roman"/>
        </w:rPr>
        <w:tab/>
        <w:t>Tam, C.C.</w:t>
      </w:r>
      <w:r w:rsidRPr="00771780">
        <w:rPr>
          <w:rFonts w:ascii="Times New Roman" w:hAnsi="Times New Roman"/>
          <w:i/>
        </w:rPr>
        <w:t xml:space="preserve"> et al.</w:t>
      </w:r>
      <w:r w:rsidRPr="00771780">
        <w:rPr>
          <w:rFonts w:ascii="Times New Roman" w:hAnsi="Times New Roman"/>
        </w:rPr>
        <w:t xml:space="preserve"> Genotyping-guided approach versus the conventional approach in selection of oral P2Y12 receptor blockers in Chinese patients suffering from acute coronary syndrome. </w:t>
      </w:r>
      <w:r w:rsidRPr="00771780">
        <w:rPr>
          <w:rFonts w:ascii="Times New Roman" w:hAnsi="Times New Roman"/>
          <w:i/>
        </w:rPr>
        <w:t>J Int Med Res</w:t>
      </w:r>
      <w:r w:rsidRPr="00771780">
        <w:rPr>
          <w:rFonts w:ascii="Times New Roman" w:hAnsi="Times New Roman"/>
        </w:rPr>
        <w:t xml:space="preserve">  </w:t>
      </w:r>
      <w:r w:rsidRPr="00771780">
        <w:rPr>
          <w:rFonts w:ascii="Times New Roman" w:hAnsi="Times New Roman"/>
          <w:b/>
        </w:rPr>
        <w:t>45</w:t>
      </w:r>
      <w:r w:rsidRPr="00771780">
        <w:rPr>
          <w:rFonts w:ascii="Times New Roman" w:hAnsi="Times New Roman"/>
        </w:rPr>
        <w:t>, 134-46 (2017).</w:t>
      </w:r>
    </w:p>
    <w:p w14:paraId="144FCD0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(248)</w:t>
      </w:r>
      <w:r w:rsidRPr="00771780">
        <w:rPr>
          <w:rFonts w:ascii="Times New Roman" w:hAnsi="Times New Roman"/>
        </w:rPr>
        <w:tab/>
        <w:t>Koltowski, L.</w:t>
      </w:r>
      <w:r w:rsidRPr="00771780">
        <w:rPr>
          <w:rFonts w:ascii="Times New Roman" w:hAnsi="Times New Roman"/>
          <w:i/>
        </w:rPr>
        <w:t xml:space="preserve"> et al.</w:t>
      </w:r>
      <w:r w:rsidRPr="00771780">
        <w:rPr>
          <w:rFonts w:ascii="Times New Roman" w:hAnsi="Times New Roman"/>
        </w:rPr>
        <w:t xml:space="preserve"> Optimal aNtiplatelet pharmacotherapy guided by bedSIDE genetic or functional TESTing in elective PCI patients: A pilot study: ONSIDE TEST pilot. </w:t>
      </w:r>
      <w:r w:rsidRPr="00771780">
        <w:rPr>
          <w:rFonts w:ascii="Times New Roman" w:hAnsi="Times New Roman"/>
          <w:i/>
        </w:rPr>
        <w:t>Cardiol J</w:t>
      </w:r>
      <w:r w:rsidRPr="00771780">
        <w:rPr>
          <w:rFonts w:ascii="Times New Roman" w:hAnsi="Times New Roman"/>
        </w:rPr>
        <w:t xml:space="preserve">  </w:t>
      </w:r>
      <w:r w:rsidRPr="00771780">
        <w:rPr>
          <w:rFonts w:ascii="Times New Roman" w:hAnsi="Times New Roman"/>
          <w:b/>
        </w:rPr>
        <w:t>24</w:t>
      </w:r>
      <w:r w:rsidRPr="00771780">
        <w:rPr>
          <w:rFonts w:ascii="Times New Roman" w:hAnsi="Times New Roman"/>
        </w:rPr>
        <w:t>, 284-92 (2017).</w:t>
      </w:r>
    </w:p>
    <w:p w14:paraId="556E7DA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(249)</w:t>
      </w:r>
      <w:r w:rsidRPr="00771780">
        <w:rPr>
          <w:rFonts w:ascii="Times New Roman" w:hAnsi="Times New Roman"/>
        </w:rPr>
        <w:tab/>
        <w:t>Xie, X.</w:t>
      </w:r>
      <w:r w:rsidRPr="00771780">
        <w:rPr>
          <w:rFonts w:ascii="Times New Roman" w:hAnsi="Times New Roman"/>
          <w:i/>
        </w:rPr>
        <w:t xml:space="preserve"> et al.</w:t>
      </w:r>
      <w:r w:rsidRPr="00771780">
        <w:rPr>
          <w:rFonts w:ascii="Times New Roman" w:hAnsi="Times New Roman"/>
        </w:rPr>
        <w:t xml:space="preserve"> Personalized antiplatelet therapy according to CYP2C19 genotype after percutaneous coronary intervention: a randomized control trial. </w:t>
      </w:r>
      <w:r w:rsidRPr="00771780">
        <w:rPr>
          <w:rFonts w:ascii="Times New Roman" w:hAnsi="Times New Roman"/>
          <w:i/>
        </w:rPr>
        <w:t>Int J Cardiol</w:t>
      </w:r>
      <w:r w:rsidRPr="00771780">
        <w:rPr>
          <w:rFonts w:ascii="Times New Roman" w:hAnsi="Times New Roman"/>
        </w:rPr>
        <w:t xml:space="preserve">  </w:t>
      </w:r>
      <w:r w:rsidRPr="00771780">
        <w:rPr>
          <w:rFonts w:ascii="Times New Roman" w:hAnsi="Times New Roman"/>
          <w:b/>
        </w:rPr>
        <w:t>168</w:t>
      </w:r>
      <w:r w:rsidRPr="00771780">
        <w:rPr>
          <w:rFonts w:ascii="Times New Roman" w:hAnsi="Times New Roman"/>
        </w:rPr>
        <w:t>, 3736-40 (2013).</w:t>
      </w:r>
    </w:p>
    <w:p w14:paraId="5D16F32D"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(250)</w:t>
      </w:r>
      <w:r w:rsidRPr="00771780">
        <w:rPr>
          <w:rFonts w:ascii="Times New Roman" w:hAnsi="Times New Roman"/>
        </w:rPr>
        <w:tab/>
        <w:t>Shen, D.L.</w:t>
      </w:r>
      <w:r w:rsidRPr="00771780">
        <w:rPr>
          <w:rFonts w:ascii="Times New Roman" w:hAnsi="Times New Roman"/>
          <w:i/>
        </w:rPr>
        <w:t xml:space="preserve"> et al.</w:t>
      </w:r>
      <w:r w:rsidRPr="00771780">
        <w:rPr>
          <w:rFonts w:ascii="Times New Roman" w:hAnsi="Times New Roman"/>
        </w:rPr>
        <w:t xml:space="preserve"> Clinical Value of CYP2C19 Genetic Testing for Guiding the Antiplatelet Therapy in a Chinese Population. </w:t>
      </w:r>
      <w:r w:rsidRPr="00771780">
        <w:rPr>
          <w:rFonts w:ascii="Times New Roman" w:hAnsi="Times New Roman"/>
          <w:i/>
        </w:rPr>
        <w:t>J Cardiovasc Pharmacol</w:t>
      </w:r>
      <w:r w:rsidRPr="00771780">
        <w:rPr>
          <w:rFonts w:ascii="Times New Roman" w:hAnsi="Times New Roman"/>
        </w:rPr>
        <w:t xml:space="preserve">  </w:t>
      </w:r>
      <w:r w:rsidRPr="00771780">
        <w:rPr>
          <w:rFonts w:ascii="Times New Roman" w:hAnsi="Times New Roman"/>
          <w:b/>
        </w:rPr>
        <w:t>67</w:t>
      </w:r>
      <w:r w:rsidRPr="00771780">
        <w:rPr>
          <w:rFonts w:ascii="Times New Roman" w:hAnsi="Times New Roman"/>
        </w:rPr>
        <w:t>, 232-6 (2016).</w:t>
      </w:r>
    </w:p>
    <w:p w14:paraId="36C30E7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(251)</w:t>
      </w:r>
      <w:r w:rsidRPr="00771780">
        <w:rPr>
          <w:rFonts w:ascii="Times New Roman" w:hAnsi="Times New Roman"/>
        </w:rPr>
        <w:tab/>
        <w:t>Sanchez-Ramos, J.</w:t>
      </w:r>
      <w:r w:rsidRPr="00771780">
        <w:rPr>
          <w:rFonts w:ascii="Times New Roman" w:hAnsi="Times New Roman"/>
          <w:i/>
        </w:rPr>
        <w:t xml:space="preserve"> et al.</w:t>
      </w:r>
      <w:r w:rsidRPr="00771780">
        <w:rPr>
          <w:rFonts w:ascii="Times New Roman" w:hAnsi="Times New Roman"/>
        </w:rPr>
        <w:t xml:space="preserve"> Results of genotype-guided antiplatelet therapy in patients who undergone percutaneous coronary intervention with stent. </w:t>
      </w:r>
      <w:r w:rsidRPr="00771780">
        <w:rPr>
          <w:rFonts w:ascii="Times New Roman" w:hAnsi="Times New Roman"/>
          <w:i/>
        </w:rPr>
        <w:t>Int J Cardiol</w:t>
      </w:r>
      <w:r w:rsidRPr="00771780">
        <w:rPr>
          <w:rFonts w:ascii="Times New Roman" w:hAnsi="Times New Roman"/>
        </w:rPr>
        <w:t xml:space="preserve">  </w:t>
      </w:r>
      <w:r w:rsidRPr="00771780">
        <w:rPr>
          <w:rFonts w:ascii="Times New Roman" w:hAnsi="Times New Roman"/>
          <w:b/>
        </w:rPr>
        <w:t>225</w:t>
      </w:r>
      <w:r w:rsidRPr="00771780">
        <w:rPr>
          <w:rFonts w:ascii="Times New Roman" w:hAnsi="Times New Roman"/>
        </w:rPr>
        <w:t>, 289-95 (2016).</w:t>
      </w:r>
    </w:p>
    <w:p w14:paraId="03A9456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(252)</w:t>
      </w:r>
      <w:r w:rsidRPr="00771780">
        <w:rPr>
          <w:rFonts w:ascii="Times New Roman" w:hAnsi="Times New Roman"/>
        </w:rPr>
        <w:tab/>
        <w:t>Ozawa, T.</w:t>
      </w:r>
      <w:r w:rsidRPr="00771780">
        <w:rPr>
          <w:rFonts w:ascii="Times New Roman" w:hAnsi="Times New Roman"/>
          <w:i/>
        </w:rPr>
        <w:t xml:space="preserve"> et al.</w:t>
      </w:r>
      <w:r w:rsidRPr="00771780">
        <w:rPr>
          <w:rFonts w:ascii="Times New Roman" w:hAnsi="Times New Roman"/>
        </w:rPr>
        <w:t xml:space="preserve"> Dual Antiplatelet Therapy Guided by CYP2C19 Polymorphisms after Implantation of Second-Generation Drug-Eluting Stents for Management of Acute Coronary Syndrome. </w:t>
      </w:r>
      <w:r w:rsidRPr="00771780">
        <w:rPr>
          <w:rFonts w:ascii="Times New Roman" w:hAnsi="Times New Roman"/>
          <w:i/>
        </w:rPr>
        <w:t>Int Heart J</w:t>
      </w:r>
      <w:r w:rsidRPr="00771780">
        <w:rPr>
          <w:rFonts w:ascii="Times New Roman" w:hAnsi="Times New Roman"/>
        </w:rPr>
        <w:t xml:space="preserve">  </w:t>
      </w:r>
      <w:r w:rsidRPr="00771780">
        <w:rPr>
          <w:rFonts w:ascii="Times New Roman" w:hAnsi="Times New Roman"/>
          <w:b/>
        </w:rPr>
        <w:t>59</w:t>
      </w:r>
      <w:r w:rsidRPr="00771780">
        <w:rPr>
          <w:rFonts w:ascii="Times New Roman" w:hAnsi="Times New Roman"/>
        </w:rPr>
        <w:t>, 21-6 (2018).</w:t>
      </w:r>
    </w:p>
    <w:p w14:paraId="60CD8A5F"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lastRenderedPageBreak/>
        <w:t>(253)</w:t>
      </w:r>
      <w:r w:rsidRPr="00771780">
        <w:rPr>
          <w:rFonts w:ascii="Times New Roman" w:hAnsi="Times New Roman"/>
        </w:rPr>
        <w:tab/>
        <w:t>Notarangelo, F.M.</w:t>
      </w:r>
      <w:r w:rsidRPr="00771780">
        <w:rPr>
          <w:rFonts w:ascii="Times New Roman" w:hAnsi="Times New Roman"/>
          <w:i/>
        </w:rPr>
        <w:t xml:space="preserve"> et al.</w:t>
      </w:r>
      <w:r w:rsidRPr="00771780">
        <w:rPr>
          <w:rFonts w:ascii="Times New Roman" w:hAnsi="Times New Roman"/>
        </w:rPr>
        <w:t xml:space="preserve"> Pharmacogenomic Approach to Selecting Antiplatelet Therapy in Patients With Acute Coronary Syndromes: The PHARMCLO Trial. </w:t>
      </w:r>
      <w:r w:rsidRPr="00771780">
        <w:rPr>
          <w:rFonts w:ascii="Times New Roman" w:hAnsi="Times New Roman"/>
          <w:i/>
        </w:rPr>
        <w:t>J Am Coll Cardiol</w:t>
      </w:r>
      <w:r w:rsidRPr="00771780">
        <w:rPr>
          <w:rFonts w:ascii="Times New Roman" w:hAnsi="Times New Roman"/>
        </w:rPr>
        <w:t xml:space="preserve">  </w:t>
      </w:r>
      <w:r w:rsidRPr="00771780">
        <w:rPr>
          <w:rFonts w:ascii="Times New Roman" w:hAnsi="Times New Roman"/>
          <w:b/>
        </w:rPr>
        <w:t>71</w:t>
      </w:r>
      <w:r w:rsidRPr="00771780">
        <w:rPr>
          <w:rFonts w:ascii="Times New Roman" w:hAnsi="Times New Roman"/>
        </w:rPr>
        <w:t>, 1869-77 (2018).</w:t>
      </w:r>
    </w:p>
    <w:p w14:paraId="01235715"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(254)</w:t>
      </w:r>
      <w:r w:rsidRPr="00771780">
        <w:rPr>
          <w:rFonts w:ascii="Times New Roman" w:hAnsi="Times New Roman"/>
        </w:rPr>
        <w:tab/>
        <w:t>Janssen, P.W.A.</w:t>
      </w:r>
      <w:r w:rsidRPr="00771780">
        <w:rPr>
          <w:rFonts w:ascii="Times New Roman" w:hAnsi="Times New Roman"/>
          <w:i/>
        </w:rPr>
        <w:t xml:space="preserve"> et al.</w:t>
      </w:r>
      <w:r w:rsidRPr="00771780">
        <w:rPr>
          <w:rFonts w:ascii="Times New Roman" w:hAnsi="Times New Roman"/>
        </w:rPr>
        <w:t xml:space="preserve"> Tailored P2Y12 inhibitor treatment in patients undergoing non-urgent PCI-the POPular Risk Score study. </w:t>
      </w:r>
      <w:r w:rsidRPr="00771780">
        <w:rPr>
          <w:rFonts w:ascii="Times New Roman" w:hAnsi="Times New Roman"/>
          <w:i/>
        </w:rPr>
        <w:t>Eur J Clin Pharmacol</w:t>
      </w:r>
      <w:r w:rsidRPr="00771780">
        <w:rPr>
          <w:rFonts w:ascii="Times New Roman" w:hAnsi="Times New Roman"/>
        </w:rPr>
        <w:t xml:space="preserve">  </w:t>
      </w:r>
      <w:r w:rsidRPr="00771780">
        <w:rPr>
          <w:rFonts w:ascii="Times New Roman" w:hAnsi="Times New Roman"/>
          <w:b/>
        </w:rPr>
        <w:t>75</w:t>
      </w:r>
      <w:r w:rsidRPr="00771780">
        <w:rPr>
          <w:rFonts w:ascii="Times New Roman" w:hAnsi="Times New Roman"/>
        </w:rPr>
        <w:t>, 1201-10 (2019).</w:t>
      </w:r>
    </w:p>
    <w:p w14:paraId="7BE38325"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(255)</w:t>
      </w:r>
      <w:r w:rsidRPr="00771780">
        <w:rPr>
          <w:rFonts w:ascii="Times New Roman" w:hAnsi="Times New Roman"/>
        </w:rPr>
        <w:tab/>
        <w:t>Tan, K.</w:t>
      </w:r>
      <w:r w:rsidRPr="00771780">
        <w:rPr>
          <w:rFonts w:ascii="Times New Roman" w:hAnsi="Times New Roman"/>
          <w:i/>
        </w:rPr>
        <w:t xml:space="preserve"> et al.</w:t>
      </w:r>
      <w:r w:rsidRPr="00771780">
        <w:rPr>
          <w:rFonts w:ascii="Times New Roman" w:hAnsi="Times New Roman"/>
        </w:rPr>
        <w:t xml:space="preserve"> The effect of CYP2C19 genotype-guided antiplatelet therapy on outcomes of selective percutaneous coronary intervention patients: an observational study. </w:t>
      </w:r>
      <w:r w:rsidRPr="00771780">
        <w:rPr>
          <w:rFonts w:ascii="Times New Roman" w:hAnsi="Times New Roman"/>
          <w:i/>
        </w:rPr>
        <w:t>Per Med</w:t>
      </w:r>
      <w:r w:rsidRPr="00771780">
        <w:rPr>
          <w:rFonts w:ascii="Times New Roman" w:hAnsi="Times New Roman"/>
        </w:rPr>
        <w:t xml:space="preserve">  </w:t>
      </w:r>
      <w:r w:rsidRPr="00771780">
        <w:rPr>
          <w:rFonts w:ascii="Times New Roman" w:hAnsi="Times New Roman"/>
          <w:b/>
        </w:rPr>
        <w:t>16</w:t>
      </w:r>
      <w:r w:rsidRPr="00771780">
        <w:rPr>
          <w:rFonts w:ascii="Times New Roman" w:hAnsi="Times New Roman"/>
        </w:rPr>
        <w:t>, 301-12 (2019).</w:t>
      </w:r>
    </w:p>
    <w:p w14:paraId="3CF34F2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(256)</w:t>
      </w:r>
      <w:r w:rsidRPr="00771780">
        <w:rPr>
          <w:rFonts w:ascii="Times New Roman" w:hAnsi="Times New Roman"/>
        </w:rPr>
        <w:tab/>
        <w:t>Tuteja, S.</w:t>
      </w:r>
      <w:r w:rsidRPr="00771780">
        <w:rPr>
          <w:rFonts w:ascii="Times New Roman" w:hAnsi="Times New Roman"/>
          <w:i/>
        </w:rPr>
        <w:t xml:space="preserve"> et al.</w:t>
      </w:r>
      <w:r w:rsidRPr="00771780">
        <w:rPr>
          <w:rFonts w:ascii="Times New Roman" w:hAnsi="Times New Roman"/>
        </w:rPr>
        <w:t xml:space="preserve"> Prospective CYP2C19 Genotyping to Guide Antiplatelet Therapy Following Percutaneous Coronary Intervention: A Pragmatic Randomized Clinical Trial. </w:t>
      </w:r>
      <w:r w:rsidRPr="00771780">
        <w:rPr>
          <w:rFonts w:ascii="Times New Roman" w:hAnsi="Times New Roman"/>
          <w:i/>
        </w:rPr>
        <w:t>Circ Genom Precis Med</w:t>
      </w:r>
      <w:r w:rsidRPr="00771780">
        <w:rPr>
          <w:rFonts w:ascii="Times New Roman" w:hAnsi="Times New Roman"/>
        </w:rPr>
        <w:t xml:space="preserve">  </w:t>
      </w:r>
      <w:r w:rsidRPr="00771780">
        <w:rPr>
          <w:rFonts w:ascii="Times New Roman" w:hAnsi="Times New Roman"/>
          <w:b/>
        </w:rPr>
        <w:t>13</w:t>
      </w:r>
      <w:r w:rsidRPr="00771780">
        <w:rPr>
          <w:rFonts w:ascii="Times New Roman" w:hAnsi="Times New Roman"/>
        </w:rPr>
        <w:t>, e002640 (2020).</w:t>
      </w:r>
    </w:p>
    <w:p w14:paraId="1B243CC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(257)</w:t>
      </w:r>
      <w:r w:rsidRPr="00771780">
        <w:rPr>
          <w:rFonts w:ascii="Times New Roman" w:hAnsi="Times New Roman"/>
        </w:rPr>
        <w:tab/>
        <w:t>Pereira, N.L.</w:t>
      </w:r>
      <w:r w:rsidRPr="00771780">
        <w:rPr>
          <w:rFonts w:ascii="Times New Roman" w:hAnsi="Times New Roman"/>
          <w:i/>
        </w:rPr>
        <w:t xml:space="preserve"> et al.</w:t>
      </w:r>
      <w:r w:rsidRPr="00771780">
        <w:rPr>
          <w:rFonts w:ascii="Times New Roman" w:hAnsi="Times New Roman"/>
        </w:rPr>
        <w:t xml:space="preserve"> Effect of Genotype-Guided Oral P2Y12 Inhibitor Selection vs Conventional Clopidogrel Therapy on Ischemic Outcomes After Percutaneous Coronary Intervention: The TAILOR-PCI Randomized Clinical Trial. </w:t>
      </w:r>
      <w:r w:rsidRPr="00771780">
        <w:rPr>
          <w:rFonts w:ascii="Times New Roman" w:hAnsi="Times New Roman"/>
          <w:i/>
        </w:rPr>
        <w:t>JAMA</w:t>
      </w:r>
      <w:r w:rsidRPr="00771780">
        <w:rPr>
          <w:rFonts w:ascii="Times New Roman" w:hAnsi="Times New Roman"/>
        </w:rPr>
        <w:t xml:space="preserve">  </w:t>
      </w:r>
      <w:r w:rsidRPr="00771780">
        <w:rPr>
          <w:rFonts w:ascii="Times New Roman" w:hAnsi="Times New Roman"/>
          <w:b/>
        </w:rPr>
        <w:t>324</w:t>
      </w:r>
      <w:r w:rsidRPr="00771780">
        <w:rPr>
          <w:rFonts w:ascii="Times New Roman" w:hAnsi="Times New Roman"/>
        </w:rPr>
        <w:t>, 761-71 (2020).</w:t>
      </w:r>
    </w:p>
    <w:p w14:paraId="1720890B"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(258)</w:t>
      </w:r>
      <w:r w:rsidRPr="00771780">
        <w:rPr>
          <w:rFonts w:ascii="Times New Roman" w:hAnsi="Times New Roman"/>
        </w:rPr>
        <w:tab/>
        <w:t>Claassens, D.M.F.</w:t>
      </w:r>
      <w:r w:rsidRPr="00771780">
        <w:rPr>
          <w:rFonts w:ascii="Times New Roman" w:hAnsi="Times New Roman"/>
          <w:i/>
        </w:rPr>
        <w:t xml:space="preserve"> et al.</w:t>
      </w:r>
      <w:r w:rsidRPr="00771780">
        <w:rPr>
          <w:rFonts w:ascii="Times New Roman" w:hAnsi="Times New Roman"/>
        </w:rPr>
        <w:t xml:space="preserve"> A Genotype-Guided Strategy for Oral P2Y12 Inhibitors in Primary PCI. </w:t>
      </w:r>
      <w:r w:rsidRPr="00771780">
        <w:rPr>
          <w:rFonts w:ascii="Times New Roman" w:hAnsi="Times New Roman"/>
          <w:i/>
        </w:rPr>
        <w:t>N Engl J Med</w:t>
      </w:r>
      <w:r w:rsidRPr="00771780">
        <w:rPr>
          <w:rFonts w:ascii="Times New Roman" w:hAnsi="Times New Roman"/>
        </w:rPr>
        <w:t xml:space="preserve">  </w:t>
      </w:r>
      <w:r w:rsidRPr="00771780">
        <w:rPr>
          <w:rFonts w:ascii="Times New Roman" w:hAnsi="Times New Roman"/>
          <w:b/>
        </w:rPr>
        <w:t>381</w:t>
      </w:r>
      <w:r w:rsidRPr="00771780">
        <w:rPr>
          <w:rFonts w:ascii="Times New Roman" w:hAnsi="Times New Roman"/>
        </w:rPr>
        <w:t>, 1621-31 (2019).</w:t>
      </w:r>
    </w:p>
    <w:p w14:paraId="3B59C33A"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(259)</w:t>
      </w:r>
      <w:r w:rsidRPr="00771780">
        <w:rPr>
          <w:rFonts w:ascii="Times New Roman" w:hAnsi="Times New Roman"/>
        </w:rPr>
        <w:tab/>
        <w:t xml:space="preserve">Sen, H.M., Silan, F., Silan, C., Degirmenci, Y. &amp; Ozisik Kamaran, H.I. Effects of CYP2C19 and P2Y12 Gene Polymorphisms on Clinical Results of Patients Using Clopidogrel after Acute Ischemic Cerebrovascular Disease. </w:t>
      </w:r>
      <w:r w:rsidRPr="00771780">
        <w:rPr>
          <w:rFonts w:ascii="Times New Roman" w:hAnsi="Times New Roman"/>
          <w:i/>
        </w:rPr>
        <w:t>Balkan J Med Genet</w:t>
      </w:r>
      <w:r w:rsidRPr="00771780">
        <w:rPr>
          <w:rFonts w:ascii="Times New Roman" w:hAnsi="Times New Roman"/>
        </w:rPr>
        <w:t xml:space="preserve">  </w:t>
      </w:r>
      <w:r w:rsidRPr="00771780">
        <w:rPr>
          <w:rFonts w:ascii="Times New Roman" w:hAnsi="Times New Roman"/>
          <w:b/>
        </w:rPr>
        <w:t>17</w:t>
      </w:r>
      <w:r w:rsidRPr="00771780">
        <w:rPr>
          <w:rFonts w:ascii="Times New Roman" w:hAnsi="Times New Roman"/>
        </w:rPr>
        <w:t>, 37-41 (2014).</w:t>
      </w:r>
    </w:p>
    <w:p w14:paraId="1551BC85"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(260)</w:t>
      </w:r>
      <w:r w:rsidRPr="00771780">
        <w:rPr>
          <w:rFonts w:ascii="Times New Roman" w:hAnsi="Times New Roman"/>
        </w:rPr>
        <w:tab/>
        <w:t>Lin, Y.J.</w:t>
      </w:r>
      <w:r w:rsidRPr="00771780">
        <w:rPr>
          <w:rFonts w:ascii="Times New Roman" w:hAnsi="Times New Roman"/>
          <w:i/>
        </w:rPr>
        <w:t xml:space="preserve"> et al.</w:t>
      </w:r>
      <w:r w:rsidRPr="00771780">
        <w:rPr>
          <w:rFonts w:ascii="Times New Roman" w:hAnsi="Times New Roman"/>
        </w:rPr>
        <w:t xml:space="preserve"> The association between CYP2C19 genotype and of in-stent restenosis among patients with vertebral artery stent treatment. </w:t>
      </w:r>
      <w:r w:rsidRPr="00771780">
        <w:rPr>
          <w:rFonts w:ascii="Times New Roman" w:hAnsi="Times New Roman"/>
          <w:i/>
        </w:rPr>
        <w:t>CNS Neurosci Ther</w:t>
      </w:r>
      <w:r w:rsidRPr="00771780">
        <w:rPr>
          <w:rFonts w:ascii="Times New Roman" w:hAnsi="Times New Roman"/>
        </w:rPr>
        <w:t xml:space="preserve">  </w:t>
      </w:r>
      <w:r w:rsidRPr="00771780">
        <w:rPr>
          <w:rFonts w:ascii="Times New Roman" w:hAnsi="Times New Roman"/>
          <w:b/>
        </w:rPr>
        <w:t>20</w:t>
      </w:r>
      <w:r w:rsidRPr="00771780">
        <w:rPr>
          <w:rFonts w:ascii="Times New Roman" w:hAnsi="Times New Roman"/>
        </w:rPr>
        <w:t>, 125-30 (2014).</w:t>
      </w:r>
    </w:p>
    <w:p w14:paraId="758729B8"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(261)</w:t>
      </w:r>
      <w:r w:rsidRPr="00771780">
        <w:rPr>
          <w:rFonts w:ascii="Times New Roman" w:hAnsi="Times New Roman"/>
        </w:rPr>
        <w:tab/>
        <w:t>Spokoyny, I.</w:t>
      </w:r>
      <w:r w:rsidRPr="00771780">
        <w:rPr>
          <w:rFonts w:ascii="Times New Roman" w:hAnsi="Times New Roman"/>
          <w:i/>
        </w:rPr>
        <w:t xml:space="preserve"> et al.</w:t>
      </w:r>
      <w:r w:rsidRPr="00771780">
        <w:rPr>
          <w:rFonts w:ascii="Times New Roman" w:hAnsi="Times New Roman"/>
        </w:rPr>
        <w:t xml:space="preserve"> Reduced clopidogrel metabolism in a multiethnic population: prevalence and rates of recurrent cerebrovascular events. </w:t>
      </w:r>
      <w:r w:rsidRPr="00771780">
        <w:rPr>
          <w:rFonts w:ascii="Times New Roman" w:hAnsi="Times New Roman"/>
          <w:i/>
        </w:rPr>
        <w:t>J Stroke Cerebrovasc Dis</w:t>
      </w:r>
      <w:r w:rsidRPr="00771780">
        <w:rPr>
          <w:rFonts w:ascii="Times New Roman" w:hAnsi="Times New Roman"/>
        </w:rPr>
        <w:t xml:space="preserve">  </w:t>
      </w:r>
      <w:r w:rsidRPr="00771780">
        <w:rPr>
          <w:rFonts w:ascii="Times New Roman" w:hAnsi="Times New Roman"/>
          <w:b/>
        </w:rPr>
        <w:t>23</w:t>
      </w:r>
      <w:r w:rsidRPr="00771780">
        <w:rPr>
          <w:rFonts w:ascii="Times New Roman" w:hAnsi="Times New Roman"/>
        </w:rPr>
        <w:t>, 694-8 (2014).</w:t>
      </w:r>
    </w:p>
    <w:p w14:paraId="3FEB6B35"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(262)</w:t>
      </w:r>
      <w:r w:rsidRPr="00771780">
        <w:rPr>
          <w:rFonts w:ascii="Times New Roman" w:hAnsi="Times New Roman"/>
        </w:rPr>
        <w:tab/>
        <w:t>McDonough, C.W.</w:t>
      </w:r>
      <w:r w:rsidRPr="00771780">
        <w:rPr>
          <w:rFonts w:ascii="Times New Roman" w:hAnsi="Times New Roman"/>
          <w:i/>
        </w:rPr>
        <w:t xml:space="preserve"> et al.</w:t>
      </w:r>
      <w:r w:rsidRPr="00771780">
        <w:rPr>
          <w:rFonts w:ascii="Times New Roman" w:hAnsi="Times New Roman"/>
        </w:rPr>
        <w:t xml:space="preserve"> CYP2C19 metabolizer status and clopidogrel efficacy in the Secondary Prevention of Small Subcortical Strokes (SPS3) study. </w:t>
      </w:r>
      <w:r w:rsidRPr="00771780">
        <w:rPr>
          <w:rFonts w:ascii="Times New Roman" w:hAnsi="Times New Roman"/>
          <w:i/>
        </w:rPr>
        <w:t>J Am Heart Assoc</w:t>
      </w:r>
      <w:r w:rsidRPr="00771780">
        <w:rPr>
          <w:rFonts w:ascii="Times New Roman" w:hAnsi="Times New Roman"/>
        </w:rPr>
        <w:t xml:space="preserve">  </w:t>
      </w:r>
      <w:r w:rsidRPr="00771780">
        <w:rPr>
          <w:rFonts w:ascii="Times New Roman" w:hAnsi="Times New Roman"/>
          <w:b/>
        </w:rPr>
        <w:t>4</w:t>
      </w:r>
      <w:r w:rsidRPr="00771780">
        <w:rPr>
          <w:rFonts w:ascii="Times New Roman" w:hAnsi="Times New Roman"/>
        </w:rPr>
        <w:t>, e001652 (2015).</w:t>
      </w:r>
    </w:p>
    <w:p w14:paraId="5BBB5F33"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(263)</w:t>
      </w:r>
      <w:r w:rsidRPr="00771780">
        <w:rPr>
          <w:rFonts w:ascii="Times New Roman" w:hAnsi="Times New Roman"/>
        </w:rPr>
        <w:tab/>
        <w:t>Sun, W.</w:t>
      </w:r>
      <w:r w:rsidRPr="00771780">
        <w:rPr>
          <w:rFonts w:ascii="Times New Roman" w:hAnsi="Times New Roman"/>
          <w:i/>
        </w:rPr>
        <w:t xml:space="preserve"> et al.</w:t>
      </w:r>
      <w:r w:rsidRPr="00771780">
        <w:rPr>
          <w:rFonts w:ascii="Times New Roman" w:hAnsi="Times New Roman"/>
        </w:rPr>
        <w:t xml:space="preserve"> Variant recurrent risk among stroke patients with different CYP2C19 phenotypes and treated with clopidogrel. </w:t>
      </w:r>
      <w:r w:rsidRPr="00771780">
        <w:rPr>
          <w:rFonts w:ascii="Times New Roman" w:hAnsi="Times New Roman"/>
          <w:i/>
        </w:rPr>
        <w:t>Platelets</w:t>
      </w:r>
      <w:r w:rsidRPr="00771780">
        <w:rPr>
          <w:rFonts w:ascii="Times New Roman" w:hAnsi="Times New Roman"/>
        </w:rPr>
        <w:t xml:space="preserve">  </w:t>
      </w:r>
      <w:r w:rsidRPr="00771780">
        <w:rPr>
          <w:rFonts w:ascii="Times New Roman" w:hAnsi="Times New Roman"/>
          <w:b/>
        </w:rPr>
        <w:t>26</w:t>
      </w:r>
      <w:r w:rsidRPr="00771780">
        <w:rPr>
          <w:rFonts w:ascii="Times New Roman" w:hAnsi="Times New Roman"/>
        </w:rPr>
        <w:t>, 558-62 (2015).</w:t>
      </w:r>
    </w:p>
    <w:p w14:paraId="36A0A3EE"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(264)</w:t>
      </w:r>
      <w:r w:rsidRPr="00771780">
        <w:rPr>
          <w:rFonts w:ascii="Times New Roman" w:hAnsi="Times New Roman"/>
        </w:rPr>
        <w:tab/>
        <w:t>Zhao, Z.</w:t>
      </w:r>
      <w:r w:rsidRPr="00771780">
        <w:rPr>
          <w:rFonts w:ascii="Times New Roman" w:hAnsi="Times New Roman"/>
          <w:i/>
        </w:rPr>
        <w:t xml:space="preserve"> et al.</w:t>
      </w:r>
      <w:r w:rsidRPr="00771780">
        <w:rPr>
          <w:rFonts w:ascii="Times New Roman" w:hAnsi="Times New Roman"/>
        </w:rPr>
        <w:t xml:space="preserve"> Impact of genetic polymorphisms related to clopidogrel or acetylsalicylic acid pharmacology on clinical outcome in Chinese patients with symptomatic extracranial or intracranial stenosis. </w:t>
      </w:r>
      <w:r w:rsidRPr="00771780">
        <w:rPr>
          <w:rFonts w:ascii="Times New Roman" w:hAnsi="Times New Roman"/>
          <w:i/>
        </w:rPr>
        <w:t>Eur J Clin Pharmacol</w:t>
      </w:r>
      <w:r w:rsidRPr="00771780">
        <w:rPr>
          <w:rFonts w:ascii="Times New Roman" w:hAnsi="Times New Roman"/>
        </w:rPr>
        <w:t xml:space="preserve">  </w:t>
      </w:r>
      <w:r w:rsidRPr="00771780">
        <w:rPr>
          <w:rFonts w:ascii="Times New Roman" w:hAnsi="Times New Roman"/>
          <w:b/>
        </w:rPr>
        <w:t>72</w:t>
      </w:r>
      <w:r w:rsidRPr="00771780">
        <w:rPr>
          <w:rFonts w:ascii="Times New Roman" w:hAnsi="Times New Roman"/>
        </w:rPr>
        <w:t>, 1195-204 (2016).</w:t>
      </w:r>
    </w:p>
    <w:p w14:paraId="51E66F88"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(265)</w:t>
      </w:r>
      <w:r w:rsidRPr="00771780">
        <w:rPr>
          <w:rFonts w:ascii="Times New Roman" w:hAnsi="Times New Roman"/>
        </w:rPr>
        <w:tab/>
        <w:t>Zhu, W.Y.</w:t>
      </w:r>
      <w:r w:rsidRPr="00771780">
        <w:rPr>
          <w:rFonts w:ascii="Times New Roman" w:hAnsi="Times New Roman"/>
          <w:i/>
        </w:rPr>
        <w:t xml:space="preserve"> et al.</w:t>
      </w:r>
      <w:r w:rsidRPr="00771780">
        <w:rPr>
          <w:rFonts w:ascii="Times New Roman" w:hAnsi="Times New Roman"/>
        </w:rPr>
        <w:t xml:space="preserve"> Association of CYP2C19 Polymorphisms with the Clinical Efficacy of Clopidogrel Therapy in Patients Undergoing Carotid Artery Stenting in Asia. </w:t>
      </w:r>
      <w:r w:rsidRPr="00771780">
        <w:rPr>
          <w:rFonts w:ascii="Times New Roman" w:hAnsi="Times New Roman"/>
          <w:i/>
        </w:rPr>
        <w:t>Sci Rep</w:t>
      </w:r>
      <w:r w:rsidRPr="00771780">
        <w:rPr>
          <w:rFonts w:ascii="Times New Roman" w:hAnsi="Times New Roman"/>
        </w:rPr>
        <w:t xml:space="preserve">  </w:t>
      </w:r>
      <w:r w:rsidRPr="00771780">
        <w:rPr>
          <w:rFonts w:ascii="Times New Roman" w:hAnsi="Times New Roman"/>
          <w:b/>
        </w:rPr>
        <w:t>6</w:t>
      </w:r>
      <w:r w:rsidRPr="00771780">
        <w:rPr>
          <w:rFonts w:ascii="Times New Roman" w:hAnsi="Times New Roman"/>
        </w:rPr>
        <w:t>, 25478 (2016).</w:t>
      </w:r>
    </w:p>
    <w:p w14:paraId="76EF4D4E"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(266)</w:t>
      </w:r>
      <w:r w:rsidRPr="00771780">
        <w:rPr>
          <w:rFonts w:ascii="Times New Roman" w:hAnsi="Times New Roman"/>
        </w:rPr>
        <w:tab/>
        <w:t>Wang, Y.</w:t>
      </w:r>
      <w:r w:rsidRPr="00771780">
        <w:rPr>
          <w:rFonts w:ascii="Times New Roman" w:hAnsi="Times New Roman"/>
          <w:i/>
        </w:rPr>
        <w:t xml:space="preserve"> et al.</w:t>
      </w:r>
      <w:r w:rsidRPr="00771780">
        <w:rPr>
          <w:rFonts w:ascii="Times New Roman" w:hAnsi="Times New Roman"/>
        </w:rPr>
        <w:t xml:space="preserve"> Association Between CYP2C19 Loss-of-Function Allele Status and Efficacy of Clopidogrel for Risk Reduction Among Patients With Minor Stroke or Transient Ischemic Attack. </w:t>
      </w:r>
      <w:r w:rsidRPr="00771780">
        <w:rPr>
          <w:rFonts w:ascii="Times New Roman" w:hAnsi="Times New Roman"/>
          <w:i/>
        </w:rPr>
        <w:t>JAMA</w:t>
      </w:r>
      <w:r w:rsidRPr="00771780">
        <w:rPr>
          <w:rFonts w:ascii="Times New Roman" w:hAnsi="Times New Roman"/>
        </w:rPr>
        <w:t xml:space="preserve">  </w:t>
      </w:r>
      <w:r w:rsidRPr="00771780">
        <w:rPr>
          <w:rFonts w:ascii="Times New Roman" w:hAnsi="Times New Roman"/>
          <w:b/>
        </w:rPr>
        <w:t>316</w:t>
      </w:r>
      <w:r w:rsidRPr="00771780">
        <w:rPr>
          <w:rFonts w:ascii="Times New Roman" w:hAnsi="Times New Roman"/>
        </w:rPr>
        <w:t>, 70-8 (2016).</w:t>
      </w:r>
    </w:p>
    <w:p w14:paraId="1B35A4A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(267)</w:t>
      </w:r>
      <w:r w:rsidRPr="00771780">
        <w:rPr>
          <w:rFonts w:ascii="Times New Roman" w:hAnsi="Times New Roman"/>
        </w:rPr>
        <w:tab/>
        <w:t xml:space="preserve">Wang, Y., Cai, H., Zhou, G., Zhang, Z. &amp; Liu, X. Effect of CYP2C19*2 and *3 on clinical outcome in ischemic stroke patients treated with clopidogrel. </w:t>
      </w:r>
      <w:r w:rsidRPr="00771780">
        <w:rPr>
          <w:rFonts w:ascii="Times New Roman" w:hAnsi="Times New Roman"/>
          <w:i/>
        </w:rPr>
        <w:t>J Neurol Sci</w:t>
      </w:r>
      <w:r w:rsidRPr="00771780">
        <w:rPr>
          <w:rFonts w:ascii="Times New Roman" w:hAnsi="Times New Roman"/>
        </w:rPr>
        <w:t xml:space="preserve">  </w:t>
      </w:r>
      <w:r w:rsidRPr="00771780">
        <w:rPr>
          <w:rFonts w:ascii="Times New Roman" w:hAnsi="Times New Roman"/>
          <w:b/>
        </w:rPr>
        <w:t>369</w:t>
      </w:r>
      <w:r w:rsidRPr="00771780">
        <w:rPr>
          <w:rFonts w:ascii="Times New Roman" w:hAnsi="Times New Roman"/>
        </w:rPr>
        <w:t>, 216-9 (2016).</w:t>
      </w:r>
    </w:p>
    <w:p w14:paraId="5184C17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(268)</w:t>
      </w:r>
      <w:r w:rsidRPr="00771780">
        <w:rPr>
          <w:rFonts w:ascii="Times New Roman" w:hAnsi="Times New Roman"/>
        </w:rPr>
        <w:tab/>
        <w:t>Pan, Y.</w:t>
      </w:r>
      <w:r w:rsidRPr="00771780">
        <w:rPr>
          <w:rFonts w:ascii="Times New Roman" w:hAnsi="Times New Roman"/>
          <w:i/>
        </w:rPr>
        <w:t xml:space="preserve"> et al.</w:t>
      </w:r>
      <w:r w:rsidRPr="00771780">
        <w:rPr>
          <w:rFonts w:ascii="Times New Roman" w:hAnsi="Times New Roman"/>
        </w:rPr>
        <w:t xml:space="preserve"> Genetic Polymorphisms and Clopidogrel Efficacy for Acute Ischemic Stroke or Transient Ischemic Attack: A Systematic Review and Meta-Analysis. </w:t>
      </w:r>
      <w:r w:rsidRPr="00771780">
        <w:rPr>
          <w:rFonts w:ascii="Times New Roman" w:hAnsi="Times New Roman"/>
          <w:i/>
        </w:rPr>
        <w:t>Circulation</w:t>
      </w:r>
      <w:r w:rsidRPr="00771780">
        <w:rPr>
          <w:rFonts w:ascii="Times New Roman" w:hAnsi="Times New Roman"/>
        </w:rPr>
        <w:t xml:space="preserve">  </w:t>
      </w:r>
      <w:r w:rsidRPr="00771780">
        <w:rPr>
          <w:rFonts w:ascii="Times New Roman" w:hAnsi="Times New Roman"/>
          <w:b/>
        </w:rPr>
        <w:t>135</w:t>
      </w:r>
      <w:r w:rsidRPr="00771780">
        <w:rPr>
          <w:rFonts w:ascii="Times New Roman" w:hAnsi="Times New Roman"/>
        </w:rPr>
        <w:t>, 21-33 (2017).</w:t>
      </w:r>
    </w:p>
    <w:p w14:paraId="2E5DFE27"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lastRenderedPageBreak/>
        <w:t>(269)</w:t>
      </w:r>
      <w:r w:rsidRPr="00771780">
        <w:rPr>
          <w:rFonts w:ascii="Times New Roman" w:hAnsi="Times New Roman"/>
        </w:rPr>
        <w:tab/>
        <w:t>Han, S.W.</w:t>
      </w:r>
      <w:r w:rsidRPr="00771780">
        <w:rPr>
          <w:rFonts w:ascii="Times New Roman" w:hAnsi="Times New Roman"/>
          <w:i/>
        </w:rPr>
        <w:t xml:space="preserve"> et al.</w:t>
      </w:r>
      <w:r w:rsidRPr="00771780">
        <w:rPr>
          <w:rFonts w:ascii="Times New Roman" w:hAnsi="Times New Roman"/>
        </w:rPr>
        <w:t xml:space="preserve"> Effects of Triflusal and Clopidogrel on the Secondary Prevention of Stroke Based on Cytochrome P450 2C19 Genotyping. </w:t>
      </w:r>
      <w:r w:rsidRPr="00771780">
        <w:rPr>
          <w:rFonts w:ascii="Times New Roman" w:hAnsi="Times New Roman"/>
          <w:i/>
        </w:rPr>
        <w:t>J Stroke</w:t>
      </w:r>
      <w:r w:rsidRPr="00771780">
        <w:rPr>
          <w:rFonts w:ascii="Times New Roman" w:hAnsi="Times New Roman"/>
        </w:rPr>
        <w:t xml:space="preserve">  </w:t>
      </w:r>
      <w:r w:rsidRPr="00771780">
        <w:rPr>
          <w:rFonts w:ascii="Times New Roman" w:hAnsi="Times New Roman"/>
          <w:b/>
        </w:rPr>
        <w:t>19</w:t>
      </w:r>
      <w:r w:rsidRPr="00771780">
        <w:rPr>
          <w:rFonts w:ascii="Times New Roman" w:hAnsi="Times New Roman"/>
        </w:rPr>
        <w:t>, 356-64 (2017).</w:t>
      </w:r>
    </w:p>
    <w:p w14:paraId="2BB84D3E"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(270)</w:t>
      </w:r>
      <w:r w:rsidRPr="00771780">
        <w:rPr>
          <w:rFonts w:ascii="Times New Roman" w:hAnsi="Times New Roman"/>
        </w:rPr>
        <w:tab/>
        <w:t xml:space="preserve">Yi, X., Lin, J., Zhou, J., Wang, Y., Huang, R. &amp; Wang, C. The secondary prevention of stroke according to cytochrome P450 2C19 genotype in patients with acute large-artery atherosclerosis stroke. </w:t>
      </w:r>
      <w:r w:rsidRPr="00771780">
        <w:rPr>
          <w:rFonts w:ascii="Times New Roman" w:hAnsi="Times New Roman"/>
          <w:i/>
        </w:rPr>
        <w:t>Oncotarget</w:t>
      </w:r>
      <w:r w:rsidRPr="00771780">
        <w:rPr>
          <w:rFonts w:ascii="Times New Roman" w:hAnsi="Times New Roman"/>
        </w:rPr>
        <w:t xml:space="preserve">  </w:t>
      </w:r>
      <w:r w:rsidRPr="00771780">
        <w:rPr>
          <w:rFonts w:ascii="Times New Roman" w:hAnsi="Times New Roman"/>
          <w:b/>
        </w:rPr>
        <w:t>9</w:t>
      </w:r>
      <w:r w:rsidRPr="00771780">
        <w:rPr>
          <w:rFonts w:ascii="Times New Roman" w:hAnsi="Times New Roman"/>
        </w:rPr>
        <w:t>, 17725-34 (2018).</w:t>
      </w:r>
    </w:p>
    <w:p w14:paraId="11EBD765"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(271)</w:t>
      </w:r>
      <w:r w:rsidRPr="00771780">
        <w:rPr>
          <w:rFonts w:ascii="Times New Roman" w:hAnsi="Times New Roman"/>
        </w:rPr>
        <w:tab/>
        <w:t>Jeong, T.D.</w:t>
      </w:r>
      <w:r w:rsidRPr="00771780">
        <w:rPr>
          <w:rFonts w:ascii="Times New Roman" w:hAnsi="Times New Roman"/>
          <w:i/>
        </w:rPr>
        <w:t xml:space="preserve"> et al.</w:t>
      </w:r>
      <w:r w:rsidRPr="00771780">
        <w:rPr>
          <w:rFonts w:ascii="Times New Roman" w:hAnsi="Times New Roman"/>
        </w:rPr>
        <w:t xml:space="preserve"> CYP2C19 genotype and early ischemic lesion recurrence in stroke patients treated with clopidogrel. </w:t>
      </w:r>
      <w:r w:rsidRPr="00771780">
        <w:rPr>
          <w:rFonts w:ascii="Times New Roman" w:hAnsi="Times New Roman"/>
          <w:i/>
        </w:rPr>
        <w:t>J Stroke Cerebrovasc Dis</w:t>
      </w:r>
      <w:r w:rsidRPr="00771780">
        <w:rPr>
          <w:rFonts w:ascii="Times New Roman" w:hAnsi="Times New Roman"/>
        </w:rPr>
        <w:t xml:space="preserve">  </w:t>
      </w:r>
      <w:r w:rsidRPr="00771780">
        <w:rPr>
          <w:rFonts w:ascii="Times New Roman" w:hAnsi="Times New Roman"/>
          <w:b/>
        </w:rPr>
        <w:t>24</w:t>
      </w:r>
      <w:r w:rsidRPr="00771780">
        <w:rPr>
          <w:rFonts w:ascii="Times New Roman" w:hAnsi="Times New Roman"/>
        </w:rPr>
        <w:t>, 440-6 (2015).</w:t>
      </w:r>
    </w:p>
    <w:p w14:paraId="298091BA"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(272)</w:t>
      </w:r>
      <w:r w:rsidRPr="00771780">
        <w:rPr>
          <w:rFonts w:ascii="Times New Roman" w:hAnsi="Times New Roman"/>
        </w:rPr>
        <w:tab/>
        <w:t xml:space="preserve">Liu, G., Yang, S. &amp; Chen, S. The correlation between recurrent risk and CYP2C19 gene polymorphisms in patients with ischemic stroke treated with clopidogrel for prevention. </w:t>
      </w:r>
      <w:r w:rsidRPr="00771780">
        <w:rPr>
          <w:rFonts w:ascii="Times New Roman" w:hAnsi="Times New Roman"/>
          <w:i/>
        </w:rPr>
        <w:t>Medicine (Baltimore)</w:t>
      </w:r>
      <w:r w:rsidRPr="00771780">
        <w:rPr>
          <w:rFonts w:ascii="Times New Roman" w:hAnsi="Times New Roman"/>
        </w:rPr>
        <w:t xml:space="preserve">  </w:t>
      </w:r>
      <w:r w:rsidRPr="00771780">
        <w:rPr>
          <w:rFonts w:ascii="Times New Roman" w:hAnsi="Times New Roman"/>
          <w:b/>
        </w:rPr>
        <w:t>99</w:t>
      </w:r>
      <w:r w:rsidRPr="00771780">
        <w:rPr>
          <w:rFonts w:ascii="Times New Roman" w:hAnsi="Times New Roman"/>
        </w:rPr>
        <w:t>, e19143 (2020).</w:t>
      </w:r>
    </w:p>
    <w:p w14:paraId="6E3ABCB9"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(273)</w:t>
      </w:r>
      <w:r w:rsidRPr="00771780">
        <w:rPr>
          <w:rFonts w:ascii="Times New Roman" w:hAnsi="Times New Roman"/>
        </w:rPr>
        <w:tab/>
        <w:t>Wang, D.</w:t>
      </w:r>
      <w:r w:rsidRPr="00771780">
        <w:rPr>
          <w:rFonts w:ascii="Times New Roman" w:hAnsi="Times New Roman"/>
          <w:i/>
        </w:rPr>
        <w:t xml:space="preserve"> et al.</w:t>
      </w:r>
      <w:r w:rsidRPr="00771780">
        <w:rPr>
          <w:rFonts w:ascii="Times New Roman" w:hAnsi="Times New Roman"/>
        </w:rPr>
        <w:t xml:space="preserve"> Age-dependent association of CYP2C19 polymorphisms with clinical outcome of clopidogrel therapy in minor stroke patients with large-artery atherosclerosis. </w:t>
      </w:r>
      <w:r w:rsidRPr="00771780">
        <w:rPr>
          <w:rFonts w:ascii="Times New Roman" w:hAnsi="Times New Roman"/>
          <w:i/>
        </w:rPr>
        <w:t>Eur J Clin Pharmacol</w:t>
      </w:r>
      <w:r w:rsidRPr="00771780">
        <w:rPr>
          <w:rFonts w:ascii="Times New Roman" w:hAnsi="Times New Roman"/>
        </w:rPr>
        <w:t xml:space="preserve">  </w:t>
      </w:r>
      <w:r w:rsidRPr="00771780">
        <w:rPr>
          <w:rFonts w:ascii="Times New Roman" w:hAnsi="Times New Roman"/>
          <w:b/>
        </w:rPr>
        <w:t>76</w:t>
      </w:r>
      <w:r w:rsidRPr="00771780">
        <w:rPr>
          <w:rFonts w:ascii="Times New Roman" w:hAnsi="Times New Roman"/>
        </w:rPr>
        <w:t>, 1263-71 (2020).</w:t>
      </w:r>
    </w:p>
    <w:p w14:paraId="43F2B83D"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(274)</w:t>
      </w:r>
      <w:r w:rsidRPr="00771780">
        <w:rPr>
          <w:rFonts w:ascii="Times New Roman" w:hAnsi="Times New Roman"/>
        </w:rPr>
        <w:tab/>
        <w:t xml:space="preserve">Lan, H., Ying, T., Xi-Hua, S. &amp; Yi, L. Anti-Platelet Therapy in Mild Cerebral Infarction Patients on the Basis of CYP2C19 Metabolizer Status. </w:t>
      </w:r>
      <w:r w:rsidRPr="00771780">
        <w:rPr>
          <w:rFonts w:ascii="Times New Roman" w:hAnsi="Times New Roman"/>
          <w:i/>
        </w:rPr>
        <w:t>Cell Transplant</w:t>
      </w:r>
      <w:r w:rsidRPr="00771780">
        <w:rPr>
          <w:rFonts w:ascii="Times New Roman" w:hAnsi="Times New Roman"/>
        </w:rPr>
        <w:t xml:space="preserve">  </w:t>
      </w:r>
      <w:r w:rsidRPr="00771780">
        <w:rPr>
          <w:rFonts w:ascii="Times New Roman" w:hAnsi="Times New Roman"/>
          <w:b/>
        </w:rPr>
        <w:t>28</w:t>
      </w:r>
      <w:r w:rsidRPr="00771780">
        <w:rPr>
          <w:rFonts w:ascii="Times New Roman" w:hAnsi="Times New Roman"/>
        </w:rPr>
        <w:t>, 1039-44 (2019).</w:t>
      </w:r>
    </w:p>
    <w:p w14:paraId="7641B126"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(275)</w:t>
      </w:r>
      <w:r w:rsidRPr="00771780">
        <w:rPr>
          <w:rFonts w:ascii="Times New Roman" w:hAnsi="Times New Roman"/>
        </w:rPr>
        <w:tab/>
        <w:t>Hoh, B.L.</w:t>
      </w:r>
      <w:r w:rsidRPr="00771780">
        <w:rPr>
          <w:rFonts w:ascii="Times New Roman" w:hAnsi="Times New Roman"/>
          <w:i/>
        </w:rPr>
        <w:t xml:space="preserve"> et al.</w:t>
      </w:r>
      <w:r w:rsidRPr="00771780">
        <w:rPr>
          <w:rFonts w:ascii="Times New Roman" w:hAnsi="Times New Roman"/>
        </w:rPr>
        <w:t xml:space="preserve"> CYP2C19 and CES1 polymorphisms and efficacy of clopidogrel and aspirin dual antiplatelet therapy in patients with symptomatic intracranial atherosclerotic disease. </w:t>
      </w:r>
      <w:r w:rsidRPr="00771780">
        <w:rPr>
          <w:rFonts w:ascii="Times New Roman" w:hAnsi="Times New Roman"/>
          <w:i/>
        </w:rPr>
        <w:t>J Neurosurg</w:t>
      </w:r>
      <w:r w:rsidRPr="00771780">
        <w:rPr>
          <w:rFonts w:ascii="Times New Roman" w:hAnsi="Times New Roman"/>
        </w:rPr>
        <w:t xml:space="preserve">  </w:t>
      </w:r>
      <w:r w:rsidRPr="00771780">
        <w:rPr>
          <w:rFonts w:ascii="Times New Roman" w:hAnsi="Times New Roman"/>
          <w:b/>
        </w:rPr>
        <w:t>124</w:t>
      </w:r>
      <w:r w:rsidRPr="00771780">
        <w:rPr>
          <w:rFonts w:ascii="Times New Roman" w:hAnsi="Times New Roman"/>
        </w:rPr>
        <w:t>, 1746-51 (2016).</w:t>
      </w:r>
    </w:p>
    <w:p w14:paraId="15ED418B"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(276)</w:t>
      </w:r>
      <w:r w:rsidRPr="00771780">
        <w:rPr>
          <w:rFonts w:ascii="Times New Roman" w:hAnsi="Times New Roman"/>
        </w:rPr>
        <w:tab/>
        <w:t>Wu, Y.</w:t>
      </w:r>
      <w:r w:rsidRPr="00771780">
        <w:rPr>
          <w:rFonts w:ascii="Times New Roman" w:hAnsi="Times New Roman"/>
          <w:i/>
        </w:rPr>
        <w:t xml:space="preserve"> et al.</w:t>
      </w:r>
      <w:r w:rsidRPr="00771780">
        <w:rPr>
          <w:rFonts w:ascii="Times New Roman" w:hAnsi="Times New Roman"/>
        </w:rPr>
        <w:t xml:space="preserve"> Impact of CYP2C19 polymorphism in prognosis of minor stroke or TIA patients with declined eGFR on dual antiplatelet therapy: CHANCE substudy. </w:t>
      </w:r>
      <w:r w:rsidRPr="00771780">
        <w:rPr>
          <w:rFonts w:ascii="Times New Roman" w:hAnsi="Times New Roman"/>
          <w:i/>
        </w:rPr>
        <w:t>Pharmacogenomics J</w:t>
      </w:r>
      <w:r w:rsidRPr="00771780">
        <w:rPr>
          <w:rFonts w:ascii="Times New Roman" w:hAnsi="Times New Roman"/>
        </w:rPr>
        <w:t xml:space="preserve">  </w:t>
      </w:r>
      <w:r w:rsidRPr="00771780">
        <w:rPr>
          <w:rFonts w:ascii="Times New Roman" w:hAnsi="Times New Roman"/>
          <w:b/>
        </w:rPr>
        <w:t>18</w:t>
      </w:r>
      <w:r w:rsidRPr="00771780">
        <w:rPr>
          <w:rFonts w:ascii="Times New Roman" w:hAnsi="Times New Roman"/>
        </w:rPr>
        <w:t>, 713-20 (2018).</w:t>
      </w:r>
    </w:p>
    <w:p w14:paraId="2118A82B"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(277)</w:t>
      </w:r>
      <w:r w:rsidRPr="00771780">
        <w:rPr>
          <w:rFonts w:ascii="Times New Roman" w:hAnsi="Times New Roman"/>
        </w:rPr>
        <w:tab/>
        <w:t xml:space="preserve">Kitazono, T., Ikeda, Y., Nishikawa, M., Yoshiba, S., Abe, K. &amp; Ogawa, A. Influence of cytochrome P450 polymorphisms on the antiplatelet effects of prasugrel in patients with non-cardioembolic stroke previously treated with clopidogrel. </w:t>
      </w:r>
      <w:r w:rsidRPr="00771780">
        <w:rPr>
          <w:rFonts w:ascii="Times New Roman" w:hAnsi="Times New Roman"/>
          <w:i/>
        </w:rPr>
        <w:t>J Thromb Thrombolysis</w:t>
      </w:r>
      <w:r w:rsidRPr="00771780">
        <w:rPr>
          <w:rFonts w:ascii="Times New Roman" w:hAnsi="Times New Roman"/>
        </w:rPr>
        <w:t xml:space="preserve">  </w:t>
      </w:r>
      <w:r w:rsidRPr="00771780">
        <w:rPr>
          <w:rFonts w:ascii="Times New Roman" w:hAnsi="Times New Roman"/>
          <w:b/>
        </w:rPr>
        <w:t>46</w:t>
      </w:r>
      <w:r w:rsidRPr="00771780">
        <w:rPr>
          <w:rFonts w:ascii="Times New Roman" w:hAnsi="Times New Roman"/>
        </w:rPr>
        <w:t>, 488-95 (2018).</w:t>
      </w:r>
    </w:p>
    <w:p w14:paraId="4AF9BF6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(278)</w:t>
      </w:r>
      <w:r w:rsidRPr="00771780">
        <w:rPr>
          <w:rFonts w:ascii="Times New Roman" w:hAnsi="Times New Roman"/>
        </w:rPr>
        <w:tab/>
        <w:t>Wang, Y.</w:t>
      </w:r>
      <w:r w:rsidRPr="00771780">
        <w:rPr>
          <w:rFonts w:ascii="Times New Roman" w:hAnsi="Times New Roman"/>
          <w:i/>
        </w:rPr>
        <w:t xml:space="preserve"> et al.</w:t>
      </w:r>
      <w:r w:rsidRPr="00771780">
        <w:rPr>
          <w:rFonts w:ascii="Times New Roman" w:hAnsi="Times New Roman"/>
        </w:rPr>
        <w:t xml:space="preserve"> Ticagrelor plus aspirin versus clopidogrel plus aspirin for platelet reactivity in patients with minor stroke or transient ischaemic attack: open label, blinded endpoint, randomised controlled phase II trial. </w:t>
      </w:r>
      <w:r w:rsidRPr="00771780">
        <w:rPr>
          <w:rFonts w:ascii="Times New Roman" w:hAnsi="Times New Roman"/>
          <w:i/>
        </w:rPr>
        <w:t>BMJ</w:t>
      </w:r>
      <w:r w:rsidRPr="00771780">
        <w:rPr>
          <w:rFonts w:ascii="Times New Roman" w:hAnsi="Times New Roman"/>
        </w:rPr>
        <w:t xml:space="preserve">  </w:t>
      </w:r>
      <w:r w:rsidRPr="00771780">
        <w:rPr>
          <w:rFonts w:ascii="Times New Roman" w:hAnsi="Times New Roman"/>
          <w:b/>
        </w:rPr>
        <w:t>365</w:t>
      </w:r>
      <w:r w:rsidRPr="00771780">
        <w:rPr>
          <w:rFonts w:ascii="Times New Roman" w:hAnsi="Times New Roman"/>
        </w:rPr>
        <w:t>, l2211 (2019).</w:t>
      </w:r>
    </w:p>
    <w:p w14:paraId="3E1517EA"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(279)</w:t>
      </w:r>
      <w:r w:rsidRPr="00771780">
        <w:rPr>
          <w:rFonts w:ascii="Times New Roman" w:hAnsi="Times New Roman"/>
        </w:rPr>
        <w:tab/>
        <w:t>Yang, Y.</w:t>
      </w:r>
      <w:r w:rsidRPr="00771780">
        <w:rPr>
          <w:rFonts w:ascii="Times New Roman" w:hAnsi="Times New Roman"/>
          <w:i/>
        </w:rPr>
        <w:t xml:space="preserve"> et al.</w:t>
      </w:r>
      <w:r w:rsidRPr="00771780">
        <w:rPr>
          <w:rFonts w:ascii="Times New Roman" w:hAnsi="Times New Roman"/>
        </w:rPr>
        <w:t xml:space="preserve"> Ticagrelor Is Superior to Clopidogrel in Inhibiting Platelet Reactivity in Patients With Minor Stroke or TIA. </w:t>
      </w:r>
      <w:r w:rsidRPr="00771780">
        <w:rPr>
          <w:rFonts w:ascii="Times New Roman" w:hAnsi="Times New Roman"/>
          <w:i/>
        </w:rPr>
        <w:t>Front Neurol</w:t>
      </w:r>
      <w:r w:rsidRPr="00771780">
        <w:rPr>
          <w:rFonts w:ascii="Times New Roman" w:hAnsi="Times New Roman"/>
        </w:rPr>
        <w:t xml:space="preserve">  </w:t>
      </w:r>
      <w:r w:rsidRPr="00771780">
        <w:rPr>
          <w:rFonts w:ascii="Times New Roman" w:hAnsi="Times New Roman"/>
          <w:b/>
        </w:rPr>
        <w:t>11</w:t>
      </w:r>
      <w:r w:rsidRPr="00771780">
        <w:rPr>
          <w:rFonts w:ascii="Times New Roman" w:hAnsi="Times New Roman"/>
        </w:rPr>
        <w:t>, 534 (2020).</w:t>
      </w:r>
    </w:p>
    <w:p w14:paraId="66444328"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(280)</w:t>
      </w:r>
      <w:r w:rsidRPr="00771780">
        <w:rPr>
          <w:rFonts w:ascii="Times New Roman" w:hAnsi="Times New Roman"/>
        </w:rPr>
        <w:tab/>
        <w:t>Mo, J.</w:t>
      </w:r>
      <w:r w:rsidRPr="00771780">
        <w:rPr>
          <w:rFonts w:ascii="Times New Roman" w:hAnsi="Times New Roman"/>
          <w:i/>
        </w:rPr>
        <w:t xml:space="preserve"> et al.</w:t>
      </w:r>
      <w:r w:rsidRPr="00771780">
        <w:rPr>
          <w:rFonts w:ascii="Times New Roman" w:hAnsi="Times New Roman"/>
        </w:rPr>
        <w:t xml:space="preserve"> Efficacy of Clopidogrel-Aspirin Therapy for Stroke Does Not Exist in CYP2C19 Loss-of-Function Allele Noncarriers With Overweight/Obesity. </w:t>
      </w:r>
      <w:r w:rsidRPr="00771780">
        <w:rPr>
          <w:rFonts w:ascii="Times New Roman" w:hAnsi="Times New Roman"/>
          <w:i/>
        </w:rPr>
        <w:t>Stroke</w:t>
      </w:r>
      <w:r w:rsidRPr="00771780">
        <w:rPr>
          <w:rFonts w:ascii="Times New Roman" w:hAnsi="Times New Roman"/>
        </w:rPr>
        <w:t xml:space="preserve">  </w:t>
      </w:r>
      <w:r w:rsidRPr="00771780">
        <w:rPr>
          <w:rFonts w:ascii="Times New Roman" w:hAnsi="Times New Roman"/>
          <w:b/>
        </w:rPr>
        <w:t>51</w:t>
      </w:r>
      <w:r w:rsidRPr="00771780">
        <w:rPr>
          <w:rFonts w:ascii="Times New Roman" w:hAnsi="Times New Roman"/>
        </w:rPr>
        <w:t>, 224-31 (2020).</w:t>
      </w:r>
    </w:p>
    <w:p w14:paraId="51DADDF3"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(281)</w:t>
      </w:r>
      <w:r w:rsidRPr="00771780">
        <w:rPr>
          <w:rFonts w:ascii="Times New Roman" w:hAnsi="Times New Roman"/>
        </w:rPr>
        <w:tab/>
        <w:t>Meschia, J.F.</w:t>
      </w:r>
      <w:r w:rsidRPr="00771780">
        <w:rPr>
          <w:rFonts w:ascii="Times New Roman" w:hAnsi="Times New Roman"/>
          <w:i/>
        </w:rPr>
        <w:t xml:space="preserve"> et al.</w:t>
      </w:r>
      <w:r w:rsidRPr="00771780">
        <w:rPr>
          <w:rFonts w:ascii="Times New Roman" w:hAnsi="Times New Roman"/>
        </w:rPr>
        <w:t xml:space="preserve"> Efficacy of Clopidogrel for Prevention of Stroke Based on CYP2C19 Allele Status in the POINT Trial. </w:t>
      </w:r>
      <w:r w:rsidRPr="00771780">
        <w:rPr>
          <w:rFonts w:ascii="Times New Roman" w:hAnsi="Times New Roman"/>
          <w:i/>
        </w:rPr>
        <w:t>Stroke</w:t>
      </w:r>
      <w:r w:rsidRPr="00771780">
        <w:rPr>
          <w:rFonts w:ascii="Times New Roman" w:hAnsi="Times New Roman"/>
        </w:rPr>
        <w:t xml:space="preserve">  </w:t>
      </w:r>
      <w:r w:rsidRPr="00771780">
        <w:rPr>
          <w:rFonts w:ascii="Times New Roman" w:hAnsi="Times New Roman"/>
          <w:b/>
        </w:rPr>
        <w:t>51</w:t>
      </w:r>
      <w:r w:rsidRPr="00771780">
        <w:rPr>
          <w:rFonts w:ascii="Times New Roman" w:hAnsi="Times New Roman"/>
        </w:rPr>
        <w:t>, 2058-65 (2020).</w:t>
      </w:r>
    </w:p>
    <w:p w14:paraId="512150D0"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(282)</w:t>
      </w:r>
      <w:r w:rsidRPr="00771780">
        <w:rPr>
          <w:rFonts w:ascii="Times New Roman" w:hAnsi="Times New Roman"/>
        </w:rPr>
        <w:tab/>
        <w:t xml:space="preserve">Yi, X., Zhou, Q., Wang, C., Lin, J. &amp; Chai, Z. Aspirin plus clopidogrel may reduce the risk of early neurologic deterioration in ischemic stroke patients carrying CYP2C19*2 reduced-function alleles. </w:t>
      </w:r>
      <w:r w:rsidRPr="00771780">
        <w:rPr>
          <w:rFonts w:ascii="Times New Roman" w:hAnsi="Times New Roman"/>
          <w:i/>
        </w:rPr>
        <w:t>J Neurol</w:t>
      </w:r>
      <w:r w:rsidRPr="00771780">
        <w:rPr>
          <w:rFonts w:ascii="Times New Roman" w:hAnsi="Times New Roman"/>
        </w:rPr>
        <w:t xml:space="preserve">  </w:t>
      </w:r>
      <w:r w:rsidRPr="00771780">
        <w:rPr>
          <w:rFonts w:ascii="Times New Roman" w:hAnsi="Times New Roman"/>
          <w:b/>
        </w:rPr>
        <w:t>265</w:t>
      </w:r>
      <w:r w:rsidRPr="00771780">
        <w:rPr>
          <w:rFonts w:ascii="Times New Roman" w:hAnsi="Times New Roman"/>
        </w:rPr>
        <w:t>, 2396-403 (2018).</w:t>
      </w:r>
    </w:p>
    <w:p w14:paraId="752ACF94"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(283)</w:t>
      </w:r>
      <w:r w:rsidRPr="00771780">
        <w:rPr>
          <w:rFonts w:ascii="Times New Roman" w:hAnsi="Times New Roman"/>
        </w:rPr>
        <w:tab/>
        <w:t>Lyu, S.Q.</w:t>
      </w:r>
      <w:r w:rsidRPr="00771780">
        <w:rPr>
          <w:rFonts w:ascii="Times New Roman" w:hAnsi="Times New Roman"/>
          <w:i/>
        </w:rPr>
        <w:t xml:space="preserve"> et al.</w:t>
      </w:r>
      <w:r w:rsidRPr="00771780">
        <w:rPr>
          <w:rFonts w:ascii="Times New Roman" w:hAnsi="Times New Roman"/>
        </w:rPr>
        <w:t xml:space="preserve"> The efficacy and safety of CYP2C19 genotype-guided antiplatelet therapy compared with conventional antiplatelet therapy in patients with acute coronary syndrome or undergoing percutaneous coronary intervention: A meta-analysis of randomized controlled trials. </w:t>
      </w:r>
      <w:r w:rsidRPr="00771780">
        <w:rPr>
          <w:rFonts w:ascii="Times New Roman" w:hAnsi="Times New Roman"/>
          <w:i/>
        </w:rPr>
        <w:t>Platelets</w:t>
      </w:r>
      <w:r w:rsidRPr="00771780">
        <w:rPr>
          <w:rFonts w:ascii="Times New Roman" w:hAnsi="Times New Roman"/>
        </w:rPr>
        <w:t xml:space="preserve">  </w:t>
      </w:r>
      <w:r w:rsidRPr="00771780">
        <w:rPr>
          <w:rFonts w:ascii="Times New Roman" w:hAnsi="Times New Roman"/>
          <w:b/>
        </w:rPr>
        <w:t>31</w:t>
      </w:r>
      <w:r w:rsidRPr="00771780">
        <w:rPr>
          <w:rFonts w:ascii="Times New Roman" w:hAnsi="Times New Roman"/>
        </w:rPr>
        <w:t>, 971-80 (2020).</w:t>
      </w:r>
    </w:p>
    <w:p w14:paraId="3B5CB7A3"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(284)</w:t>
      </w:r>
      <w:r w:rsidRPr="00771780">
        <w:rPr>
          <w:rFonts w:ascii="Times New Roman" w:hAnsi="Times New Roman"/>
        </w:rPr>
        <w:tab/>
        <w:t>Kheiri, B.</w:t>
      </w:r>
      <w:r w:rsidRPr="00771780">
        <w:rPr>
          <w:rFonts w:ascii="Times New Roman" w:hAnsi="Times New Roman"/>
          <w:i/>
        </w:rPr>
        <w:t xml:space="preserve"> et al.</w:t>
      </w:r>
      <w:r w:rsidRPr="00771780">
        <w:rPr>
          <w:rFonts w:ascii="Times New Roman" w:hAnsi="Times New Roman"/>
        </w:rPr>
        <w:t xml:space="preserve"> CYP2C19 pharmacogenetics versus standard of care dosing for selecting antiplatelet therapy in patients with coronary artery disease: A meta-analysis of randomized clinical trials. </w:t>
      </w:r>
      <w:r w:rsidRPr="00771780">
        <w:rPr>
          <w:rFonts w:ascii="Times New Roman" w:hAnsi="Times New Roman"/>
          <w:i/>
        </w:rPr>
        <w:t>Catheter Cardiovasc Interv</w:t>
      </w:r>
      <w:r w:rsidRPr="00771780">
        <w:rPr>
          <w:rFonts w:ascii="Times New Roman" w:hAnsi="Times New Roman"/>
        </w:rPr>
        <w:t xml:space="preserve">  </w:t>
      </w:r>
      <w:r w:rsidRPr="00771780">
        <w:rPr>
          <w:rFonts w:ascii="Times New Roman" w:hAnsi="Times New Roman"/>
          <w:b/>
        </w:rPr>
        <w:t>93</w:t>
      </w:r>
      <w:r w:rsidRPr="00771780">
        <w:rPr>
          <w:rFonts w:ascii="Times New Roman" w:hAnsi="Times New Roman"/>
        </w:rPr>
        <w:t>, 1246-52 (2019).</w:t>
      </w:r>
    </w:p>
    <w:p w14:paraId="6370E9B7"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lastRenderedPageBreak/>
        <w:t>(285)</w:t>
      </w:r>
      <w:r w:rsidRPr="00771780">
        <w:rPr>
          <w:rFonts w:ascii="Times New Roman" w:hAnsi="Times New Roman"/>
        </w:rPr>
        <w:tab/>
        <w:t>Kheiri, B.</w:t>
      </w:r>
      <w:r w:rsidRPr="00771780">
        <w:rPr>
          <w:rFonts w:ascii="Times New Roman" w:hAnsi="Times New Roman"/>
          <w:i/>
        </w:rPr>
        <w:t xml:space="preserve"> et al.</w:t>
      </w:r>
      <w:r w:rsidRPr="00771780">
        <w:rPr>
          <w:rFonts w:ascii="Times New Roman" w:hAnsi="Times New Roman"/>
        </w:rPr>
        <w:t xml:space="preserve"> Personalized antiplatelet therapy in patients with coronary artery disease undergoing percutaneous coronary intervention: A network meta-analysis of randomized clinical trials. </w:t>
      </w:r>
      <w:r w:rsidRPr="00771780">
        <w:rPr>
          <w:rFonts w:ascii="Times New Roman" w:hAnsi="Times New Roman"/>
          <w:i/>
        </w:rPr>
        <w:t>Catheter Cardiovasc Interv</w:t>
      </w:r>
      <w:r w:rsidRPr="00771780">
        <w:rPr>
          <w:rFonts w:ascii="Times New Roman" w:hAnsi="Times New Roman"/>
        </w:rPr>
        <w:t xml:space="preserve">  </w:t>
      </w:r>
      <w:r w:rsidRPr="00771780">
        <w:rPr>
          <w:rFonts w:ascii="Times New Roman" w:hAnsi="Times New Roman"/>
          <w:b/>
        </w:rPr>
        <w:t>94</w:t>
      </w:r>
      <w:r w:rsidRPr="00771780">
        <w:rPr>
          <w:rFonts w:ascii="Times New Roman" w:hAnsi="Times New Roman"/>
        </w:rPr>
        <w:t>, 181-6 (2019).</w:t>
      </w:r>
    </w:p>
    <w:p w14:paraId="5E9E4682" w14:textId="77777777" w:rsidR="007060B6" w:rsidRPr="00771780" w:rsidRDefault="007060B6" w:rsidP="00771780">
      <w:pPr>
        <w:pStyle w:val="EndNoteBibliography"/>
        <w:spacing w:after="0"/>
        <w:ind w:left="720" w:hanging="720"/>
        <w:jc w:val="left"/>
        <w:rPr>
          <w:rFonts w:ascii="Times New Roman" w:hAnsi="Times New Roman"/>
        </w:rPr>
      </w:pPr>
      <w:r w:rsidRPr="00771780">
        <w:rPr>
          <w:rFonts w:ascii="Times New Roman" w:hAnsi="Times New Roman"/>
        </w:rPr>
        <w:t>(286)</w:t>
      </w:r>
      <w:r w:rsidRPr="00771780">
        <w:rPr>
          <w:rFonts w:ascii="Times New Roman" w:hAnsi="Times New Roman"/>
        </w:rPr>
        <w:tab/>
        <w:t xml:space="preserve">Hou, X., Shi, J. &amp; Sun, H. Gene polymorphism of cytochrome P450 2C19*2 and clopidogrel resistance reflected by platelet function assays: a meta-analysis. </w:t>
      </w:r>
      <w:r w:rsidRPr="00771780">
        <w:rPr>
          <w:rFonts w:ascii="Times New Roman" w:hAnsi="Times New Roman"/>
          <w:i/>
        </w:rPr>
        <w:t>Eur J Clin Pharmacol</w:t>
      </w:r>
      <w:r w:rsidRPr="00771780">
        <w:rPr>
          <w:rFonts w:ascii="Times New Roman" w:hAnsi="Times New Roman"/>
        </w:rPr>
        <w:t xml:space="preserve">  </w:t>
      </w:r>
      <w:r w:rsidRPr="00771780">
        <w:rPr>
          <w:rFonts w:ascii="Times New Roman" w:hAnsi="Times New Roman"/>
          <w:b/>
        </w:rPr>
        <w:t>70</w:t>
      </w:r>
      <w:r w:rsidRPr="00771780">
        <w:rPr>
          <w:rFonts w:ascii="Times New Roman" w:hAnsi="Times New Roman"/>
        </w:rPr>
        <w:t>, 1041-7 (2014).</w:t>
      </w:r>
    </w:p>
    <w:p w14:paraId="2313F5AF" w14:textId="1D3E67A7" w:rsidR="007060B6" w:rsidRPr="00771780" w:rsidRDefault="007060B6" w:rsidP="00771780">
      <w:pPr>
        <w:pStyle w:val="EndNoteBibliography"/>
        <w:ind w:left="720" w:hanging="720"/>
        <w:jc w:val="left"/>
        <w:rPr>
          <w:rFonts w:ascii="Times New Roman" w:hAnsi="Times New Roman"/>
        </w:rPr>
      </w:pPr>
      <w:r w:rsidRPr="00771780">
        <w:rPr>
          <w:rFonts w:ascii="Times New Roman" w:hAnsi="Times New Roman"/>
        </w:rPr>
        <w:t>(287)</w:t>
      </w:r>
      <w:r w:rsidRPr="00771780">
        <w:rPr>
          <w:rFonts w:ascii="Times New Roman" w:hAnsi="Times New Roman"/>
        </w:rPr>
        <w:tab/>
      </w:r>
      <w:r w:rsidRPr="00771780">
        <w:rPr>
          <w:rFonts w:ascii="Times New Roman" w:hAnsi="Times New Roman"/>
          <w:i/>
        </w:rPr>
        <w:t xml:space="preserve">Clopidogrel Pathway, Pharmacokinetics </w:t>
      </w:r>
      <w:r w:rsidRPr="00771780">
        <w:rPr>
          <w:rFonts w:ascii="Times New Roman" w:hAnsi="Times New Roman"/>
        </w:rPr>
        <w:t>&lt;</w:t>
      </w:r>
      <w:hyperlink r:id="rId39" w:history="1">
        <w:r w:rsidRPr="00771780">
          <w:rPr>
            <w:rStyle w:val="Hyperlink"/>
            <w:rFonts w:ascii="Times New Roman" w:hAnsi="Times New Roman"/>
          </w:rPr>
          <w:t>https://www.pharmgkb.org/pathway/PA154424674</w:t>
        </w:r>
      </w:hyperlink>
      <w:r w:rsidRPr="00771780">
        <w:rPr>
          <w:rFonts w:ascii="Times New Roman" w:hAnsi="Times New Roman"/>
        </w:rPr>
        <w:t>&gt;. Accessed June 14 2021.</w:t>
      </w:r>
    </w:p>
    <w:p w14:paraId="0A1BA42A" w14:textId="2668CA15" w:rsidR="00085F7F" w:rsidRPr="00771780" w:rsidRDefault="00B8586D" w:rsidP="00771780">
      <w:pPr>
        <w:spacing w:after="0"/>
        <w:rPr>
          <w:rFonts w:ascii="Times New Roman" w:hAnsi="Times New Roman"/>
          <w:b/>
        </w:rPr>
      </w:pPr>
      <w:r w:rsidRPr="00771780">
        <w:rPr>
          <w:rFonts w:ascii="Times New Roman" w:hAnsi="Times New Roman"/>
          <w:b/>
        </w:rPr>
        <w:fldChar w:fldCharType="end"/>
      </w:r>
    </w:p>
    <w:sectPr w:rsidR="00085F7F" w:rsidRPr="00771780" w:rsidSect="002462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76A8F2" w14:textId="77777777" w:rsidR="004975E1" w:rsidRDefault="004975E1" w:rsidP="00085F7F">
      <w:pPr>
        <w:spacing w:after="0"/>
      </w:pPr>
      <w:r>
        <w:separator/>
      </w:r>
    </w:p>
  </w:endnote>
  <w:endnote w:type="continuationSeparator" w:id="0">
    <w:p w14:paraId="5467D27A" w14:textId="77777777" w:rsidR="004975E1" w:rsidRDefault="004975E1" w:rsidP="00085F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sz w:val="22"/>
      </w:rPr>
      <w:id w:val="1563443129"/>
      <w:docPartObj>
        <w:docPartGallery w:val="Page Numbers (Bottom of Page)"/>
        <w:docPartUnique/>
      </w:docPartObj>
    </w:sdtPr>
    <w:sdtEndPr>
      <w:rPr>
        <w:noProof/>
      </w:rPr>
    </w:sdtEndPr>
    <w:sdtContent>
      <w:p w14:paraId="47D95605" w14:textId="57F03523" w:rsidR="007060B6" w:rsidRPr="00085F7F" w:rsidRDefault="007060B6">
        <w:pPr>
          <w:pStyle w:val="Footer"/>
          <w:jc w:val="right"/>
          <w:rPr>
            <w:rFonts w:ascii="Times New Roman" w:hAnsi="Times New Roman"/>
            <w:sz w:val="22"/>
          </w:rPr>
        </w:pPr>
        <w:r w:rsidRPr="00085F7F">
          <w:rPr>
            <w:rFonts w:ascii="Times New Roman" w:hAnsi="Times New Roman"/>
            <w:sz w:val="22"/>
          </w:rPr>
          <w:fldChar w:fldCharType="begin"/>
        </w:r>
        <w:r w:rsidRPr="00085F7F">
          <w:rPr>
            <w:rFonts w:ascii="Times New Roman" w:hAnsi="Times New Roman"/>
            <w:sz w:val="22"/>
          </w:rPr>
          <w:instrText xml:space="preserve"> PAGE   \* MERGEFORMAT </w:instrText>
        </w:r>
        <w:r w:rsidRPr="00085F7F">
          <w:rPr>
            <w:rFonts w:ascii="Times New Roman" w:hAnsi="Times New Roman"/>
            <w:sz w:val="22"/>
          </w:rPr>
          <w:fldChar w:fldCharType="separate"/>
        </w:r>
        <w:r>
          <w:rPr>
            <w:rFonts w:ascii="Times New Roman" w:hAnsi="Times New Roman"/>
            <w:noProof/>
            <w:sz w:val="22"/>
          </w:rPr>
          <w:t>1</w:t>
        </w:r>
        <w:r w:rsidRPr="00085F7F">
          <w:rPr>
            <w:rFonts w:ascii="Times New Roman" w:hAnsi="Times New Roman"/>
            <w:noProof/>
            <w:sz w:val="22"/>
          </w:rPr>
          <w:fldChar w:fldCharType="end"/>
        </w:r>
      </w:p>
    </w:sdtContent>
  </w:sdt>
  <w:p w14:paraId="77C5EA62" w14:textId="77777777" w:rsidR="007060B6" w:rsidRDefault="007060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301E21" w14:textId="77777777" w:rsidR="004975E1" w:rsidRDefault="004975E1" w:rsidP="00085F7F">
      <w:pPr>
        <w:spacing w:after="0"/>
      </w:pPr>
      <w:r>
        <w:separator/>
      </w:r>
    </w:p>
  </w:footnote>
  <w:footnote w:type="continuationSeparator" w:id="0">
    <w:p w14:paraId="0B45FFA0" w14:textId="77777777" w:rsidR="004975E1" w:rsidRDefault="004975E1" w:rsidP="00085F7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729E2"/>
    <w:multiLevelType w:val="hybridMultilevel"/>
    <w:tmpl w:val="E73ED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046EB"/>
    <w:multiLevelType w:val="hybridMultilevel"/>
    <w:tmpl w:val="8408ABE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lin Pharma Therapeutic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2esfrpstfs94epzaep0evqe9x9a9xfe5d5&quot;&gt;Clopidogrel update 2021 refs-Converted&lt;record-ids&gt;&lt;item&gt;24&lt;/item&gt;&lt;item&gt;40&lt;/item&gt;&lt;item&gt;41&lt;/item&gt;&lt;item&gt;42&lt;/item&gt;&lt;item&gt;43&lt;/item&gt;&lt;item&gt;47&lt;/item&gt;&lt;item&gt;48&lt;/item&gt;&lt;item&gt;52&lt;/item&gt;&lt;item&gt;54&lt;/item&gt;&lt;item&gt;55&lt;/item&gt;&lt;item&gt;57&lt;/item&gt;&lt;item&gt;63&lt;/item&gt;&lt;item&gt;64&lt;/item&gt;&lt;item&gt;65&lt;/item&gt;&lt;item&gt;69&lt;/item&gt;&lt;item&gt;70&lt;/item&gt;&lt;/record-ids&gt;&lt;/item&gt;&lt;/Libraries&gt;"/>
  </w:docVars>
  <w:rsids>
    <w:rsidRoot w:val="00063FA7"/>
    <w:rsid w:val="00007375"/>
    <w:rsid w:val="00007F1B"/>
    <w:rsid w:val="000115D4"/>
    <w:rsid w:val="0001368D"/>
    <w:rsid w:val="000138F3"/>
    <w:rsid w:val="00013F66"/>
    <w:rsid w:val="0001400F"/>
    <w:rsid w:val="00016411"/>
    <w:rsid w:val="00016691"/>
    <w:rsid w:val="00016A1F"/>
    <w:rsid w:val="00020003"/>
    <w:rsid w:val="000217F3"/>
    <w:rsid w:val="000265C5"/>
    <w:rsid w:val="0003049A"/>
    <w:rsid w:val="000322F6"/>
    <w:rsid w:val="00032596"/>
    <w:rsid w:val="0003533B"/>
    <w:rsid w:val="00037DF2"/>
    <w:rsid w:val="00041421"/>
    <w:rsid w:val="000512D4"/>
    <w:rsid w:val="0005218A"/>
    <w:rsid w:val="00063FA7"/>
    <w:rsid w:val="00065A36"/>
    <w:rsid w:val="00067F7C"/>
    <w:rsid w:val="00074C15"/>
    <w:rsid w:val="00075C94"/>
    <w:rsid w:val="000761F2"/>
    <w:rsid w:val="00076848"/>
    <w:rsid w:val="000772A4"/>
    <w:rsid w:val="00081438"/>
    <w:rsid w:val="00082BCE"/>
    <w:rsid w:val="0008338F"/>
    <w:rsid w:val="000854A9"/>
    <w:rsid w:val="00085646"/>
    <w:rsid w:val="00085F7F"/>
    <w:rsid w:val="000862E5"/>
    <w:rsid w:val="00090DA5"/>
    <w:rsid w:val="000921F9"/>
    <w:rsid w:val="00092D38"/>
    <w:rsid w:val="000960F1"/>
    <w:rsid w:val="00096B1B"/>
    <w:rsid w:val="00096EE0"/>
    <w:rsid w:val="000A12A6"/>
    <w:rsid w:val="000A3A59"/>
    <w:rsid w:val="000A4CB2"/>
    <w:rsid w:val="000A6B3B"/>
    <w:rsid w:val="000B2589"/>
    <w:rsid w:val="000B2EDB"/>
    <w:rsid w:val="000B4715"/>
    <w:rsid w:val="000B65E7"/>
    <w:rsid w:val="000B6FFB"/>
    <w:rsid w:val="000C0672"/>
    <w:rsid w:val="000C4F24"/>
    <w:rsid w:val="000C59D4"/>
    <w:rsid w:val="000D0550"/>
    <w:rsid w:val="000D089A"/>
    <w:rsid w:val="000D27BA"/>
    <w:rsid w:val="000D2A60"/>
    <w:rsid w:val="000E0AC2"/>
    <w:rsid w:val="000E0C72"/>
    <w:rsid w:val="000E0F0E"/>
    <w:rsid w:val="000E2472"/>
    <w:rsid w:val="000E2EE7"/>
    <w:rsid w:val="000E3A9A"/>
    <w:rsid w:val="000E4900"/>
    <w:rsid w:val="000E611C"/>
    <w:rsid w:val="000F02BE"/>
    <w:rsid w:val="000F5EF7"/>
    <w:rsid w:val="000F67E4"/>
    <w:rsid w:val="00102730"/>
    <w:rsid w:val="001030A9"/>
    <w:rsid w:val="0010423E"/>
    <w:rsid w:val="0010536F"/>
    <w:rsid w:val="00105AC3"/>
    <w:rsid w:val="00106120"/>
    <w:rsid w:val="001122AD"/>
    <w:rsid w:val="00113B3F"/>
    <w:rsid w:val="00116CE0"/>
    <w:rsid w:val="00116E7B"/>
    <w:rsid w:val="00120159"/>
    <w:rsid w:val="00121D51"/>
    <w:rsid w:val="00122917"/>
    <w:rsid w:val="00123332"/>
    <w:rsid w:val="00123E78"/>
    <w:rsid w:val="00125880"/>
    <w:rsid w:val="0013222A"/>
    <w:rsid w:val="001375AB"/>
    <w:rsid w:val="001436EC"/>
    <w:rsid w:val="0014415D"/>
    <w:rsid w:val="00144630"/>
    <w:rsid w:val="001506ED"/>
    <w:rsid w:val="001512A0"/>
    <w:rsid w:val="0015381C"/>
    <w:rsid w:val="001540A6"/>
    <w:rsid w:val="001555A4"/>
    <w:rsid w:val="001559A4"/>
    <w:rsid w:val="00155CA0"/>
    <w:rsid w:val="0016152E"/>
    <w:rsid w:val="001640F4"/>
    <w:rsid w:val="00177FF8"/>
    <w:rsid w:val="0018093F"/>
    <w:rsid w:val="00182076"/>
    <w:rsid w:val="0018421D"/>
    <w:rsid w:val="00184565"/>
    <w:rsid w:val="00184BDC"/>
    <w:rsid w:val="001855CC"/>
    <w:rsid w:val="0018565B"/>
    <w:rsid w:val="00185B23"/>
    <w:rsid w:val="00187148"/>
    <w:rsid w:val="0019257F"/>
    <w:rsid w:val="00195C7B"/>
    <w:rsid w:val="00195E4C"/>
    <w:rsid w:val="00197519"/>
    <w:rsid w:val="001A06BA"/>
    <w:rsid w:val="001A220E"/>
    <w:rsid w:val="001A7310"/>
    <w:rsid w:val="001B1F7D"/>
    <w:rsid w:val="001B2498"/>
    <w:rsid w:val="001B2A4F"/>
    <w:rsid w:val="001B4324"/>
    <w:rsid w:val="001C140E"/>
    <w:rsid w:val="001C506E"/>
    <w:rsid w:val="001C6660"/>
    <w:rsid w:val="001C7D91"/>
    <w:rsid w:val="001D30E9"/>
    <w:rsid w:val="001D3E71"/>
    <w:rsid w:val="001D530D"/>
    <w:rsid w:val="001D5D07"/>
    <w:rsid w:val="001D6886"/>
    <w:rsid w:val="001E4136"/>
    <w:rsid w:val="001E4289"/>
    <w:rsid w:val="001E701C"/>
    <w:rsid w:val="001F0A3A"/>
    <w:rsid w:val="001F2700"/>
    <w:rsid w:val="001F2829"/>
    <w:rsid w:val="001F4C70"/>
    <w:rsid w:val="001F5A08"/>
    <w:rsid w:val="00201373"/>
    <w:rsid w:val="002026FB"/>
    <w:rsid w:val="002055DD"/>
    <w:rsid w:val="00211BA9"/>
    <w:rsid w:val="00213587"/>
    <w:rsid w:val="00213999"/>
    <w:rsid w:val="00215132"/>
    <w:rsid w:val="002155F3"/>
    <w:rsid w:val="00216CE0"/>
    <w:rsid w:val="00222481"/>
    <w:rsid w:val="002373E4"/>
    <w:rsid w:val="002377A4"/>
    <w:rsid w:val="00242B2F"/>
    <w:rsid w:val="002453D2"/>
    <w:rsid w:val="002461A1"/>
    <w:rsid w:val="00246238"/>
    <w:rsid w:val="002475E6"/>
    <w:rsid w:val="0024775E"/>
    <w:rsid w:val="002506B6"/>
    <w:rsid w:val="0025418B"/>
    <w:rsid w:val="002553F2"/>
    <w:rsid w:val="002555AF"/>
    <w:rsid w:val="00257508"/>
    <w:rsid w:val="00261B78"/>
    <w:rsid w:val="002659BB"/>
    <w:rsid w:val="00265CC0"/>
    <w:rsid w:val="00267C14"/>
    <w:rsid w:val="0027148F"/>
    <w:rsid w:val="00274969"/>
    <w:rsid w:val="00281A34"/>
    <w:rsid w:val="00284E59"/>
    <w:rsid w:val="00285211"/>
    <w:rsid w:val="00285419"/>
    <w:rsid w:val="00285FF7"/>
    <w:rsid w:val="00286C54"/>
    <w:rsid w:val="0028797E"/>
    <w:rsid w:val="00292379"/>
    <w:rsid w:val="00292435"/>
    <w:rsid w:val="00293F4C"/>
    <w:rsid w:val="00294602"/>
    <w:rsid w:val="002A490C"/>
    <w:rsid w:val="002A5853"/>
    <w:rsid w:val="002B23C5"/>
    <w:rsid w:val="002B2AE8"/>
    <w:rsid w:val="002B3C9A"/>
    <w:rsid w:val="002B561A"/>
    <w:rsid w:val="002B7316"/>
    <w:rsid w:val="002C0A77"/>
    <w:rsid w:val="002C24AB"/>
    <w:rsid w:val="002C26AF"/>
    <w:rsid w:val="002D0C2D"/>
    <w:rsid w:val="002D2CD8"/>
    <w:rsid w:val="002D5078"/>
    <w:rsid w:val="002D6B3C"/>
    <w:rsid w:val="002E0740"/>
    <w:rsid w:val="002E0801"/>
    <w:rsid w:val="002E16E0"/>
    <w:rsid w:val="002E21E8"/>
    <w:rsid w:val="002E2828"/>
    <w:rsid w:val="002E42FA"/>
    <w:rsid w:val="002E4AFA"/>
    <w:rsid w:val="002E672B"/>
    <w:rsid w:val="002E7DDA"/>
    <w:rsid w:val="002F1824"/>
    <w:rsid w:val="002F4061"/>
    <w:rsid w:val="0030018B"/>
    <w:rsid w:val="003012D1"/>
    <w:rsid w:val="00301434"/>
    <w:rsid w:val="00304EFE"/>
    <w:rsid w:val="00323CAC"/>
    <w:rsid w:val="003252A4"/>
    <w:rsid w:val="003278DC"/>
    <w:rsid w:val="00334ECD"/>
    <w:rsid w:val="003366C6"/>
    <w:rsid w:val="00341A44"/>
    <w:rsid w:val="00345C6B"/>
    <w:rsid w:val="00347499"/>
    <w:rsid w:val="00347DEF"/>
    <w:rsid w:val="00350EB4"/>
    <w:rsid w:val="003539A9"/>
    <w:rsid w:val="00355811"/>
    <w:rsid w:val="003561DB"/>
    <w:rsid w:val="0036648B"/>
    <w:rsid w:val="00366A36"/>
    <w:rsid w:val="00370366"/>
    <w:rsid w:val="00370C40"/>
    <w:rsid w:val="00371AC2"/>
    <w:rsid w:val="003752B1"/>
    <w:rsid w:val="00381C24"/>
    <w:rsid w:val="00383DE6"/>
    <w:rsid w:val="00386E3F"/>
    <w:rsid w:val="00393090"/>
    <w:rsid w:val="00394026"/>
    <w:rsid w:val="003A3A0A"/>
    <w:rsid w:val="003A4A22"/>
    <w:rsid w:val="003A62CE"/>
    <w:rsid w:val="003A7149"/>
    <w:rsid w:val="003B0FDA"/>
    <w:rsid w:val="003B14C3"/>
    <w:rsid w:val="003B350C"/>
    <w:rsid w:val="003B35E6"/>
    <w:rsid w:val="003B4087"/>
    <w:rsid w:val="003B5BE7"/>
    <w:rsid w:val="003B713B"/>
    <w:rsid w:val="003B7C2C"/>
    <w:rsid w:val="003C1BC2"/>
    <w:rsid w:val="003C2A9F"/>
    <w:rsid w:val="003C30AE"/>
    <w:rsid w:val="003C3657"/>
    <w:rsid w:val="003D288B"/>
    <w:rsid w:val="003D4E3F"/>
    <w:rsid w:val="003D77B1"/>
    <w:rsid w:val="003E16D7"/>
    <w:rsid w:val="003E20D9"/>
    <w:rsid w:val="003E2718"/>
    <w:rsid w:val="003E312F"/>
    <w:rsid w:val="003E58EC"/>
    <w:rsid w:val="003E697D"/>
    <w:rsid w:val="003E6D68"/>
    <w:rsid w:val="003E765F"/>
    <w:rsid w:val="003F19D9"/>
    <w:rsid w:val="003F1C3B"/>
    <w:rsid w:val="003F686A"/>
    <w:rsid w:val="003F6E54"/>
    <w:rsid w:val="004007EE"/>
    <w:rsid w:val="00400C32"/>
    <w:rsid w:val="00403902"/>
    <w:rsid w:val="00410F84"/>
    <w:rsid w:val="00410FB2"/>
    <w:rsid w:val="004119E9"/>
    <w:rsid w:val="0041248A"/>
    <w:rsid w:val="004127B9"/>
    <w:rsid w:val="004136BD"/>
    <w:rsid w:val="004166AB"/>
    <w:rsid w:val="00416CEC"/>
    <w:rsid w:val="0042189E"/>
    <w:rsid w:val="00425945"/>
    <w:rsid w:val="004274BC"/>
    <w:rsid w:val="00427626"/>
    <w:rsid w:val="00430F80"/>
    <w:rsid w:val="004322F6"/>
    <w:rsid w:val="00433379"/>
    <w:rsid w:val="00433858"/>
    <w:rsid w:val="004375B6"/>
    <w:rsid w:val="00443954"/>
    <w:rsid w:val="00451323"/>
    <w:rsid w:val="00451726"/>
    <w:rsid w:val="00451D00"/>
    <w:rsid w:val="004532EF"/>
    <w:rsid w:val="0045551C"/>
    <w:rsid w:val="00460692"/>
    <w:rsid w:val="0046109F"/>
    <w:rsid w:val="004641A4"/>
    <w:rsid w:val="00467573"/>
    <w:rsid w:val="00467F70"/>
    <w:rsid w:val="00471C6F"/>
    <w:rsid w:val="004744D2"/>
    <w:rsid w:val="00474AF7"/>
    <w:rsid w:val="00475928"/>
    <w:rsid w:val="004764FC"/>
    <w:rsid w:val="00477879"/>
    <w:rsid w:val="004801FB"/>
    <w:rsid w:val="00487DD3"/>
    <w:rsid w:val="004905FA"/>
    <w:rsid w:val="00490B47"/>
    <w:rsid w:val="004934E5"/>
    <w:rsid w:val="00493967"/>
    <w:rsid w:val="004939E8"/>
    <w:rsid w:val="00494811"/>
    <w:rsid w:val="00495050"/>
    <w:rsid w:val="00495E7E"/>
    <w:rsid w:val="004975E1"/>
    <w:rsid w:val="004A0338"/>
    <w:rsid w:val="004A1DC0"/>
    <w:rsid w:val="004A2581"/>
    <w:rsid w:val="004A27FF"/>
    <w:rsid w:val="004A2B03"/>
    <w:rsid w:val="004A70C1"/>
    <w:rsid w:val="004A766A"/>
    <w:rsid w:val="004A7AC7"/>
    <w:rsid w:val="004B2B92"/>
    <w:rsid w:val="004B616E"/>
    <w:rsid w:val="004C4E54"/>
    <w:rsid w:val="004C5B78"/>
    <w:rsid w:val="004C5E2B"/>
    <w:rsid w:val="004C7AB0"/>
    <w:rsid w:val="004D0EDB"/>
    <w:rsid w:val="004D568A"/>
    <w:rsid w:val="004D5932"/>
    <w:rsid w:val="004E3751"/>
    <w:rsid w:val="004E4F66"/>
    <w:rsid w:val="004E704B"/>
    <w:rsid w:val="004F4C3C"/>
    <w:rsid w:val="004F549A"/>
    <w:rsid w:val="004F5A1C"/>
    <w:rsid w:val="004F64E5"/>
    <w:rsid w:val="00502F58"/>
    <w:rsid w:val="00506EED"/>
    <w:rsid w:val="00507741"/>
    <w:rsid w:val="00516BFE"/>
    <w:rsid w:val="0052156B"/>
    <w:rsid w:val="00521B68"/>
    <w:rsid w:val="005422BE"/>
    <w:rsid w:val="00542843"/>
    <w:rsid w:val="005459D6"/>
    <w:rsid w:val="00557240"/>
    <w:rsid w:val="00565620"/>
    <w:rsid w:val="00565780"/>
    <w:rsid w:val="00565F27"/>
    <w:rsid w:val="005660A0"/>
    <w:rsid w:val="00567365"/>
    <w:rsid w:val="005734A0"/>
    <w:rsid w:val="0057711E"/>
    <w:rsid w:val="00582473"/>
    <w:rsid w:val="00583F8F"/>
    <w:rsid w:val="00584F9F"/>
    <w:rsid w:val="00584FB3"/>
    <w:rsid w:val="00590DB4"/>
    <w:rsid w:val="0059233B"/>
    <w:rsid w:val="00593DD3"/>
    <w:rsid w:val="00595756"/>
    <w:rsid w:val="005A0DB9"/>
    <w:rsid w:val="005A66CF"/>
    <w:rsid w:val="005B41FE"/>
    <w:rsid w:val="005B474C"/>
    <w:rsid w:val="005B57B9"/>
    <w:rsid w:val="005B5D01"/>
    <w:rsid w:val="005C0BFB"/>
    <w:rsid w:val="005C144F"/>
    <w:rsid w:val="005C25EF"/>
    <w:rsid w:val="005C585E"/>
    <w:rsid w:val="005D0201"/>
    <w:rsid w:val="005D0337"/>
    <w:rsid w:val="005D0E7C"/>
    <w:rsid w:val="005D1012"/>
    <w:rsid w:val="005D129D"/>
    <w:rsid w:val="005D347C"/>
    <w:rsid w:val="005D57E4"/>
    <w:rsid w:val="005E13AF"/>
    <w:rsid w:val="005E22C1"/>
    <w:rsid w:val="005E3E13"/>
    <w:rsid w:val="005E6665"/>
    <w:rsid w:val="005E7237"/>
    <w:rsid w:val="005E7AC9"/>
    <w:rsid w:val="005F02B8"/>
    <w:rsid w:val="005F0836"/>
    <w:rsid w:val="005F297C"/>
    <w:rsid w:val="005F2A2D"/>
    <w:rsid w:val="005F2DEE"/>
    <w:rsid w:val="005F5A21"/>
    <w:rsid w:val="00605807"/>
    <w:rsid w:val="00605C59"/>
    <w:rsid w:val="0060636D"/>
    <w:rsid w:val="00614D52"/>
    <w:rsid w:val="00616859"/>
    <w:rsid w:val="00616D20"/>
    <w:rsid w:val="00617D0C"/>
    <w:rsid w:val="0062059A"/>
    <w:rsid w:val="00623A73"/>
    <w:rsid w:val="00631535"/>
    <w:rsid w:val="00631793"/>
    <w:rsid w:val="00642332"/>
    <w:rsid w:val="0064351E"/>
    <w:rsid w:val="00643903"/>
    <w:rsid w:val="0064729F"/>
    <w:rsid w:val="00647D0E"/>
    <w:rsid w:val="006515AA"/>
    <w:rsid w:val="00653B0D"/>
    <w:rsid w:val="00654993"/>
    <w:rsid w:val="00663C35"/>
    <w:rsid w:val="00665277"/>
    <w:rsid w:val="006708C9"/>
    <w:rsid w:val="006746A0"/>
    <w:rsid w:val="00675AA5"/>
    <w:rsid w:val="00681D6F"/>
    <w:rsid w:val="00683E9C"/>
    <w:rsid w:val="0068445D"/>
    <w:rsid w:val="00686A9C"/>
    <w:rsid w:val="00691193"/>
    <w:rsid w:val="00691F17"/>
    <w:rsid w:val="006938DF"/>
    <w:rsid w:val="00696B4E"/>
    <w:rsid w:val="006973A6"/>
    <w:rsid w:val="0069757D"/>
    <w:rsid w:val="006A2D1E"/>
    <w:rsid w:val="006B2CCB"/>
    <w:rsid w:val="006B67F5"/>
    <w:rsid w:val="006C1DE6"/>
    <w:rsid w:val="006C75D9"/>
    <w:rsid w:val="006D0188"/>
    <w:rsid w:val="006D371C"/>
    <w:rsid w:val="006D6A92"/>
    <w:rsid w:val="006D7835"/>
    <w:rsid w:val="006D7DB6"/>
    <w:rsid w:val="006E1A35"/>
    <w:rsid w:val="006E3DB2"/>
    <w:rsid w:val="006E4DF7"/>
    <w:rsid w:val="006E6060"/>
    <w:rsid w:val="006E79D2"/>
    <w:rsid w:val="006E7B62"/>
    <w:rsid w:val="006F290A"/>
    <w:rsid w:val="006F3A39"/>
    <w:rsid w:val="006F5051"/>
    <w:rsid w:val="006F5260"/>
    <w:rsid w:val="006F56AE"/>
    <w:rsid w:val="006F6C8A"/>
    <w:rsid w:val="006F71C4"/>
    <w:rsid w:val="006F7A46"/>
    <w:rsid w:val="007010D1"/>
    <w:rsid w:val="00701459"/>
    <w:rsid w:val="00704720"/>
    <w:rsid w:val="00705994"/>
    <w:rsid w:val="00705AED"/>
    <w:rsid w:val="007060B6"/>
    <w:rsid w:val="007078F2"/>
    <w:rsid w:val="007104AA"/>
    <w:rsid w:val="007347F6"/>
    <w:rsid w:val="00734FAF"/>
    <w:rsid w:val="00742338"/>
    <w:rsid w:val="00745730"/>
    <w:rsid w:val="00746000"/>
    <w:rsid w:val="007472B1"/>
    <w:rsid w:val="00753B70"/>
    <w:rsid w:val="007540CD"/>
    <w:rsid w:val="007546F0"/>
    <w:rsid w:val="00754DE2"/>
    <w:rsid w:val="007601F2"/>
    <w:rsid w:val="00761AF9"/>
    <w:rsid w:val="0076297E"/>
    <w:rsid w:val="00762F85"/>
    <w:rsid w:val="00763422"/>
    <w:rsid w:val="00763AE6"/>
    <w:rsid w:val="00763CBE"/>
    <w:rsid w:val="00771035"/>
    <w:rsid w:val="00771780"/>
    <w:rsid w:val="00773813"/>
    <w:rsid w:val="007762AD"/>
    <w:rsid w:val="007771CD"/>
    <w:rsid w:val="00781601"/>
    <w:rsid w:val="0078609D"/>
    <w:rsid w:val="00791F5F"/>
    <w:rsid w:val="007A0B8F"/>
    <w:rsid w:val="007A2E82"/>
    <w:rsid w:val="007A4F68"/>
    <w:rsid w:val="007A648A"/>
    <w:rsid w:val="007A64EE"/>
    <w:rsid w:val="007A7010"/>
    <w:rsid w:val="007B40C9"/>
    <w:rsid w:val="007C0302"/>
    <w:rsid w:val="007C0DB9"/>
    <w:rsid w:val="007C14C6"/>
    <w:rsid w:val="007C2C96"/>
    <w:rsid w:val="007C3E9E"/>
    <w:rsid w:val="007C5EA2"/>
    <w:rsid w:val="007D11DB"/>
    <w:rsid w:val="007D3292"/>
    <w:rsid w:val="007D3D22"/>
    <w:rsid w:val="007D5753"/>
    <w:rsid w:val="007E1165"/>
    <w:rsid w:val="007E3301"/>
    <w:rsid w:val="007E4EB2"/>
    <w:rsid w:val="007E6F5E"/>
    <w:rsid w:val="007F04D5"/>
    <w:rsid w:val="007F24FC"/>
    <w:rsid w:val="008023E2"/>
    <w:rsid w:val="008051C3"/>
    <w:rsid w:val="00805F4B"/>
    <w:rsid w:val="0081254D"/>
    <w:rsid w:val="00813A8F"/>
    <w:rsid w:val="008145A1"/>
    <w:rsid w:val="008154D6"/>
    <w:rsid w:val="00815D5C"/>
    <w:rsid w:val="0081636B"/>
    <w:rsid w:val="008228C2"/>
    <w:rsid w:val="00823E75"/>
    <w:rsid w:val="0082560A"/>
    <w:rsid w:val="008259E0"/>
    <w:rsid w:val="0083130B"/>
    <w:rsid w:val="00832BA3"/>
    <w:rsid w:val="00835981"/>
    <w:rsid w:val="008363C3"/>
    <w:rsid w:val="0083777B"/>
    <w:rsid w:val="0084027D"/>
    <w:rsid w:val="008402F4"/>
    <w:rsid w:val="00840B33"/>
    <w:rsid w:val="008434CF"/>
    <w:rsid w:val="00846E7E"/>
    <w:rsid w:val="00852FF7"/>
    <w:rsid w:val="008609C6"/>
    <w:rsid w:val="00861F3A"/>
    <w:rsid w:val="00865E54"/>
    <w:rsid w:val="00867AF6"/>
    <w:rsid w:val="00874C1C"/>
    <w:rsid w:val="00880828"/>
    <w:rsid w:val="00880E02"/>
    <w:rsid w:val="008829BC"/>
    <w:rsid w:val="00883471"/>
    <w:rsid w:val="008838FB"/>
    <w:rsid w:val="00884C2F"/>
    <w:rsid w:val="00885B3A"/>
    <w:rsid w:val="008865C8"/>
    <w:rsid w:val="00886D4F"/>
    <w:rsid w:val="008916F8"/>
    <w:rsid w:val="0089174E"/>
    <w:rsid w:val="00892C2C"/>
    <w:rsid w:val="00896DB4"/>
    <w:rsid w:val="008A0278"/>
    <w:rsid w:val="008A25E8"/>
    <w:rsid w:val="008A3046"/>
    <w:rsid w:val="008A45D9"/>
    <w:rsid w:val="008A4683"/>
    <w:rsid w:val="008A46C8"/>
    <w:rsid w:val="008A47DD"/>
    <w:rsid w:val="008B2682"/>
    <w:rsid w:val="008B3765"/>
    <w:rsid w:val="008B5CDA"/>
    <w:rsid w:val="008D17F7"/>
    <w:rsid w:val="008D3D62"/>
    <w:rsid w:val="008D4620"/>
    <w:rsid w:val="008D5A76"/>
    <w:rsid w:val="008D665A"/>
    <w:rsid w:val="008D7817"/>
    <w:rsid w:val="008F6F92"/>
    <w:rsid w:val="009018B6"/>
    <w:rsid w:val="009033ED"/>
    <w:rsid w:val="00907C2D"/>
    <w:rsid w:val="00912B1F"/>
    <w:rsid w:val="0091574F"/>
    <w:rsid w:val="00916448"/>
    <w:rsid w:val="00916576"/>
    <w:rsid w:val="0091695C"/>
    <w:rsid w:val="009218DA"/>
    <w:rsid w:val="009226B8"/>
    <w:rsid w:val="009243FF"/>
    <w:rsid w:val="00925E83"/>
    <w:rsid w:val="00930428"/>
    <w:rsid w:val="009326E5"/>
    <w:rsid w:val="009337DB"/>
    <w:rsid w:val="00933865"/>
    <w:rsid w:val="00933952"/>
    <w:rsid w:val="009426C1"/>
    <w:rsid w:val="00944AF6"/>
    <w:rsid w:val="009475DA"/>
    <w:rsid w:val="00947DE7"/>
    <w:rsid w:val="00950533"/>
    <w:rsid w:val="00955973"/>
    <w:rsid w:val="00960D0F"/>
    <w:rsid w:val="0096377B"/>
    <w:rsid w:val="009676EA"/>
    <w:rsid w:val="009712CF"/>
    <w:rsid w:val="0097282D"/>
    <w:rsid w:val="00974B4F"/>
    <w:rsid w:val="00974D41"/>
    <w:rsid w:val="0097514D"/>
    <w:rsid w:val="009767B6"/>
    <w:rsid w:val="00982795"/>
    <w:rsid w:val="00982F98"/>
    <w:rsid w:val="009848D5"/>
    <w:rsid w:val="00986177"/>
    <w:rsid w:val="00986C42"/>
    <w:rsid w:val="00995AC2"/>
    <w:rsid w:val="00996BFF"/>
    <w:rsid w:val="009A2651"/>
    <w:rsid w:val="009A27EE"/>
    <w:rsid w:val="009A3E99"/>
    <w:rsid w:val="009A639E"/>
    <w:rsid w:val="009B0B7F"/>
    <w:rsid w:val="009B2344"/>
    <w:rsid w:val="009B36BB"/>
    <w:rsid w:val="009B3B82"/>
    <w:rsid w:val="009B425A"/>
    <w:rsid w:val="009B7743"/>
    <w:rsid w:val="009C08A4"/>
    <w:rsid w:val="009C2B9A"/>
    <w:rsid w:val="009C3886"/>
    <w:rsid w:val="009C45A5"/>
    <w:rsid w:val="009C4E5B"/>
    <w:rsid w:val="009C52BE"/>
    <w:rsid w:val="009D213D"/>
    <w:rsid w:val="009D6093"/>
    <w:rsid w:val="009E0ECC"/>
    <w:rsid w:val="009E2B69"/>
    <w:rsid w:val="009E3201"/>
    <w:rsid w:val="009F0CD4"/>
    <w:rsid w:val="009F3327"/>
    <w:rsid w:val="009F53EA"/>
    <w:rsid w:val="00A01E1E"/>
    <w:rsid w:val="00A04D22"/>
    <w:rsid w:val="00A1117D"/>
    <w:rsid w:val="00A14E4F"/>
    <w:rsid w:val="00A15B88"/>
    <w:rsid w:val="00A15EEB"/>
    <w:rsid w:val="00A16061"/>
    <w:rsid w:val="00A32B6E"/>
    <w:rsid w:val="00A32E76"/>
    <w:rsid w:val="00A35AFF"/>
    <w:rsid w:val="00A36EA7"/>
    <w:rsid w:val="00A41700"/>
    <w:rsid w:val="00A4419E"/>
    <w:rsid w:val="00A4517D"/>
    <w:rsid w:val="00A52473"/>
    <w:rsid w:val="00A563B2"/>
    <w:rsid w:val="00A62084"/>
    <w:rsid w:val="00A62C98"/>
    <w:rsid w:val="00A6376E"/>
    <w:rsid w:val="00A67660"/>
    <w:rsid w:val="00A71B28"/>
    <w:rsid w:val="00A731DC"/>
    <w:rsid w:val="00A76D02"/>
    <w:rsid w:val="00A80444"/>
    <w:rsid w:val="00A8149F"/>
    <w:rsid w:val="00A85474"/>
    <w:rsid w:val="00A86488"/>
    <w:rsid w:val="00A86B0D"/>
    <w:rsid w:val="00A86D8F"/>
    <w:rsid w:val="00A93056"/>
    <w:rsid w:val="00A9379C"/>
    <w:rsid w:val="00A957B4"/>
    <w:rsid w:val="00AA0F1C"/>
    <w:rsid w:val="00AB091E"/>
    <w:rsid w:val="00AB2565"/>
    <w:rsid w:val="00AB3C22"/>
    <w:rsid w:val="00AC310F"/>
    <w:rsid w:val="00AC332F"/>
    <w:rsid w:val="00AC3721"/>
    <w:rsid w:val="00AC373F"/>
    <w:rsid w:val="00AC3AFC"/>
    <w:rsid w:val="00AC6291"/>
    <w:rsid w:val="00AC6D62"/>
    <w:rsid w:val="00AC779E"/>
    <w:rsid w:val="00AD5050"/>
    <w:rsid w:val="00AD73C7"/>
    <w:rsid w:val="00AE44C2"/>
    <w:rsid w:val="00AE508F"/>
    <w:rsid w:val="00AF31A2"/>
    <w:rsid w:val="00AF3909"/>
    <w:rsid w:val="00AF3A06"/>
    <w:rsid w:val="00AF55AE"/>
    <w:rsid w:val="00AF710A"/>
    <w:rsid w:val="00B027B3"/>
    <w:rsid w:val="00B05409"/>
    <w:rsid w:val="00B059AE"/>
    <w:rsid w:val="00B06AC6"/>
    <w:rsid w:val="00B073F0"/>
    <w:rsid w:val="00B121B6"/>
    <w:rsid w:val="00B13423"/>
    <w:rsid w:val="00B14181"/>
    <w:rsid w:val="00B238EE"/>
    <w:rsid w:val="00B2441B"/>
    <w:rsid w:val="00B25BBA"/>
    <w:rsid w:val="00B34A50"/>
    <w:rsid w:val="00B41283"/>
    <w:rsid w:val="00B43F44"/>
    <w:rsid w:val="00B445D7"/>
    <w:rsid w:val="00B4572D"/>
    <w:rsid w:val="00B50023"/>
    <w:rsid w:val="00B55357"/>
    <w:rsid w:val="00B6175E"/>
    <w:rsid w:val="00B62ED4"/>
    <w:rsid w:val="00B6314E"/>
    <w:rsid w:val="00B6734A"/>
    <w:rsid w:val="00B71D74"/>
    <w:rsid w:val="00B74DBA"/>
    <w:rsid w:val="00B75358"/>
    <w:rsid w:val="00B76695"/>
    <w:rsid w:val="00B7744D"/>
    <w:rsid w:val="00B81872"/>
    <w:rsid w:val="00B8586D"/>
    <w:rsid w:val="00B8629D"/>
    <w:rsid w:val="00B8635E"/>
    <w:rsid w:val="00B93909"/>
    <w:rsid w:val="00B9532B"/>
    <w:rsid w:val="00B9682C"/>
    <w:rsid w:val="00BA0CE0"/>
    <w:rsid w:val="00BA2567"/>
    <w:rsid w:val="00BA5DF4"/>
    <w:rsid w:val="00BA6D8C"/>
    <w:rsid w:val="00BB50A3"/>
    <w:rsid w:val="00BB5307"/>
    <w:rsid w:val="00BC0115"/>
    <w:rsid w:val="00BC4927"/>
    <w:rsid w:val="00BC68E7"/>
    <w:rsid w:val="00BC7197"/>
    <w:rsid w:val="00BD6293"/>
    <w:rsid w:val="00BE5635"/>
    <w:rsid w:val="00BF1024"/>
    <w:rsid w:val="00BF222E"/>
    <w:rsid w:val="00BF2CD1"/>
    <w:rsid w:val="00BF4484"/>
    <w:rsid w:val="00BF50C7"/>
    <w:rsid w:val="00C0138E"/>
    <w:rsid w:val="00C02250"/>
    <w:rsid w:val="00C05700"/>
    <w:rsid w:val="00C076AC"/>
    <w:rsid w:val="00C108E1"/>
    <w:rsid w:val="00C1532D"/>
    <w:rsid w:val="00C165A9"/>
    <w:rsid w:val="00C16D94"/>
    <w:rsid w:val="00C172E4"/>
    <w:rsid w:val="00C237AF"/>
    <w:rsid w:val="00C2408B"/>
    <w:rsid w:val="00C25C40"/>
    <w:rsid w:val="00C25EC1"/>
    <w:rsid w:val="00C2612B"/>
    <w:rsid w:val="00C26D43"/>
    <w:rsid w:val="00C310EF"/>
    <w:rsid w:val="00C348B0"/>
    <w:rsid w:val="00C36677"/>
    <w:rsid w:val="00C369E3"/>
    <w:rsid w:val="00C36E17"/>
    <w:rsid w:val="00C4252A"/>
    <w:rsid w:val="00C43134"/>
    <w:rsid w:val="00C43837"/>
    <w:rsid w:val="00C45E9D"/>
    <w:rsid w:val="00C51614"/>
    <w:rsid w:val="00C51850"/>
    <w:rsid w:val="00C54E7C"/>
    <w:rsid w:val="00C56954"/>
    <w:rsid w:val="00C577E5"/>
    <w:rsid w:val="00C57ED7"/>
    <w:rsid w:val="00C61FC7"/>
    <w:rsid w:val="00C651F3"/>
    <w:rsid w:val="00C6707B"/>
    <w:rsid w:val="00C67979"/>
    <w:rsid w:val="00C72716"/>
    <w:rsid w:val="00C72B2A"/>
    <w:rsid w:val="00C75691"/>
    <w:rsid w:val="00C77AC1"/>
    <w:rsid w:val="00C814E2"/>
    <w:rsid w:val="00C81595"/>
    <w:rsid w:val="00C84EDA"/>
    <w:rsid w:val="00C85E17"/>
    <w:rsid w:val="00C85F77"/>
    <w:rsid w:val="00C879D4"/>
    <w:rsid w:val="00C965CD"/>
    <w:rsid w:val="00C97D41"/>
    <w:rsid w:val="00CA5176"/>
    <w:rsid w:val="00CB3C94"/>
    <w:rsid w:val="00CB550C"/>
    <w:rsid w:val="00CC3E08"/>
    <w:rsid w:val="00CC4F3D"/>
    <w:rsid w:val="00CC7306"/>
    <w:rsid w:val="00CC7FA5"/>
    <w:rsid w:val="00CD4B40"/>
    <w:rsid w:val="00CD5B4A"/>
    <w:rsid w:val="00CE0221"/>
    <w:rsid w:val="00CE3835"/>
    <w:rsid w:val="00CE4FEC"/>
    <w:rsid w:val="00CE59FB"/>
    <w:rsid w:val="00CF022E"/>
    <w:rsid w:val="00CF303F"/>
    <w:rsid w:val="00CF5714"/>
    <w:rsid w:val="00CF5BEB"/>
    <w:rsid w:val="00D05A04"/>
    <w:rsid w:val="00D065A9"/>
    <w:rsid w:val="00D071D5"/>
    <w:rsid w:val="00D0776C"/>
    <w:rsid w:val="00D10908"/>
    <w:rsid w:val="00D12CA7"/>
    <w:rsid w:val="00D135DB"/>
    <w:rsid w:val="00D140A5"/>
    <w:rsid w:val="00D2057E"/>
    <w:rsid w:val="00D2478D"/>
    <w:rsid w:val="00D25411"/>
    <w:rsid w:val="00D256CF"/>
    <w:rsid w:val="00D303BE"/>
    <w:rsid w:val="00D316A3"/>
    <w:rsid w:val="00D32E3F"/>
    <w:rsid w:val="00D35BBE"/>
    <w:rsid w:val="00D361E8"/>
    <w:rsid w:val="00D37854"/>
    <w:rsid w:val="00D4280D"/>
    <w:rsid w:val="00D43BB3"/>
    <w:rsid w:val="00D505E9"/>
    <w:rsid w:val="00D5200B"/>
    <w:rsid w:val="00D54148"/>
    <w:rsid w:val="00D55242"/>
    <w:rsid w:val="00D60817"/>
    <w:rsid w:val="00D63448"/>
    <w:rsid w:val="00D63D9D"/>
    <w:rsid w:val="00D65880"/>
    <w:rsid w:val="00D673F8"/>
    <w:rsid w:val="00D701B7"/>
    <w:rsid w:val="00D70C8B"/>
    <w:rsid w:val="00D723D3"/>
    <w:rsid w:val="00D7355B"/>
    <w:rsid w:val="00D77A9B"/>
    <w:rsid w:val="00D8014D"/>
    <w:rsid w:val="00D82020"/>
    <w:rsid w:val="00D8306A"/>
    <w:rsid w:val="00D83FAC"/>
    <w:rsid w:val="00D851FC"/>
    <w:rsid w:val="00D857BD"/>
    <w:rsid w:val="00D85F5A"/>
    <w:rsid w:val="00D905F6"/>
    <w:rsid w:val="00D93940"/>
    <w:rsid w:val="00D94263"/>
    <w:rsid w:val="00D95592"/>
    <w:rsid w:val="00DA1751"/>
    <w:rsid w:val="00DA22AC"/>
    <w:rsid w:val="00DB1296"/>
    <w:rsid w:val="00DB31A4"/>
    <w:rsid w:val="00DB4462"/>
    <w:rsid w:val="00DB6EF2"/>
    <w:rsid w:val="00DC0BEE"/>
    <w:rsid w:val="00DC282A"/>
    <w:rsid w:val="00DC3057"/>
    <w:rsid w:val="00DC5370"/>
    <w:rsid w:val="00DC62FC"/>
    <w:rsid w:val="00DD152F"/>
    <w:rsid w:val="00DD542D"/>
    <w:rsid w:val="00DD68A4"/>
    <w:rsid w:val="00DD6A59"/>
    <w:rsid w:val="00DD7127"/>
    <w:rsid w:val="00DE1EFF"/>
    <w:rsid w:val="00DE2374"/>
    <w:rsid w:val="00DE6F83"/>
    <w:rsid w:val="00DF1643"/>
    <w:rsid w:val="00DF6506"/>
    <w:rsid w:val="00E0243E"/>
    <w:rsid w:val="00E047A0"/>
    <w:rsid w:val="00E17EC4"/>
    <w:rsid w:val="00E3270D"/>
    <w:rsid w:val="00E34E55"/>
    <w:rsid w:val="00E405F7"/>
    <w:rsid w:val="00E44E89"/>
    <w:rsid w:val="00E45FA9"/>
    <w:rsid w:val="00E470F0"/>
    <w:rsid w:val="00E47191"/>
    <w:rsid w:val="00E472A5"/>
    <w:rsid w:val="00E4768F"/>
    <w:rsid w:val="00E55384"/>
    <w:rsid w:val="00E61B12"/>
    <w:rsid w:val="00E6358D"/>
    <w:rsid w:val="00E66922"/>
    <w:rsid w:val="00E6727A"/>
    <w:rsid w:val="00E67791"/>
    <w:rsid w:val="00E72889"/>
    <w:rsid w:val="00E73173"/>
    <w:rsid w:val="00E751FF"/>
    <w:rsid w:val="00E75B1F"/>
    <w:rsid w:val="00E76190"/>
    <w:rsid w:val="00E80B89"/>
    <w:rsid w:val="00E813B4"/>
    <w:rsid w:val="00E86D9A"/>
    <w:rsid w:val="00E92DFE"/>
    <w:rsid w:val="00E9419C"/>
    <w:rsid w:val="00EA2B3B"/>
    <w:rsid w:val="00EA497C"/>
    <w:rsid w:val="00EA5872"/>
    <w:rsid w:val="00EA7058"/>
    <w:rsid w:val="00EB1683"/>
    <w:rsid w:val="00EB1704"/>
    <w:rsid w:val="00EB2EEA"/>
    <w:rsid w:val="00EB3047"/>
    <w:rsid w:val="00EB3D0B"/>
    <w:rsid w:val="00EB41B6"/>
    <w:rsid w:val="00EB41FE"/>
    <w:rsid w:val="00EB5432"/>
    <w:rsid w:val="00EB5C10"/>
    <w:rsid w:val="00EC1091"/>
    <w:rsid w:val="00EC1CE9"/>
    <w:rsid w:val="00EC3397"/>
    <w:rsid w:val="00EC571C"/>
    <w:rsid w:val="00ED04E9"/>
    <w:rsid w:val="00ED15CD"/>
    <w:rsid w:val="00ED3E75"/>
    <w:rsid w:val="00ED3EF8"/>
    <w:rsid w:val="00ED45AA"/>
    <w:rsid w:val="00ED637D"/>
    <w:rsid w:val="00EE3FC5"/>
    <w:rsid w:val="00EF07C5"/>
    <w:rsid w:val="00EF1583"/>
    <w:rsid w:val="00EF1C19"/>
    <w:rsid w:val="00EF3C35"/>
    <w:rsid w:val="00EF4203"/>
    <w:rsid w:val="00EF5DC4"/>
    <w:rsid w:val="00F0470E"/>
    <w:rsid w:val="00F05954"/>
    <w:rsid w:val="00F06879"/>
    <w:rsid w:val="00F13307"/>
    <w:rsid w:val="00F1521E"/>
    <w:rsid w:val="00F158DD"/>
    <w:rsid w:val="00F164D4"/>
    <w:rsid w:val="00F17A23"/>
    <w:rsid w:val="00F17ADF"/>
    <w:rsid w:val="00F240DB"/>
    <w:rsid w:val="00F2412E"/>
    <w:rsid w:val="00F2481E"/>
    <w:rsid w:val="00F2615B"/>
    <w:rsid w:val="00F26E1A"/>
    <w:rsid w:val="00F26EDD"/>
    <w:rsid w:val="00F26F62"/>
    <w:rsid w:val="00F30A90"/>
    <w:rsid w:val="00F3452E"/>
    <w:rsid w:val="00F35575"/>
    <w:rsid w:val="00F37076"/>
    <w:rsid w:val="00F37342"/>
    <w:rsid w:val="00F410FE"/>
    <w:rsid w:val="00F45F6A"/>
    <w:rsid w:val="00F47253"/>
    <w:rsid w:val="00F50653"/>
    <w:rsid w:val="00F54935"/>
    <w:rsid w:val="00F561D4"/>
    <w:rsid w:val="00F568C6"/>
    <w:rsid w:val="00F62317"/>
    <w:rsid w:val="00F64FE3"/>
    <w:rsid w:val="00F65F42"/>
    <w:rsid w:val="00F671FF"/>
    <w:rsid w:val="00F6765A"/>
    <w:rsid w:val="00F72718"/>
    <w:rsid w:val="00F73130"/>
    <w:rsid w:val="00F73292"/>
    <w:rsid w:val="00F86E1C"/>
    <w:rsid w:val="00F87D53"/>
    <w:rsid w:val="00F91536"/>
    <w:rsid w:val="00F93B26"/>
    <w:rsid w:val="00F9592E"/>
    <w:rsid w:val="00F95F5A"/>
    <w:rsid w:val="00F96973"/>
    <w:rsid w:val="00FA5955"/>
    <w:rsid w:val="00FA5ABD"/>
    <w:rsid w:val="00FA60EC"/>
    <w:rsid w:val="00FB1E80"/>
    <w:rsid w:val="00FB337D"/>
    <w:rsid w:val="00FC0B3E"/>
    <w:rsid w:val="00FC110B"/>
    <w:rsid w:val="00FC39B6"/>
    <w:rsid w:val="00FC7E97"/>
    <w:rsid w:val="00FD05FC"/>
    <w:rsid w:val="00FD0752"/>
    <w:rsid w:val="00FD3EF0"/>
    <w:rsid w:val="00FE001A"/>
    <w:rsid w:val="00FE0F79"/>
    <w:rsid w:val="00FE26D0"/>
    <w:rsid w:val="00FE293C"/>
    <w:rsid w:val="00FE397D"/>
    <w:rsid w:val="00FE40C2"/>
    <w:rsid w:val="00FF02AD"/>
    <w:rsid w:val="00FF6A9F"/>
    <w:rsid w:val="00FF7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71CF33"/>
  <w15:chartTrackingRefBased/>
  <w15:docId w15:val="{B3723589-D6A5-4073-9086-2F55F5865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F7F"/>
    <w:pPr>
      <w:spacing w:after="200" w:line="240" w:lineRule="auto"/>
    </w:pPr>
    <w:rPr>
      <w:rFonts w:ascii="Cambria" w:eastAsia="Cambria" w:hAnsi="Cambria" w:cs="Times New Roman"/>
      <w:sz w:val="24"/>
      <w:szCs w:val="24"/>
    </w:rPr>
  </w:style>
  <w:style w:type="paragraph" w:styleId="Heading1">
    <w:name w:val="heading 1"/>
    <w:basedOn w:val="Normal"/>
    <w:next w:val="Normal"/>
    <w:link w:val="Heading1Char"/>
    <w:uiPriority w:val="9"/>
    <w:qFormat/>
    <w:rsid w:val="004801FB"/>
    <w:pPr>
      <w:keepNext/>
      <w:keepLines/>
      <w:spacing w:before="400" w:after="40"/>
      <w:outlineLvl w:val="0"/>
    </w:pPr>
    <w:rPr>
      <w:rFonts w:asciiTheme="majorHAnsi" w:eastAsiaTheme="majorEastAsia" w:hAnsiTheme="majorHAnsi" w:cstheme="majorBidi"/>
      <w:color w:val="1F4E79" w:themeColor="accent1" w:themeShade="8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085F7F"/>
    <w:rPr>
      <w:rFonts w:cs="Times New Roman"/>
      <w:sz w:val="18"/>
      <w:szCs w:val="18"/>
    </w:rPr>
  </w:style>
  <w:style w:type="paragraph" w:styleId="CommentText">
    <w:name w:val="annotation text"/>
    <w:basedOn w:val="Normal"/>
    <w:link w:val="CommentTextChar"/>
    <w:uiPriority w:val="99"/>
    <w:semiHidden/>
    <w:rsid w:val="00085F7F"/>
    <w:rPr>
      <w:sz w:val="20"/>
      <w:szCs w:val="20"/>
      <w:lang w:val="x-none" w:eastAsia="x-none"/>
    </w:rPr>
  </w:style>
  <w:style w:type="character" w:customStyle="1" w:styleId="CommentTextChar">
    <w:name w:val="Comment Text Char"/>
    <w:basedOn w:val="DefaultParagraphFont"/>
    <w:link w:val="CommentText"/>
    <w:uiPriority w:val="99"/>
    <w:semiHidden/>
    <w:rsid w:val="00085F7F"/>
    <w:rPr>
      <w:rFonts w:ascii="Cambria" w:eastAsia="Cambria" w:hAnsi="Cambria" w:cs="Times New Roman"/>
      <w:sz w:val="20"/>
      <w:szCs w:val="20"/>
      <w:lang w:val="x-none" w:eastAsia="x-none"/>
    </w:rPr>
  </w:style>
  <w:style w:type="paragraph" w:styleId="BalloonText">
    <w:name w:val="Balloon Text"/>
    <w:basedOn w:val="Normal"/>
    <w:link w:val="BalloonTextChar"/>
    <w:uiPriority w:val="99"/>
    <w:semiHidden/>
    <w:unhideWhenUsed/>
    <w:rsid w:val="00085F7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F7F"/>
    <w:rPr>
      <w:rFonts w:ascii="Segoe UI" w:eastAsia="Cambria" w:hAnsi="Segoe UI" w:cs="Segoe UI"/>
      <w:sz w:val="18"/>
      <w:szCs w:val="18"/>
    </w:rPr>
  </w:style>
  <w:style w:type="paragraph" w:styleId="Header">
    <w:name w:val="header"/>
    <w:basedOn w:val="Normal"/>
    <w:link w:val="HeaderChar"/>
    <w:uiPriority w:val="99"/>
    <w:unhideWhenUsed/>
    <w:rsid w:val="00085F7F"/>
    <w:pPr>
      <w:tabs>
        <w:tab w:val="center" w:pos="4680"/>
        <w:tab w:val="right" w:pos="9360"/>
      </w:tabs>
      <w:spacing w:after="0"/>
    </w:pPr>
  </w:style>
  <w:style w:type="character" w:customStyle="1" w:styleId="HeaderChar">
    <w:name w:val="Header Char"/>
    <w:basedOn w:val="DefaultParagraphFont"/>
    <w:link w:val="Header"/>
    <w:uiPriority w:val="99"/>
    <w:rsid w:val="00085F7F"/>
    <w:rPr>
      <w:rFonts w:ascii="Cambria" w:eastAsia="Cambria" w:hAnsi="Cambria" w:cs="Times New Roman"/>
      <w:sz w:val="24"/>
      <w:szCs w:val="24"/>
    </w:rPr>
  </w:style>
  <w:style w:type="paragraph" w:styleId="Footer">
    <w:name w:val="footer"/>
    <w:basedOn w:val="Normal"/>
    <w:link w:val="FooterChar"/>
    <w:uiPriority w:val="99"/>
    <w:unhideWhenUsed/>
    <w:rsid w:val="00085F7F"/>
    <w:pPr>
      <w:tabs>
        <w:tab w:val="center" w:pos="4680"/>
        <w:tab w:val="right" w:pos="9360"/>
      </w:tabs>
      <w:spacing w:after="0"/>
    </w:pPr>
  </w:style>
  <w:style w:type="character" w:customStyle="1" w:styleId="FooterChar">
    <w:name w:val="Footer Char"/>
    <w:basedOn w:val="DefaultParagraphFont"/>
    <w:link w:val="Footer"/>
    <w:uiPriority w:val="99"/>
    <w:rsid w:val="00085F7F"/>
    <w:rPr>
      <w:rFonts w:ascii="Cambria" w:eastAsia="Cambria" w:hAnsi="Cambria" w:cs="Times New Roman"/>
      <w:sz w:val="24"/>
      <w:szCs w:val="24"/>
    </w:rPr>
  </w:style>
  <w:style w:type="paragraph" w:customStyle="1" w:styleId="EndNoteBibliographyTitle">
    <w:name w:val="EndNote Bibliography Title"/>
    <w:basedOn w:val="Normal"/>
    <w:link w:val="EndNoteBibliographyTitleChar"/>
    <w:rsid w:val="00663C35"/>
    <w:pPr>
      <w:spacing w:after="0"/>
      <w:jc w:val="center"/>
    </w:pPr>
    <w:rPr>
      <w:noProof/>
    </w:rPr>
  </w:style>
  <w:style w:type="character" w:customStyle="1" w:styleId="EndNoteBibliographyTitleChar">
    <w:name w:val="EndNote Bibliography Title Char"/>
    <w:basedOn w:val="DefaultParagraphFont"/>
    <w:link w:val="EndNoteBibliographyTitle"/>
    <w:rsid w:val="00663C35"/>
    <w:rPr>
      <w:rFonts w:ascii="Cambria" w:eastAsia="Cambria" w:hAnsi="Cambria" w:cs="Times New Roman"/>
      <w:noProof/>
      <w:sz w:val="24"/>
      <w:szCs w:val="24"/>
    </w:rPr>
  </w:style>
  <w:style w:type="paragraph" w:customStyle="1" w:styleId="EndNoteBibliography">
    <w:name w:val="EndNote Bibliography"/>
    <w:basedOn w:val="Normal"/>
    <w:link w:val="EndNoteBibliographyChar"/>
    <w:rsid w:val="00663C35"/>
    <w:pPr>
      <w:jc w:val="center"/>
    </w:pPr>
    <w:rPr>
      <w:noProof/>
    </w:rPr>
  </w:style>
  <w:style w:type="character" w:customStyle="1" w:styleId="EndNoteBibliographyChar">
    <w:name w:val="EndNote Bibliography Char"/>
    <w:basedOn w:val="DefaultParagraphFont"/>
    <w:link w:val="EndNoteBibliography"/>
    <w:rsid w:val="00663C35"/>
    <w:rPr>
      <w:rFonts w:ascii="Cambria" w:eastAsia="Cambria" w:hAnsi="Cambria" w:cs="Times New Roman"/>
      <w:noProof/>
      <w:sz w:val="24"/>
      <w:szCs w:val="24"/>
    </w:rPr>
  </w:style>
  <w:style w:type="character" w:styleId="Hyperlink">
    <w:name w:val="Hyperlink"/>
    <w:basedOn w:val="DefaultParagraphFont"/>
    <w:uiPriority w:val="99"/>
    <w:unhideWhenUsed/>
    <w:rsid w:val="00663C35"/>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0A12A6"/>
    <w:rPr>
      <w:b/>
      <w:bCs/>
      <w:lang w:val="en-US" w:eastAsia="en-US"/>
    </w:rPr>
  </w:style>
  <w:style w:type="character" w:customStyle="1" w:styleId="CommentSubjectChar">
    <w:name w:val="Comment Subject Char"/>
    <w:basedOn w:val="CommentTextChar"/>
    <w:link w:val="CommentSubject"/>
    <w:uiPriority w:val="99"/>
    <w:semiHidden/>
    <w:rsid w:val="000A12A6"/>
    <w:rPr>
      <w:rFonts w:ascii="Cambria" w:eastAsia="Cambria" w:hAnsi="Cambria" w:cs="Times New Roman"/>
      <w:b/>
      <w:bCs/>
      <w:sz w:val="20"/>
      <w:szCs w:val="20"/>
      <w:lang w:val="x-none" w:eastAsia="x-none"/>
    </w:rPr>
  </w:style>
  <w:style w:type="paragraph" w:styleId="ListParagraph">
    <w:name w:val="List Paragraph"/>
    <w:basedOn w:val="Normal"/>
    <w:uiPriority w:val="34"/>
    <w:qFormat/>
    <w:rsid w:val="00C43837"/>
    <w:pPr>
      <w:spacing w:after="160" w:line="259" w:lineRule="auto"/>
      <w:ind w:left="720"/>
      <w:contextualSpacing/>
    </w:pPr>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rsid w:val="004801FB"/>
    <w:rPr>
      <w:rFonts w:asciiTheme="majorHAnsi" w:eastAsiaTheme="majorEastAsia" w:hAnsiTheme="majorHAnsi" w:cstheme="majorBidi"/>
      <w:color w:val="1F4E79" w:themeColor="accent1" w:themeShade="80"/>
      <w:sz w:val="36"/>
      <w:szCs w:val="36"/>
    </w:rPr>
  </w:style>
  <w:style w:type="table" w:styleId="TableGrid">
    <w:name w:val="Table Grid"/>
    <w:basedOn w:val="TableNormal"/>
    <w:uiPriority w:val="39"/>
    <w:rsid w:val="004801F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05807"/>
    <w:pPr>
      <w:spacing w:before="240" w:after="0" w:line="259" w:lineRule="auto"/>
      <w:outlineLvl w:val="9"/>
    </w:pPr>
    <w:rPr>
      <w:color w:val="2E74B5" w:themeColor="accent1" w:themeShade="BF"/>
      <w:sz w:val="32"/>
      <w:szCs w:val="32"/>
    </w:rPr>
  </w:style>
  <w:style w:type="paragraph" w:styleId="TOC1">
    <w:name w:val="toc 1"/>
    <w:basedOn w:val="Normal"/>
    <w:next w:val="Normal"/>
    <w:autoRedefine/>
    <w:uiPriority w:val="39"/>
    <w:unhideWhenUsed/>
    <w:rsid w:val="00605807"/>
    <w:pPr>
      <w:spacing w:after="100"/>
    </w:pPr>
  </w:style>
  <w:style w:type="character" w:customStyle="1" w:styleId="UnresolvedMention1">
    <w:name w:val="Unresolved Mention1"/>
    <w:basedOn w:val="DefaultParagraphFont"/>
    <w:uiPriority w:val="99"/>
    <w:semiHidden/>
    <w:unhideWhenUsed/>
    <w:rsid w:val="00D5200B"/>
    <w:rPr>
      <w:color w:val="605E5C"/>
      <w:shd w:val="clear" w:color="auto" w:fill="E1DFDD"/>
    </w:rPr>
  </w:style>
  <w:style w:type="character" w:customStyle="1" w:styleId="UnresolvedMention2">
    <w:name w:val="Unresolved Mention2"/>
    <w:basedOn w:val="DefaultParagraphFont"/>
    <w:uiPriority w:val="99"/>
    <w:semiHidden/>
    <w:unhideWhenUsed/>
    <w:rsid w:val="009218DA"/>
    <w:rPr>
      <w:color w:val="605E5C"/>
      <w:shd w:val="clear" w:color="auto" w:fill="E1DFDD"/>
    </w:rPr>
  </w:style>
  <w:style w:type="character" w:styleId="Strong">
    <w:name w:val="Strong"/>
    <w:basedOn w:val="DefaultParagraphFont"/>
    <w:uiPriority w:val="22"/>
    <w:qFormat/>
    <w:rsid w:val="00294602"/>
    <w:rPr>
      <w:b/>
      <w:bCs/>
    </w:rPr>
  </w:style>
  <w:style w:type="character" w:styleId="UnresolvedMention">
    <w:name w:val="Unresolved Mention"/>
    <w:basedOn w:val="DefaultParagraphFont"/>
    <w:uiPriority w:val="99"/>
    <w:semiHidden/>
    <w:unhideWhenUsed/>
    <w:rsid w:val="000E0C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551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harmvar.org/gene/CYP2C19" TargetMode="External"/><Relationship Id="rId13" Type="http://schemas.openxmlformats.org/officeDocument/2006/relationships/hyperlink" Target="https://cpicpgx.org/guidelines/guideline-for-clopidogrel-and-cyp2c19/" TargetMode="External"/><Relationship Id="rId18" Type="http://schemas.openxmlformats.org/officeDocument/2006/relationships/hyperlink" Target="https://www.accessdata.fda.gov/drugsatfda_docs/label/2021/020839s074lbl.pdf" TargetMode="External"/><Relationship Id="rId26" Type="http://schemas.openxmlformats.org/officeDocument/2006/relationships/hyperlink" Target="https://pubmed.ncbi.nlm.nih.gov/22064601/" TargetMode="External"/><Relationship Id="rId39" Type="http://schemas.openxmlformats.org/officeDocument/2006/relationships/hyperlink" Target="https://www.pharmgkb.org/pathway/PA154424674" TargetMode="External"/><Relationship Id="rId3" Type="http://schemas.openxmlformats.org/officeDocument/2006/relationships/styles" Target="styles.xml"/><Relationship Id="rId21" Type="http://schemas.openxmlformats.org/officeDocument/2006/relationships/hyperlink" Target="https://www.pharmgkb.org/labelAnnotation/PA166127653" TargetMode="External"/><Relationship Id="rId34" Type="http://schemas.openxmlformats.org/officeDocument/2006/relationships/image" Target="media/image1.emf"/><Relationship Id="rId7" Type="http://schemas.openxmlformats.org/officeDocument/2006/relationships/endnotes" Target="endnotes.xml"/><Relationship Id="rId12" Type="http://schemas.openxmlformats.org/officeDocument/2006/relationships/hyperlink" Target="https://cpicpgx.org/guidelines/guideline-for-clopidogrel-and-cyp2c19/" TargetMode="External"/><Relationship Id="rId17" Type="http://schemas.openxmlformats.org/officeDocument/2006/relationships/hyperlink" Target="https://pubmed.ncbi.nlm.nih.gov/28237404/" TargetMode="External"/><Relationship Id="rId25" Type="http://schemas.openxmlformats.org/officeDocument/2006/relationships/hyperlink" Target="https://pubmed.ncbi.nlm.nih.gov/22064601/" TargetMode="External"/><Relationship Id="rId33" Type="http://schemas.openxmlformats.org/officeDocument/2006/relationships/hyperlink" Target="https://pubmed.ncbi.nlm.nih.gov/31202949/" TargetMode="External"/><Relationship Id="rId38" Type="http://schemas.openxmlformats.org/officeDocument/2006/relationships/hyperlink" Target="https://aidsinfo.nih.gov/contentfiles/lvguidelines/adultandadolescentgl.pdf" TargetMode="External"/><Relationship Id="rId2" Type="http://schemas.openxmlformats.org/officeDocument/2006/relationships/numbering" Target="numbering.xml"/><Relationship Id="rId16" Type="http://schemas.openxmlformats.org/officeDocument/2006/relationships/hyperlink" Target="https://www.pharmgkb.org/guidelineAnnotation/PA166104956" TargetMode="External"/><Relationship Id="rId20" Type="http://schemas.openxmlformats.org/officeDocument/2006/relationships/hyperlink" Target="https://www.pharmgkb.org/labelAnnotation/PA166123535" TargetMode="External"/><Relationship Id="rId29" Type="http://schemas.openxmlformats.org/officeDocument/2006/relationships/hyperlink" Target="https://pubmed.ncbi.nlm.nih.gov/2206460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picpgx.org/guidelines/guideline-for-clopidogrel-and-cyp2c19/" TargetMode="External"/><Relationship Id="rId24" Type="http://schemas.openxmlformats.org/officeDocument/2006/relationships/hyperlink" Target="https://pubmed.ncbi.nlm.nih.gov/27026020/" TargetMode="External"/><Relationship Id="rId32" Type="http://schemas.openxmlformats.org/officeDocument/2006/relationships/hyperlink" Target="https://pubmed.ncbi.nlm.nih.gov/32860058/" TargetMode="External"/><Relationship Id="rId37" Type="http://schemas.openxmlformats.org/officeDocument/2006/relationships/hyperlink" Target="https://www.pharmgkb.org/page/cyp2c19RefMaterial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picpgx.org/guidelines/guideline-for-clopidogrel-and-cyp2c19/" TargetMode="External"/><Relationship Id="rId23" Type="http://schemas.openxmlformats.org/officeDocument/2006/relationships/hyperlink" Target="https://pubmed.ncbi.nlm.nih.gov/27672144/" TargetMode="External"/><Relationship Id="rId28" Type="http://schemas.openxmlformats.org/officeDocument/2006/relationships/hyperlink" Target="https://pubmed.ncbi.nlm.nih.gov/25249585/" TargetMode="External"/><Relationship Id="rId36" Type="http://schemas.openxmlformats.org/officeDocument/2006/relationships/hyperlink" Target="https://cpicpgx.org/guidelines/guideline-for-clopidogrel-and-cyp2c19/" TargetMode="External"/><Relationship Id="rId10" Type="http://schemas.openxmlformats.org/officeDocument/2006/relationships/hyperlink" Target="https://cpicpgx.org/guidelines/guideline-for-clopidogrel-and-cyp2c19/" TargetMode="External"/><Relationship Id="rId19" Type="http://schemas.openxmlformats.org/officeDocument/2006/relationships/hyperlink" Target="https://www.ema.europa.eu/en/documents/product-information/plavix-epar-product-information_en.pdf" TargetMode="External"/><Relationship Id="rId31" Type="http://schemas.openxmlformats.org/officeDocument/2006/relationships/hyperlink" Target="https://pubmed.ncbi.nlm.nih.gov/22064601/" TargetMode="External"/><Relationship Id="rId4" Type="http://schemas.openxmlformats.org/officeDocument/2006/relationships/settings" Target="settings.xml"/><Relationship Id="rId9" Type="http://schemas.openxmlformats.org/officeDocument/2006/relationships/hyperlink" Target="http://www.ncbi.nlm.nih.gov/gtr" TargetMode="External"/><Relationship Id="rId14" Type="http://schemas.openxmlformats.org/officeDocument/2006/relationships/footer" Target="footer1.xml"/><Relationship Id="rId22" Type="http://schemas.openxmlformats.org/officeDocument/2006/relationships/hyperlink" Target="https://www.pharmgkb.org/labelAnnotation/PA166184125" TargetMode="External"/><Relationship Id="rId27" Type="http://schemas.openxmlformats.org/officeDocument/2006/relationships/hyperlink" Target="https://pubmed.ncbi.nlm.nih.gov/22064601/" TargetMode="External"/><Relationship Id="rId30" Type="http://schemas.openxmlformats.org/officeDocument/2006/relationships/hyperlink" Target="https://pubmed.ncbi.nlm.nih.gov/25249585/" TargetMode="External"/><Relationship Id="rId35" Type="http://schemas.openxmlformats.org/officeDocument/2006/relationships/hyperlink" Target="https://www.pharmgkb.org/pathway/PA1544246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92CBC-1E23-4F18-AD26-FA2320B65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35898</Words>
  <Characters>204625</Characters>
  <Application>Microsoft Office Word</Application>
  <DocSecurity>0</DocSecurity>
  <Lines>1705</Lines>
  <Paragraphs>480</Paragraphs>
  <ScaleCrop>false</ScaleCrop>
  <HeadingPairs>
    <vt:vector size="2" baseType="variant">
      <vt:variant>
        <vt:lpstr>Title</vt:lpstr>
      </vt:variant>
      <vt:variant>
        <vt:i4>1</vt:i4>
      </vt:variant>
    </vt:vector>
  </HeadingPairs>
  <TitlesOfParts>
    <vt:vector size="1" baseType="lpstr">
      <vt:lpstr/>
    </vt:vector>
  </TitlesOfParts>
  <Company>SJCRH</Company>
  <LinksUpToDate>false</LinksUpToDate>
  <CharactersWithSpaces>240043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Gammal, Roseann</dc:creator>
  <cp:keywords/>
  <dc:description/>
  <cp:lastModifiedBy>Gammal, Roseann</cp:lastModifiedBy>
  <cp:revision>2</cp:revision>
  <dcterms:created xsi:type="dcterms:W3CDTF">2021-08-03T17:45:00Z</dcterms:created>
  <dcterms:modified xsi:type="dcterms:W3CDTF">2021-08-03T17:45:00Z</dcterms:modified>
</cp:coreProperties>
</file>