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900"/>
        <w:tblW w:w="14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880"/>
        <w:gridCol w:w="7462"/>
        <w:gridCol w:w="4132"/>
      </w:tblGrid>
      <w:tr w:rsidR="004238A5" w:rsidRPr="004238A5" w14:paraId="056B01F9" w14:textId="77777777" w:rsidTr="00073E8E">
        <w:trPr>
          <w:tblHeader/>
        </w:trPr>
        <w:tc>
          <w:tcPr>
            <w:tcW w:w="14474" w:type="dxa"/>
            <w:gridSpan w:val="3"/>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D4CC693" w14:textId="32D152AA" w:rsidR="004238A5" w:rsidRPr="004238A5" w:rsidRDefault="004238A5" w:rsidP="004238A5">
            <w:pPr>
              <w:ind w:left="-45" w:right="-630"/>
              <w:rPr>
                <w:rFonts w:eastAsia="Times New Roman" w:cstheme="minorHAnsi"/>
                <w:b/>
                <w:bCs/>
                <w:sz w:val="24"/>
                <w:szCs w:val="24"/>
              </w:rPr>
            </w:pPr>
            <w:r>
              <w:rPr>
                <w:rFonts w:eastAsia="Times New Roman" w:cstheme="minorHAnsi"/>
                <w:sz w:val="24"/>
                <w:szCs w:val="24"/>
              </w:rPr>
              <w:t>D</w:t>
            </w:r>
            <w:r w:rsidRPr="004238A5">
              <w:rPr>
                <w:rFonts w:eastAsia="Times New Roman" w:cstheme="minorHAnsi"/>
                <w:sz w:val="24"/>
                <w:szCs w:val="24"/>
              </w:rPr>
              <w:t xml:space="preserve">ATE: </w:t>
            </w:r>
            <w:r w:rsidR="00473D30">
              <w:rPr>
                <w:rFonts w:eastAsia="Times New Roman" w:cstheme="minorHAnsi"/>
                <w:sz w:val="24"/>
                <w:szCs w:val="24"/>
              </w:rPr>
              <w:t>August 1</w:t>
            </w:r>
            <w:r w:rsidRPr="004238A5">
              <w:rPr>
                <w:rFonts w:eastAsia="Times New Roman" w:cstheme="minorHAnsi"/>
                <w:sz w:val="24"/>
                <w:szCs w:val="24"/>
              </w:rPr>
              <w:t>, 2024</w:t>
            </w:r>
          </w:p>
        </w:tc>
      </w:tr>
      <w:tr w:rsidR="00F22D4B" w:rsidRPr="004238A5" w14:paraId="1E940CA9" w14:textId="77777777" w:rsidTr="004238A5">
        <w:trPr>
          <w:tblHeader/>
        </w:trPr>
        <w:tc>
          <w:tcPr>
            <w:tcW w:w="288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6D94877F"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TOPIC</w:t>
            </w:r>
          </w:p>
        </w:tc>
        <w:tc>
          <w:tcPr>
            <w:tcW w:w="746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61F1249"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DISCUSSION/ACTION</w:t>
            </w:r>
          </w:p>
        </w:tc>
        <w:tc>
          <w:tcPr>
            <w:tcW w:w="413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210D842A"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FOLLOW-UP</w:t>
            </w:r>
          </w:p>
        </w:tc>
      </w:tr>
      <w:tr w:rsidR="00F22D4B" w:rsidRPr="004238A5" w14:paraId="68AA33DA"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30B67B39" w14:textId="77777777" w:rsidR="00F22D4B" w:rsidRPr="004238A5" w:rsidRDefault="00F22D4B" w:rsidP="004238A5">
            <w:pPr>
              <w:spacing w:after="0" w:line="240" w:lineRule="auto"/>
              <w:rPr>
                <w:rFonts w:eastAsia="Times New Roman" w:cstheme="minorHAnsi"/>
                <w:sz w:val="24"/>
                <w:szCs w:val="24"/>
              </w:rPr>
            </w:pPr>
            <w:r w:rsidRPr="004238A5">
              <w:rPr>
                <w:rFonts w:eastAsia="Times New Roman" w:cstheme="minorHAnsi"/>
                <w:sz w:val="24"/>
                <w:szCs w:val="24"/>
              </w:rPr>
              <w:t>Housekeeping announcements</w:t>
            </w:r>
          </w:p>
        </w:tc>
        <w:tc>
          <w:tcPr>
            <w:tcW w:w="7462" w:type="dxa"/>
            <w:tcBorders>
              <w:top w:val="single" w:sz="6" w:space="0" w:color="000000"/>
              <w:left w:val="single" w:sz="6" w:space="0" w:color="000000"/>
              <w:bottom w:val="single" w:sz="6" w:space="0" w:color="000000"/>
              <w:right w:val="single" w:sz="6" w:space="0" w:color="000000"/>
            </w:tcBorders>
          </w:tcPr>
          <w:p w14:paraId="63A20CA7" w14:textId="77777777" w:rsidR="00F22D4B" w:rsidRPr="004238A5" w:rsidRDefault="00F22D4B" w:rsidP="004238A5">
            <w:pPr>
              <w:spacing w:after="0" w:line="240" w:lineRule="auto"/>
              <w:rPr>
                <w:rFonts w:eastAsia="Times New Roman" w:cstheme="minorHAnsi"/>
                <w:sz w:val="24"/>
                <w:szCs w:val="24"/>
              </w:rPr>
            </w:pPr>
            <w:r w:rsidRPr="004238A5">
              <w:rPr>
                <w:rFonts w:eastAsia="Times New Roman" w:cstheme="minorHAnsi"/>
                <w:sz w:val="24"/>
                <w:szCs w:val="24"/>
              </w:rPr>
              <w:t>Attendance will be taken by poll after each conference call. Members will receive an email with a poll link after each call. Please enter your first and last name and check the box indicating you were in attendance. No action required if you were unable to make the conference call.</w:t>
            </w:r>
          </w:p>
        </w:tc>
        <w:tc>
          <w:tcPr>
            <w:tcW w:w="4132" w:type="dxa"/>
            <w:tcBorders>
              <w:top w:val="single" w:sz="6" w:space="0" w:color="000000"/>
              <w:left w:val="single" w:sz="6" w:space="0" w:color="000000"/>
              <w:bottom w:val="single" w:sz="6" w:space="0" w:color="000000"/>
              <w:right w:val="single" w:sz="6" w:space="0" w:color="000000"/>
            </w:tcBorders>
          </w:tcPr>
          <w:p w14:paraId="5ACC3F6E" w14:textId="7A4B3098" w:rsidR="00F22D4B" w:rsidRPr="004238A5" w:rsidRDefault="001F08C7" w:rsidP="004238A5">
            <w:pPr>
              <w:tabs>
                <w:tab w:val="left" w:pos="526"/>
                <w:tab w:val="left" w:pos="1102"/>
                <w:tab w:val="left" w:pos="1627"/>
                <w:tab w:val="left" w:pos="2152"/>
              </w:tabs>
              <w:spacing w:after="0" w:line="240" w:lineRule="auto"/>
              <w:rPr>
                <w:rFonts w:eastAsia="Times New Roman" w:cstheme="minorHAnsi"/>
                <w:sz w:val="24"/>
                <w:szCs w:val="24"/>
              </w:rPr>
            </w:pPr>
            <w:r>
              <w:rPr>
                <w:rFonts w:eastAsia="Times New Roman" w:cstheme="minorHAnsi"/>
                <w:sz w:val="24"/>
                <w:szCs w:val="24"/>
              </w:rPr>
              <w:t>Strawpoll sent with these minutes</w:t>
            </w:r>
          </w:p>
        </w:tc>
      </w:tr>
      <w:tr w:rsidR="00F22D4B" w:rsidRPr="004238A5" w14:paraId="42A1D70A"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64942AAE" w14:textId="5F2084D6" w:rsidR="00F22D4B" w:rsidRPr="004238A5" w:rsidRDefault="007763D3" w:rsidP="004238A5">
            <w:pPr>
              <w:spacing w:after="0" w:line="240" w:lineRule="auto"/>
              <w:rPr>
                <w:rFonts w:eastAsia="Times New Roman" w:cstheme="minorHAnsi"/>
                <w:sz w:val="24"/>
                <w:szCs w:val="24"/>
              </w:rPr>
            </w:pPr>
            <w:r>
              <w:rPr>
                <w:rFonts w:eastAsia="Times New Roman" w:cstheme="minorHAnsi"/>
                <w:sz w:val="24"/>
                <w:szCs w:val="24"/>
              </w:rPr>
              <w:t>Introduction of new staff</w:t>
            </w:r>
          </w:p>
        </w:tc>
        <w:tc>
          <w:tcPr>
            <w:tcW w:w="7462" w:type="dxa"/>
            <w:tcBorders>
              <w:top w:val="single" w:sz="6" w:space="0" w:color="000000"/>
              <w:left w:val="single" w:sz="6" w:space="0" w:color="000000"/>
              <w:bottom w:val="single" w:sz="6" w:space="0" w:color="000000"/>
              <w:right w:val="single" w:sz="6" w:space="0" w:color="000000"/>
            </w:tcBorders>
          </w:tcPr>
          <w:p w14:paraId="712AD238" w14:textId="1480F2D0" w:rsidR="00544C01" w:rsidRPr="004238A5" w:rsidRDefault="007763D3" w:rsidP="004238A5">
            <w:pPr>
              <w:widowControl w:val="0"/>
              <w:spacing w:after="0" w:line="240" w:lineRule="auto"/>
              <w:rPr>
                <w:rFonts w:eastAsia="Times New Roman" w:cstheme="minorHAnsi"/>
                <w:sz w:val="24"/>
                <w:szCs w:val="24"/>
              </w:rPr>
            </w:pPr>
            <w:r>
              <w:rPr>
                <w:rFonts w:eastAsia="Times New Roman" w:cstheme="minorHAnsi"/>
                <w:sz w:val="24"/>
                <w:szCs w:val="24"/>
              </w:rPr>
              <w:t>We have added 3 new individuals that will be supporting CPIC guideline development. See slides for pictures and more information</w:t>
            </w:r>
            <w:r w:rsidR="00473D30">
              <w:rPr>
                <w:rFonts w:eastAsia="Times New Roman" w:cstheme="minorHAnsi"/>
                <w:sz w:val="24"/>
                <w:szCs w:val="24"/>
              </w:rPr>
              <w:t>.</w:t>
            </w:r>
          </w:p>
        </w:tc>
        <w:tc>
          <w:tcPr>
            <w:tcW w:w="4132" w:type="dxa"/>
            <w:tcBorders>
              <w:top w:val="single" w:sz="6" w:space="0" w:color="000000"/>
              <w:left w:val="single" w:sz="6" w:space="0" w:color="000000"/>
              <w:bottom w:val="single" w:sz="6" w:space="0" w:color="000000"/>
              <w:right w:val="single" w:sz="6" w:space="0" w:color="000000"/>
            </w:tcBorders>
          </w:tcPr>
          <w:p w14:paraId="12CFA2B6" w14:textId="2CCCF31B" w:rsidR="00F22D4B" w:rsidRPr="004238A5" w:rsidRDefault="00F22D4B" w:rsidP="004238A5">
            <w:pPr>
              <w:tabs>
                <w:tab w:val="left" w:pos="526"/>
                <w:tab w:val="left" w:pos="1102"/>
                <w:tab w:val="left" w:pos="1627"/>
                <w:tab w:val="left" w:pos="2152"/>
              </w:tabs>
              <w:spacing w:after="0" w:line="240" w:lineRule="auto"/>
              <w:rPr>
                <w:rFonts w:eastAsia="Times New Roman" w:cstheme="minorHAnsi"/>
                <w:sz w:val="24"/>
                <w:szCs w:val="24"/>
              </w:rPr>
            </w:pPr>
          </w:p>
        </w:tc>
      </w:tr>
      <w:tr w:rsidR="00F22D4B" w:rsidRPr="004238A5" w14:paraId="65D94CE9"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55C379F1" w14:textId="016FD5DE" w:rsidR="00F22D4B" w:rsidRPr="004238A5" w:rsidRDefault="00EF4E8D" w:rsidP="004238A5">
            <w:pPr>
              <w:shd w:val="clear" w:color="auto" w:fill="FFFFFF"/>
              <w:spacing w:after="0" w:line="240" w:lineRule="auto"/>
              <w:rPr>
                <w:rFonts w:eastAsia="Times New Roman" w:cstheme="minorHAnsi"/>
                <w:sz w:val="24"/>
                <w:szCs w:val="24"/>
              </w:rPr>
            </w:pPr>
            <w:r w:rsidRPr="004238A5">
              <w:rPr>
                <w:rFonts w:eastAsia="Times New Roman" w:cstheme="minorHAnsi"/>
                <w:sz w:val="24"/>
                <w:szCs w:val="24"/>
              </w:rPr>
              <w:t>Guidelines in-progress</w:t>
            </w:r>
          </w:p>
        </w:tc>
        <w:tc>
          <w:tcPr>
            <w:tcW w:w="7462" w:type="dxa"/>
            <w:tcBorders>
              <w:top w:val="single" w:sz="6" w:space="0" w:color="000000"/>
              <w:left w:val="single" w:sz="6" w:space="0" w:color="000000"/>
              <w:bottom w:val="single" w:sz="6" w:space="0" w:color="000000"/>
              <w:right w:val="single" w:sz="6" w:space="0" w:color="000000"/>
            </w:tcBorders>
          </w:tcPr>
          <w:p w14:paraId="1BB476D6" w14:textId="2F4F16F0" w:rsidR="007763D3" w:rsidRPr="007763D3" w:rsidRDefault="007763D3" w:rsidP="007763D3">
            <w:pPr>
              <w:spacing w:after="0" w:line="240" w:lineRule="auto"/>
              <w:rPr>
                <w:rFonts w:eastAsia="Times New Roman" w:cstheme="minorHAnsi"/>
                <w:sz w:val="24"/>
                <w:szCs w:val="24"/>
              </w:rPr>
            </w:pPr>
            <w:r>
              <w:rPr>
                <w:rFonts w:eastAsia="Times New Roman" w:cstheme="minorHAnsi"/>
                <w:sz w:val="24"/>
                <w:szCs w:val="24"/>
              </w:rPr>
              <w:t>Guidelines</w:t>
            </w:r>
          </w:p>
          <w:p w14:paraId="356D9CD2" w14:textId="2C3F83EA" w:rsidR="007763D3" w:rsidRDefault="007763D3" w:rsidP="007763D3">
            <w:pPr>
              <w:pStyle w:val="ListParagraph"/>
              <w:numPr>
                <w:ilvl w:val="0"/>
                <w:numId w:val="2"/>
              </w:numPr>
              <w:spacing w:after="0" w:line="240" w:lineRule="auto"/>
              <w:rPr>
                <w:rFonts w:eastAsia="Times New Roman" w:cstheme="minorHAnsi"/>
                <w:sz w:val="24"/>
                <w:szCs w:val="24"/>
              </w:rPr>
            </w:pPr>
            <w:r w:rsidRPr="006F012B">
              <w:rPr>
                <w:rFonts w:eastAsia="Times New Roman" w:cstheme="minorHAnsi"/>
                <w:i/>
                <w:iCs/>
                <w:sz w:val="24"/>
                <w:szCs w:val="24"/>
              </w:rPr>
              <w:t>CYP2D6</w:t>
            </w:r>
            <w:r w:rsidRPr="006F012B">
              <w:rPr>
                <w:rFonts w:eastAsia="Times New Roman" w:cstheme="minorHAnsi"/>
                <w:sz w:val="24"/>
                <w:szCs w:val="24"/>
              </w:rPr>
              <w:t xml:space="preserve">/Beta-blockers – </w:t>
            </w:r>
            <w:r>
              <w:rPr>
                <w:rFonts w:eastAsia="Times New Roman" w:cstheme="minorHAnsi"/>
                <w:sz w:val="24"/>
                <w:szCs w:val="24"/>
              </w:rPr>
              <w:t>published (</w:t>
            </w:r>
            <w:r w:rsidRPr="007763D3">
              <w:rPr>
                <w:rFonts w:eastAsia="Times New Roman" w:cstheme="minorHAnsi"/>
                <w:sz w:val="24"/>
                <w:szCs w:val="24"/>
              </w:rPr>
              <w:t>https://cpicpgx.org/guidelines/cpic-guideline-for-beta-blockers/</w:t>
            </w:r>
            <w:r>
              <w:rPr>
                <w:rFonts w:eastAsia="Times New Roman" w:cstheme="minorHAnsi"/>
                <w:sz w:val="24"/>
                <w:szCs w:val="24"/>
              </w:rPr>
              <w:t>)</w:t>
            </w:r>
          </w:p>
          <w:p w14:paraId="24002A90" w14:textId="05B4DE51" w:rsidR="007763D3" w:rsidRPr="007763D3" w:rsidRDefault="007763D3" w:rsidP="007763D3">
            <w:pPr>
              <w:pStyle w:val="ListParagraph"/>
              <w:numPr>
                <w:ilvl w:val="0"/>
                <w:numId w:val="2"/>
              </w:numPr>
              <w:spacing w:after="0" w:line="240" w:lineRule="auto"/>
              <w:rPr>
                <w:rFonts w:eastAsia="Times New Roman" w:cstheme="minorHAnsi"/>
                <w:sz w:val="24"/>
                <w:szCs w:val="24"/>
              </w:rPr>
            </w:pPr>
            <w:r w:rsidRPr="007763D3">
              <w:rPr>
                <w:rFonts w:eastAsia="Times New Roman" w:cstheme="minorHAnsi"/>
                <w:i/>
                <w:iCs/>
                <w:sz w:val="24"/>
                <w:szCs w:val="24"/>
              </w:rPr>
              <w:t>CYP2B6</w:t>
            </w:r>
            <w:r w:rsidRPr="007763D3">
              <w:rPr>
                <w:rFonts w:eastAsia="Times New Roman" w:cstheme="minorHAnsi"/>
                <w:sz w:val="24"/>
                <w:szCs w:val="24"/>
              </w:rPr>
              <w:t xml:space="preserve">/Methadone – </w:t>
            </w:r>
            <w:r w:rsidRPr="007763D3">
              <w:rPr>
                <w:rFonts w:eastAsia="Times New Roman" w:cstheme="minorHAnsi"/>
                <w:sz w:val="24"/>
                <w:szCs w:val="24"/>
              </w:rPr>
              <w:t>published (</w:t>
            </w:r>
            <w:r w:rsidRPr="007763D3">
              <w:rPr>
                <w:rFonts w:eastAsia="Times New Roman" w:cstheme="minorHAnsi"/>
                <w:sz w:val="24"/>
                <w:szCs w:val="24"/>
              </w:rPr>
              <w:t>https://cpicpgx.org/guidelines/cpic-guideline-for-methadone-based-on-cyp2b6-genotype/</w:t>
            </w:r>
            <w:r w:rsidRPr="007763D3">
              <w:rPr>
                <w:rFonts w:eastAsia="Times New Roman" w:cstheme="minorHAnsi"/>
                <w:sz w:val="24"/>
                <w:szCs w:val="24"/>
              </w:rPr>
              <w:t>)</w:t>
            </w:r>
          </w:p>
          <w:p w14:paraId="22FBE31A" w14:textId="7091CA06" w:rsidR="006F012B" w:rsidRDefault="00EF4E8D" w:rsidP="004238A5">
            <w:pPr>
              <w:pStyle w:val="ListParagraph"/>
              <w:numPr>
                <w:ilvl w:val="0"/>
                <w:numId w:val="2"/>
              </w:numPr>
              <w:spacing w:after="0" w:line="240" w:lineRule="auto"/>
              <w:rPr>
                <w:rFonts w:eastAsia="Times New Roman" w:cstheme="minorHAnsi"/>
                <w:sz w:val="24"/>
                <w:szCs w:val="24"/>
              </w:rPr>
            </w:pPr>
            <w:r w:rsidRPr="006F012B">
              <w:rPr>
                <w:rFonts w:eastAsia="Times New Roman" w:cstheme="minorHAnsi"/>
                <w:i/>
                <w:iCs/>
                <w:sz w:val="24"/>
                <w:szCs w:val="24"/>
              </w:rPr>
              <w:t>CYP3A5</w:t>
            </w:r>
            <w:r w:rsidRPr="006F012B">
              <w:rPr>
                <w:rFonts w:eastAsia="Times New Roman" w:cstheme="minorHAnsi"/>
                <w:sz w:val="24"/>
                <w:szCs w:val="24"/>
              </w:rPr>
              <w:t xml:space="preserve">/Tacrolimus – </w:t>
            </w:r>
            <w:r w:rsidR="00544C01" w:rsidRPr="006F012B">
              <w:rPr>
                <w:rFonts w:eastAsia="Times New Roman" w:cstheme="minorHAnsi"/>
                <w:sz w:val="24"/>
                <w:szCs w:val="24"/>
              </w:rPr>
              <w:t>In evidence review.</w:t>
            </w:r>
          </w:p>
          <w:p w14:paraId="6A436AE2" w14:textId="068A2223" w:rsidR="006F012B" w:rsidRDefault="00EF4E8D" w:rsidP="004238A5">
            <w:pPr>
              <w:pStyle w:val="ListParagraph"/>
              <w:numPr>
                <w:ilvl w:val="0"/>
                <w:numId w:val="2"/>
              </w:numPr>
              <w:spacing w:after="0" w:line="240" w:lineRule="auto"/>
              <w:rPr>
                <w:rFonts w:eastAsia="Times New Roman" w:cstheme="minorHAnsi"/>
                <w:sz w:val="24"/>
                <w:szCs w:val="24"/>
              </w:rPr>
            </w:pPr>
            <w:r w:rsidRPr="006F012B">
              <w:rPr>
                <w:rFonts w:eastAsia="Times New Roman" w:cstheme="minorHAnsi"/>
                <w:i/>
                <w:iCs/>
                <w:sz w:val="24"/>
                <w:szCs w:val="24"/>
              </w:rPr>
              <w:t>CYP2D6</w:t>
            </w:r>
            <w:r w:rsidRPr="006F012B">
              <w:rPr>
                <w:rFonts w:eastAsia="Times New Roman" w:cstheme="minorHAnsi"/>
                <w:sz w:val="24"/>
                <w:szCs w:val="24"/>
              </w:rPr>
              <w:t>/Antipsychotics – In evidence review</w:t>
            </w:r>
            <w:r w:rsidR="00CC2ED7" w:rsidRPr="006F012B">
              <w:rPr>
                <w:rFonts w:eastAsia="Times New Roman" w:cstheme="minorHAnsi"/>
                <w:sz w:val="24"/>
                <w:szCs w:val="24"/>
              </w:rPr>
              <w:t xml:space="preserve">; </w:t>
            </w:r>
            <w:r w:rsidRPr="006F012B">
              <w:rPr>
                <w:rFonts w:eastAsia="Times New Roman" w:cstheme="minorHAnsi"/>
                <w:sz w:val="24"/>
                <w:szCs w:val="24"/>
              </w:rPr>
              <w:t xml:space="preserve"> the authors </w:t>
            </w:r>
            <w:r w:rsidR="00CC2ED7" w:rsidRPr="006F012B">
              <w:rPr>
                <w:rFonts w:eastAsia="Times New Roman" w:cstheme="minorHAnsi"/>
                <w:sz w:val="24"/>
                <w:szCs w:val="24"/>
              </w:rPr>
              <w:t xml:space="preserve">are </w:t>
            </w:r>
            <w:r w:rsidRPr="006F012B">
              <w:rPr>
                <w:rFonts w:eastAsia="Times New Roman" w:cstheme="minorHAnsi"/>
                <w:sz w:val="24"/>
                <w:szCs w:val="24"/>
              </w:rPr>
              <w:t>discussing adding more genes</w:t>
            </w:r>
          </w:p>
          <w:p w14:paraId="6CBC9A28" w14:textId="632580AC" w:rsidR="006F012B" w:rsidRDefault="00EF4E8D" w:rsidP="004238A5">
            <w:pPr>
              <w:pStyle w:val="ListParagraph"/>
              <w:numPr>
                <w:ilvl w:val="0"/>
                <w:numId w:val="2"/>
              </w:numPr>
              <w:spacing w:after="0" w:line="240" w:lineRule="auto"/>
              <w:rPr>
                <w:rFonts w:eastAsia="Times New Roman" w:cstheme="minorHAnsi"/>
                <w:sz w:val="24"/>
                <w:szCs w:val="24"/>
              </w:rPr>
            </w:pPr>
            <w:r w:rsidRPr="006F012B">
              <w:rPr>
                <w:rFonts w:eastAsia="Times New Roman" w:cstheme="minorHAnsi"/>
                <w:i/>
                <w:iCs/>
                <w:sz w:val="24"/>
                <w:szCs w:val="24"/>
              </w:rPr>
              <w:t>NAT2</w:t>
            </w:r>
            <w:r w:rsidRPr="006F012B">
              <w:rPr>
                <w:rFonts w:eastAsia="Times New Roman" w:cstheme="minorHAnsi"/>
                <w:sz w:val="24"/>
                <w:szCs w:val="24"/>
              </w:rPr>
              <w:t xml:space="preserve">/Hydralazine – </w:t>
            </w:r>
            <w:r w:rsidR="007763D3">
              <w:rPr>
                <w:rFonts w:eastAsia="Times New Roman" w:cstheme="minorHAnsi"/>
                <w:sz w:val="24"/>
                <w:szCs w:val="24"/>
              </w:rPr>
              <w:t>working on recommendations</w:t>
            </w:r>
          </w:p>
          <w:p w14:paraId="220F6B9D" w14:textId="63215E81" w:rsidR="006F012B" w:rsidRDefault="00BB6FBA" w:rsidP="004238A5">
            <w:pPr>
              <w:pStyle w:val="ListParagraph"/>
              <w:numPr>
                <w:ilvl w:val="0"/>
                <w:numId w:val="2"/>
              </w:numPr>
              <w:spacing w:after="0" w:line="240" w:lineRule="auto"/>
              <w:rPr>
                <w:rFonts w:eastAsia="Times New Roman" w:cstheme="minorHAnsi"/>
                <w:sz w:val="24"/>
                <w:szCs w:val="24"/>
              </w:rPr>
            </w:pPr>
            <w:r w:rsidRPr="006F012B">
              <w:rPr>
                <w:rFonts w:eastAsia="Times New Roman" w:cstheme="minorHAnsi"/>
                <w:sz w:val="24"/>
                <w:szCs w:val="24"/>
              </w:rPr>
              <w:t xml:space="preserve">UGT1A1/irinotecan- </w:t>
            </w:r>
            <w:r w:rsidR="004238A5" w:rsidRPr="006F012B">
              <w:rPr>
                <w:rFonts w:eastAsia="Times New Roman" w:cstheme="minorHAnsi"/>
                <w:sz w:val="24"/>
                <w:szCs w:val="24"/>
              </w:rPr>
              <w:t xml:space="preserve">On hold because of re-prioritization for DPYD and TPMT/NUDT15 updates (new evidence that might </w:t>
            </w:r>
            <w:r w:rsidR="00781720" w:rsidRPr="006F012B">
              <w:rPr>
                <w:rFonts w:eastAsia="Times New Roman" w:cstheme="minorHAnsi"/>
                <w:sz w:val="24"/>
                <w:szCs w:val="24"/>
              </w:rPr>
              <w:t>affect</w:t>
            </w:r>
            <w:r w:rsidR="004238A5" w:rsidRPr="006F012B">
              <w:rPr>
                <w:rFonts w:eastAsia="Times New Roman" w:cstheme="minorHAnsi"/>
                <w:sz w:val="24"/>
                <w:szCs w:val="24"/>
              </w:rPr>
              <w:t xml:space="preserve"> recommendation)</w:t>
            </w:r>
            <w:r w:rsidRPr="006F012B">
              <w:rPr>
                <w:rFonts w:eastAsia="Times New Roman" w:cstheme="minorHAnsi"/>
                <w:sz w:val="24"/>
                <w:szCs w:val="24"/>
              </w:rPr>
              <w:t xml:space="preserve"> </w:t>
            </w:r>
          </w:p>
          <w:p w14:paraId="6CB7C401" w14:textId="36C3315D" w:rsidR="006F012B" w:rsidRDefault="004238A5" w:rsidP="004238A5">
            <w:pPr>
              <w:pStyle w:val="ListParagraph"/>
              <w:numPr>
                <w:ilvl w:val="0"/>
                <w:numId w:val="2"/>
              </w:numPr>
              <w:spacing w:after="0" w:line="240" w:lineRule="auto"/>
              <w:rPr>
                <w:rFonts w:eastAsia="Times New Roman" w:cstheme="minorHAnsi"/>
                <w:sz w:val="24"/>
                <w:szCs w:val="24"/>
              </w:rPr>
            </w:pPr>
            <w:r w:rsidRPr="006F012B">
              <w:rPr>
                <w:rFonts w:eastAsia="Times New Roman" w:cstheme="minorHAnsi"/>
                <w:sz w:val="24"/>
                <w:szCs w:val="24"/>
              </w:rPr>
              <w:t xml:space="preserve">DPYD/fluoropyrimidines- </w:t>
            </w:r>
            <w:r w:rsidR="003F40EF">
              <w:rPr>
                <w:rFonts w:eastAsia="Times New Roman" w:cstheme="minorHAnsi"/>
                <w:sz w:val="24"/>
                <w:szCs w:val="24"/>
              </w:rPr>
              <w:t>Evidence review underway</w:t>
            </w:r>
          </w:p>
          <w:p w14:paraId="4CDCF885" w14:textId="6B165DDD" w:rsidR="006F012B" w:rsidRDefault="004238A5" w:rsidP="004238A5">
            <w:pPr>
              <w:pStyle w:val="ListParagraph"/>
              <w:numPr>
                <w:ilvl w:val="0"/>
                <w:numId w:val="2"/>
              </w:numPr>
              <w:spacing w:after="0" w:line="240" w:lineRule="auto"/>
              <w:rPr>
                <w:rFonts w:eastAsia="Times New Roman" w:cstheme="minorHAnsi"/>
                <w:sz w:val="24"/>
                <w:szCs w:val="24"/>
              </w:rPr>
            </w:pPr>
            <w:r w:rsidRPr="006F012B">
              <w:rPr>
                <w:rFonts w:eastAsia="Times New Roman" w:cstheme="minorHAnsi"/>
                <w:sz w:val="24"/>
                <w:szCs w:val="24"/>
              </w:rPr>
              <w:t>TPMT-NUDT15/thiopurines update-</w:t>
            </w:r>
            <w:r w:rsidR="007763D3">
              <w:rPr>
                <w:rFonts w:eastAsia="Times New Roman" w:cstheme="minorHAnsi"/>
                <w:sz w:val="24"/>
                <w:szCs w:val="24"/>
              </w:rPr>
              <w:t>Evidence review underway</w:t>
            </w:r>
          </w:p>
          <w:p w14:paraId="5888ACAD" w14:textId="04B0AC38" w:rsidR="006F012B" w:rsidRDefault="004238A5" w:rsidP="006F012B">
            <w:pPr>
              <w:pStyle w:val="ListParagraph"/>
              <w:numPr>
                <w:ilvl w:val="0"/>
                <w:numId w:val="2"/>
              </w:numPr>
              <w:spacing w:after="0" w:line="240" w:lineRule="auto"/>
              <w:rPr>
                <w:rFonts w:eastAsia="Times New Roman" w:cstheme="minorHAnsi"/>
                <w:sz w:val="24"/>
                <w:szCs w:val="24"/>
              </w:rPr>
            </w:pPr>
            <w:r w:rsidRPr="006F012B">
              <w:rPr>
                <w:rFonts w:eastAsia="Times New Roman" w:cstheme="minorHAnsi"/>
                <w:sz w:val="24"/>
                <w:szCs w:val="24"/>
              </w:rPr>
              <w:t>CYP2D6/ondansetron-</w:t>
            </w:r>
            <w:r w:rsidR="007763D3">
              <w:rPr>
                <w:rFonts w:eastAsia="Times New Roman" w:cstheme="minorHAnsi"/>
                <w:sz w:val="24"/>
                <w:szCs w:val="24"/>
              </w:rPr>
              <w:t>Authorship plan underway</w:t>
            </w:r>
          </w:p>
          <w:p w14:paraId="2CE6D410" w14:textId="77777777" w:rsidR="004238A5" w:rsidRDefault="004238A5" w:rsidP="007763D3">
            <w:pPr>
              <w:spacing w:after="0" w:line="240" w:lineRule="auto"/>
              <w:rPr>
                <w:rFonts w:eastAsia="Times New Roman" w:cstheme="minorHAnsi"/>
                <w:sz w:val="24"/>
                <w:szCs w:val="24"/>
              </w:rPr>
            </w:pPr>
            <w:r w:rsidRPr="007763D3">
              <w:rPr>
                <w:rFonts w:eastAsia="Times New Roman" w:cstheme="minorHAnsi"/>
                <w:sz w:val="24"/>
                <w:szCs w:val="24"/>
              </w:rPr>
              <w:t>Allele function expert panel</w:t>
            </w:r>
          </w:p>
          <w:p w14:paraId="4348C16C" w14:textId="43FB1733" w:rsidR="007763D3" w:rsidRDefault="007763D3" w:rsidP="007763D3">
            <w:pPr>
              <w:pStyle w:val="ListParagraph"/>
              <w:numPr>
                <w:ilvl w:val="0"/>
                <w:numId w:val="7"/>
              </w:numPr>
              <w:spacing w:after="0" w:line="240" w:lineRule="auto"/>
              <w:rPr>
                <w:rFonts w:eastAsia="Times New Roman" w:cstheme="minorHAnsi"/>
                <w:sz w:val="24"/>
                <w:szCs w:val="24"/>
              </w:rPr>
            </w:pPr>
            <w:r>
              <w:rPr>
                <w:rFonts w:eastAsia="Times New Roman" w:cstheme="minorHAnsi"/>
                <w:sz w:val="24"/>
                <w:szCs w:val="24"/>
              </w:rPr>
              <w:t>NAT2-evidence review underway</w:t>
            </w:r>
          </w:p>
          <w:p w14:paraId="01C63933" w14:textId="77777777" w:rsidR="007763D3" w:rsidRDefault="007763D3" w:rsidP="007763D3">
            <w:pPr>
              <w:pStyle w:val="ListParagraph"/>
              <w:numPr>
                <w:ilvl w:val="0"/>
                <w:numId w:val="7"/>
              </w:numPr>
              <w:spacing w:after="0" w:line="240" w:lineRule="auto"/>
              <w:rPr>
                <w:rFonts w:eastAsia="Times New Roman" w:cstheme="minorHAnsi"/>
                <w:sz w:val="24"/>
                <w:szCs w:val="24"/>
              </w:rPr>
            </w:pPr>
            <w:r>
              <w:rPr>
                <w:rFonts w:eastAsia="Times New Roman" w:cstheme="minorHAnsi"/>
                <w:sz w:val="24"/>
                <w:szCs w:val="24"/>
              </w:rPr>
              <w:t>CYP3A5 is complete; will add CYP3A4 if needed</w:t>
            </w:r>
          </w:p>
          <w:p w14:paraId="4EE2EA7D" w14:textId="77777777" w:rsidR="007763D3" w:rsidRDefault="007763D3" w:rsidP="007763D3">
            <w:pPr>
              <w:pStyle w:val="ListParagraph"/>
              <w:numPr>
                <w:ilvl w:val="0"/>
                <w:numId w:val="7"/>
              </w:numPr>
              <w:spacing w:after="0" w:line="240" w:lineRule="auto"/>
              <w:rPr>
                <w:rFonts w:eastAsia="Times New Roman" w:cstheme="minorHAnsi"/>
                <w:sz w:val="24"/>
                <w:szCs w:val="24"/>
              </w:rPr>
            </w:pPr>
            <w:r>
              <w:rPr>
                <w:rFonts w:eastAsia="Times New Roman" w:cstheme="minorHAnsi"/>
                <w:sz w:val="24"/>
                <w:szCs w:val="24"/>
              </w:rPr>
              <w:lastRenderedPageBreak/>
              <w:t>NUDT15/TPMT-first meeting soon</w:t>
            </w:r>
          </w:p>
          <w:p w14:paraId="5FCBA3C3" w14:textId="58B7A98D" w:rsidR="007763D3" w:rsidRPr="007763D3" w:rsidRDefault="007763D3" w:rsidP="007763D3">
            <w:pPr>
              <w:pStyle w:val="ListParagraph"/>
              <w:numPr>
                <w:ilvl w:val="0"/>
                <w:numId w:val="7"/>
              </w:numPr>
              <w:spacing w:after="0" w:line="240" w:lineRule="auto"/>
              <w:rPr>
                <w:rFonts w:eastAsia="Times New Roman" w:cstheme="minorHAnsi"/>
                <w:sz w:val="24"/>
                <w:szCs w:val="24"/>
              </w:rPr>
            </w:pPr>
            <w:r>
              <w:rPr>
                <w:rFonts w:eastAsia="Times New Roman" w:cstheme="minorHAnsi"/>
                <w:sz w:val="24"/>
                <w:szCs w:val="24"/>
              </w:rPr>
              <w:t>DPYD-evidence review underway</w:t>
            </w:r>
          </w:p>
        </w:tc>
        <w:tc>
          <w:tcPr>
            <w:tcW w:w="4132" w:type="dxa"/>
            <w:tcBorders>
              <w:top w:val="single" w:sz="6" w:space="0" w:color="000000"/>
              <w:left w:val="single" w:sz="6" w:space="0" w:color="000000"/>
              <w:bottom w:val="single" w:sz="6" w:space="0" w:color="000000"/>
              <w:right w:val="single" w:sz="6" w:space="0" w:color="000000"/>
            </w:tcBorders>
          </w:tcPr>
          <w:p w14:paraId="22565A77" w14:textId="1952D546" w:rsidR="00F22D4B" w:rsidRPr="004238A5" w:rsidRDefault="001F08C7" w:rsidP="004238A5">
            <w:pPr>
              <w:spacing w:after="0" w:line="240" w:lineRule="auto"/>
              <w:rPr>
                <w:rFonts w:eastAsia="Times New Roman" w:cstheme="minorHAnsi"/>
                <w:sz w:val="24"/>
                <w:szCs w:val="24"/>
              </w:rPr>
            </w:pPr>
            <w:r>
              <w:rPr>
                <w:rFonts w:eastAsia="Times New Roman" w:cstheme="minorHAnsi"/>
                <w:sz w:val="24"/>
                <w:szCs w:val="24"/>
              </w:rPr>
              <w:lastRenderedPageBreak/>
              <w:t>Kelly will continue to update</w:t>
            </w:r>
          </w:p>
        </w:tc>
      </w:tr>
      <w:tr w:rsidR="0023627A" w:rsidRPr="004238A5" w14:paraId="37C2C25F"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4B98581E" w14:textId="45AA011C" w:rsidR="0023627A" w:rsidRPr="004238A5" w:rsidRDefault="001F08C7" w:rsidP="004238A5">
            <w:pPr>
              <w:shd w:val="clear" w:color="auto" w:fill="FFFFFF"/>
              <w:spacing w:after="0" w:line="240" w:lineRule="auto"/>
              <w:rPr>
                <w:rFonts w:eastAsia="Times New Roman" w:cstheme="minorHAnsi"/>
                <w:sz w:val="24"/>
                <w:szCs w:val="24"/>
              </w:rPr>
            </w:pPr>
            <w:r>
              <w:rPr>
                <w:rFonts w:eastAsia="Times New Roman" w:cstheme="minorHAnsi"/>
                <w:sz w:val="24"/>
                <w:szCs w:val="24"/>
              </w:rPr>
              <w:t>Register for PGRN meeting</w:t>
            </w:r>
          </w:p>
        </w:tc>
        <w:tc>
          <w:tcPr>
            <w:tcW w:w="7462" w:type="dxa"/>
            <w:tcBorders>
              <w:top w:val="single" w:sz="6" w:space="0" w:color="000000"/>
              <w:left w:val="single" w:sz="6" w:space="0" w:color="000000"/>
              <w:bottom w:val="single" w:sz="6" w:space="0" w:color="000000"/>
              <w:right w:val="single" w:sz="6" w:space="0" w:color="000000"/>
            </w:tcBorders>
          </w:tcPr>
          <w:p w14:paraId="2E795E60" w14:textId="7F3FE652" w:rsidR="009D0B57" w:rsidRPr="001F08C7" w:rsidRDefault="001F08C7" w:rsidP="001F08C7">
            <w:pPr>
              <w:spacing w:after="0" w:line="240" w:lineRule="auto"/>
              <w:rPr>
                <w:rFonts w:eastAsia="Times New Roman" w:cstheme="minorHAnsi"/>
                <w:sz w:val="24"/>
                <w:szCs w:val="24"/>
              </w:rPr>
            </w:pPr>
            <w:r>
              <w:rPr>
                <w:rFonts w:eastAsia="Times New Roman" w:cstheme="minorHAnsi"/>
                <w:sz w:val="24"/>
                <w:szCs w:val="24"/>
              </w:rPr>
              <w:t>PGRN 2024 Scientific meeting (September 23</w:t>
            </w:r>
            <w:r w:rsidRPr="001F08C7">
              <w:rPr>
                <w:rFonts w:eastAsia="Times New Roman" w:cstheme="minorHAnsi"/>
                <w:sz w:val="24"/>
                <w:szCs w:val="24"/>
                <w:vertAlign w:val="superscript"/>
              </w:rPr>
              <w:t>rd</w:t>
            </w:r>
            <w:r>
              <w:rPr>
                <w:rFonts w:eastAsia="Times New Roman" w:cstheme="minorHAnsi"/>
                <w:sz w:val="24"/>
                <w:szCs w:val="24"/>
              </w:rPr>
              <w:t>-25</w:t>
            </w:r>
            <w:r w:rsidRPr="001F08C7">
              <w:rPr>
                <w:rFonts w:eastAsia="Times New Roman" w:cstheme="minorHAnsi"/>
                <w:sz w:val="24"/>
                <w:szCs w:val="24"/>
                <w:vertAlign w:val="superscript"/>
              </w:rPr>
              <w:t>th</w:t>
            </w:r>
            <w:r>
              <w:rPr>
                <w:rFonts w:eastAsia="Times New Roman" w:cstheme="minorHAnsi"/>
                <w:sz w:val="24"/>
                <w:szCs w:val="24"/>
              </w:rPr>
              <w:t>) registration open and agenda posted</w:t>
            </w:r>
            <w:r>
              <w:t xml:space="preserve"> (</w:t>
            </w:r>
            <w:hyperlink r:id="rId7" w:history="1">
              <w:r w:rsidRPr="00B863EC">
                <w:rPr>
                  <w:rStyle w:val="Hyperlink"/>
                  <w:rFonts w:eastAsia="Times New Roman" w:cstheme="minorHAnsi"/>
                  <w:sz w:val="24"/>
                  <w:szCs w:val="24"/>
                </w:rPr>
                <w:t>https://www.pgrn.org/page-18215</w:t>
              </w:r>
            </w:hyperlink>
            <w:r>
              <w:rPr>
                <w:rFonts w:eastAsia="Times New Roman" w:cstheme="minorHAnsi"/>
                <w:sz w:val="24"/>
                <w:szCs w:val="24"/>
              </w:rPr>
              <w:t xml:space="preserve">) </w:t>
            </w:r>
          </w:p>
        </w:tc>
        <w:tc>
          <w:tcPr>
            <w:tcW w:w="4132" w:type="dxa"/>
            <w:tcBorders>
              <w:top w:val="single" w:sz="6" w:space="0" w:color="000000"/>
              <w:left w:val="single" w:sz="6" w:space="0" w:color="000000"/>
              <w:bottom w:val="single" w:sz="6" w:space="0" w:color="000000"/>
              <w:right w:val="single" w:sz="6" w:space="0" w:color="000000"/>
            </w:tcBorders>
          </w:tcPr>
          <w:p w14:paraId="01265CCD" w14:textId="2CB97A8C" w:rsidR="0023627A" w:rsidRPr="004238A5" w:rsidRDefault="0023627A" w:rsidP="004238A5">
            <w:pPr>
              <w:spacing w:after="0" w:line="240" w:lineRule="auto"/>
              <w:rPr>
                <w:rFonts w:eastAsia="Times New Roman" w:cstheme="minorHAnsi"/>
                <w:sz w:val="24"/>
                <w:szCs w:val="24"/>
              </w:rPr>
            </w:pPr>
          </w:p>
        </w:tc>
      </w:tr>
      <w:tr w:rsidR="000216C1" w:rsidRPr="004238A5" w14:paraId="28621D5F"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6CBCF2DB" w14:textId="536CD895" w:rsidR="000216C1" w:rsidRDefault="001F08C7" w:rsidP="004238A5">
            <w:pPr>
              <w:shd w:val="clear" w:color="auto" w:fill="FFFFFF"/>
              <w:spacing w:after="0" w:line="240" w:lineRule="auto"/>
              <w:rPr>
                <w:rFonts w:eastAsia="Times New Roman" w:cstheme="minorHAnsi"/>
                <w:sz w:val="24"/>
                <w:szCs w:val="24"/>
              </w:rPr>
            </w:pPr>
            <w:r>
              <w:rPr>
                <w:rFonts w:eastAsia="Times New Roman" w:cstheme="minorHAnsi"/>
                <w:sz w:val="24"/>
                <w:szCs w:val="24"/>
              </w:rPr>
              <w:t>AMP DPYD recommendations</w:t>
            </w:r>
          </w:p>
        </w:tc>
        <w:tc>
          <w:tcPr>
            <w:tcW w:w="7462" w:type="dxa"/>
            <w:tcBorders>
              <w:top w:val="single" w:sz="6" w:space="0" w:color="000000"/>
              <w:left w:val="single" w:sz="6" w:space="0" w:color="000000"/>
              <w:bottom w:val="single" w:sz="6" w:space="0" w:color="000000"/>
              <w:right w:val="single" w:sz="6" w:space="0" w:color="000000"/>
            </w:tcBorders>
          </w:tcPr>
          <w:p w14:paraId="27BDB971" w14:textId="1577C6E7" w:rsidR="000216C1" w:rsidRDefault="001F08C7" w:rsidP="0023627A">
            <w:pPr>
              <w:spacing w:after="0" w:line="240" w:lineRule="auto"/>
              <w:rPr>
                <w:rFonts w:eastAsia="Times New Roman" w:cstheme="minorHAnsi"/>
                <w:sz w:val="24"/>
                <w:szCs w:val="24"/>
              </w:rPr>
            </w:pPr>
            <w:r>
              <w:rPr>
                <w:rFonts w:eastAsia="Times New Roman" w:cstheme="minorHAnsi"/>
                <w:sz w:val="24"/>
                <w:szCs w:val="24"/>
              </w:rPr>
              <w:t xml:space="preserve">Vicky Pratt reviewed </w:t>
            </w:r>
            <w:hyperlink r:id="rId8" w:history="1">
              <w:r w:rsidRPr="001F08C7">
                <w:rPr>
                  <w:rStyle w:val="Hyperlink"/>
                  <w:rFonts w:eastAsia="Times New Roman" w:cstheme="minorHAnsi"/>
                  <w:sz w:val="24"/>
                  <w:szCs w:val="24"/>
                </w:rPr>
                <w:t>AMP’s recent DPYD genotyping recommendations</w:t>
              </w:r>
            </w:hyperlink>
            <w:r w:rsidRPr="001F08C7">
              <w:rPr>
                <w:rFonts w:eastAsia="Times New Roman" w:cstheme="minorHAnsi"/>
                <w:sz w:val="24"/>
                <w:szCs w:val="24"/>
              </w:rPr>
              <w:t xml:space="preserve">. </w:t>
            </w:r>
            <w:r w:rsidRPr="001F08C7">
              <w:rPr>
                <w:rFonts w:eastAsia="Times New Roman" w:cstheme="minorHAnsi"/>
                <w:sz w:val="24"/>
                <w:szCs w:val="24"/>
              </w:rPr>
              <w:t xml:space="preserve"> Slides attached with minutes </w:t>
            </w:r>
            <w:r>
              <w:rPr>
                <w:rFonts w:eastAsia="Times New Roman" w:cstheme="minorHAnsi"/>
                <w:sz w:val="24"/>
                <w:szCs w:val="24"/>
              </w:rPr>
              <w:t xml:space="preserve"> </w:t>
            </w:r>
          </w:p>
        </w:tc>
        <w:tc>
          <w:tcPr>
            <w:tcW w:w="4132" w:type="dxa"/>
            <w:tcBorders>
              <w:top w:val="single" w:sz="6" w:space="0" w:color="000000"/>
              <w:left w:val="single" w:sz="6" w:space="0" w:color="000000"/>
              <w:bottom w:val="single" w:sz="6" w:space="0" w:color="000000"/>
              <w:right w:val="single" w:sz="6" w:space="0" w:color="000000"/>
            </w:tcBorders>
          </w:tcPr>
          <w:p w14:paraId="347FDD86" w14:textId="629F1E28" w:rsidR="000216C1" w:rsidRDefault="000216C1" w:rsidP="004238A5">
            <w:pPr>
              <w:spacing w:after="0" w:line="240" w:lineRule="auto"/>
              <w:rPr>
                <w:rFonts w:eastAsia="Times New Roman" w:cstheme="minorHAnsi"/>
                <w:sz w:val="24"/>
                <w:szCs w:val="24"/>
              </w:rPr>
            </w:pPr>
          </w:p>
        </w:tc>
      </w:tr>
    </w:tbl>
    <w:p w14:paraId="43FE517B" w14:textId="2011582F" w:rsidR="00124C1C" w:rsidRDefault="00124C1C" w:rsidP="004238A5">
      <w:pPr>
        <w:ind w:left="-810" w:right="-630"/>
      </w:pPr>
    </w:p>
    <w:sectPr w:rsidR="00124C1C" w:rsidSect="000D6E89">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23360" w14:textId="77777777" w:rsidR="000D6E89" w:rsidRDefault="000D6E89" w:rsidP="00F22D4B">
      <w:pPr>
        <w:spacing w:after="0" w:line="240" w:lineRule="auto"/>
      </w:pPr>
      <w:r>
        <w:separator/>
      </w:r>
    </w:p>
  </w:endnote>
  <w:endnote w:type="continuationSeparator" w:id="0">
    <w:p w14:paraId="425E5DBF" w14:textId="77777777" w:rsidR="000D6E89" w:rsidRDefault="000D6E89" w:rsidP="00F2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5C044" w14:textId="77777777" w:rsidR="000D6E89" w:rsidRDefault="000D6E89" w:rsidP="00F22D4B">
      <w:pPr>
        <w:spacing w:after="0" w:line="240" w:lineRule="auto"/>
      </w:pPr>
      <w:r>
        <w:separator/>
      </w:r>
    </w:p>
  </w:footnote>
  <w:footnote w:type="continuationSeparator" w:id="0">
    <w:p w14:paraId="70916CC0" w14:textId="77777777" w:rsidR="000D6E89" w:rsidRDefault="000D6E89" w:rsidP="00F2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E62B" w14:textId="77777777" w:rsidR="00F22D4B" w:rsidRPr="00F22D4B" w:rsidRDefault="00F22D4B" w:rsidP="00F22D4B">
    <w:pPr>
      <w:widowControl w:val="0"/>
      <w:tabs>
        <w:tab w:val="center" w:pos="7200"/>
      </w:tabs>
      <w:spacing w:after="0" w:line="240" w:lineRule="auto"/>
      <w:jc w:val="center"/>
      <w:rPr>
        <w:rFonts w:ascii="Cambria" w:eastAsia="Times New Roman" w:hAnsi="Cambria" w:cs="Times New Roman"/>
        <w:b/>
      </w:rPr>
    </w:pPr>
    <w:r w:rsidRPr="00F22D4B">
      <w:rPr>
        <w:rFonts w:ascii="Cambria" w:eastAsia="Times New Roman" w:hAnsi="Cambria" w:cs="Times New Roman"/>
        <w:b/>
      </w:rPr>
      <w:t>MINUTES</w:t>
    </w:r>
  </w:p>
  <w:p w14:paraId="6C58C18E" w14:textId="77777777" w:rsidR="00F22D4B" w:rsidRPr="00F22D4B" w:rsidRDefault="00F22D4B" w:rsidP="00F22D4B">
    <w:pPr>
      <w:widowControl w:val="0"/>
      <w:tabs>
        <w:tab w:val="center" w:pos="7200"/>
      </w:tabs>
      <w:spacing w:after="0" w:line="240" w:lineRule="auto"/>
      <w:jc w:val="center"/>
      <w:rPr>
        <w:rFonts w:ascii="Cambria" w:eastAsia="Times New Roman" w:hAnsi="Cambria" w:cs="Times New Roman"/>
        <w:b/>
      </w:rPr>
    </w:pPr>
    <w:r w:rsidRPr="00F22D4B">
      <w:rPr>
        <w:rFonts w:ascii="Cambria" w:eastAsia="Times New Roman" w:hAnsi="Cambria" w:cs="Times New Roman"/>
        <w:b/>
      </w:rPr>
      <w:t>CPIC CONFERENCE CALL</w:t>
    </w:r>
  </w:p>
  <w:p w14:paraId="368D18C1" w14:textId="77777777" w:rsidR="00F22D4B" w:rsidRDefault="00F2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5DB"/>
    <w:multiLevelType w:val="multilevel"/>
    <w:tmpl w:val="A7D8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9402D"/>
    <w:multiLevelType w:val="hybridMultilevel"/>
    <w:tmpl w:val="8B82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9273D"/>
    <w:multiLevelType w:val="hybridMultilevel"/>
    <w:tmpl w:val="102C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050C5"/>
    <w:multiLevelType w:val="multilevel"/>
    <w:tmpl w:val="92C62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575E1"/>
    <w:multiLevelType w:val="hybridMultilevel"/>
    <w:tmpl w:val="106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848"/>
    <w:multiLevelType w:val="hybridMultilevel"/>
    <w:tmpl w:val="A392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D14E0"/>
    <w:multiLevelType w:val="multilevel"/>
    <w:tmpl w:val="F7309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11386283">
    <w:abstractNumId w:val="4"/>
  </w:num>
  <w:num w:numId="2" w16cid:durableId="1310789985">
    <w:abstractNumId w:val="5"/>
  </w:num>
  <w:num w:numId="3" w16cid:durableId="1055809252">
    <w:abstractNumId w:val="2"/>
  </w:num>
  <w:num w:numId="4" w16cid:durableId="1904020762">
    <w:abstractNumId w:val="0"/>
  </w:num>
  <w:num w:numId="5" w16cid:durableId="753211103">
    <w:abstractNumId w:val="6"/>
  </w:num>
  <w:num w:numId="6" w16cid:durableId="1685283551">
    <w:abstractNumId w:val="3"/>
  </w:num>
  <w:num w:numId="7" w16cid:durableId="2068215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4B"/>
    <w:rsid w:val="00015016"/>
    <w:rsid w:val="000216C1"/>
    <w:rsid w:val="000D6E89"/>
    <w:rsid w:val="00124C1C"/>
    <w:rsid w:val="001A469F"/>
    <w:rsid w:val="001E201C"/>
    <w:rsid w:val="001F08C7"/>
    <w:rsid w:val="0023627A"/>
    <w:rsid w:val="002414A0"/>
    <w:rsid w:val="002E276B"/>
    <w:rsid w:val="00347BA4"/>
    <w:rsid w:val="003F40EF"/>
    <w:rsid w:val="004238A5"/>
    <w:rsid w:val="00473D30"/>
    <w:rsid w:val="004D352D"/>
    <w:rsid w:val="00512FE1"/>
    <w:rsid w:val="00544C01"/>
    <w:rsid w:val="006133A9"/>
    <w:rsid w:val="006F012B"/>
    <w:rsid w:val="00753819"/>
    <w:rsid w:val="007763D3"/>
    <w:rsid w:val="00781720"/>
    <w:rsid w:val="007E38D8"/>
    <w:rsid w:val="007E42A6"/>
    <w:rsid w:val="0089093E"/>
    <w:rsid w:val="0095453A"/>
    <w:rsid w:val="009D0B57"/>
    <w:rsid w:val="00A1031D"/>
    <w:rsid w:val="00A12837"/>
    <w:rsid w:val="00AB3C2C"/>
    <w:rsid w:val="00B127DE"/>
    <w:rsid w:val="00B46BB9"/>
    <w:rsid w:val="00BB5165"/>
    <w:rsid w:val="00BB6FBA"/>
    <w:rsid w:val="00CA4CE5"/>
    <w:rsid w:val="00CC2ED7"/>
    <w:rsid w:val="00CF4FF6"/>
    <w:rsid w:val="00DE7CE6"/>
    <w:rsid w:val="00E05572"/>
    <w:rsid w:val="00E51050"/>
    <w:rsid w:val="00E80D25"/>
    <w:rsid w:val="00EE5E88"/>
    <w:rsid w:val="00EF4E8D"/>
    <w:rsid w:val="00F21EE7"/>
    <w:rsid w:val="00F22D4B"/>
    <w:rsid w:val="00F24CC9"/>
    <w:rsid w:val="00F85459"/>
    <w:rsid w:val="00F954BB"/>
    <w:rsid w:val="00FA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8B5D"/>
  <w15:chartTrackingRefBased/>
  <w15:docId w15:val="{B0ED17BC-9938-40F0-806B-119891B0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D4B"/>
  </w:style>
  <w:style w:type="paragraph" w:styleId="Footer">
    <w:name w:val="footer"/>
    <w:basedOn w:val="Normal"/>
    <w:link w:val="FooterChar"/>
    <w:uiPriority w:val="99"/>
    <w:unhideWhenUsed/>
    <w:rsid w:val="00F22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D4B"/>
  </w:style>
  <w:style w:type="character" w:styleId="Hyperlink">
    <w:name w:val="Hyperlink"/>
    <w:basedOn w:val="DefaultParagraphFont"/>
    <w:uiPriority w:val="99"/>
    <w:unhideWhenUsed/>
    <w:rsid w:val="0095453A"/>
    <w:rPr>
      <w:color w:val="0563C1" w:themeColor="hyperlink"/>
      <w:u w:val="single"/>
    </w:rPr>
  </w:style>
  <w:style w:type="character" w:styleId="UnresolvedMention">
    <w:name w:val="Unresolved Mention"/>
    <w:basedOn w:val="DefaultParagraphFont"/>
    <w:uiPriority w:val="99"/>
    <w:semiHidden/>
    <w:unhideWhenUsed/>
    <w:rsid w:val="00BB6FBA"/>
    <w:rPr>
      <w:color w:val="605E5C"/>
      <w:shd w:val="clear" w:color="auto" w:fill="E1DFDD"/>
    </w:rPr>
  </w:style>
  <w:style w:type="paragraph" w:styleId="ListParagraph">
    <w:name w:val="List Paragraph"/>
    <w:basedOn w:val="Normal"/>
    <w:uiPriority w:val="34"/>
    <w:qFormat/>
    <w:rsid w:val="006F012B"/>
    <w:pPr>
      <w:ind w:left="720"/>
      <w:contextualSpacing/>
    </w:pPr>
  </w:style>
  <w:style w:type="character" w:styleId="CommentReference">
    <w:name w:val="annotation reference"/>
    <w:basedOn w:val="DefaultParagraphFont"/>
    <w:uiPriority w:val="99"/>
    <w:semiHidden/>
    <w:unhideWhenUsed/>
    <w:rsid w:val="00015016"/>
    <w:rPr>
      <w:sz w:val="16"/>
      <w:szCs w:val="16"/>
    </w:rPr>
  </w:style>
  <w:style w:type="paragraph" w:styleId="CommentText">
    <w:name w:val="annotation text"/>
    <w:basedOn w:val="Normal"/>
    <w:link w:val="CommentTextChar"/>
    <w:uiPriority w:val="99"/>
    <w:unhideWhenUsed/>
    <w:rsid w:val="00015016"/>
    <w:pPr>
      <w:spacing w:line="240" w:lineRule="auto"/>
    </w:pPr>
    <w:rPr>
      <w:sz w:val="20"/>
      <w:szCs w:val="20"/>
    </w:rPr>
  </w:style>
  <w:style w:type="character" w:customStyle="1" w:styleId="CommentTextChar">
    <w:name w:val="Comment Text Char"/>
    <w:basedOn w:val="DefaultParagraphFont"/>
    <w:link w:val="CommentText"/>
    <w:uiPriority w:val="99"/>
    <w:rsid w:val="00015016"/>
    <w:rPr>
      <w:sz w:val="20"/>
      <w:szCs w:val="20"/>
    </w:rPr>
  </w:style>
  <w:style w:type="paragraph" w:styleId="CommentSubject">
    <w:name w:val="annotation subject"/>
    <w:basedOn w:val="CommentText"/>
    <w:next w:val="CommentText"/>
    <w:link w:val="CommentSubjectChar"/>
    <w:uiPriority w:val="99"/>
    <w:semiHidden/>
    <w:unhideWhenUsed/>
    <w:rsid w:val="00015016"/>
    <w:rPr>
      <w:b/>
      <w:bCs/>
    </w:rPr>
  </w:style>
  <w:style w:type="character" w:customStyle="1" w:styleId="CommentSubjectChar">
    <w:name w:val="Comment Subject Char"/>
    <w:basedOn w:val="CommentTextChar"/>
    <w:link w:val="CommentSubject"/>
    <w:uiPriority w:val="99"/>
    <w:semiHidden/>
    <w:rsid w:val="00015016"/>
    <w:rPr>
      <w:b/>
      <w:bCs/>
      <w:sz w:val="20"/>
      <w:szCs w:val="20"/>
    </w:rPr>
  </w:style>
  <w:style w:type="character" w:styleId="FollowedHyperlink">
    <w:name w:val="FollowedHyperlink"/>
    <w:basedOn w:val="DefaultParagraphFont"/>
    <w:uiPriority w:val="99"/>
    <w:semiHidden/>
    <w:unhideWhenUsed/>
    <w:rsid w:val="001F08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8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525157824001545?via%3Dihub" TargetMode="External"/><Relationship Id="rId3" Type="http://schemas.openxmlformats.org/officeDocument/2006/relationships/settings" Target="settings.xml"/><Relationship Id="rId7" Type="http://schemas.openxmlformats.org/officeDocument/2006/relationships/hyperlink" Target="https://www.pgrn.org/page-182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Carlton</dc:creator>
  <cp:keywords/>
  <dc:description/>
  <cp:lastModifiedBy>Caudle, Kelly</cp:lastModifiedBy>
  <cp:revision>5</cp:revision>
  <dcterms:created xsi:type="dcterms:W3CDTF">2024-08-05T18:19:00Z</dcterms:created>
  <dcterms:modified xsi:type="dcterms:W3CDTF">2024-08-05T18:38:00Z</dcterms:modified>
</cp:coreProperties>
</file>