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3A75C" w14:textId="77777777" w:rsidR="00697927" w:rsidRPr="00B14EF7" w:rsidRDefault="00697927" w:rsidP="00E14BB7">
      <w:pPr>
        <w:spacing w:line="360" w:lineRule="auto"/>
        <w:jc w:val="center"/>
        <w:rPr>
          <w:rFonts w:cs="Times New Roman"/>
          <w:b/>
          <w:szCs w:val="24"/>
        </w:rPr>
      </w:pPr>
      <w:r w:rsidRPr="00B14EF7">
        <w:rPr>
          <w:rFonts w:cs="Times New Roman"/>
          <w:b/>
          <w:szCs w:val="24"/>
        </w:rPr>
        <w:t>Supplement to:</w:t>
      </w:r>
    </w:p>
    <w:p w14:paraId="26FF81B7" w14:textId="773A35E1" w:rsidR="00B80ADC" w:rsidRPr="00B14EF7" w:rsidRDefault="00B80ADC" w:rsidP="00E14BB7">
      <w:pPr>
        <w:spacing w:line="360" w:lineRule="auto"/>
        <w:rPr>
          <w:rFonts w:eastAsiaTheme="minorEastAsia" w:cs="Times New Roman"/>
          <w:b/>
          <w:szCs w:val="24"/>
        </w:rPr>
      </w:pPr>
      <w:r w:rsidRPr="00B14EF7">
        <w:rPr>
          <w:rFonts w:eastAsiaTheme="minorEastAsia" w:cs="Times New Roman"/>
          <w:b/>
          <w:szCs w:val="24"/>
        </w:rPr>
        <w:t xml:space="preserve">Clinical Pharmacogenetics Implementation Consortium (CPIC) Guideline for </w:t>
      </w:r>
      <w:r w:rsidRPr="00B14EF7">
        <w:rPr>
          <w:rFonts w:eastAsiaTheme="minorEastAsia" w:cs="Times New Roman"/>
          <w:b/>
          <w:i/>
          <w:szCs w:val="24"/>
        </w:rPr>
        <w:t>CYP2D6</w:t>
      </w:r>
      <w:r w:rsidRPr="00B14EF7">
        <w:rPr>
          <w:rFonts w:eastAsiaTheme="minorEastAsia" w:cs="Times New Roman"/>
          <w:b/>
          <w:szCs w:val="24"/>
        </w:rPr>
        <w:t xml:space="preserve"> Genotype and Use of </w:t>
      </w:r>
      <w:r w:rsidR="000876D9" w:rsidRPr="00B14EF7">
        <w:rPr>
          <w:rFonts w:cs="Times New Roman"/>
          <w:b/>
        </w:rPr>
        <w:t>5</w:t>
      </w:r>
      <w:r w:rsidR="00E43D15" w:rsidRPr="00B14EF7">
        <w:rPr>
          <w:rFonts w:cs="Times New Roman"/>
          <w:b/>
        </w:rPr>
        <w:t>-</w:t>
      </w:r>
      <w:r w:rsidR="000876D9" w:rsidRPr="00B14EF7">
        <w:rPr>
          <w:rFonts w:cs="Times New Roman"/>
          <w:b/>
        </w:rPr>
        <w:t>HT</w:t>
      </w:r>
      <w:r w:rsidR="000876D9" w:rsidRPr="00B14EF7">
        <w:rPr>
          <w:rFonts w:cs="Times New Roman"/>
          <w:b/>
          <w:vertAlign w:val="subscript"/>
        </w:rPr>
        <w:t>3</w:t>
      </w:r>
      <w:r w:rsidR="000876D9" w:rsidRPr="00B14EF7">
        <w:rPr>
          <w:rFonts w:cs="Times New Roman"/>
          <w:b/>
        </w:rPr>
        <w:t xml:space="preserve"> </w:t>
      </w:r>
      <w:r w:rsidR="00E43D15" w:rsidRPr="00B14EF7">
        <w:rPr>
          <w:rFonts w:cs="Times New Roman"/>
          <w:b/>
        </w:rPr>
        <w:t xml:space="preserve">Receptor </w:t>
      </w:r>
      <w:r w:rsidR="000876D9" w:rsidRPr="00B14EF7">
        <w:rPr>
          <w:rFonts w:cs="Times New Roman"/>
          <w:b/>
        </w:rPr>
        <w:t>Antagonists:  2025 Update</w:t>
      </w:r>
      <w:r w:rsidR="000876D9" w:rsidRPr="00B14EF7" w:rsidDel="000876D9">
        <w:rPr>
          <w:rFonts w:eastAsiaTheme="minorEastAsia" w:cs="Times New Roman"/>
          <w:b/>
          <w:szCs w:val="24"/>
        </w:rPr>
        <w:t xml:space="preserve"> </w:t>
      </w:r>
    </w:p>
    <w:p w14:paraId="278289E7" w14:textId="77777777" w:rsidR="00C608A5" w:rsidRPr="00B14EF7" w:rsidRDefault="00C608A5" w:rsidP="00E14BB7">
      <w:pPr>
        <w:spacing w:line="360" w:lineRule="auto"/>
        <w:rPr>
          <w:rFonts w:cs="Times New Roman"/>
          <w:b/>
          <w:bCs/>
          <w:szCs w:val="24"/>
        </w:rPr>
      </w:pPr>
    </w:p>
    <w:p w14:paraId="5421AA4F" w14:textId="550B2475" w:rsidR="00782069" w:rsidRPr="00B14EF7" w:rsidRDefault="00DD240C" w:rsidP="00E14BB7">
      <w:pPr>
        <w:spacing w:line="360" w:lineRule="auto"/>
        <w:rPr>
          <w:rFonts w:cs="Times New Roman"/>
          <w:b/>
          <w:bCs/>
          <w:szCs w:val="24"/>
        </w:rPr>
      </w:pPr>
      <w:r w:rsidRPr="00B14EF7">
        <w:rPr>
          <w:rFonts w:cs="Times New Roman"/>
          <w:b/>
          <w:bCs/>
          <w:szCs w:val="24"/>
        </w:rPr>
        <w:t xml:space="preserve">This supplemental material was </w:t>
      </w:r>
      <w:proofErr w:type="gramStart"/>
      <w:r w:rsidRPr="00B14EF7">
        <w:rPr>
          <w:rFonts w:cs="Times New Roman"/>
          <w:b/>
          <w:bCs/>
          <w:szCs w:val="24"/>
        </w:rPr>
        <w:t>updated</w:t>
      </w:r>
      <w:proofErr w:type="gramEnd"/>
      <w:r w:rsidRPr="00B14EF7">
        <w:rPr>
          <w:rFonts w:cs="Times New Roman"/>
          <w:b/>
          <w:bCs/>
          <w:szCs w:val="24"/>
        </w:rPr>
        <w:t xml:space="preserve"> September 2025.</w:t>
      </w:r>
    </w:p>
    <w:p w14:paraId="1E14656F" w14:textId="77777777" w:rsidR="00C608A5" w:rsidRPr="00B14EF7" w:rsidRDefault="00C608A5" w:rsidP="00E14BB7">
      <w:pPr>
        <w:spacing w:line="360" w:lineRule="auto"/>
        <w:rPr>
          <w:rFonts w:cs="Times New Roman"/>
        </w:rPr>
      </w:pPr>
    </w:p>
    <w:p w14:paraId="6075F7F4" w14:textId="32296D86" w:rsidR="00A01E98" w:rsidRPr="00092D20" w:rsidRDefault="00A01E98" w:rsidP="00E14BB7">
      <w:pPr>
        <w:spacing w:line="360" w:lineRule="auto"/>
        <w:rPr>
          <w:rFonts w:cs="Times New Roman"/>
          <w:vertAlign w:val="superscript"/>
        </w:rPr>
      </w:pPr>
      <w:r w:rsidRPr="00092D20">
        <w:rPr>
          <w:rFonts w:cs="Times New Roman"/>
        </w:rPr>
        <w:t>Claire Moore</w:t>
      </w:r>
      <w:r w:rsidRPr="00092D20">
        <w:rPr>
          <w:rFonts w:cs="Times New Roman"/>
          <w:vertAlign w:val="superscript"/>
        </w:rPr>
        <w:t>1,2</w:t>
      </w:r>
      <w:r>
        <w:rPr>
          <w:rFonts w:cs="Times New Roman"/>
          <w:vertAlign w:val="superscript"/>
        </w:rPr>
        <w:t>,21</w:t>
      </w:r>
      <w:r w:rsidRPr="00092D20">
        <w:rPr>
          <w:rFonts w:cs="Times New Roman"/>
        </w:rPr>
        <w:t>, Melissa S. Bourque</w:t>
      </w:r>
      <w:r w:rsidRPr="00092D20">
        <w:rPr>
          <w:rFonts w:cs="Times New Roman"/>
          <w:vertAlign w:val="superscript"/>
        </w:rPr>
        <w:t>3</w:t>
      </w:r>
      <w:r w:rsidRPr="00092D20">
        <w:rPr>
          <w:rFonts w:cs="Times New Roman"/>
        </w:rPr>
        <w:t>, Andreas Halman</w:t>
      </w:r>
      <w:r w:rsidRPr="00092D20">
        <w:rPr>
          <w:rFonts w:cs="Times New Roman"/>
          <w:vertAlign w:val="superscript"/>
        </w:rPr>
        <w:t>1,4</w:t>
      </w:r>
      <w:r w:rsidRPr="00092D20">
        <w:rPr>
          <w:rFonts w:cs="Times New Roman"/>
        </w:rPr>
        <w:t xml:space="preserve">, </w:t>
      </w:r>
      <w:r w:rsidRPr="00092D20">
        <w:rPr>
          <w:rFonts w:cs="Times New Roman"/>
          <w:lang w:val="es-ES"/>
        </w:rPr>
        <w:t>José A. G. Agúndez</w:t>
      </w:r>
      <w:r w:rsidRPr="00092D20">
        <w:rPr>
          <w:rFonts w:cs="Times New Roman"/>
          <w:vertAlign w:val="superscript"/>
          <w:lang w:val="es-ES"/>
        </w:rPr>
        <w:t>5</w:t>
      </w:r>
      <w:r w:rsidRPr="00092D20">
        <w:rPr>
          <w:rFonts w:cs="Times New Roman"/>
          <w:lang w:val="es-ES"/>
        </w:rPr>
        <w:t xml:space="preserve">, </w:t>
      </w:r>
      <w:r w:rsidRPr="00092D20">
        <w:rPr>
          <w:rFonts w:cs="Times New Roman"/>
        </w:rPr>
        <w:t>Cynthia A. Prows</w:t>
      </w:r>
      <w:r w:rsidRPr="00092D20">
        <w:rPr>
          <w:rFonts w:cs="Times New Roman"/>
          <w:vertAlign w:val="superscript"/>
        </w:rPr>
        <w:t>6</w:t>
      </w:r>
      <w:r w:rsidRPr="00092D20">
        <w:rPr>
          <w:rFonts w:cs="Times New Roman"/>
        </w:rPr>
        <w:t>, Keiko Hikino</w:t>
      </w:r>
      <w:r w:rsidRPr="00092D20">
        <w:rPr>
          <w:rFonts w:cs="Times New Roman"/>
          <w:vertAlign w:val="superscript"/>
        </w:rPr>
        <w:t>7</w:t>
      </w:r>
      <w:r w:rsidRPr="00092D20">
        <w:rPr>
          <w:rFonts w:cs="Times New Roman"/>
        </w:rPr>
        <w:t>, Matthias Schwab</w:t>
      </w:r>
      <w:r w:rsidRPr="00092D20">
        <w:rPr>
          <w:rFonts w:cs="Times New Roman"/>
          <w:vertAlign w:val="superscript"/>
        </w:rPr>
        <w:t>8,9,10</w:t>
      </w:r>
      <w:r w:rsidRPr="00092D20">
        <w:rPr>
          <w:rFonts w:cs="Times New Roman"/>
        </w:rPr>
        <w:t>, Carolyn J. Oxencis</w:t>
      </w:r>
      <w:r w:rsidRPr="00092D20">
        <w:rPr>
          <w:rFonts w:cs="Times New Roman"/>
          <w:vertAlign w:val="superscript"/>
        </w:rPr>
        <w:t>11</w:t>
      </w:r>
      <w:r w:rsidRPr="00092D20">
        <w:rPr>
          <w:rFonts w:cs="Times New Roman"/>
        </w:rPr>
        <w:t xml:space="preserve">, </w:t>
      </w:r>
      <w:proofErr w:type="spellStart"/>
      <w:r w:rsidRPr="00092D20">
        <w:rPr>
          <w:rFonts w:cs="Times New Roman"/>
        </w:rPr>
        <w:t>Dharmisha</w:t>
      </w:r>
      <w:proofErr w:type="spellEnd"/>
      <w:r w:rsidRPr="00092D20">
        <w:rPr>
          <w:rFonts w:cs="Times New Roman"/>
        </w:rPr>
        <w:t xml:space="preserve"> Chauhan</w:t>
      </w:r>
      <w:r w:rsidRPr="00092D20">
        <w:rPr>
          <w:rFonts w:cs="Times New Roman"/>
          <w:vertAlign w:val="superscript"/>
        </w:rPr>
        <w:t>1</w:t>
      </w:r>
      <w:r>
        <w:rPr>
          <w:rFonts w:cs="Times New Roman"/>
          <w:vertAlign w:val="superscript"/>
        </w:rPr>
        <w:t>2</w:t>
      </w:r>
      <w:r w:rsidRPr="00092D20">
        <w:rPr>
          <w:rFonts w:cs="Times New Roman"/>
        </w:rPr>
        <w:t>, M</w:t>
      </w:r>
      <w:r>
        <w:rPr>
          <w:rFonts w:cs="Times New Roman"/>
        </w:rPr>
        <w:t xml:space="preserve">eta </w:t>
      </w:r>
      <w:r w:rsidRPr="00092D20">
        <w:rPr>
          <w:rFonts w:cs="Times New Roman"/>
        </w:rPr>
        <w:t>H.M. Diekstra</w:t>
      </w:r>
      <w:r w:rsidRPr="00092D20">
        <w:rPr>
          <w:rFonts w:cs="Times New Roman"/>
          <w:vertAlign w:val="superscript"/>
        </w:rPr>
        <w:t>1</w:t>
      </w:r>
      <w:r>
        <w:rPr>
          <w:rFonts w:cs="Times New Roman"/>
          <w:vertAlign w:val="superscript"/>
        </w:rPr>
        <w:t>3</w:t>
      </w:r>
      <w:r w:rsidRPr="00092D20">
        <w:rPr>
          <w:rFonts w:cs="Times New Roman"/>
        </w:rPr>
        <w:t xml:space="preserve">, Susie </w:t>
      </w:r>
      <w:r>
        <w:rPr>
          <w:rFonts w:cs="Times New Roman"/>
        </w:rPr>
        <w:t xml:space="preserve">E. </w:t>
      </w:r>
      <w:r w:rsidRPr="00092D20">
        <w:rPr>
          <w:rFonts w:cs="Times New Roman"/>
        </w:rPr>
        <w:t>Long</w:t>
      </w:r>
      <w:r w:rsidRPr="00092D20">
        <w:rPr>
          <w:rFonts w:cs="Times New Roman"/>
          <w:vertAlign w:val="superscript"/>
        </w:rPr>
        <w:t>1</w:t>
      </w:r>
      <w:r>
        <w:rPr>
          <w:rFonts w:cs="Times New Roman"/>
          <w:vertAlign w:val="superscript"/>
        </w:rPr>
        <w:t>4</w:t>
      </w:r>
      <w:r w:rsidRPr="00092D20">
        <w:rPr>
          <w:rFonts w:cs="Times New Roman"/>
        </w:rPr>
        <w:t>, Gillian C. Bell</w:t>
      </w:r>
      <w:r w:rsidRPr="00092D20">
        <w:rPr>
          <w:rFonts w:cs="Times New Roman"/>
          <w:vertAlign w:val="superscript"/>
        </w:rPr>
        <w:t>1</w:t>
      </w:r>
      <w:r>
        <w:rPr>
          <w:rFonts w:cs="Times New Roman"/>
          <w:vertAlign w:val="superscript"/>
        </w:rPr>
        <w:t>5</w:t>
      </w:r>
      <w:r w:rsidRPr="00092D20">
        <w:rPr>
          <w:rFonts w:cs="Times New Roman"/>
        </w:rPr>
        <w:t xml:space="preserve">, </w:t>
      </w:r>
      <w:r w:rsidRPr="00092D20">
        <w:rPr>
          <w:rFonts w:cs="Times New Roman"/>
          <w:bCs/>
        </w:rPr>
        <w:t>Andrea Gaedigk</w:t>
      </w:r>
      <w:r w:rsidRPr="00092D20">
        <w:rPr>
          <w:rFonts w:cs="Times New Roman"/>
          <w:bCs/>
          <w:vertAlign w:val="superscript"/>
        </w:rPr>
        <w:t>1</w:t>
      </w:r>
      <w:r>
        <w:rPr>
          <w:rFonts w:cs="Times New Roman"/>
          <w:bCs/>
          <w:vertAlign w:val="superscript"/>
        </w:rPr>
        <w:t>6</w:t>
      </w:r>
      <w:r w:rsidRPr="00092D20">
        <w:rPr>
          <w:rFonts w:cs="Times New Roman"/>
          <w:bCs/>
          <w:vertAlign w:val="superscript"/>
        </w:rPr>
        <w:t>,1</w:t>
      </w:r>
      <w:r>
        <w:rPr>
          <w:rFonts w:cs="Times New Roman"/>
          <w:bCs/>
          <w:vertAlign w:val="superscript"/>
        </w:rPr>
        <w:t>7</w:t>
      </w:r>
      <w:r w:rsidRPr="00092D20">
        <w:rPr>
          <w:rFonts w:cs="Times New Roman"/>
          <w:bCs/>
        </w:rPr>
        <w:t>, Michelle Whirl-Carrillo</w:t>
      </w:r>
      <w:r w:rsidRPr="00092D20">
        <w:rPr>
          <w:rFonts w:cs="Times New Roman"/>
          <w:bCs/>
          <w:vertAlign w:val="superscript"/>
        </w:rPr>
        <w:t>1</w:t>
      </w:r>
      <w:r>
        <w:rPr>
          <w:rFonts w:cs="Times New Roman"/>
          <w:bCs/>
          <w:vertAlign w:val="superscript"/>
        </w:rPr>
        <w:t>8</w:t>
      </w:r>
      <w:r w:rsidRPr="00092D20">
        <w:rPr>
          <w:rFonts w:cs="Times New Roman"/>
          <w:bCs/>
        </w:rPr>
        <w:t xml:space="preserve">, </w:t>
      </w:r>
      <w:r w:rsidRPr="00092D20">
        <w:rPr>
          <w:rFonts w:cs="Times New Roman"/>
        </w:rPr>
        <w:t>Teri Klein</w:t>
      </w:r>
      <w:r>
        <w:rPr>
          <w:rFonts w:cs="Times New Roman"/>
          <w:vertAlign w:val="superscript"/>
        </w:rPr>
        <w:t>19</w:t>
      </w:r>
      <w:r w:rsidRPr="00092D20">
        <w:rPr>
          <w:rFonts w:cs="Times New Roman"/>
        </w:rPr>
        <w:t>, Kelly E. Caudle</w:t>
      </w:r>
      <w:r w:rsidRPr="00092D20">
        <w:rPr>
          <w:rFonts w:cs="Times New Roman"/>
          <w:vertAlign w:val="superscript"/>
        </w:rPr>
        <w:t>3</w:t>
      </w:r>
      <w:r w:rsidRPr="00092D20">
        <w:rPr>
          <w:rFonts w:cs="Times New Roman"/>
        </w:rPr>
        <w:t xml:space="preserve">, Rachel </w:t>
      </w:r>
      <w:r w:rsidRPr="008C6833">
        <w:rPr>
          <w:rFonts w:cs="Times New Roman"/>
        </w:rPr>
        <w:t>Conyers</w:t>
      </w:r>
      <w:r>
        <w:rPr>
          <w:rFonts w:cs="Times New Roman"/>
          <w:vertAlign w:val="superscript"/>
        </w:rPr>
        <w:t>1,</w:t>
      </w:r>
      <w:r w:rsidRPr="008C6833">
        <w:rPr>
          <w:rFonts w:cs="Times New Roman"/>
          <w:vertAlign w:val="superscript"/>
        </w:rPr>
        <w:t>2</w:t>
      </w:r>
      <w:r w:rsidRPr="00092D20">
        <w:rPr>
          <w:rFonts w:cs="Times New Roman"/>
          <w:vertAlign w:val="superscript"/>
        </w:rPr>
        <w:t>,2</w:t>
      </w:r>
      <w:r>
        <w:rPr>
          <w:rFonts w:cs="Times New Roman"/>
          <w:vertAlign w:val="superscript"/>
        </w:rPr>
        <w:t>0</w:t>
      </w:r>
    </w:p>
    <w:p w14:paraId="28B62EB3" w14:textId="77777777" w:rsidR="00A01E98" w:rsidRPr="00092D20" w:rsidRDefault="00A01E98" w:rsidP="00E14BB7">
      <w:pPr>
        <w:spacing w:line="360" w:lineRule="auto"/>
        <w:rPr>
          <w:rFonts w:cs="Times New Roman"/>
        </w:rPr>
      </w:pPr>
    </w:p>
    <w:p w14:paraId="702A4172" w14:textId="77777777" w:rsidR="00A01E98" w:rsidRPr="00092D20" w:rsidRDefault="00A01E98" w:rsidP="00E14BB7">
      <w:pPr>
        <w:widowControl w:val="0"/>
        <w:autoSpaceDE w:val="0"/>
        <w:autoSpaceDN w:val="0"/>
        <w:adjustRightInd w:val="0"/>
        <w:spacing w:line="360" w:lineRule="auto"/>
        <w:ind w:left="90"/>
        <w:rPr>
          <w:rFonts w:cs="Times New Roman"/>
        </w:rPr>
      </w:pPr>
      <w:r w:rsidRPr="00092D20">
        <w:rPr>
          <w:rFonts w:cs="Times New Roman"/>
          <w:vertAlign w:val="superscript"/>
        </w:rPr>
        <w:t>1</w:t>
      </w:r>
      <w:r>
        <w:rPr>
          <w:rFonts w:cs="Times New Roman"/>
        </w:rPr>
        <w:t>Cancer Therapies</w:t>
      </w:r>
      <w:r w:rsidRPr="00092D20">
        <w:rPr>
          <w:rFonts w:cs="Times New Roman"/>
        </w:rPr>
        <w:t>, Murdoch Children's Research Institute, Parkville, Australia</w:t>
      </w:r>
    </w:p>
    <w:p w14:paraId="201DAA00" w14:textId="77777777" w:rsidR="00A01E98" w:rsidRPr="00092D20" w:rsidRDefault="00A01E98" w:rsidP="00E14BB7">
      <w:pPr>
        <w:widowControl w:val="0"/>
        <w:autoSpaceDE w:val="0"/>
        <w:autoSpaceDN w:val="0"/>
        <w:adjustRightInd w:val="0"/>
        <w:spacing w:line="360" w:lineRule="auto"/>
        <w:ind w:left="90"/>
        <w:rPr>
          <w:rFonts w:cs="Times New Roman"/>
        </w:rPr>
      </w:pPr>
      <w:r w:rsidRPr="00092D20">
        <w:rPr>
          <w:rFonts w:cs="Times New Roman"/>
          <w:vertAlign w:val="superscript"/>
        </w:rPr>
        <w:t>2</w:t>
      </w:r>
      <w:r w:rsidRPr="00092D20">
        <w:rPr>
          <w:rFonts w:cs="Times New Roman"/>
        </w:rPr>
        <w:t xml:space="preserve">Department of </w:t>
      </w:r>
      <w:proofErr w:type="spellStart"/>
      <w:r w:rsidRPr="00092D20">
        <w:rPr>
          <w:rFonts w:cs="Times New Roman"/>
        </w:rPr>
        <w:t>Paediatrics</w:t>
      </w:r>
      <w:proofErr w:type="spellEnd"/>
      <w:r w:rsidRPr="00092D20">
        <w:rPr>
          <w:rFonts w:cs="Times New Roman"/>
        </w:rPr>
        <w:t>, The University of Melbourne, Parkville, Australia</w:t>
      </w:r>
    </w:p>
    <w:p w14:paraId="2D0F97F2" w14:textId="77777777" w:rsidR="00A01E98" w:rsidRPr="00092D20" w:rsidRDefault="00A01E98" w:rsidP="00E14BB7">
      <w:pPr>
        <w:widowControl w:val="0"/>
        <w:autoSpaceDE w:val="0"/>
        <w:autoSpaceDN w:val="0"/>
        <w:adjustRightInd w:val="0"/>
        <w:spacing w:line="360" w:lineRule="auto"/>
        <w:ind w:left="90"/>
        <w:rPr>
          <w:rFonts w:cs="Times New Roman"/>
        </w:rPr>
      </w:pPr>
      <w:r w:rsidRPr="00092D20">
        <w:rPr>
          <w:rFonts w:cs="Times New Roman"/>
          <w:vertAlign w:val="superscript"/>
        </w:rPr>
        <w:t>3</w:t>
      </w:r>
      <w:r w:rsidRPr="00092D20">
        <w:rPr>
          <w:rFonts w:cs="Times New Roman"/>
        </w:rPr>
        <w:t>Department of Pharmacy and Pharmaceutical Sciences, St. Jude Children’s Research Hospital, Memphis, TN, USA</w:t>
      </w:r>
    </w:p>
    <w:p w14:paraId="4A44DF80" w14:textId="77777777" w:rsidR="00A01E98" w:rsidRPr="00092D20" w:rsidRDefault="00A01E98" w:rsidP="00E14BB7">
      <w:pPr>
        <w:widowControl w:val="0"/>
        <w:autoSpaceDE w:val="0"/>
        <w:autoSpaceDN w:val="0"/>
        <w:adjustRightInd w:val="0"/>
        <w:spacing w:line="360" w:lineRule="auto"/>
        <w:ind w:left="90"/>
        <w:rPr>
          <w:rFonts w:cs="Times New Roman"/>
        </w:rPr>
      </w:pPr>
      <w:r w:rsidRPr="00092D20">
        <w:rPr>
          <w:rFonts w:cs="Times New Roman"/>
          <w:vertAlign w:val="superscript"/>
        </w:rPr>
        <w:t>4</w:t>
      </w:r>
      <w:r w:rsidRPr="00092D20">
        <w:rPr>
          <w:rFonts w:cs="Times New Roman"/>
        </w:rPr>
        <w:t>Victorian Clinical Genetics Services, Murdoch Children’s Research Institute, Melbourne, Victoria, Australia</w:t>
      </w:r>
    </w:p>
    <w:p w14:paraId="4F3F215E" w14:textId="77777777" w:rsidR="00A01E98" w:rsidRPr="00092D20" w:rsidRDefault="00A01E98" w:rsidP="00E14BB7">
      <w:pPr>
        <w:widowControl w:val="0"/>
        <w:autoSpaceDE w:val="0"/>
        <w:autoSpaceDN w:val="0"/>
        <w:adjustRightInd w:val="0"/>
        <w:spacing w:line="360" w:lineRule="auto"/>
        <w:ind w:left="90"/>
        <w:rPr>
          <w:rFonts w:cs="Times New Roman"/>
        </w:rPr>
      </w:pPr>
      <w:r w:rsidRPr="00092D20">
        <w:rPr>
          <w:rFonts w:cs="Times New Roman"/>
          <w:vertAlign w:val="superscript"/>
        </w:rPr>
        <w:t>5</w:t>
      </w:r>
      <w:r w:rsidRPr="00092D20">
        <w:rPr>
          <w:rFonts w:cs="Times New Roman"/>
        </w:rPr>
        <w:t>Universidad de Extremadura, University Institute of Molecular Pathology Biomarkers, Cáceres, Spain</w:t>
      </w:r>
    </w:p>
    <w:p w14:paraId="43EFF441" w14:textId="77777777" w:rsidR="00A01E98" w:rsidRPr="00092D20" w:rsidRDefault="00A01E98" w:rsidP="00E14BB7">
      <w:pPr>
        <w:widowControl w:val="0"/>
        <w:autoSpaceDE w:val="0"/>
        <w:autoSpaceDN w:val="0"/>
        <w:adjustRightInd w:val="0"/>
        <w:spacing w:line="360" w:lineRule="auto"/>
        <w:ind w:left="90"/>
        <w:rPr>
          <w:rFonts w:cs="Times New Roman"/>
        </w:rPr>
      </w:pPr>
      <w:r w:rsidRPr="00092D20">
        <w:rPr>
          <w:rFonts w:cs="Times New Roman"/>
          <w:vertAlign w:val="superscript"/>
        </w:rPr>
        <w:t>6</w:t>
      </w:r>
      <w:r w:rsidRPr="00092D20">
        <w:rPr>
          <w:rFonts w:cs="Times New Roman"/>
        </w:rPr>
        <w:t>Cincinnati Children's Hospital Medical Center, Divisions of Human Genetics and Patient Services, Cincinnati, OH, USA</w:t>
      </w:r>
    </w:p>
    <w:p w14:paraId="677A4B09" w14:textId="77777777" w:rsidR="00A01E98" w:rsidRPr="00092D20" w:rsidRDefault="00A01E98" w:rsidP="00E14BB7">
      <w:pPr>
        <w:widowControl w:val="0"/>
        <w:autoSpaceDE w:val="0"/>
        <w:autoSpaceDN w:val="0"/>
        <w:adjustRightInd w:val="0"/>
        <w:spacing w:line="360" w:lineRule="auto"/>
        <w:ind w:left="90"/>
        <w:rPr>
          <w:rFonts w:cs="Times New Roman"/>
        </w:rPr>
      </w:pPr>
      <w:r w:rsidRPr="00092D20">
        <w:rPr>
          <w:rFonts w:cs="Times New Roman"/>
          <w:vertAlign w:val="superscript"/>
        </w:rPr>
        <w:t>7</w:t>
      </w:r>
      <w:r w:rsidRPr="00092D20">
        <w:rPr>
          <w:rFonts w:cs="Times New Roman"/>
        </w:rPr>
        <w:t>RIKEN Center for Integrative Medical Sciences, The Laboratory for Pharmacogenomics, Yokohama, Japan</w:t>
      </w:r>
    </w:p>
    <w:p w14:paraId="599D87E9" w14:textId="77777777" w:rsidR="00A01E98" w:rsidRPr="00092D20" w:rsidRDefault="00A01E98" w:rsidP="00E14BB7">
      <w:pPr>
        <w:widowControl w:val="0"/>
        <w:autoSpaceDE w:val="0"/>
        <w:autoSpaceDN w:val="0"/>
        <w:adjustRightInd w:val="0"/>
        <w:spacing w:line="360" w:lineRule="auto"/>
        <w:rPr>
          <w:rFonts w:cs="Times New Roman"/>
        </w:rPr>
      </w:pPr>
      <w:r w:rsidRPr="00092D20">
        <w:rPr>
          <w:rFonts w:cs="Times New Roman"/>
          <w:iCs/>
          <w:vertAlign w:val="superscript"/>
        </w:rPr>
        <w:t>8</w:t>
      </w:r>
      <w:r w:rsidRPr="00092D20">
        <w:rPr>
          <w:rFonts w:cs="Times New Roman"/>
        </w:rPr>
        <w:t>Dr Margarete Fischer-Bosch Institute of Clinical Pharmacology, Stuttgart, Germany</w:t>
      </w:r>
    </w:p>
    <w:p w14:paraId="0B73E837" w14:textId="77777777" w:rsidR="00A01E98" w:rsidRPr="00092D20" w:rsidRDefault="00A01E98" w:rsidP="00E14BB7">
      <w:pPr>
        <w:widowControl w:val="0"/>
        <w:autoSpaceDE w:val="0"/>
        <w:autoSpaceDN w:val="0"/>
        <w:adjustRightInd w:val="0"/>
        <w:spacing w:line="360" w:lineRule="auto"/>
        <w:rPr>
          <w:rFonts w:cs="Times New Roman"/>
        </w:rPr>
      </w:pPr>
      <w:r w:rsidRPr="00092D20">
        <w:rPr>
          <w:rFonts w:cs="Times New Roman"/>
          <w:vertAlign w:val="superscript"/>
        </w:rPr>
        <w:t>9</w:t>
      </w:r>
      <w:r w:rsidRPr="00092D20">
        <w:rPr>
          <w:rFonts w:cs="Times New Roman"/>
        </w:rPr>
        <w:t>Department of Clinical Pharmacology, University Hospital Tübingen, Tübingen, Germany</w:t>
      </w:r>
    </w:p>
    <w:p w14:paraId="78A02F0A" w14:textId="77777777" w:rsidR="00A01E98" w:rsidRPr="00092D20" w:rsidRDefault="00A01E98" w:rsidP="00E14BB7">
      <w:pPr>
        <w:widowControl w:val="0"/>
        <w:autoSpaceDE w:val="0"/>
        <w:autoSpaceDN w:val="0"/>
        <w:adjustRightInd w:val="0"/>
        <w:spacing w:line="360" w:lineRule="auto"/>
        <w:rPr>
          <w:rFonts w:cs="Times New Roman"/>
        </w:rPr>
      </w:pPr>
      <w:r w:rsidRPr="00092D20">
        <w:rPr>
          <w:rFonts w:cs="Times New Roman"/>
          <w:vertAlign w:val="superscript"/>
        </w:rPr>
        <w:t>10</w:t>
      </w:r>
      <w:r w:rsidRPr="00092D20">
        <w:rPr>
          <w:rFonts w:cs="Times New Roman"/>
        </w:rPr>
        <w:t>Department of Pharmacy and Biochemistry, University of Tübingen, Tübingen, Germany</w:t>
      </w:r>
    </w:p>
    <w:p w14:paraId="34398127" w14:textId="77777777" w:rsidR="00A01E98" w:rsidRPr="00092D20" w:rsidRDefault="00A01E98" w:rsidP="00E14BB7">
      <w:pPr>
        <w:spacing w:line="360" w:lineRule="auto"/>
        <w:rPr>
          <w:rFonts w:cs="Times New Roman"/>
        </w:rPr>
      </w:pPr>
      <w:r w:rsidRPr="00092D20">
        <w:rPr>
          <w:rFonts w:cs="Times New Roman"/>
          <w:vertAlign w:val="superscript"/>
        </w:rPr>
        <w:t>11</w:t>
      </w:r>
      <w:r>
        <w:rPr>
          <w:rFonts w:cs="Times New Roman"/>
        </w:rPr>
        <w:t xml:space="preserve">Froedtert ThedaCare Health and the </w:t>
      </w:r>
      <w:r w:rsidRPr="00092D20">
        <w:rPr>
          <w:rFonts w:cs="Times New Roman"/>
        </w:rPr>
        <w:t>Medical College of Wisconsin, Milwaukee, WI, USA</w:t>
      </w:r>
    </w:p>
    <w:p w14:paraId="1D1C8C03" w14:textId="77777777" w:rsidR="00A01E98" w:rsidRPr="00092D20" w:rsidRDefault="00A01E98" w:rsidP="00E14BB7">
      <w:pPr>
        <w:spacing w:line="360" w:lineRule="auto"/>
        <w:rPr>
          <w:rFonts w:cs="Times New Roman"/>
        </w:rPr>
      </w:pPr>
      <w:r w:rsidRPr="00092D20">
        <w:rPr>
          <w:rFonts w:cs="Times New Roman"/>
          <w:vertAlign w:val="superscript"/>
        </w:rPr>
        <w:t>1</w:t>
      </w:r>
      <w:r>
        <w:rPr>
          <w:rFonts w:cs="Times New Roman"/>
          <w:vertAlign w:val="superscript"/>
        </w:rPr>
        <w:t>2</w:t>
      </w:r>
      <w:r w:rsidRPr="00092D20">
        <w:rPr>
          <w:rFonts w:cs="Times New Roman"/>
          <w:vertAlign w:val="superscript"/>
        </w:rPr>
        <w:t xml:space="preserve"> </w:t>
      </w:r>
      <w:r w:rsidRPr="00092D20">
        <w:rPr>
          <w:rFonts w:cs="Times New Roman"/>
        </w:rPr>
        <w:t>North Thames Genomic Medicine Service Alliance, London, UK</w:t>
      </w:r>
    </w:p>
    <w:p w14:paraId="6B341692" w14:textId="77777777" w:rsidR="00A01E98" w:rsidRPr="00092D20" w:rsidRDefault="00A01E98" w:rsidP="00E14BB7">
      <w:pPr>
        <w:spacing w:line="360" w:lineRule="auto"/>
        <w:rPr>
          <w:rFonts w:cs="Times New Roman"/>
          <w:iCs/>
        </w:rPr>
      </w:pPr>
      <w:r w:rsidRPr="00092D20">
        <w:rPr>
          <w:rFonts w:cs="Times New Roman"/>
          <w:vertAlign w:val="superscript"/>
        </w:rPr>
        <w:t>1</w:t>
      </w:r>
      <w:r>
        <w:rPr>
          <w:rFonts w:cs="Times New Roman"/>
          <w:vertAlign w:val="superscript"/>
        </w:rPr>
        <w:t>3</w:t>
      </w:r>
      <w:r w:rsidRPr="00092D20">
        <w:rPr>
          <w:rFonts w:cs="Times New Roman"/>
          <w:iCs/>
        </w:rPr>
        <w:t>Princess Máxima Center for Pediatric Oncology, Utrecht, The Netherlands</w:t>
      </w:r>
    </w:p>
    <w:p w14:paraId="4852C3D1" w14:textId="77777777" w:rsidR="00A01E98" w:rsidRPr="00092D20" w:rsidRDefault="00A01E98" w:rsidP="00E14BB7">
      <w:pPr>
        <w:spacing w:line="360" w:lineRule="auto"/>
        <w:rPr>
          <w:rFonts w:cs="Times New Roman"/>
        </w:rPr>
      </w:pPr>
      <w:r>
        <w:rPr>
          <w:rFonts w:cs="Times New Roman"/>
          <w:iCs/>
          <w:vertAlign w:val="superscript"/>
        </w:rPr>
        <w:t>14</w:t>
      </w:r>
      <w:r>
        <w:rPr>
          <w:rFonts w:cs="Times New Roman"/>
        </w:rPr>
        <w:t>Department of Pharmacy, U</w:t>
      </w:r>
      <w:r w:rsidRPr="00092D20">
        <w:rPr>
          <w:rFonts w:cs="Times New Roman"/>
        </w:rPr>
        <w:t>niversity of Minnesota Masonic Children's Hospital, Minneapolis, MN, USA</w:t>
      </w:r>
    </w:p>
    <w:p w14:paraId="2A2F0E9B" w14:textId="2CAFF766" w:rsidR="00A01E98" w:rsidRPr="00092D20" w:rsidRDefault="00A01E98" w:rsidP="00E14BB7">
      <w:pPr>
        <w:spacing w:line="360" w:lineRule="auto"/>
        <w:rPr>
          <w:rFonts w:cs="Times New Roman"/>
        </w:rPr>
      </w:pPr>
      <w:r>
        <w:rPr>
          <w:rFonts w:cs="Times New Roman"/>
          <w:vertAlign w:val="superscript"/>
        </w:rPr>
        <w:t>15</w:t>
      </w:r>
      <w:r w:rsidR="00E6209E">
        <w:rPr>
          <w:rFonts w:cs="Times New Roman"/>
        </w:rPr>
        <w:t>Department of Pharmacy, O</w:t>
      </w:r>
      <w:r w:rsidRPr="00092D20">
        <w:rPr>
          <w:rFonts w:cs="Times New Roman"/>
        </w:rPr>
        <w:t>chsner Health, New Orleans, LA, USA</w:t>
      </w:r>
    </w:p>
    <w:p w14:paraId="6A501670" w14:textId="35B94F6E" w:rsidR="00A01E98" w:rsidRPr="00092D20" w:rsidRDefault="00A01E98" w:rsidP="00E14BB7">
      <w:pPr>
        <w:spacing w:line="360" w:lineRule="auto"/>
        <w:rPr>
          <w:rFonts w:cs="Times New Roman"/>
        </w:rPr>
      </w:pPr>
      <w:r>
        <w:rPr>
          <w:rFonts w:cs="Times New Roman"/>
          <w:vertAlign w:val="superscript"/>
        </w:rPr>
        <w:lastRenderedPageBreak/>
        <w:t>16</w:t>
      </w:r>
      <w:r w:rsidRPr="00092D20">
        <w:rPr>
          <w:rFonts w:cs="Times New Roman"/>
        </w:rPr>
        <w:t>Division of Clinical Pharmacology, Toxicology &amp; Therapeutic Innovation, Children’s Mercy Research Institute (CMRI), Kansas City, MO</w:t>
      </w:r>
      <w:r w:rsidR="00D21868">
        <w:rPr>
          <w:rFonts w:cs="Times New Roman"/>
        </w:rPr>
        <w:t>, USA</w:t>
      </w:r>
    </w:p>
    <w:p w14:paraId="1D79C77E" w14:textId="77777777" w:rsidR="00A01E98" w:rsidRPr="00092D20" w:rsidRDefault="00A01E98" w:rsidP="00E14BB7">
      <w:pPr>
        <w:spacing w:line="360" w:lineRule="auto"/>
        <w:rPr>
          <w:rFonts w:cs="Times New Roman"/>
        </w:rPr>
      </w:pPr>
      <w:r>
        <w:rPr>
          <w:rFonts w:cs="Times New Roman"/>
          <w:vertAlign w:val="superscript"/>
        </w:rPr>
        <w:t>17</w:t>
      </w:r>
      <w:r w:rsidRPr="00092D20">
        <w:rPr>
          <w:rFonts w:cs="Times New Roman"/>
        </w:rPr>
        <w:t>Department of Pediatrics, University of Missouri-Kansas City, Kansas City, MO, USA</w:t>
      </w:r>
    </w:p>
    <w:p w14:paraId="63E6E977" w14:textId="77777777" w:rsidR="00A01E98" w:rsidRPr="00092D20" w:rsidRDefault="00A01E98" w:rsidP="00E14BB7">
      <w:pPr>
        <w:spacing w:line="360" w:lineRule="auto"/>
        <w:rPr>
          <w:rFonts w:cs="Times New Roman"/>
          <w:bCs/>
        </w:rPr>
      </w:pPr>
      <w:r>
        <w:rPr>
          <w:rFonts w:cs="Times New Roman"/>
          <w:vertAlign w:val="superscript"/>
        </w:rPr>
        <w:t>18</w:t>
      </w:r>
      <w:r w:rsidRPr="00092D20">
        <w:rPr>
          <w:rFonts w:cs="Times New Roman"/>
          <w:bCs/>
        </w:rPr>
        <w:t>Department of Biomedical Data Science, Stanford University, Palo Alto, CA, USA</w:t>
      </w:r>
    </w:p>
    <w:p w14:paraId="2C975904" w14:textId="77777777" w:rsidR="00A01E98" w:rsidRPr="00092D20" w:rsidRDefault="00A01E98" w:rsidP="00E14BB7">
      <w:pPr>
        <w:autoSpaceDE w:val="0"/>
        <w:autoSpaceDN w:val="0"/>
        <w:adjustRightInd w:val="0"/>
        <w:spacing w:line="360" w:lineRule="auto"/>
        <w:rPr>
          <w:rFonts w:cs="Times New Roman"/>
        </w:rPr>
      </w:pPr>
      <w:r>
        <w:rPr>
          <w:rFonts w:cs="Times New Roman"/>
          <w:vertAlign w:val="superscript"/>
        </w:rPr>
        <w:t>19</w:t>
      </w:r>
      <w:r w:rsidRPr="00092D20">
        <w:rPr>
          <w:rFonts w:cs="Times New Roman"/>
        </w:rPr>
        <w:t>Department of Genetics, Stanford University, Stanford, CA, USA</w:t>
      </w:r>
    </w:p>
    <w:p w14:paraId="453EBFAD" w14:textId="77777777" w:rsidR="00A01E98" w:rsidRDefault="00A01E98" w:rsidP="00E14BB7">
      <w:pPr>
        <w:autoSpaceDE w:val="0"/>
        <w:autoSpaceDN w:val="0"/>
        <w:adjustRightInd w:val="0"/>
        <w:spacing w:line="360" w:lineRule="auto"/>
        <w:rPr>
          <w:rFonts w:cs="Times New Roman"/>
        </w:rPr>
      </w:pPr>
      <w:r>
        <w:rPr>
          <w:rFonts w:cs="Times New Roman"/>
          <w:vertAlign w:val="superscript"/>
        </w:rPr>
        <w:t>20</w:t>
      </w:r>
      <w:r w:rsidRPr="00092D20">
        <w:rPr>
          <w:rFonts w:cs="Times New Roman"/>
        </w:rPr>
        <w:t>Children’s Cancer Centre, The Royal Children’s Hospital, Parkville, Australia</w:t>
      </w:r>
    </w:p>
    <w:p w14:paraId="74DC88A8" w14:textId="77777777" w:rsidR="00B51685" w:rsidRDefault="00B51685" w:rsidP="00E14BB7">
      <w:pPr>
        <w:autoSpaceDE w:val="0"/>
        <w:autoSpaceDN w:val="0"/>
        <w:adjustRightInd w:val="0"/>
        <w:spacing w:line="360" w:lineRule="auto"/>
        <w:rPr>
          <w:rFonts w:cs="Times New Roman"/>
        </w:rPr>
      </w:pPr>
    </w:p>
    <w:p w14:paraId="13E61671" w14:textId="77777777" w:rsidR="00B51685" w:rsidRPr="00092D20" w:rsidRDefault="00B51685" w:rsidP="00B51685">
      <w:pPr>
        <w:widowControl w:val="0"/>
        <w:autoSpaceDE w:val="0"/>
        <w:autoSpaceDN w:val="0"/>
        <w:adjustRightInd w:val="0"/>
        <w:spacing w:line="360" w:lineRule="auto"/>
        <w:rPr>
          <w:rFonts w:cs="Times New Roman"/>
          <w:b/>
        </w:rPr>
      </w:pPr>
      <w:r w:rsidRPr="00092D20">
        <w:rPr>
          <w:rFonts w:cs="Times New Roman"/>
          <w:b/>
        </w:rPr>
        <w:t>Corresponding Author:</w:t>
      </w:r>
    </w:p>
    <w:p w14:paraId="7CF796C8" w14:textId="77777777" w:rsidR="00B51685" w:rsidRPr="00092D20" w:rsidRDefault="00B51685" w:rsidP="00B51685">
      <w:pPr>
        <w:widowControl w:val="0"/>
        <w:autoSpaceDE w:val="0"/>
        <w:autoSpaceDN w:val="0"/>
        <w:adjustRightInd w:val="0"/>
        <w:spacing w:line="360" w:lineRule="auto"/>
        <w:rPr>
          <w:rFonts w:cs="Times New Roman"/>
          <w:b/>
        </w:rPr>
      </w:pPr>
      <w:r w:rsidRPr="00092D20">
        <w:rPr>
          <w:rFonts w:cs="Times New Roman"/>
          <w:b/>
        </w:rPr>
        <w:t>Rachel Conyers</w:t>
      </w:r>
    </w:p>
    <w:p w14:paraId="41607D87" w14:textId="77777777" w:rsidR="00B51685" w:rsidRPr="00092D20" w:rsidRDefault="00B51685" w:rsidP="00B51685">
      <w:pPr>
        <w:autoSpaceDE w:val="0"/>
        <w:autoSpaceDN w:val="0"/>
        <w:adjustRightInd w:val="0"/>
        <w:spacing w:line="360" w:lineRule="auto"/>
        <w:rPr>
          <w:rFonts w:cs="Times New Roman"/>
        </w:rPr>
      </w:pPr>
      <w:r w:rsidRPr="00092D20">
        <w:rPr>
          <w:rFonts w:cs="Times New Roman"/>
        </w:rPr>
        <w:t xml:space="preserve">Cancer Therapies Group, </w:t>
      </w:r>
      <w:r>
        <w:rPr>
          <w:rFonts w:cs="Times New Roman"/>
        </w:rPr>
        <w:t xml:space="preserve">Stem Cell Medicine, </w:t>
      </w:r>
      <w:r w:rsidRPr="00092D20">
        <w:rPr>
          <w:rFonts w:cs="Times New Roman"/>
        </w:rPr>
        <w:t xml:space="preserve">Murdoch Children’s Research Institute, Melbourne, Australia </w:t>
      </w:r>
    </w:p>
    <w:p w14:paraId="2DBC7C16" w14:textId="77777777" w:rsidR="00B51685" w:rsidRPr="00092D20" w:rsidRDefault="00B51685" w:rsidP="00B51685">
      <w:pPr>
        <w:autoSpaceDE w:val="0"/>
        <w:autoSpaceDN w:val="0"/>
        <w:adjustRightInd w:val="0"/>
        <w:spacing w:line="360" w:lineRule="auto"/>
        <w:rPr>
          <w:rFonts w:cs="Times New Roman"/>
        </w:rPr>
      </w:pPr>
      <w:r w:rsidRPr="00092D20">
        <w:rPr>
          <w:rFonts w:cs="Times New Roman"/>
        </w:rPr>
        <w:t>Children’s Cancer Centre, The Royal Children’s Hospital, Parkville, Australia</w:t>
      </w:r>
    </w:p>
    <w:p w14:paraId="32F11BE1" w14:textId="77777777" w:rsidR="00B51685" w:rsidRPr="00092D20" w:rsidRDefault="00B51685" w:rsidP="00B51685">
      <w:pPr>
        <w:widowControl w:val="0"/>
        <w:autoSpaceDE w:val="0"/>
        <w:autoSpaceDN w:val="0"/>
        <w:adjustRightInd w:val="0"/>
        <w:spacing w:line="360" w:lineRule="auto"/>
        <w:rPr>
          <w:rFonts w:cs="Times New Roman"/>
        </w:rPr>
      </w:pPr>
      <w:r w:rsidRPr="00092D20">
        <w:rPr>
          <w:rFonts w:cs="Times New Roman"/>
        </w:rPr>
        <w:t xml:space="preserve">Department of </w:t>
      </w:r>
      <w:proofErr w:type="spellStart"/>
      <w:r w:rsidRPr="00092D20">
        <w:rPr>
          <w:rFonts w:cs="Times New Roman"/>
        </w:rPr>
        <w:t>Paediatrics</w:t>
      </w:r>
      <w:proofErr w:type="spellEnd"/>
      <w:r w:rsidRPr="00092D20">
        <w:rPr>
          <w:rFonts w:cs="Times New Roman"/>
        </w:rPr>
        <w:t>, The University of Melbourne, Parkville, Australia</w:t>
      </w:r>
    </w:p>
    <w:p w14:paraId="66C74FF1" w14:textId="77777777" w:rsidR="00B51685" w:rsidRPr="00AE18A4" w:rsidRDefault="00B51685" w:rsidP="00B51685">
      <w:pPr>
        <w:autoSpaceDE w:val="0"/>
        <w:autoSpaceDN w:val="0"/>
        <w:adjustRightInd w:val="0"/>
        <w:spacing w:line="360" w:lineRule="auto"/>
        <w:rPr>
          <w:rFonts w:cs="Times New Roman"/>
        </w:rPr>
      </w:pPr>
      <w:r w:rsidRPr="00AE18A4">
        <w:rPr>
          <w:rFonts w:cs="Times New Roman"/>
        </w:rPr>
        <w:t>Address: 50 Flemington Road, Parkville, Australia</w:t>
      </w:r>
    </w:p>
    <w:p w14:paraId="0752BC27" w14:textId="77777777" w:rsidR="00B51685" w:rsidRPr="00AE18A4" w:rsidRDefault="00B51685" w:rsidP="00B51685">
      <w:pPr>
        <w:widowControl w:val="0"/>
        <w:autoSpaceDE w:val="0"/>
        <w:autoSpaceDN w:val="0"/>
        <w:adjustRightInd w:val="0"/>
        <w:spacing w:line="360" w:lineRule="auto"/>
        <w:rPr>
          <w:rFonts w:cs="Times New Roman"/>
          <w:lang w:val="en-AU"/>
        </w:rPr>
      </w:pPr>
      <w:r w:rsidRPr="00AE18A4">
        <w:rPr>
          <w:rFonts w:cs="Times New Roman"/>
          <w:lang w:val="en-AU"/>
        </w:rPr>
        <w:t>Phone: +61 3 9345 5522</w:t>
      </w:r>
    </w:p>
    <w:p w14:paraId="0C08D15A" w14:textId="77777777" w:rsidR="00B51685" w:rsidRPr="00AE18A4" w:rsidRDefault="00B51685" w:rsidP="00B51685">
      <w:pPr>
        <w:widowControl w:val="0"/>
        <w:autoSpaceDE w:val="0"/>
        <w:autoSpaceDN w:val="0"/>
        <w:adjustRightInd w:val="0"/>
        <w:spacing w:line="360" w:lineRule="auto"/>
        <w:rPr>
          <w:rFonts w:cs="Times New Roman"/>
          <w:lang w:val="de-DE"/>
        </w:rPr>
      </w:pPr>
      <w:r w:rsidRPr="00AE18A4">
        <w:rPr>
          <w:rFonts w:cs="Times New Roman"/>
          <w:lang w:val="de-DE"/>
        </w:rPr>
        <w:t>Fax: +61 3 9345 4481</w:t>
      </w:r>
    </w:p>
    <w:p w14:paraId="4954317A" w14:textId="77777777" w:rsidR="00B51685" w:rsidRPr="00AE18A4" w:rsidRDefault="00B51685" w:rsidP="00B51685">
      <w:pPr>
        <w:spacing w:line="360" w:lineRule="auto"/>
        <w:rPr>
          <w:rFonts w:eastAsia="Times New Roman" w:cs="Times New Roman"/>
          <w:color w:val="0000FF"/>
          <w:u w:val="single"/>
          <w:lang w:val="de-DE"/>
        </w:rPr>
      </w:pPr>
      <w:r w:rsidRPr="000F366E">
        <w:rPr>
          <w:rFonts w:cs="Times New Roman"/>
          <w:lang w:val="de-DE"/>
        </w:rPr>
        <w:t>E-m</w:t>
      </w:r>
      <w:r w:rsidRPr="000F366E">
        <w:rPr>
          <w:rFonts w:eastAsia="Times New Roman" w:cs="Times New Roman"/>
          <w:lang w:val="de-DE"/>
        </w:rPr>
        <w:t>ail:</w:t>
      </w:r>
      <w:r w:rsidRPr="00AE18A4">
        <w:rPr>
          <w:rFonts w:eastAsia="Times New Roman" w:cs="Times New Roman"/>
          <w:color w:val="0000FF"/>
          <w:u w:val="single"/>
          <w:lang w:val="de-DE"/>
        </w:rPr>
        <w:t xml:space="preserve"> </w:t>
      </w:r>
      <w:hyperlink r:id="rId11" w:history="1">
        <w:r w:rsidRPr="00AE18A4">
          <w:rPr>
            <w:rStyle w:val="Hyperlink"/>
            <w:lang w:val="de-DE"/>
          </w:rPr>
          <w:t>rachel.conyers@mcri.edu.au</w:t>
        </w:r>
      </w:hyperlink>
      <w:r w:rsidRPr="00AE18A4">
        <w:rPr>
          <w:rFonts w:eastAsia="Times New Roman" w:cs="Times New Roman"/>
          <w:color w:val="0000FF"/>
          <w:u w:val="single"/>
          <w:lang w:val="de-DE"/>
        </w:rPr>
        <w:t xml:space="preserve"> </w:t>
      </w:r>
    </w:p>
    <w:p w14:paraId="3DFAEF9C" w14:textId="77777777" w:rsidR="00B51685" w:rsidRPr="00092D20" w:rsidRDefault="00B51685" w:rsidP="00B51685">
      <w:pPr>
        <w:widowControl w:val="0"/>
        <w:autoSpaceDE w:val="0"/>
        <w:autoSpaceDN w:val="0"/>
        <w:adjustRightInd w:val="0"/>
        <w:spacing w:line="360" w:lineRule="auto"/>
        <w:rPr>
          <w:rFonts w:cs="Times New Roman"/>
          <w:b/>
        </w:rPr>
      </w:pPr>
      <w:r w:rsidRPr="00092D20">
        <w:rPr>
          <w:rFonts w:cs="Times New Roman"/>
        </w:rPr>
        <w:t xml:space="preserve">Alternate email: </w:t>
      </w:r>
      <w:hyperlink r:id="rId12" w:history="1">
        <w:r w:rsidRPr="00F41920">
          <w:rPr>
            <w:rStyle w:val="Hyperlink"/>
          </w:rPr>
          <w:t>cpic@pharmgkb.org</w:t>
        </w:r>
      </w:hyperlink>
      <w:r>
        <w:rPr>
          <w:rFonts w:cs="Times New Roman"/>
        </w:rPr>
        <w:t xml:space="preserve"> </w:t>
      </w:r>
    </w:p>
    <w:p w14:paraId="2C3F4FD3" w14:textId="77777777" w:rsidR="00B51685" w:rsidRPr="00092D20" w:rsidRDefault="00B51685" w:rsidP="00E14BB7">
      <w:pPr>
        <w:autoSpaceDE w:val="0"/>
        <w:autoSpaceDN w:val="0"/>
        <w:adjustRightInd w:val="0"/>
        <w:spacing w:line="360" w:lineRule="auto"/>
        <w:rPr>
          <w:rFonts w:cs="Times New Roman"/>
        </w:rPr>
      </w:pPr>
    </w:p>
    <w:p w14:paraId="30C28F01" w14:textId="77777777" w:rsidR="00DB4EF9" w:rsidRPr="00092D20" w:rsidRDefault="00DB4EF9" w:rsidP="00E14BB7">
      <w:pPr>
        <w:widowControl w:val="0"/>
        <w:autoSpaceDE w:val="0"/>
        <w:autoSpaceDN w:val="0"/>
        <w:adjustRightInd w:val="0"/>
        <w:spacing w:line="360" w:lineRule="auto"/>
        <w:rPr>
          <w:rFonts w:cs="Times New Roman"/>
        </w:rPr>
      </w:pPr>
    </w:p>
    <w:p w14:paraId="5316793D" w14:textId="77777777" w:rsidR="006F7E81" w:rsidRPr="00B14EF7" w:rsidRDefault="006F7E81" w:rsidP="00E14BB7">
      <w:pPr>
        <w:spacing w:line="360" w:lineRule="auto"/>
        <w:rPr>
          <w:rFonts w:eastAsiaTheme="minorEastAsia" w:cs="Times New Roman"/>
          <w:szCs w:val="24"/>
        </w:rPr>
        <w:sectPr w:rsidR="006F7E81" w:rsidRPr="00B14EF7" w:rsidSect="00C608A5">
          <w:footerReference w:type="even" r:id="rId13"/>
          <w:footerReference w:type="default" r:id="rId14"/>
          <w:footerReference w:type="first" r:id="rId15"/>
          <w:type w:val="continuous"/>
          <w:pgSz w:w="12240" w:h="15840"/>
          <w:pgMar w:top="1440" w:right="1440" w:bottom="1152" w:left="1440" w:header="720" w:footer="720" w:gutter="0"/>
          <w:cols w:space="720"/>
          <w:docGrid w:linePitch="360"/>
        </w:sectPr>
      </w:pPr>
    </w:p>
    <w:p w14:paraId="09077A94" w14:textId="7EF64080" w:rsidR="006F7E81" w:rsidRPr="00B14EF7" w:rsidRDefault="006F7E81" w:rsidP="00E14BB7">
      <w:pPr>
        <w:widowControl w:val="0"/>
        <w:autoSpaceDE w:val="0"/>
        <w:autoSpaceDN w:val="0"/>
        <w:adjustRightInd w:val="0"/>
        <w:spacing w:line="360" w:lineRule="auto"/>
        <w:rPr>
          <w:rFonts w:eastAsiaTheme="minorEastAsia" w:cs="Times New Roman"/>
          <w:szCs w:val="24"/>
        </w:rPr>
      </w:pPr>
    </w:p>
    <w:sdt>
      <w:sdtPr>
        <w:rPr>
          <w:rFonts w:eastAsiaTheme="minorHAnsi" w:cs="Times New Roman"/>
          <w:b w:val="0"/>
          <w:bCs w:val="0"/>
          <w:caps w:val="0"/>
          <w:szCs w:val="22"/>
          <w:lang w:eastAsia="en-US"/>
        </w:rPr>
        <w:id w:val="-1136949122"/>
        <w:docPartObj>
          <w:docPartGallery w:val="Table of Contents"/>
          <w:docPartUnique/>
        </w:docPartObj>
      </w:sdtPr>
      <w:sdtEndPr>
        <w:rPr>
          <w:noProof/>
        </w:rPr>
      </w:sdtEndPr>
      <w:sdtContent>
        <w:p w14:paraId="586FE7D9" w14:textId="77777777" w:rsidR="00C608A5" w:rsidRPr="00B14EF7" w:rsidRDefault="00C608A5" w:rsidP="00E14BB7">
          <w:pPr>
            <w:pStyle w:val="TOCHeading"/>
            <w:jc w:val="center"/>
            <w:rPr>
              <w:rFonts w:eastAsiaTheme="minorHAnsi" w:cs="Times New Roman"/>
              <w:b w:val="0"/>
              <w:bCs w:val="0"/>
              <w:caps w:val="0"/>
              <w:szCs w:val="22"/>
              <w:lang w:eastAsia="en-US"/>
            </w:rPr>
          </w:pPr>
        </w:p>
        <w:p w14:paraId="1F97FF28" w14:textId="77777777" w:rsidR="00C608A5" w:rsidRPr="00B14EF7" w:rsidRDefault="00C608A5" w:rsidP="00E14BB7">
          <w:pPr>
            <w:spacing w:line="360" w:lineRule="auto"/>
            <w:rPr>
              <w:rFonts w:cs="Times New Roman"/>
            </w:rPr>
          </w:pPr>
          <w:r w:rsidRPr="00B14EF7">
            <w:rPr>
              <w:rFonts w:cs="Times New Roman"/>
              <w:b/>
              <w:bCs/>
              <w:caps/>
            </w:rPr>
            <w:br w:type="page"/>
          </w:r>
        </w:p>
        <w:p w14:paraId="4C11F7F2" w14:textId="581E5B0E" w:rsidR="0031255B" w:rsidRPr="00B14EF7" w:rsidRDefault="002D1BC0" w:rsidP="00E14BB7">
          <w:pPr>
            <w:pStyle w:val="TOCHeading"/>
            <w:jc w:val="center"/>
            <w:rPr>
              <w:rFonts w:cs="Times New Roman"/>
            </w:rPr>
          </w:pPr>
          <w:r w:rsidRPr="00B14EF7">
            <w:rPr>
              <w:rFonts w:cs="Times New Roman"/>
            </w:rPr>
            <w:lastRenderedPageBreak/>
            <w:t>Table Of Contents</w:t>
          </w:r>
        </w:p>
        <w:p w14:paraId="238C55D7" w14:textId="2696AF7F" w:rsidR="00FA5C5A" w:rsidRPr="00B14EF7" w:rsidRDefault="0031255B" w:rsidP="00E14BB7">
          <w:pPr>
            <w:pStyle w:val="TOC1"/>
            <w:spacing w:after="0" w:line="360" w:lineRule="auto"/>
            <w:rPr>
              <w:rFonts w:eastAsiaTheme="minorEastAsia" w:cs="Times New Roman"/>
              <w:kern w:val="2"/>
              <w:szCs w:val="24"/>
              <w14:ligatures w14:val="standardContextual"/>
            </w:rPr>
          </w:pPr>
          <w:r w:rsidRPr="00B14EF7">
            <w:rPr>
              <w:rFonts w:cs="Times New Roman"/>
            </w:rPr>
            <w:fldChar w:fldCharType="begin"/>
          </w:r>
          <w:r w:rsidRPr="00B14EF7">
            <w:rPr>
              <w:rFonts w:cs="Times New Roman"/>
            </w:rPr>
            <w:instrText xml:space="preserve"> TOC \o "1-3" \h \z \u </w:instrText>
          </w:r>
          <w:r w:rsidRPr="00B14EF7">
            <w:rPr>
              <w:rFonts w:cs="Times New Roman"/>
            </w:rPr>
            <w:fldChar w:fldCharType="separate"/>
          </w:r>
          <w:hyperlink w:anchor="_Toc207878338" w:history="1">
            <w:r w:rsidR="00FA5C5A" w:rsidRPr="00B14EF7">
              <w:rPr>
                <w:rStyle w:val="Hyperlink"/>
              </w:rPr>
              <w:t>Data Availability</w:t>
            </w:r>
            <w:r w:rsidR="00FA5C5A" w:rsidRPr="00B14EF7">
              <w:rPr>
                <w:rFonts w:cs="Times New Roman"/>
                <w:webHidden/>
              </w:rPr>
              <w:tab/>
            </w:r>
            <w:r w:rsidR="00FA5C5A" w:rsidRPr="00B14EF7">
              <w:rPr>
                <w:rFonts w:cs="Times New Roman"/>
                <w:webHidden/>
              </w:rPr>
              <w:fldChar w:fldCharType="begin"/>
            </w:r>
            <w:r w:rsidR="00FA5C5A" w:rsidRPr="00B14EF7">
              <w:rPr>
                <w:rFonts w:cs="Times New Roman"/>
                <w:webHidden/>
              </w:rPr>
              <w:instrText xml:space="preserve"> PAGEREF _Toc207878338 \h </w:instrText>
            </w:r>
            <w:r w:rsidR="00FA5C5A" w:rsidRPr="00B14EF7">
              <w:rPr>
                <w:rFonts w:cs="Times New Roman"/>
                <w:webHidden/>
              </w:rPr>
            </w:r>
            <w:r w:rsidR="00FA5C5A" w:rsidRPr="00B14EF7">
              <w:rPr>
                <w:rFonts w:cs="Times New Roman"/>
                <w:webHidden/>
              </w:rPr>
              <w:fldChar w:fldCharType="separate"/>
            </w:r>
            <w:r w:rsidR="00FA5C5A" w:rsidRPr="00B14EF7">
              <w:rPr>
                <w:rFonts w:cs="Times New Roman"/>
                <w:webHidden/>
              </w:rPr>
              <w:t>5</w:t>
            </w:r>
            <w:r w:rsidR="00FA5C5A" w:rsidRPr="00B14EF7">
              <w:rPr>
                <w:rFonts w:cs="Times New Roman"/>
                <w:webHidden/>
              </w:rPr>
              <w:fldChar w:fldCharType="end"/>
            </w:r>
          </w:hyperlink>
        </w:p>
        <w:p w14:paraId="59C5E801" w14:textId="4A933051" w:rsidR="00FA5C5A" w:rsidRPr="00B14EF7" w:rsidRDefault="00FA5C5A" w:rsidP="00E14BB7">
          <w:pPr>
            <w:pStyle w:val="TOC1"/>
            <w:spacing w:after="0" w:line="360" w:lineRule="auto"/>
            <w:rPr>
              <w:rFonts w:eastAsiaTheme="minorEastAsia" w:cs="Times New Roman"/>
              <w:kern w:val="2"/>
              <w:szCs w:val="24"/>
              <w14:ligatures w14:val="standardContextual"/>
            </w:rPr>
          </w:pPr>
          <w:hyperlink w:anchor="_Toc207878339" w:history="1">
            <w:r w:rsidRPr="00B14EF7">
              <w:rPr>
                <w:rStyle w:val="Hyperlink"/>
              </w:rPr>
              <w:t>Guideline Updates</w:t>
            </w:r>
            <w:r w:rsidRPr="00B14EF7">
              <w:rPr>
                <w:rFonts w:cs="Times New Roman"/>
                <w:webHidden/>
              </w:rPr>
              <w:tab/>
            </w:r>
            <w:r w:rsidRPr="00B14EF7">
              <w:rPr>
                <w:rFonts w:cs="Times New Roman"/>
                <w:webHidden/>
              </w:rPr>
              <w:fldChar w:fldCharType="begin"/>
            </w:r>
            <w:r w:rsidRPr="00B14EF7">
              <w:rPr>
                <w:rFonts w:cs="Times New Roman"/>
                <w:webHidden/>
              </w:rPr>
              <w:instrText xml:space="preserve"> PAGEREF _Toc207878339 \h </w:instrText>
            </w:r>
            <w:r w:rsidRPr="00B14EF7">
              <w:rPr>
                <w:rFonts w:cs="Times New Roman"/>
                <w:webHidden/>
              </w:rPr>
            </w:r>
            <w:r w:rsidRPr="00B14EF7">
              <w:rPr>
                <w:rFonts w:cs="Times New Roman"/>
                <w:webHidden/>
              </w:rPr>
              <w:fldChar w:fldCharType="separate"/>
            </w:r>
            <w:r w:rsidRPr="00B14EF7">
              <w:rPr>
                <w:rFonts w:cs="Times New Roman"/>
                <w:webHidden/>
              </w:rPr>
              <w:t>5</w:t>
            </w:r>
            <w:r w:rsidRPr="00B14EF7">
              <w:rPr>
                <w:rFonts w:cs="Times New Roman"/>
                <w:webHidden/>
              </w:rPr>
              <w:fldChar w:fldCharType="end"/>
            </w:r>
          </w:hyperlink>
        </w:p>
        <w:p w14:paraId="18625278" w14:textId="2F43EC30" w:rsidR="00FA5C5A" w:rsidRPr="00B14EF7" w:rsidRDefault="00FA5C5A" w:rsidP="00E14BB7">
          <w:pPr>
            <w:pStyle w:val="TOC1"/>
            <w:spacing w:after="0" w:line="360" w:lineRule="auto"/>
            <w:rPr>
              <w:rFonts w:eastAsiaTheme="minorEastAsia" w:cs="Times New Roman"/>
              <w:kern w:val="2"/>
              <w:szCs w:val="24"/>
              <w14:ligatures w14:val="standardContextual"/>
            </w:rPr>
          </w:pPr>
          <w:hyperlink w:anchor="_Toc207878340" w:history="1">
            <w:r w:rsidRPr="00B14EF7">
              <w:rPr>
                <w:rStyle w:val="Hyperlink"/>
              </w:rPr>
              <w:t>Literature Review</w:t>
            </w:r>
            <w:r w:rsidRPr="00B14EF7">
              <w:rPr>
                <w:rFonts w:cs="Times New Roman"/>
                <w:webHidden/>
              </w:rPr>
              <w:tab/>
            </w:r>
            <w:r w:rsidRPr="00B14EF7">
              <w:rPr>
                <w:rFonts w:cs="Times New Roman"/>
                <w:webHidden/>
              </w:rPr>
              <w:fldChar w:fldCharType="begin"/>
            </w:r>
            <w:r w:rsidRPr="00B14EF7">
              <w:rPr>
                <w:rFonts w:cs="Times New Roman"/>
                <w:webHidden/>
              </w:rPr>
              <w:instrText xml:space="preserve"> PAGEREF _Toc207878340 \h </w:instrText>
            </w:r>
            <w:r w:rsidRPr="00B14EF7">
              <w:rPr>
                <w:rFonts w:cs="Times New Roman"/>
                <w:webHidden/>
              </w:rPr>
            </w:r>
            <w:r w:rsidRPr="00B14EF7">
              <w:rPr>
                <w:rFonts w:cs="Times New Roman"/>
                <w:webHidden/>
              </w:rPr>
              <w:fldChar w:fldCharType="separate"/>
            </w:r>
            <w:r w:rsidRPr="00B14EF7">
              <w:rPr>
                <w:rFonts w:cs="Times New Roman"/>
                <w:webHidden/>
              </w:rPr>
              <w:t>5</w:t>
            </w:r>
            <w:r w:rsidRPr="00B14EF7">
              <w:rPr>
                <w:rFonts w:cs="Times New Roman"/>
                <w:webHidden/>
              </w:rPr>
              <w:fldChar w:fldCharType="end"/>
            </w:r>
          </w:hyperlink>
        </w:p>
        <w:p w14:paraId="0F0292D9" w14:textId="404CC392" w:rsidR="00FA5C5A" w:rsidRPr="00B14EF7" w:rsidRDefault="00FA5C5A" w:rsidP="00E14BB7">
          <w:pPr>
            <w:pStyle w:val="TOC1"/>
            <w:spacing w:after="0" w:line="360" w:lineRule="auto"/>
            <w:rPr>
              <w:rFonts w:eastAsiaTheme="minorEastAsia" w:cs="Times New Roman"/>
              <w:kern w:val="2"/>
              <w:szCs w:val="24"/>
              <w14:ligatures w14:val="standardContextual"/>
            </w:rPr>
          </w:pPr>
          <w:hyperlink w:anchor="_Toc207878341" w:history="1">
            <w:r w:rsidRPr="00B14EF7">
              <w:rPr>
                <w:rStyle w:val="Hyperlink"/>
              </w:rPr>
              <w:t xml:space="preserve">Gene: </w:t>
            </w:r>
            <w:r w:rsidRPr="00B14EF7">
              <w:rPr>
                <w:rStyle w:val="Hyperlink"/>
                <w:i/>
              </w:rPr>
              <w:t>CYP2D6</w:t>
            </w:r>
            <w:r w:rsidRPr="00B14EF7">
              <w:rPr>
                <w:rFonts w:cs="Times New Roman"/>
                <w:webHidden/>
              </w:rPr>
              <w:tab/>
            </w:r>
            <w:r w:rsidRPr="00B14EF7">
              <w:rPr>
                <w:rFonts w:cs="Times New Roman"/>
                <w:webHidden/>
              </w:rPr>
              <w:fldChar w:fldCharType="begin"/>
            </w:r>
            <w:r w:rsidRPr="00B14EF7">
              <w:rPr>
                <w:rFonts w:cs="Times New Roman"/>
                <w:webHidden/>
              </w:rPr>
              <w:instrText xml:space="preserve"> PAGEREF _Toc207878341 \h </w:instrText>
            </w:r>
            <w:r w:rsidRPr="00B14EF7">
              <w:rPr>
                <w:rFonts w:cs="Times New Roman"/>
                <w:webHidden/>
              </w:rPr>
            </w:r>
            <w:r w:rsidRPr="00B14EF7">
              <w:rPr>
                <w:rFonts w:cs="Times New Roman"/>
                <w:webHidden/>
              </w:rPr>
              <w:fldChar w:fldCharType="separate"/>
            </w:r>
            <w:r w:rsidRPr="00B14EF7">
              <w:rPr>
                <w:rFonts w:cs="Times New Roman"/>
                <w:webHidden/>
              </w:rPr>
              <w:t>6</w:t>
            </w:r>
            <w:r w:rsidRPr="00B14EF7">
              <w:rPr>
                <w:rFonts w:cs="Times New Roman"/>
                <w:webHidden/>
              </w:rPr>
              <w:fldChar w:fldCharType="end"/>
            </w:r>
          </w:hyperlink>
        </w:p>
        <w:p w14:paraId="70C84CB8" w14:textId="4126131F" w:rsidR="00FA5C5A" w:rsidRPr="00B14EF7" w:rsidRDefault="00FA5C5A" w:rsidP="00E14BB7">
          <w:pPr>
            <w:pStyle w:val="TOC2"/>
            <w:tabs>
              <w:tab w:val="right" w:leader="dot" w:pos="9350"/>
            </w:tabs>
            <w:spacing w:after="0" w:line="360" w:lineRule="auto"/>
            <w:rPr>
              <w:rFonts w:cs="Times New Roman"/>
              <w:noProof/>
              <w:kern w:val="2"/>
              <w:szCs w:val="24"/>
              <w:lang w:eastAsia="en-US"/>
              <w14:ligatures w14:val="standardContextual"/>
            </w:rPr>
          </w:pPr>
          <w:hyperlink w:anchor="_Toc207878342" w:history="1">
            <w:r w:rsidRPr="00B14EF7">
              <w:rPr>
                <w:rStyle w:val="Hyperlink"/>
                <w:rFonts w:eastAsiaTheme="minorHAnsi"/>
                <w:noProof/>
              </w:rPr>
              <w:t>Genetic Test Interpretation</w:t>
            </w:r>
            <w:r w:rsidRPr="00B14EF7">
              <w:rPr>
                <w:rFonts w:cs="Times New Roman"/>
                <w:noProof/>
                <w:webHidden/>
              </w:rPr>
              <w:tab/>
            </w:r>
            <w:r w:rsidRPr="00B14EF7">
              <w:rPr>
                <w:rFonts w:cs="Times New Roman"/>
                <w:noProof/>
                <w:webHidden/>
              </w:rPr>
              <w:fldChar w:fldCharType="begin"/>
            </w:r>
            <w:r w:rsidRPr="00B14EF7">
              <w:rPr>
                <w:rFonts w:cs="Times New Roman"/>
                <w:noProof/>
                <w:webHidden/>
              </w:rPr>
              <w:instrText xml:space="preserve"> PAGEREF _Toc207878342 \h </w:instrText>
            </w:r>
            <w:r w:rsidRPr="00B14EF7">
              <w:rPr>
                <w:rFonts w:cs="Times New Roman"/>
                <w:noProof/>
                <w:webHidden/>
              </w:rPr>
            </w:r>
            <w:r w:rsidRPr="00B14EF7">
              <w:rPr>
                <w:rFonts w:cs="Times New Roman"/>
                <w:noProof/>
                <w:webHidden/>
              </w:rPr>
              <w:fldChar w:fldCharType="separate"/>
            </w:r>
            <w:r w:rsidRPr="00B14EF7">
              <w:rPr>
                <w:rFonts w:cs="Times New Roman"/>
                <w:noProof/>
                <w:webHidden/>
              </w:rPr>
              <w:t>6</w:t>
            </w:r>
            <w:r w:rsidRPr="00B14EF7">
              <w:rPr>
                <w:rFonts w:cs="Times New Roman"/>
                <w:noProof/>
                <w:webHidden/>
              </w:rPr>
              <w:fldChar w:fldCharType="end"/>
            </w:r>
          </w:hyperlink>
        </w:p>
        <w:p w14:paraId="4F343065" w14:textId="78404FFA" w:rsidR="00FA5C5A" w:rsidRPr="00B14EF7" w:rsidRDefault="00FA5C5A" w:rsidP="00E14BB7">
          <w:pPr>
            <w:pStyle w:val="TOC3"/>
            <w:tabs>
              <w:tab w:val="right" w:leader="dot" w:pos="9350"/>
            </w:tabs>
            <w:spacing w:after="0" w:line="360" w:lineRule="auto"/>
            <w:rPr>
              <w:rFonts w:cs="Times New Roman"/>
              <w:noProof/>
              <w:kern w:val="2"/>
              <w:szCs w:val="24"/>
              <w:lang w:eastAsia="en-US"/>
              <w14:ligatures w14:val="standardContextual"/>
            </w:rPr>
          </w:pPr>
          <w:hyperlink w:anchor="_Toc207878343" w:history="1">
            <w:r w:rsidRPr="00B14EF7">
              <w:rPr>
                <w:rStyle w:val="Hyperlink"/>
                <w:noProof/>
              </w:rPr>
              <w:t>Calculating CYP2D6 Activity Score.</w:t>
            </w:r>
            <w:r w:rsidRPr="00B14EF7">
              <w:rPr>
                <w:rFonts w:cs="Times New Roman"/>
                <w:noProof/>
                <w:webHidden/>
              </w:rPr>
              <w:tab/>
            </w:r>
            <w:r w:rsidRPr="00B14EF7">
              <w:rPr>
                <w:rFonts w:cs="Times New Roman"/>
                <w:noProof/>
                <w:webHidden/>
              </w:rPr>
              <w:fldChar w:fldCharType="begin"/>
            </w:r>
            <w:r w:rsidRPr="00B14EF7">
              <w:rPr>
                <w:rFonts w:cs="Times New Roman"/>
                <w:noProof/>
                <w:webHidden/>
              </w:rPr>
              <w:instrText xml:space="preserve"> PAGEREF _Toc207878343 \h </w:instrText>
            </w:r>
            <w:r w:rsidRPr="00B14EF7">
              <w:rPr>
                <w:rFonts w:cs="Times New Roman"/>
                <w:noProof/>
                <w:webHidden/>
              </w:rPr>
            </w:r>
            <w:r w:rsidRPr="00B14EF7">
              <w:rPr>
                <w:rFonts w:cs="Times New Roman"/>
                <w:noProof/>
                <w:webHidden/>
              </w:rPr>
              <w:fldChar w:fldCharType="separate"/>
            </w:r>
            <w:r w:rsidRPr="00B14EF7">
              <w:rPr>
                <w:rFonts w:cs="Times New Roman"/>
                <w:noProof/>
                <w:webHidden/>
              </w:rPr>
              <w:t>6</w:t>
            </w:r>
            <w:r w:rsidRPr="00B14EF7">
              <w:rPr>
                <w:rFonts w:cs="Times New Roman"/>
                <w:noProof/>
                <w:webHidden/>
              </w:rPr>
              <w:fldChar w:fldCharType="end"/>
            </w:r>
          </w:hyperlink>
        </w:p>
        <w:p w14:paraId="20316EC8" w14:textId="4FF4F8E4" w:rsidR="00FA5C5A" w:rsidRPr="00B14EF7" w:rsidRDefault="00FA5C5A" w:rsidP="00E14BB7">
          <w:pPr>
            <w:pStyle w:val="TOC3"/>
            <w:tabs>
              <w:tab w:val="right" w:leader="dot" w:pos="9350"/>
            </w:tabs>
            <w:spacing w:after="0" w:line="360" w:lineRule="auto"/>
            <w:rPr>
              <w:rFonts w:cs="Times New Roman"/>
              <w:noProof/>
              <w:kern w:val="2"/>
              <w:szCs w:val="24"/>
              <w:lang w:eastAsia="en-US"/>
              <w14:ligatures w14:val="standardContextual"/>
            </w:rPr>
          </w:pPr>
          <w:hyperlink w:anchor="_Toc207878344" w:history="1">
            <w:r w:rsidRPr="00B14EF7">
              <w:rPr>
                <w:rStyle w:val="Hyperlink"/>
                <w:noProof/>
              </w:rPr>
              <w:t>CYP2D6 Structural and Gene Copy Number Variants.</w:t>
            </w:r>
            <w:r w:rsidRPr="00B14EF7">
              <w:rPr>
                <w:rFonts w:cs="Times New Roman"/>
                <w:noProof/>
                <w:webHidden/>
              </w:rPr>
              <w:tab/>
            </w:r>
            <w:r w:rsidRPr="00B14EF7">
              <w:rPr>
                <w:rFonts w:cs="Times New Roman"/>
                <w:noProof/>
                <w:webHidden/>
              </w:rPr>
              <w:fldChar w:fldCharType="begin"/>
            </w:r>
            <w:r w:rsidRPr="00B14EF7">
              <w:rPr>
                <w:rFonts w:cs="Times New Roman"/>
                <w:noProof/>
                <w:webHidden/>
              </w:rPr>
              <w:instrText xml:space="preserve"> PAGEREF _Toc207878344 \h </w:instrText>
            </w:r>
            <w:r w:rsidRPr="00B14EF7">
              <w:rPr>
                <w:rFonts w:cs="Times New Roman"/>
                <w:noProof/>
                <w:webHidden/>
              </w:rPr>
            </w:r>
            <w:r w:rsidRPr="00B14EF7">
              <w:rPr>
                <w:rFonts w:cs="Times New Roman"/>
                <w:noProof/>
                <w:webHidden/>
              </w:rPr>
              <w:fldChar w:fldCharType="separate"/>
            </w:r>
            <w:r w:rsidRPr="00B14EF7">
              <w:rPr>
                <w:rFonts w:cs="Times New Roman"/>
                <w:noProof/>
                <w:webHidden/>
              </w:rPr>
              <w:t>7</w:t>
            </w:r>
            <w:r w:rsidRPr="00B14EF7">
              <w:rPr>
                <w:rFonts w:cs="Times New Roman"/>
                <w:noProof/>
                <w:webHidden/>
              </w:rPr>
              <w:fldChar w:fldCharType="end"/>
            </w:r>
          </w:hyperlink>
        </w:p>
        <w:p w14:paraId="2373AB33" w14:textId="220AA93B" w:rsidR="00FA5C5A" w:rsidRPr="00B14EF7" w:rsidRDefault="00FA5C5A" w:rsidP="00E14BB7">
          <w:pPr>
            <w:pStyle w:val="TOC3"/>
            <w:tabs>
              <w:tab w:val="right" w:leader="dot" w:pos="9350"/>
            </w:tabs>
            <w:spacing w:after="0" w:line="360" w:lineRule="auto"/>
            <w:rPr>
              <w:rFonts w:cs="Times New Roman"/>
              <w:noProof/>
              <w:kern w:val="2"/>
              <w:szCs w:val="24"/>
              <w:lang w:eastAsia="en-US"/>
              <w14:ligatures w14:val="standardContextual"/>
            </w:rPr>
          </w:pPr>
          <w:hyperlink w:anchor="_Toc207878345" w:history="1">
            <w:r w:rsidRPr="00B14EF7">
              <w:rPr>
                <w:rStyle w:val="Hyperlink"/>
                <w:noProof/>
              </w:rPr>
              <w:t>Limitations of the Star (*) Nomenclature and Allele Assignments</w:t>
            </w:r>
            <w:r w:rsidRPr="00B14EF7">
              <w:rPr>
                <w:rFonts w:cs="Times New Roman"/>
                <w:noProof/>
                <w:webHidden/>
              </w:rPr>
              <w:tab/>
            </w:r>
            <w:r w:rsidRPr="00B14EF7">
              <w:rPr>
                <w:rFonts w:cs="Times New Roman"/>
                <w:noProof/>
                <w:webHidden/>
              </w:rPr>
              <w:fldChar w:fldCharType="begin"/>
            </w:r>
            <w:r w:rsidRPr="00B14EF7">
              <w:rPr>
                <w:rFonts w:cs="Times New Roman"/>
                <w:noProof/>
                <w:webHidden/>
              </w:rPr>
              <w:instrText xml:space="preserve"> PAGEREF _Toc207878345 \h </w:instrText>
            </w:r>
            <w:r w:rsidRPr="00B14EF7">
              <w:rPr>
                <w:rFonts w:cs="Times New Roman"/>
                <w:noProof/>
                <w:webHidden/>
              </w:rPr>
            </w:r>
            <w:r w:rsidRPr="00B14EF7">
              <w:rPr>
                <w:rFonts w:cs="Times New Roman"/>
                <w:noProof/>
                <w:webHidden/>
              </w:rPr>
              <w:fldChar w:fldCharType="separate"/>
            </w:r>
            <w:r w:rsidRPr="00B14EF7">
              <w:rPr>
                <w:rFonts w:cs="Times New Roman"/>
                <w:noProof/>
                <w:webHidden/>
              </w:rPr>
              <w:t>9</w:t>
            </w:r>
            <w:r w:rsidRPr="00B14EF7">
              <w:rPr>
                <w:rFonts w:cs="Times New Roman"/>
                <w:noProof/>
                <w:webHidden/>
              </w:rPr>
              <w:fldChar w:fldCharType="end"/>
            </w:r>
          </w:hyperlink>
        </w:p>
        <w:p w14:paraId="277B9460" w14:textId="59DB332E" w:rsidR="00FA5C5A" w:rsidRPr="00B14EF7" w:rsidRDefault="00FA5C5A" w:rsidP="00E14BB7">
          <w:pPr>
            <w:pStyle w:val="TOC2"/>
            <w:tabs>
              <w:tab w:val="right" w:leader="dot" w:pos="9350"/>
            </w:tabs>
            <w:spacing w:after="0" w:line="360" w:lineRule="auto"/>
            <w:rPr>
              <w:rFonts w:cs="Times New Roman"/>
              <w:noProof/>
              <w:kern w:val="2"/>
              <w:szCs w:val="24"/>
              <w:lang w:eastAsia="en-US"/>
              <w14:ligatures w14:val="standardContextual"/>
            </w:rPr>
          </w:pPr>
          <w:hyperlink w:anchor="_Toc207878346" w:history="1">
            <w:r w:rsidRPr="00B14EF7">
              <w:rPr>
                <w:rStyle w:val="Hyperlink"/>
                <w:rFonts w:eastAsia="Cambria"/>
                <w:noProof/>
              </w:rPr>
              <w:t>Available Genetic Test Options</w:t>
            </w:r>
            <w:r w:rsidRPr="00B14EF7">
              <w:rPr>
                <w:rFonts w:cs="Times New Roman"/>
                <w:noProof/>
                <w:webHidden/>
              </w:rPr>
              <w:tab/>
            </w:r>
            <w:r w:rsidRPr="00B14EF7">
              <w:rPr>
                <w:rFonts w:cs="Times New Roman"/>
                <w:noProof/>
                <w:webHidden/>
              </w:rPr>
              <w:fldChar w:fldCharType="begin"/>
            </w:r>
            <w:r w:rsidRPr="00B14EF7">
              <w:rPr>
                <w:rFonts w:cs="Times New Roman"/>
                <w:noProof/>
                <w:webHidden/>
              </w:rPr>
              <w:instrText xml:space="preserve"> PAGEREF _Toc207878346 \h </w:instrText>
            </w:r>
            <w:r w:rsidRPr="00B14EF7">
              <w:rPr>
                <w:rFonts w:cs="Times New Roman"/>
                <w:noProof/>
                <w:webHidden/>
              </w:rPr>
            </w:r>
            <w:r w:rsidRPr="00B14EF7">
              <w:rPr>
                <w:rFonts w:cs="Times New Roman"/>
                <w:noProof/>
                <w:webHidden/>
              </w:rPr>
              <w:fldChar w:fldCharType="separate"/>
            </w:r>
            <w:r w:rsidRPr="00B14EF7">
              <w:rPr>
                <w:rFonts w:cs="Times New Roman"/>
                <w:noProof/>
                <w:webHidden/>
              </w:rPr>
              <w:t>11</w:t>
            </w:r>
            <w:r w:rsidRPr="00B14EF7">
              <w:rPr>
                <w:rFonts w:cs="Times New Roman"/>
                <w:noProof/>
                <w:webHidden/>
              </w:rPr>
              <w:fldChar w:fldCharType="end"/>
            </w:r>
          </w:hyperlink>
        </w:p>
        <w:p w14:paraId="4AF80057" w14:textId="4E7AA170" w:rsidR="00FA5C5A" w:rsidRPr="00B14EF7" w:rsidRDefault="00FA5C5A" w:rsidP="00E14BB7">
          <w:pPr>
            <w:pStyle w:val="TOC2"/>
            <w:tabs>
              <w:tab w:val="right" w:leader="dot" w:pos="9350"/>
            </w:tabs>
            <w:spacing w:after="0" w:line="360" w:lineRule="auto"/>
            <w:rPr>
              <w:rFonts w:cs="Times New Roman"/>
              <w:noProof/>
              <w:kern w:val="2"/>
              <w:szCs w:val="24"/>
              <w:lang w:eastAsia="en-US"/>
              <w14:ligatures w14:val="standardContextual"/>
            </w:rPr>
          </w:pPr>
          <w:hyperlink w:anchor="_Toc207878347" w:history="1">
            <w:r w:rsidRPr="00B14EF7">
              <w:rPr>
                <w:rStyle w:val="Hyperlink"/>
                <w:rFonts w:eastAsia="Cambria"/>
                <w:iCs/>
                <w:noProof/>
              </w:rPr>
              <w:t>Other Considerations</w:t>
            </w:r>
            <w:r w:rsidRPr="00B14EF7">
              <w:rPr>
                <w:rFonts w:cs="Times New Roman"/>
                <w:noProof/>
                <w:webHidden/>
              </w:rPr>
              <w:tab/>
            </w:r>
            <w:r w:rsidRPr="00B14EF7">
              <w:rPr>
                <w:rFonts w:cs="Times New Roman"/>
                <w:noProof/>
                <w:webHidden/>
              </w:rPr>
              <w:fldChar w:fldCharType="begin"/>
            </w:r>
            <w:r w:rsidRPr="00B14EF7">
              <w:rPr>
                <w:rFonts w:cs="Times New Roman"/>
                <w:noProof/>
                <w:webHidden/>
              </w:rPr>
              <w:instrText xml:space="preserve"> PAGEREF _Toc207878347 \h </w:instrText>
            </w:r>
            <w:r w:rsidRPr="00B14EF7">
              <w:rPr>
                <w:rFonts w:cs="Times New Roman"/>
                <w:noProof/>
                <w:webHidden/>
              </w:rPr>
            </w:r>
            <w:r w:rsidRPr="00B14EF7">
              <w:rPr>
                <w:rFonts w:cs="Times New Roman"/>
                <w:noProof/>
                <w:webHidden/>
              </w:rPr>
              <w:fldChar w:fldCharType="separate"/>
            </w:r>
            <w:r w:rsidRPr="00B14EF7">
              <w:rPr>
                <w:rFonts w:cs="Times New Roman"/>
                <w:noProof/>
                <w:webHidden/>
              </w:rPr>
              <w:t>12</w:t>
            </w:r>
            <w:r w:rsidRPr="00B14EF7">
              <w:rPr>
                <w:rFonts w:cs="Times New Roman"/>
                <w:noProof/>
                <w:webHidden/>
              </w:rPr>
              <w:fldChar w:fldCharType="end"/>
            </w:r>
          </w:hyperlink>
        </w:p>
        <w:p w14:paraId="2731DECD" w14:textId="20C8B335" w:rsidR="00FA5C5A" w:rsidRPr="00B14EF7" w:rsidRDefault="00FA5C5A" w:rsidP="00E14BB7">
          <w:pPr>
            <w:pStyle w:val="TOC1"/>
            <w:spacing w:after="0" w:line="360" w:lineRule="auto"/>
            <w:rPr>
              <w:rFonts w:eastAsiaTheme="minorEastAsia" w:cs="Times New Roman"/>
              <w:kern w:val="2"/>
              <w:szCs w:val="24"/>
              <w14:ligatures w14:val="standardContextual"/>
            </w:rPr>
          </w:pPr>
          <w:hyperlink w:anchor="_Toc207878348" w:history="1">
            <w:r w:rsidRPr="00B14EF7">
              <w:rPr>
                <w:rStyle w:val="Hyperlink"/>
              </w:rPr>
              <w:t>Levels of Evidence Linking Genotype to Phenotype</w:t>
            </w:r>
            <w:r w:rsidRPr="00B14EF7">
              <w:rPr>
                <w:rFonts w:cs="Times New Roman"/>
                <w:webHidden/>
              </w:rPr>
              <w:tab/>
            </w:r>
            <w:r w:rsidRPr="00B14EF7">
              <w:rPr>
                <w:rFonts w:cs="Times New Roman"/>
                <w:webHidden/>
              </w:rPr>
              <w:fldChar w:fldCharType="begin"/>
            </w:r>
            <w:r w:rsidRPr="00B14EF7">
              <w:rPr>
                <w:rFonts w:cs="Times New Roman"/>
                <w:webHidden/>
              </w:rPr>
              <w:instrText xml:space="preserve"> PAGEREF _Toc207878348 \h </w:instrText>
            </w:r>
            <w:r w:rsidRPr="00B14EF7">
              <w:rPr>
                <w:rFonts w:cs="Times New Roman"/>
                <w:webHidden/>
              </w:rPr>
            </w:r>
            <w:r w:rsidRPr="00B14EF7">
              <w:rPr>
                <w:rFonts w:cs="Times New Roman"/>
                <w:webHidden/>
              </w:rPr>
              <w:fldChar w:fldCharType="separate"/>
            </w:r>
            <w:r w:rsidRPr="00B14EF7">
              <w:rPr>
                <w:rFonts w:cs="Times New Roman"/>
                <w:webHidden/>
              </w:rPr>
              <w:t>14</w:t>
            </w:r>
            <w:r w:rsidRPr="00B14EF7">
              <w:rPr>
                <w:rFonts w:cs="Times New Roman"/>
                <w:webHidden/>
              </w:rPr>
              <w:fldChar w:fldCharType="end"/>
            </w:r>
          </w:hyperlink>
        </w:p>
        <w:p w14:paraId="3F3D261B" w14:textId="7DD7DBC2" w:rsidR="00FA5C5A" w:rsidRPr="00B14EF7" w:rsidRDefault="00FA5C5A" w:rsidP="00E14BB7">
          <w:pPr>
            <w:pStyle w:val="TOC1"/>
            <w:spacing w:after="0" w:line="360" w:lineRule="auto"/>
            <w:rPr>
              <w:rFonts w:eastAsiaTheme="minorEastAsia" w:cs="Times New Roman"/>
              <w:kern w:val="2"/>
              <w:szCs w:val="24"/>
              <w14:ligatures w14:val="standardContextual"/>
            </w:rPr>
          </w:pPr>
          <w:hyperlink w:anchor="_Toc207878349" w:history="1">
            <w:r w:rsidRPr="00B14EF7">
              <w:rPr>
                <w:rStyle w:val="Hyperlink"/>
              </w:rPr>
              <w:t>Strength of Recommendations</w:t>
            </w:r>
            <w:r w:rsidRPr="00B14EF7">
              <w:rPr>
                <w:rFonts w:cs="Times New Roman"/>
                <w:webHidden/>
              </w:rPr>
              <w:tab/>
            </w:r>
            <w:r w:rsidRPr="00B14EF7">
              <w:rPr>
                <w:rFonts w:cs="Times New Roman"/>
                <w:webHidden/>
              </w:rPr>
              <w:fldChar w:fldCharType="begin"/>
            </w:r>
            <w:r w:rsidRPr="00B14EF7">
              <w:rPr>
                <w:rFonts w:cs="Times New Roman"/>
                <w:webHidden/>
              </w:rPr>
              <w:instrText xml:space="preserve"> PAGEREF _Toc207878349 \h </w:instrText>
            </w:r>
            <w:r w:rsidRPr="00B14EF7">
              <w:rPr>
                <w:rFonts w:cs="Times New Roman"/>
                <w:webHidden/>
              </w:rPr>
            </w:r>
            <w:r w:rsidRPr="00B14EF7">
              <w:rPr>
                <w:rFonts w:cs="Times New Roman"/>
                <w:webHidden/>
              </w:rPr>
              <w:fldChar w:fldCharType="separate"/>
            </w:r>
            <w:r w:rsidRPr="00B14EF7">
              <w:rPr>
                <w:rFonts w:cs="Times New Roman"/>
                <w:webHidden/>
              </w:rPr>
              <w:t>15</w:t>
            </w:r>
            <w:r w:rsidRPr="00B14EF7">
              <w:rPr>
                <w:rFonts w:cs="Times New Roman"/>
                <w:webHidden/>
              </w:rPr>
              <w:fldChar w:fldCharType="end"/>
            </w:r>
          </w:hyperlink>
        </w:p>
        <w:p w14:paraId="27EBA62A" w14:textId="48E93A83" w:rsidR="00FA5C5A" w:rsidRPr="00B14EF7" w:rsidRDefault="00FA5C5A" w:rsidP="00E14BB7">
          <w:pPr>
            <w:pStyle w:val="TOC1"/>
            <w:spacing w:after="0" w:line="360" w:lineRule="auto"/>
            <w:rPr>
              <w:rFonts w:eastAsiaTheme="minorEastAsia" w:cs="Times New Roman"/>
              <w:kern w:val="2"/>
              <w:szCs w:val="24"/>
              <w14:ligatures w14:val="standardContextual"/>
            </w:rPr>
          </w:pPr>
          <w:hyperlink w:anchor="_Toc207878350" w:history="1">
            <w:r w:rsidRPr="00B14EF7">
              <w:rPr>
                <w:rStyle w:val="Hyperlink"/>
              </w:rPr>
              <w:t>Resources to Incorporate Pharmacogenetics into an Electronic Health Record with Clinical Decision Support</w:t>
            </w:r>
            <w:r w:rsidRPr="00B14EF7">
              <w:rPr>
                <w:rFonts w:cs="Times New Roman"/>
                <w:webHidden/>
              </w:rPr>
              <w:tab/>
            </w:r>
            <w:r w:rsidRPr="00B14EF7">
              <w:rPr>
                <w:rFonts w:cs="Times New Roman"/>
                <w:webHidden/>
              </w:rPr>
              <w:fldChar w:fldCharType="begin"/>
            </w:r>
            <w:r w:rsidRPr="00B14EF7">
              <w:rPr>
                <w:rFonts w:cs="Times New Roman"/>
                <w:webHidden/>
              </w:rPr>
              <w:instrText xml:space="preserve"> PAGEREF _Toc207878350 \h </w:instrText>
            </w:r>
            <w:r w:rsidRPr="00B14EF7">
              <w:rPr>
                <w:rFonts w:cs="Times New Roman"/>
                <w:webHidden/>
              </w:rPr>
            </w:r>
            <w:r w:rsidRPr="00B14EF7">
              <w:rPr>
                <w:rFonts w:cs="Times New Roman"/>
                <w:webHidden/>
              </w:rPr>
              <w:fldChar w:fldCharType="separate"/>
            </w:r>
            <w:r w:rsidRPr="00B14EF7">
              <w:rPr>
                <w:rFonts w:cs="Times New Roman"/>
                <w:webHidden/>
              </w:rPr>
              <w:t>16</w:t>
            </w:r>
            <w:r w:rsidRPr="00B14EF7">
              <w:rPr>
                <w:rFonts w:cs="Times New Roman"/>
                <w:webHidden/>
              </w:rPr>
              <w:fldChar w:fldCharType="end"/>
            </w:r>
          </w:hyperlink>
        </w:p>
        <w:p w14:paraId="16525042" w14:textId="7C562F8E" w:rsidR="00FA5C5A" w:rsidRPr="00B14EF7" w:rsidRDefault="00FA5C5A" w:rsidP="00E14BB7">
          <w:pPr>
            <w:pStyle w:val="TOC1"/>
            <w:spacing w:after="0" w:line="360" w:lineRule="auto"/>
            <w:rPr>
              <w:rFonts w:eastAsiaTheme="minorEastAsia" w:cs="Times New Roman"/>
              <w:kern w:val="2"/>
              <w:szCs w:val="24"/>
              <w14:ligatures w14:val="standardContextual"/>
            </w:rPr>
          </w:pPr>
          <w:hyperlink w:anchor="_Toc207878351" w:history="1">
            <w:r w:rsidRPr="00B14EF7">
              <w:rPr>
                <w:rStyle w:val="Hyperlink"/>
              </w:rPr>
              <w:t xml:space="preserve">Supplemental Table S1. Evidence Linking </w:t>
            </w:r>
            <w:r w:rsidRPr="00B14EF7">
              <w:rPr>
                <w:rStyle w:val="Hyperlink"/>
                <w:i/>
                <w:iCs/>
              </w:rPr>
              <w:t>CYP2D6</w:t>
            </w:r>
            <w:r w:rsidRPr="00B14EF7">
              <w:rPr>
                <w:rStyle w:val="Hyperlink"/>
              </w:rPr>
              <w:t xml:space="preserve"> to 5-HT</w:t>
            </w:r>
            <w:r w:rsidRPr="00B14EF7">
              <w:rPr>
                <w:rStyle w:val="Hyperlink"/>
                <w:vertAlign w:val="subscript"/>
              </w:rPr>
              <w:t>3</w:t>
            </w:r>
            <w:r w:rsidRPr="00B14EF7">
              <w:rPr>
                <w:rStyle w:val="Hyperlink"/>
              </w:rPr>
              <w:t xml:space="preserve"> Receptor Antagonist Phenotype</w:t>
            </w:r>
            <w:r w:rsidRPr="00B14EF7">
              <w:rPr>
                <w:rFonts w:cs="Times New Roman"/>
                <w:webHidden/>
              </w:rPr>
              <w:tab/>
            </w:r>
            <w:r w:rsidRPr="00B14EF7">
              <w:rPr>
                <w:rFonts w:cs="Times New Roman"/>
                <w:webHidden/>
              </w:rPr>
              <w:fldChar w:fldCharType="begin"/>
            </w:r>
            <w:r w:rsidRPr="00B14EF7">
              <w:rPr>
                <w:rFonts w:cs="Times New Roman"/>
                <w:webHidden/>
              </w:rPr>
              <w:instrText xml:space="preserve"> PAGEREF _Toc207878351 \h </w:instrText>
            </w:r>
            <w:r w:rsidRPr="00B14EF7">
              <w:rPr>
                <w:rFonts w:cs="Times New Roman"/>
                <w:webHidden/>
              </w:rPr>
            </w:r>
            <w:r w:rsidRPr="00B14EF7">
              <w:rPr>
                <w:rFonts w:cs="Times New Roman"/>
                <w:webHidden/>
              </w:rPr>
              <w:fldChar w:fldCharType="separate"/>
            </w:r>
            <w:r w:rsidRPr="00B14EF7">
              <w:rPr>
                <w:rFonts w:cs="Times New Roman"/>
                <w:webHidden/>
              </w:rPr>
              <w:t>18</w:t>
            </w:r>
            <w:r w:rsidRPr="00B14EF7">
              <w:rPr>
                <w:rFonts w:cs="Times New Roman"/>
                <w:webHidden/>
              </w:rPr>
              <w:fldChar w:fldCharType="end"/>
            </w:r>
          </w:hyperlink>
        </w:p>
        <w:p w14:paraId="6EDDB3E3" w14:textId="5B1450C2" w:rsidR="00FA5C5A" w:rsidRPr="00B14EF7" w:rsidRDefault="00FA5C5A" w:rsidP="00E14BB7">
          <w:pPr>
            <w:pStyle w:val="TOC1"/>
            <w:spacing w:after="0" w:line="360" w:lineRule="auto"/>
            <w:rPr>
              <w:rFonts w:eastAsiaTheme="minorEastAsia" w:cs="Times New Roman"/>
              <w:kern w:val="2"/>
              <w:szCs w:val="24"/>
              <w14:ligatures w14:val="standardContextual"/>
            </w:rPr>
          </w:pPr>
          <w:hyperlink w:anchor="_Toc207878352" w:history="1">
            <w:r w:rsidRPr="00B14EF7">
              <w:rPr>
                <w:rStyle w:val="Hyperlink"/>
              </w:rPr>
              <w:t>Supplemental Table S2. Cytochrome P450 Enzymes Involved in the Metabolism of 5-HT</w:t>
            </w:r>
            <w:r w:rsidRPr="00B14EF7">
              <w:rPr>
                <w:rStyle w:val="Hyperlink"/>
                <w:vertAlign w:val="subscript"/>
              </w:rPr>
              <w:t>3</w:t>
            </w:r>
            <w:r w:rsidRPr="00B14EF7">
              <w:rPr>
                <w:rStyle w:val="Hyperlink"/>
              </w:rPr>
              <w:t xml:space="preserve"> Receptor Antagonists</w:t>
            </w:r>
            <w:r w:rsidRPr="00B14EF7">
              <w:rPr>
                <w:rFonts w:cs="Times New Roman"/>
                <w:webHidden/>
              </w:rPr>
              <w:tab/>
            </w:r>
            <w:r w:rsidRPr="00B14EF7">
              <w:rPr>
                <w:rFonts w:cs="Times New Roman"/>
                <w:webHidden/>
              </w:rPr>
              <w:fldChar w:fldCharType="begin"/>
            </w:r>
            <w:r w:rsidRPr="00B14EF7">
              <w:rPr>
                <w:rFonts w:cs="Times New Roman"/>
                <w:webHidden/>
              </w:rPr>
              <w:instrText xml:space="preserve"> PAGEREF _Toc207878352 \h </w:instrText>
            </w:r>
            <w:r w:rsidRPr="00B14EF7">
              <w:rPr>
                <w:rFonts w:cs="Times New Roman"/>
                <w:webHidden/>
              </w:rPr>
            </w:r>
            <w:r w:rsidRPr="00B14EF7">
              <w:rPr>
                <w:rFonts w:cs="Times New Roman"/>
                <w:webHidden/>
              </w:rPr>
              <w:fldChar w:fldCharType="separate"/>
            </w:r>
            <w:r w:rsidRPr="00B14EF7">
              <w:rPr>
                <w:rFonts w:cs="Times New Roman"/>
                <w:webHidden/>
              </w:rPr>
              <w:t>22</w:t>
            </w:r>
            <w:r w:rsidRPr="00B14EF7">
              <w:rPr>
                <w:rFonts w:cs="Times New Roman"/>
                <w:webHidden/>
              </w:rPr>
              <w:fldChar w:fldCharType="end"/>
            </w:r>
          </w:hyperlink>
        </w:p>
        <w:p w14:paraId="4A4B0958" w14:textId="642DA34B" w:rsidR="00FA5C5A" w:rsidRPr="00B14EF7" w:rsidRDefault="00FA5C5A" w:rsidP="00E14BB7">
          <w:pPr>
            <w:pStyle w:val="TOC1"/>
            <w:spacing w:after="0" w:line="360" w:lineRule="auto"/>
            <w:rPr>
              <w:rFonts w:eastAsiaTheme="minorEastAsia" w:cs="Times New Roman"/>
              <w:kern w:val="2"/>
              <w:szCs w:val="24"/>
              <w14:ligatures w14:val="standardContextual"/>
            </w:rPr>
          </w:pPr>
          <w:hyperlink w:anchor="_Toc207878353" w:history="1">
            <w:r w:rsidRPr="00B14EF7">
              <w:rPr>
                <w:rStyle w:val="Hyperlink"/>
                <w:bdr w:val="nil"/>
              </w:rPr>
              <w:t xml:space="preserve">Supplemental table S3: Dosing Recommendations for Dolasetron Based on </w:t>
            </w:r>
            <w:r w:rsidRPr="00B14EF7">
              <w:rPr>
                <w:rStyle w:val="Hyperlink"/>
                <w:i/>
                <w:iCs/>
                <w:bdr w:val="nil"/>
              </w:rPr>
              <w:t>CYP2D6</w:t>
            </w:r>
            <w:r w:rsidRPr="00B14EF7">
              <w:rPr>
                <w:rStyle w:val="Hyperlink"/>
                <w:bdr w:val="nil"/>
              </w:rPr>
              <w:t xml:space="preserve"> Phenotype</w:t>
            </w:r>
            <w:r w:rsidRPr="00B14EF7">
              <w:rPr>
                <w:rFonts w:cs="Times New Roman"/>
                <w:webHidden/>
              </w:rPr>
              <w:tab/>
            </w:r>
            <w:r w:rsidRPr="00B14EF7">
              <w:rPr>
                <w:rFonts w:cs="Times New Roman"/>
                <w:webHidden/>
              </w:rPr>
              <w:fldChar w:fldCharType="begin"/>
            </w:r>
            <w:r w:rsidRPr="00B14EF7">
              <w:rPr>
                <w:rFonts w:cs="Times New Roman"/>
                <w:webHidden/>
              </w:rPr>
              <w:instrText xml:space="preserve"> PAGEREF _Toc207878353 \h </w:instrText>
            </w:r>
            <w:r w:rsidRPr="00B14EF7">
              <w:rPr>
                <w:rFonts w:cs="Times New Roman"/>
                <w:webHidden/>
              </w:rPr>
            </w:r>
            <w:r w:rsidRPr="00B14EF7">
              <w:rPr>
                <w:rFonts w:cs="Times New Roman"/>
                <w:webHidden/>
              </w:rPr>
              <w:fldChar w:fldCharType="separate"/>
            </w:r>
            <w:r w:rsidRPr="00B14EF7">
              <w:rPr>
                <w:rFonts w:cs="Times New Roman"/>
                <w:webHidden/>
              </w:rPr>
              <w:t>23</w:t>
            </w:r>
            <w:r w:rsidRPr="00B14EF7">
              <w:rPr>
                <w:rFonts w:cs="Times New Roman"/>
                <w:webHidden/>
              </w:rPr>
              <w:fldChar w:fldCharType="end"/>
            </w:r>
          </w:hyperlink>
        </w:p>
        <w:p w14:paraId="3BB254CD" w14:textId="01151DBD" w:rsidR="00FA5C5A" w:rsidRPr="00B14EF7" w:rsidRDefault="00FA5C5A" w:rsidP="00E14BB7">
          <w:pPr>
            <w:pStyle w:val="TOC1"/>
            <w:spacing w:after="0" w:line="360" w:lineRule="auto"/>
            <w:rPr>
              <w:rFonts w:eastAsiaTheme="minorEastAsia" w:cs="Times New Roman"/>
              <w:kern w:val="2"/>
              <w:szCs w:val="24"/>
              <w14:ligatures w14:val="standardContextual"/>
            </w:rPr>
          </w:pPr>
          <w:hyperlink w:anchor="_Toc207878354" w:history="1">
            <w:r w:rsidRPr="00B14EF7">
              <w:rPr>
                <w:rStyle w:val="Hyperlink"/>
                <w:bdr w:val="nil"/>
              </w:rPr>
              <w:t xml:space="preserve">Supplemental table S4. Dosing Recommendations for Palonosetron and Ramosetron Based on </w:t>
            </w:r>
            <w:r w:rsidRPr="00B14EF7">
              <w:rPr>
                <w:rStyle w:val="Hyperlink"/>
                <w:i/>
                <w:iCs/>
                <w:bdr w:val="nil"/>
              </w:rPr>
              <w:t>CYP2D6</w:t>
            </w:r>
            <w:r w:rsidRPr="00B14EF7">
              <w:rPr>
                <w:rStyle w:val="Hyperlink"/>
                <w:bdr w:val="nil"/>
              </w:rPr>
              <w:t xml:space="preserve"> Phenotype</w:t>
            </w:r>
            <w:r w:rsidRPr="00B14EF7">
              <w:rPr>
                <w:rFonts w:cs="Times New Roman"/>
                <w:webHidden/>
              </w:rPr>
              <w:tab/>
            </w:r>
            <w:r w:rsidRPr="00B14EF7">
              <w:rPr>
                <w:rFonts w:cs="Times New Roman"/>
                <w:webHidden/>
              </w:rPr>
              <w:fldChar w:fldCharType="begin"/>
            </w:r>
            <w:r w:rsidRPr="00B14EF7">
              <w:rPr>
                <w:rFonts w:cs="Times New Roman"/>
                <w:webHidden/>
              </w:rPr>
              <w:instrText xml:space="preserve"> PAGEREF _Toc207878354 \h </w:instrText>
            </w:r>
            <w:r w:rsidRPr="00B14EF7">
              <w:rPr>
                <w:rFonts w:cs="Times New Roman"/>
                <w:webHidden/>
              </w:rPr>
            </w:r>
            <w:r w:rsidRPr="00B14EF7">
              <w:rPr>
                <w:rFonts w:cs="Times New Roman"/>
                <w:webHidden/>
              </w:rPr>
              <w:fldChar w:fldCharType="separate"/>
            </w:r>
            <w:r w:rsidRPr="00B14EF7">
              <w:rPr>
                <w:rFonts w:cs="Times New Roman"/>
                <w:webHidden/>
              </w:rPr>
              <w:t>24</w:t>
            </w:r>
            <w:r w:rsidRPr="00B14EF7">
              <w:rPr>
                <w:rFonts w:cs="Times New Roman"/>
                <w:webHidden/>
              </w:rPr>
              <w:fldChar w:fldCharType="end"/>
            </w:r>
          </w:hyperlink>
        </w:p>
        <w:p w14:paraId="436C2286" w14:textId="23F69696" w:rsidR="00FA5C5A" w:rsidRPr="00B14EF7" w:rsidRDefault="00FA5C5A" w:rsidP="00E14BB7">
          <w:pPr>
            <w:pStyle w:val="TOC1"/>
            <w:spacing w:after="0" w:line="360" w:lineRule="auto"/>
            <w:rPr>
              <w:rFonts w:eastAsiaTheme="minorEastAsia" w:cs="Times New Roman"/>
              <w:kern w:val="2"/>
              <w:szCs w:val="24"/>
              <w14:ligatures w14:val="standardContextual"/>
            </w:rPr>
          </w:pPr>
          <w:hyperlink w:anchor="_Toc207878355" w:history="1">
            <w:r w:rsidRPr="00B14EF7">
              <w:rPr>
                <w:rStyle w:val="Hyperlink"/>
              </w:rPr>
              <w:t>Supplemental Figure 1: Prisma Diagram</w:t>
            </w:r>
            <w:r w:rsidRPr="00B14EF7">
              <w:rPr>
                <w:rFonts w:cs="Times New Roman"/>
                <w:webHidden/>
              </w:rPr>
              <w:tab/>
            </w:r>
            <w:r w:rsidRPr="00B14EF7">
              <w:rPr>
                <w:rFonts w:cs="Times New Roman"/>
                <w:webHidden/>
              </w:rPr>
              <w:fldChar w:fldCharType="begin"/>
            </w:r>
            <w:r w:rsidRPr="00B14EF7">
              <w:rPr>
                <w:rFonts w:cs="Times New Roman"/>
                <w:webHidden/>
              </w:rPr>
              <w:instrText xml:space="preserve"> PAGEREF _Toc207878355 \h </w:instrText>
            </w:r>
            <w:r w:rsidRPr="00B14EF7">
              <w:rPr>
                <w:rFonts w:cs="Times New Roman"/>
                <w:webHidden/>
              </w:rPr>
            </w:r>
            <w:r w:rsidRPr="00B14EF7">
              <w:rPr>
                <w:rFonts w:cs="Times New Roman"/>
                <w:webHidden/>
              </w:rPr>
              <w:fldChar w:fldCharType="separate"/>
            </w:r>
            <w:r w:rsidRPr="00B14EF7">
              <w:rPr>
                <w:rFonts w:cs="Times New Roman"/>
                <w:webHidden/>
              </w:rPr>
              <w:t>25</w:t>
            </w:r>
            <w:r w:rsidRPr="00B14EF7">
              <w:rPr>
                <w:rFonts w:cs="Times New Roman"/>
                <w:webHidden/>
              </w:rPr>
              <w:fldChar w:fldCharType="end"/>
            </w:r>
          </w:hyperlink>
        </w:p>
        <w:p w14:paraId="267557A8" w14:textId="66C29F81" w:rsidR="00FA5C5A" w:rsidRPr="00B14EF7" w:rsidRDefault="00FA5C5A" w:rsidP="00E14BB7">
          <w:pPr>
            <w:pStyle w:val="TOC1"/>
            <w:spacing w:after="0" w:line="360" w:lineRule="auto"/>
            <w:rPr>
              <w:rFonts w:eastAsiaTheme="minorEastAsia" w:cs="Times New Roman"/>
              <w:kern w:val="2"/>
              <w:szCs w:val="24"/>
              <w14:ligatures w14:val="standardContextual"/>
            </w:rPr>
          </w:pPr>
          <w:hyperlink w:anchor="_Toc207878356" w:history="1">
            <w:r w:rsidRPr="00B14EF7">
              <w:rPr>
                <w:rStyle w:val="Hyperlink"/>
              </w:rPr>
              <w:t>References</w:t>
            </w:r>
            <w:r w:rsidRPr="00B14EF7">
              <w:rPr>
                <w:rFonts w:cs="Times New Roman"/>
                <w:webHidden/>
              </w:rPr>
              <w:tab/>
            </w:r>
            <w:r w:rsidRPr="00B14EF7">
              <w:rPr>
                <w:rFonts w:cs="Times New Roman"/>
                <w:webHidden/>
              </w:rPr>
              <w:fldChar w:fldCharType="begin"/>
            </w:r>
            <w:r w:rsidRPr="00B14EF7">
              <w:rPr>
                <w:rFonts w:cs="Times New Roman"/>
                <w:webHidden/>
              </w:rPr>
              <w:instrText xml:space="preserve"> PAGEREF _Toc207878356 \h </w:instrText>
            </w:r>
            <w:r w:rsidRPr="00B14EF7">
              <w:rPr>
                <w:rFonts w:cs="Times New Roman"/>
                <w:webHidden/>
              </w:rPr>
            </w:r>
            <w:r w:rsidRPr="00B14EF7">
              <w:rPr>
                <w:rFonts w:cs="Times New Roman"/>
                <w:webHidden/>
              </w:rPr>
              <w:fldChar w:fldCharType="separate"/>
            </w:r>
            <w:r w:rsidRPr="00B14EF7">
              <w:rPr>
                <w:rFonts w:cs="Times New Roman"/>
                <w:webHidden/>
              </w:rPr>
              <w:t>26</w:t>
            </w:r>
            <w:r w:rsidRPr="00B14EF7">
              <w:rPr>
                <w:rFonts w:cs="Times New Roman"/>
                <w:webHidden/>
              </w:rPr>
              <w:fldChar w:fldCharType="end"/>
            </w:r>
          </w:hyperlink>
        </w:p>
        <w:p w14:paraId="5EB8930C" w14:textId="7034CAAC" w:rsidR="004C4C8F" w:rsidRPr="00051263" w:rsidRDefault="0031255B" w:rsidP="00E14BB7">
          <w:pPr>
            <w:spacing w:line="360" w:lineRule="auto"/>
            <w:rPr>
              <w:rFonts w:cs="Times New Roman"/>
            </w:rPr>
            <w:sectPr w:rsidR="004C4C8F" w:rsidRPr="00051263" w:rsidSect="00C608A5">
              <w:type w:val="continuous"/>
              <w:pgSz w:w="12240" w:h="15840"/>
              <w:pgMar w:top="1440" w:right="1440" w:bottom="1152" w:left="1440" w:header="720" w:footer="720" w:gutter="0"/>
              <w:cols w:space="720"/>
              <w:docGrid w:linePitch="360"/>
            </w:sectPr>
          </w:pPr>
          <w:r w:rsidRPr="00B14EF7">
            <w:rPr>
              <w:rFonts w:cs="Times New Roman"/>
              <w:b/>
              <w:bCs/>
              <w:noProof/>
            </w:rPr>
            <w:fldChar w:fldCharType="end"/>
          </w:r>
        </w:p>
      </w:sdtContent>
    </w:sdt>
    <w:bookmarkStart w:id="0" w:name="_Toc418256422" w:displacedByCustomXml="prev"/>
    <w:p w14:paraId="1A2977E7" w14:textId="77777777" w:rsidR="00E14BB7" w:rsidRDefault="00E14BB7">
      <w:pPr>
        <w:rPr>
          <w:rFonts w:eastAsiaTheme="majorEastAsia" w:cs="Times New Roman"/>
          <w:b/>
          <w:bCs/>
          <w:caps/>
          <w:szCs w:val="24"/>
        </w:rPr>
      </w:pPr>
      <w:bookmarkStart w:id="1" w:name="_Toc207878338"/>
      <w:r>
        <w:rPr>
          <w:rFonts w:cs="Times New Roman"/>
          <w:szCs w:val="24"/>
        </w:rPr>
        <w:br w:type="page"/>
      </w:r>
    </w:p>
    <w:p w14:paraId="07414CC6" w14:textId="0D809D91" w:rsidR="00BA3925" w:rsidRPr="00B14EF7" w:rsidRDefault="00BA3925" w:rsidP="00E14BB7">
      <w:pPr>
        <w:pStyle w:val="Heading1"/>
        <w:rPr>
          <w:rFonts w:cs="Times New Roman"/>
          <w:szCs w:val="24"/>
        </w:rPr>
      </w:pPr>
      <w:r w:rsidRPr="00B14EF7">
        <w:rPr>
          <w:rFonts w:cs="Times New Roman"/>
          <w:szCs w:val="24"/>
        </w:rPr>
        <w:lastRenderedPageBreak/>
        <w:t xml:space="preserve">Data </w:t>
      </w:r>
      <w:r w:rsidR="00213467" w:rsidRPr="00B14EF7">
        <w:rPr>
          <w:rFonts w:cs="Times New Roman"/>
          <w:szCs w:val="24"/>
        </w:rPr>
        <w:t>A</w:t>
      </w:r>
      <w:r w:rsidRPr="00B14EF7">
        <w:rPr>
          <w:rFonts w:cs="Times New Roman"/>
          <w:szCs w:val="24"/>
        </w:rPr>
        <w:t>vail</w:t>
      </w:r>
      <w:r w:rsidR="00835740" w:rsidRPr="00B14EF7">
        <w:rPr>
          <w:rFonts w:cs="Times New Roman"/>
          <w:szCs w:val="24"/>
        </w:rPr>
        <w:t>ability</w:t>
      </w:r>
      <w:bookmarkEnd w:id="1"/>
      <w:r w:rsidR="00835740" w:rsidRPr="00B14EF7">
        <w:rPr>
          <w:rFonts w:cs="Times New Roman"/>
          <w:szCs w:val="24"/>
        </w:rPr>
        <w:t xml:space="preserve"> </w:t>
      </w:r>
    </w:p>
    <w:p w14:paraId="268129BC" w14:textId="286A8BA1" w:rsidR="00991573" w:rsidRPr="00B14EF7" w:rsidRDefault="00BC49BB" w:rsidP="00E14BB7">
      <w:pPr>
        <w:spacing w:line="360" w:lineRule="auto"/>
        <w:rPr>
          <w:rFonts w:cs="Times New Roman"/>
          <w:szCs w:val="24"/>
        </w:rPr>
      </w:pPr>
      <w:r w:rsidRPr="00B14EF7">
        <w:rPr>
          <w:rFonts w:cs="Times New Roman"/>
          <w:szCs w:val="24"/>
          <w:lang w:bidi="en-US"/>
        </w:rPr>
        <w:t xml:space="preserve">All tables and materials referenced in this supplement are available at </w:t>
      </w:r>
      <w:hyperlink r:id="rId16" w:history="1">
        <w:r w:rsidR="00C608A5" w:rsidRPr="00B14EF7">
          <w:rPr>
            <w:rStyle w:val="Hyperlink"/>
          </w:rPr>
          <w:t>https://www.clinpgx.org/guideline/PA166251457</w:t>
        </w:r>
      </w:hyperlink>
      <w:r w:rsidR="005C702E">
        <w:t xml:space="preserve"> </w:t>
      </w:r>
      <w:r w:rsidR="001F68FC">
        <w:fldChar w:fldCharType="begin"/>
      </w:r>
      <w:r w:rsidR="001F68FC">
        <w:instrText xml:space="preserve"> ADDIN EN.CITE &lt;EndNote&gt;&lt;Cite&gt;&lt;RecNum&gt;88&lt;/RecNum&gt;&lt;DisplayText&gt;(1)&lt;/DisplayText&gt;&lt;record&gt;&lt;rec-number&gt;88&lt;/rec-number&gt;&lt;foreign-keys&gt;&lt;key app="EN" db-id="d5zr2wzfmzx22het9t2xffe02z9vzeddez5z" timestamp="1763500899"&gt;88&lt;/key&gt;&lt;/foreign-keys&gt;&lt;ref-type name="Web Page"&gt;12&lt;/ref-type&gt;&lt;contributors&gt;&lt;/contributors&gt;&lt;titles&gt;&lt;title&gt;CPIC Guideline for CYP2D6 and Ondansetron and Tropisetron&lt;/title&gt;&lt;/titles&gt;&lt;dates&gt;&lt;/dates&gt;&lt;publisher&gt;ClinPGx&lt;/publisher&gt;&lt;urls&gt;&lt;related-urls&gt;&lt;url&gt;https://www.clinpgx.org/guideline/PA166251457&lt;/url&gt;&lt;/related-urls&gt;&lt;/urls&gt;&lt;/record&gt;&lt;/Cite&gt;&lt;/EndNote&gt;</w:instrText>
      </w:r>
      <w:r w:rsidR="001F68FC">
        <w:fldChar w:fldCharType="separate"/>
      </w:r>
      <w:r w:rsidR="001F68FC">
        <w:rPr>
          <w:noProof/>
        </w:rPr>
        <w:t>(</w:t>
      </w:r>
      <w:hyperlink w:anchor="_ENREF_1" w:tooltip=",  #88" w:history="1">
        <w:r w:rsidR="00A761AC">
          <w:rPr>
            <w:noProof/>
          </w:rPr>
          <w:t>1</w:t>
        </w:r>
      </w:hyperlink>
      <w:r w:rsidR="001F68FC">
        <w:rPr>
          <w:noProof/>
        </w:rPr>
        <w:t>)</w:t>
      </w:r>
      <w:r w:rsidR="001F68FC">
        <w:fldChar w:fldCharType="end"/>
      </w:r>
      <w:r w:rsidR="001F68FC">
        <w:t>.</w:t>
      </w:r>
    </w:p>
    <w:p w14:paraId="59773976" w14:textId="77777777" w:rsidR="006A1526" w:rsidRPr="00B14EF7" w:rsidRDefault="006A1526" w:rsidP="00E14BB7">
      <w:pPr>
        <w:spacing w:line="360" w:lineRule="auto"/>
        <w:rPr>
          <w:rFonts w:cs="Times New Roman"/>
          <w:szCs w:val="24"/>
        </w:rPr>
      </w:pPr>
    </w:p>
    <w:p w14:paraId="04252CBD" w14:textId="53DAAD90" w:rsidR="00697927" w:rsidRPr="00B14EF7" w:rsidRDefault="00026C4E" w:rsidP="00E14BB7">
      <w:pPr>
        <w:pStyle w:val="Heading1"/>
        <w:rPr>
          <w:rFonts w:cs="Times New Roman"/>
          <w:szCs w:val="24"/>
        </w:rPr>
      </w:pPr>
      <w:bookmarkStart w:id="2" w:name="_Toc207878339"/>
      <w:r w:rsidRPr="00B14EF7">
        <w:rPr>
          <w:rFonts w:cs="Times New Roman"/>
          <w:szCs w:val="24"/>
        </w:rPr>
        <w:t>Guideline Updates</w:t>
      </w:r>
      <w:bookmarkEnd w:id="0"/>
      <w:bookmarkEnd w:id="2"/>
    </w:p>
    <w:p w14:paraId="16CDC749" w14:textId="3E41F4EB" w:rsidR="00697927" w:rsidRPr="00B14EF7" w:rsidRDefault="0065152B" w:rsidP="00E14BB7">
      <w:pPr>
        <w:spacing w:line="360" w:lineRule="auto"/>
        <w:rPr>
          <w:rFonts w:cs="Times New Roman"/>
          <w:szCs w:val="24"/>
        </w:rPr>
      </w:pPr>
      <w:r w:rsidRPr="00B14EF7">
        <w:rPr>
          <w:rFonts w:eastAsiaTheme="minorEastAsia" w:cs="Times New Roman"/>
          <w:szCs w:val="24"/>
        </w:rPr>
        <w:t xml:space="preserve">The Clinical Pharmacogenetics Implementation Consortium (CPIC) Guideline for </w:t>
      </w:r>
      <w:r w:rsidRPr="00B14EF7">
        <w:rPr>
          <w:rFonts w:eastAsiaTheme="minorEastAsia" w:cs="Times New Roman"/>
          <w:i/>
          <w:szCs w:val="24"/>
        </w:rPr>
        <w:t xml:space="preserve">CYP2D6 </w:t>
      </w:r>
      <w:r w:rsidRPr="00B14EF7">
        <w:rPr>
          <w:rFonts w:eastAsiaTheme="minorEastAsia" w:cs="Times New Roman"/>
          <w:szCs w:val="24"/>
        </w:rPr>
        <w:t xml:space="preserve">Genotype and Use of </w:t>
      </w:r>
      <w:r w:rsidR="00097ED4" w:rsidRPr="00B14EF7">
        <w:rPr>
          <w:rFonts w:eastAsiaTheme="minorEastAsia" w:cs="Times New Roman"/>
          <w:szCs w:val="24"/>
        </w:rPr>
        <w:t>5-HT</w:t>
      </w:r>
      <w:r w:rsidR="00097ED4" w:rsidRPr="00B14EF7">
        <w:rPr>
          <w:rFonts w:eastAsiaTheme="minorEastAsia" w:cs="Times New Roman"/>
          <w:szCs w:val="24"/>
          <w:vertAlign w:val="subscript"/>
        </w:rPr>
        <w:t>3</w:t>
      </w:r>
      <w:r w:rsidR="00097ED4" w:rsidRPr="00B14EF7">
        <w:rPr>
          <w:rFonts w:eastAsiaTheme="minorEastAsia" w:cs="Times New Roman"/>
          <w:szCs w:val="24"/>
        </w:rPr>
        <w:t xml:space="preserve"> Receptor Antagonists</w:t>
      </w:r>
      <w:r w:rsidRPr="00B14EF7">
        <w:rPr>
          <w:rFonts w:eastAsiaTheme="minorEastAsia" w:cs="Times New Roman"/>
          <w:szCs w:val="24"/>
        </w:rPr>
        <w:t xml:space="preserve"> </w:t>
      </w:r>
      <w:r w:rsidR="00D3250E" w:rsidRPr="00B14EF7">
        <w:rPr>
          <w:rFonts w:cs="Times New Roman"/>
          <w:szCs w:val="24"/>
        </w:rPr>
        <w:t>is</w:t>
      </w:r>
      <w:r w:rsidR="00697927" w:rsidRPr="00B14EF7">
        <w:rPr>
          <w:rFonts w:cs="Times New Roman"/>
          <w:szCs w:val="24"/>
        </w:rPr>
        <w:t xml:space="preserve"> published in full on the </w:t>
      </w:r>
      <w:proofErr w:type="spellStart"/>
      <w:r w:rsidR="00627D4E" w:rsidRPr="00B14EF7">
        <w:rPr>
          <w:rFonts w:cs="Times New Roman"/>
          <w:szCs w:val="24"/>
        </w:rPr>
        <w:t>ClinPGx</w:t>
      </w:r>
      <w:proofErr w:type="spellEnd"/>
      <w:r w:rsidR="00627D4E" w:rsidRPr="00B14EF7">
        <w:rPr>
          <w:rFonts w:cs="Times New Roman"/>
          <w:szCs w:val="24"/>
        </w:rPr>
        <w:t xml:space="preserve"> </w:t>
      </w:r>
      <w:r w:rsidR="00921477" w:rsidRPr="00B14EF7">
        <w:rPr>
          <w:rFonts w:cs="Times New Roman"/>
          <w:szCs w:val="24"/>
        </w:rPr>
        <w:t xml:space="preserve">website </w:t>
      </w:r>
      <w:r w:rsidR="00697927" w:rsidRPr="00B14EF7">
        <w:rPr>
          <w:rFonts w:cs="Times New Roman"/>
          <w:szCs w:val="24"/>
        </w:rPr>
        <w:t>(</w:t>
      </w:r>
      <w:hyperlink r:id="rId17" w:history="1">
        <w:r w:rsidR="001B6143" w:rsidRPr="00B14EF7">
          <w:rPr>
            <w:rStyle w:val="Hyperlink"/>
          </w:rPr>
          <w:t>https://www.clinpgx.org/guideline/PA166251457</w:t>
        </w:r>
      </w:hyperlink>
      <w:r w:rsidR="00697927" w:rsidRPr="00B14EF7">
        <w:rPr>
          <w:rFonts w:cs="Times New Roman"/>
          <w:szCs w:val="24"/>
        </w:rPr>
        <w:t>)</w:t>
      </w:r>
      <w:r w:rsidR="00125A07">
        <w:rPr>
          <w:rFonts w:cs="Times New Roman"/>
          <w:szCs w:val="24"/>
        </w:rPr>
        <w:t xml:space="preserve"> </w:t>
      </w:r>
      <w:r w:rsidR="00125A07">
        <w:fldChar w:fldCharType="begin"/>
      </w:r>
      <w:r w:rsidR="00125A07">
        <w:instrText xml:space="preserve"> ADDIN EN.CITE &lt;EndNote&gt;&lt;Cite&gt;&lt;RecNum&gt;88&lt;/RecNum&gt;&lt;DisplayText&gt;(1)&lt;/DisplayText&gt;&lt;record&gt;&lt;rec-number&gt;88&lt;/rec-number&gt;&lt;foreign-keys&gt;&lt;key app="EN" db-id="d5zr2wzfmzx22het9t2xffe02z9vzeddez5z" timestamp="1763500899"&gt;88&lt;/key&gt;&lt;/foreign-keys&gt;&lt;ref-type name="Web Page"&gt;12&lt;/ref-type&gt;&lt;contributors&gt;&lt;/contributors&gt;&lt;titles&gt;&lt;title&gt;CPIC Guideline for CYP2D6 and Ondansetron and Tropisetron&lt;/title&gt;&lt;/titles&gt;&lt;dates&gt;&lt;/dates&gt;&lt;publisher&gt;ClinPGx&lt;/publisher&gt;&lt;urls&gt;&lt;related-urls&gt;&lt;url&gt;https://www.clinpgx.org/guideline/PA166251457&lt;/url&gt;&lt;/related-urls&gt;&lt;/urls&gt;&lt;/record&gt;&lt;/Cite&gt;&lt;/EndNote&gt;</w:instrText>
      </w:r>
      <w:r w:rsidR="00125A07">
        <w:fldChar w:fldCharType="separate"/>
      </w:r>
      <w:r w:rsidR="00125A07">
        <w:rPr>
          <w:noProof/>
        </w:rPr>
        <w:t>(</w:t>
      </w:r>
      <w:hyperlink w:anchor="_ENREF_1" w:tooltip=",  #88" w:history="1">
        <w:r w:rsidR="00A761AC">
          <w:rPr>
            <w:noProof/>
          </w:rPr>
          <w:t>1</w:t>
        </w:r>
      </w:hyperlink>
      <w:r w:rsidR="00125A07">
        <w:rPr>
          <w:noProof/>
        </w:rPr>
        <w:t>)</w:t>
      </w:r>
      <w:r w:rsidR="00125A07">
        <w:fldChar w:fldCharType="end"/>
      </w:r>
      <w:r w:rsidR="00697927" w:rsidRPr="00B14EF7">
        <w:rPr>
          <w:rFonts w:cs="Times New Roman"/>
          <w:szCs w:val="24"/>
        </w:rPr>
        <w:t xml:space="preserve">. Relevant information will be </w:t>
      </w:r>
      <w:r w:rsidR="00E31907" w:rsidRPr="00B14EF7">
        <w:rPr>
          <w:rFonts w:cs="Times New Roman"/>
          <w:szCs w:val="24"/>
        </w:rPr>
        <w:t xml:space="preserve">reviewed </w:t>
      </w:r>
      <w:r w:rsidR="00697927" w:rsidRPr="00B14EF7">
        <w:rPr>
          <w:rFonts w:cs="Times New Roman"/>
          <w:szCs w:val="24"/>
        </w:rPr>
        <w:t xml:space="preserve">periodically and updated guidelines published online. </w:t>
      </w:r>
    </w:p>
    <w:p w14:paraId="459A5F7F" w14:textId="77777777" w:rsidR="006A1526" w:rsidRPr="00B14EF7" w:rsidRDefault="006A1526" w:rsidP="00E14BB7">
      <w:pPr>
        <w:spacing w:line="360" w:lineRule="auto"/>
        <w:rPr>
          <w:rFonts w:cs="Times New Roman"/>
          <w:szCs w:val="24"/>
        </w:rPr>
      </w:pPr>
    </w:p>
    <w:p w14:paraId="6F62FEBA" w14:textId="122C322B" w:rsidR="00697927" w:rsidRPr="00B14EF7" w:rsidRDefault="00026C4E" w:rsidP="00E14BB7">
      <w:pPr>
        <w:pStyle w:val="Heading1"/>
        <w:rPr>
          <w:rFonts w:cs="Times New Roman"/>
          <w:szCs w:val="24"/>
        </w:rPr>
      </w:pPr>
      <w:bookmarkStart w:id="3" w:name="_Toc207878340"/>
      <w:r w:rsidRPr="00B14EF7">
        <w:rPr>
          <w:rFonts w:cs="Times New Roman"/>
          <w:szCs w:val="24"/>
        </w:rPr>
        <w:t>Literature Review</w:t>
      </w:r>
      <w:bookmarkEnd w:id="3"/>
    </w:p>
    <w:p w14:paraId="15F85321" w14:textId="0E4A1C88" w:rsidR="004D40EE" w:rsidRPr="00B14EF7" w:rsidRDefault="00697927" w:rsidP="00E14BB7">
      <w:pPr>
        <w:spacing w:line="360" w:lineRule="auto"/>
        <w:rPr>
          <w:rFonts w:cs="Times New Roman"/>
          <w:szCs w:val="24"/>
        </w:rPr>
      </w:pPr>
      <w:r w:rsidRPr="00B14EF7">
        <w:rPr>
          <w:rFonts w:cs="Times New Roman"/>
          <w:szCs w:val="24"/>
        </w:rPr>
        <w:t xml:space="preserve">We searched the PubMed® database (1966 to </w:t>
      </w:r>
      <w:r w:rsidR="001E17DD" w:rsidRPr="00B14EF7">
        <w:rPr>
          <w:rFonts w:cs="Times New Roman"/>
          <w:szCs w:val="24"/>
        </w:rPr>
        <w:t>March 31, 2025</w:t>
      </w:r>
      <w:r w:rsidRPr="00B14EF7">
        <w:rPr>
          <w:rFonts w:cs="Times New Roman"/>
          <w:szCs w:val="24"/>
        </w:rPr>
        <w:t xml:space="preserve">) for </w:t>
      </w:r>
      <w:r w:rsidR="00E31907" w:rsidRPr="00B14EF7">
        <w:rPr>
          <w:rFonts w:cs="Times New Roman"/>
          <w:szCs w:val="24"/>
        </w:rPr>
        <w:t xml:space="preserve">the following keywords: </w:t>
      </w:r>
      <w:r w:rsidR="00BC6483" w:rsidRPr="00B14EF7">
        <w:rPr>
          <w:rFonts w:cs="Times New Roman"/>
          <w:szCs w:val="24"/>
        </w:rPr>
        <w:t>(</w:t>
      </w:r>
      <w:r w:rsidRPr="00B14EF7">
        <w:rPr>
          <w:rFonts w:cs="Times New Roman"/>
          <w:szCs w:val="24"/>
        </w:rPr>
        <w:t>cytochrome P450 2D6</w:t>
      </w:r>
      <w:r w:rsidR="00573917" w:rsidRPr="00B14EF7">
        <w:rPr>
          <w:rFonts w:cs="Times New Roman"/>
          <w:szCs w:val="24"/>
        </w:rPr>
        <w:t xml:space="preserve"> or </w:t>
      </w:r>
      <w:r w:rsidRPr="00B14EF7">
        <w:rPr>
          <w:rFonts w:cs="Times New Roman"/>
          <w:szCs w:val="24"/>
        </w:rPr>
        <w:t>CYP2D6)</w:t>
      </w:r>
      <w:r w:rsidR="00E31907" w:rsidRPr="00B14EF7">
        <w:rPr>
          <w:rFonts w:cs="Times New Roman"/>
          <w:szCs w:val="24"/>
        </w:rPr>
        <w:t xml:space="preserve"> </w:t>
      </w:r>
      <w:r w:rsidRPr="00B14EF7">
        <w:rPr>
          <w:rFonts w:cs="Times New Roman"/>
          <w:szCs w:val="24"/>
        </w:rPr>
        <w:t xml:space="preserve">AND </w:t>
      </w:r>
      <w:r w:rsidR="00BC6483" w:rsidRPr="00B14EF7">
        <w:rPr>
          <w:rFonts w:cs="Times New Roman"/>
          <w:szCs w:val="24"/>
        </w:rPr>
        <w:t>(</w:t>
      </w:r>
      <w:r w:rsidR="00061D4B" w:rsidRPr="00B14EF7">
        <w:rPr>
          <w:rFonts w:cs="Times New Roman"/>
          <w:szCs w:val="24"/>
        </w:rPr>
        <w:t xml:space="preserve">ondansetron, granisetron, tropisetron, palonosetron, ramosetron, </w:t>
      </w:r>
      <w:r w:rsidR="001E17DD" w:rsidRPr="00B14EF7">
        <w:rPr>
          <w:rFonts w:cs="Times New Roman"/>
          <w:szCs w:val="24"/>
        </w:rPr>
        <w:t xml:space="preserve">dolasetron, </w:t>
      </w:r>
      <w:r w:rsidR="002D6CA8" w:rsidRPr="00B14EF7">
        <w:rPr>
          <w:rFonts w:cs="Times New Roman"/>
        </w:rPr>
        <w:t>5-HT</w:t>
      </w:r>
      <w:r w:rsidR="002D6CA8" w:rsidRPr="00B14EF7">
        <w:rPr>
          <w:rFonts w:cs="Times New Roman"/>
          <w:vertAlign w:val="subscript"/>
        </w:rPr>
        <w:t xml:space="preserve">3 </w:t>
      </w:r>
      <w:r w:rsidR="002D6CA8" w:rsidRPr="00B14EF7">
        <w:rPr>
          <w:rFonts w:cs="Times New Roman"/>
        </w:rPr>
        <w:t>receptor</w:t>
      </w:r>
      <w:r w:rsidR="00061D4B" w:rsidRPr="00B14EF7">
        <w:rPr>
          <w:rFonts w:cs="Times New Roman"/>
          <w:szCs w:val="24"/>
        </w:rPr>
        <w:t xml:space="preserve"> antagonists</w:t>
      </w:r>
      <w:r w:rsidR="006F7E81" w:rsidRPr="00B14EF7">
        <w:rPr>
          <w:rFonts w:cs="Times New Roman"/>
          <w:szCs w:val="24"/>
        </w:rPr>
        <w:t>)</w:t>
      </w:r>
      <w:r w:rsidR="00061D4B" w:rsidRPr="00B14EF7">
        <w:rPr>
          <w:rFonts w:cs="Times New Roman"/>
          <w:szCs w:val="24"/>
        </w:rPr>
        <w:t xml:space="preserve">. </w:t>
      </w:r>
      <w:bookmarkStart w:id="4" w:name="OLE_LINK1"/>
      <w:bookmarkStart w:id="5" w:name="OLE_LINK2"/>
      <w:r w:rsidR="001E17DD" w:rsidRPr="00B14EF7">
        <w:rPr>
          <w:rFonts w:cs="Times New Roman"/>
          <w:szCs w:val="24"/>
        </w:rPr>
        <w:t xml:space="preserve">The search was limited to studies conducted in humans or relevant experimental models and written in the English language. Review articles and studies only published as abstracts were excluded. Using these search terms, 97 publications were identified. Inclusion criteria included </w:t>
      </w:r>
      <w:r w:rsidR="00640A4C" w:rsidRPr="00B14EF7">
        <w:rPr>
          <w:rFonts w:cs="Times New Roman"/>
          <w:szCs w:val="24"/>
        </w:rPr>
        <w:t xml:space="preserve">publications that incorporated analysis for the associations between </w:t>
      </w:r>
      <w:r w:rsidR="00640A4C" w:rsidRPr="00B14EF7">
        <w:rPr>
          <w:rFonts w:cs="Times New Roman"/>
          <w:i/>
          <w:iCs/>
          <w:szCs w:val="24"/>
        </w:rPr>
        <w:t>CYP2D6</w:t>
      </w:r>
      <w:r w:rsidR="00640A4C" w:rsidRPr="00B14EF7">
        <w:rPr>
          <w:rFonts w:cs="Times New Roman"/>
          <w:szCs w:val="24"/>
        </w:rPr>
        <w:t xml:space="preserve"> genotype and </w:t>
      </w:r>
      <w:r w:rsidR="00A761AC" w:rsidRPr="00092D20">
        <w:rPr>
          <w:rFonts w:cs="Times New Roman"/>
        </w:rPr>
        <w:t>5-hydroxytryptamine type 3 (5-HT</w:t>
      </w:r>
      <w:r w:rsidR="00A761AC" w:rsidRPr="00092D20">
        <w:rPr>
          <w:rFonts w:cs="Times New Roman"/>
          <w:vertAlign w:val="subscript"/>
        </w:rPr>
        <w:t>3</w:t>
      </w:r>
      <w:r w:rsidR="00A761AC" w:rsidRPr="00092D20">
        <w:rPr>
          <w:rFonts w:cs="Times New Roman"/>
        </w:rPr>
        <w:t>)</w:t>
      </w:r>
      <w:r w:rsidR="00640A4C" w:rsidRPr="00B14EF7">
        <w:rPr>
          <w:rFonts w:cs="Times New Roman"/>
          <w:szCs w:val="24"/>
        </w:rPr>
        <w:t xml:space="preserve"> </w:t>
      </w:r>
      <w:r w:rsidR="00F51C96">
        <w:rPr>
          <w:rFonts w:cs="Times New Roman"/>
          <w:szCs w:val="24"/>
        </w:rPr>
        <w:t xml:space="preserve">receptor </w:t>
      </w:r>
      <w:r w:rsidR="00640A4C" w:rsidRPr="00B14EF7">
        <w:rPr>
          <w:rFonts w:cs="Times New Roman"/>
          <w:szCs w:val="24"/>
        </w:rPr>
        <w:t>antagonist pharmacokinetic parameters or 5</w:t>
      </w:r>
      <w:r w:rsidR="00E43D15" w:rsidRPr="00B14EF7">
        <w:rPr>
          <w:rFonts w:cs="Times New Roman"/>
          <w:szCs w:val="24"/>
        </w:rPr>
        <w:t>-</w:t>
      </w:r>
      <w:r w:rsidR="00640A4C" w:rsidRPr="00B14EF7">
        <w:rPr>
          <w:rFonts w:cs="Times New Roman"/>
          <w:szCs w:val="24"/>
        </w:rPr>
        <w:t>HT</w:t>
      </w:r>
      <w:r w:rsidR="00640A4C" w:rsidRPr="00B14EF7">
        <w:rPr>
          <w:rFonts w:cs="Times New Roman"/>
          <w:szCs w:val="24"/>
          <w:vertAlign w:val="subscript"/>
        </w:rPr>
        <w:t>3</w:t>
      </w:r>
      <w:r w:rsidR="00640A4C" w:rsidRPr="00B14EF7">
        <w:rPr>
          <w:rFonts w:cs="Times New Roman"/>
          <w:szCs w:val="24"/>
        </w:rPr>
        <w:t xml:space="preserve"> </w:t>
      </w:r>
      <w:r w:rsidR="00F51C96">
        <w:rPr>
          <w:rFonts w:cs="Times New Roman"/>
          <w:szCs w:val="24"/>
        </w:rPr>
        <w:t xml:space="preserve">receptor </w:t>
      </w:r>
      <w:r w:rsidR="00640A4C" w:rsidRPr="00B14EF7">
        <w:rPr>
          <w:rFonts w:cs="Times New Roman"/>
          <w:szCs w:val="24"/>
        </w:rPr>
        <w:t xml:space="preserve">antagonist-related clinical outcomes in patients. </w:t>
      </w:r>
      <w:r w:rsidR="001E17DD" w:rsidRPr="00B14EF7">
        <w:rPr>
          <w:rFonts w:cs="Times New Roman"/>
          <w:szCs w:val="24"/>
        </w:rPr>
        <w:t xml:space="preserve">Following application of the inclusion criteria, </w:t>
      </w:r>
      <w:r w:rsidR="00640A4C" w:rsidRPr="00B14EF7">
        <w:rPr>
          <w:rFonts w:cs="Times New Roman"/>
          <w:szCs w:val="24"/>
        </w:rPr>
        <w:t xml:space="preserve">62 </w:t>
      </w:r>
      <w:r w:rsidR="001E17DD" w:rsidRPr="00B14EF7">
        <w:rPr>
          <w:rFonts w:cs="Times New Roman"/>
          <w:szCs w:val="24"/>
        </w:rPr>
        <w:t xml:space="preserve">publications were reviewed </w:t>
      </w:r>
      <w:r w:rsidR="00640A4C" w:rsidRPr="00B14EF7">
        <w:rPr>
          <w:rFonts w:cs="Times New Roman"/>
          <w:szCs w:val="24"/>
        </w:rPr>
        <w:t>(</w:t>
      </w:r>
      <w:r w:rsidR="00640A4C" w:rsidRPr="00B14EF7">
        <w:rPr>
          <w:rFonts w:cs="Times New Roman"/>
          <w:b/>
          <w:bCs/>
          <w:szCs w:val="24"/>
        </w:rPr>
        <w:t xml:space="preserve">Figure S1) </w:t>
      </w:r>
      <w:r w:rsidR="001E17DD" w:rsidRPr="00B14EF7">
        <w:rPr>
          <w:rFonts w:cs="Times New Roman"/>
          <w:szCs w:val="24"/>
        </w:rPr>
        <w:t>and</w:t>
      </w:r>
      <w:r w:rsidR="00263F6F" w:rsidRPr="00B14EF7">
        <w:rPr>
          <w:rFonts w:cs="Times New Roman"/>
          <w:szCs w:val="24"/>
        </w:rPr>
        <w:t xml:space="preserve"> 22 were</w:t>
      </w:r>
      <w:r w:rsidR="001E17DD" w:rsidRPr="00B14EF7">
        <w:rPr>
          <w:rFonts w:cs="Times New Roman"/>
          <w:szCs w:val="24"/>
        </w:rPr>
        <w:t xml:space="preserve"> included in the Prescribing Evidence table (</w:t>
      </w:r>
      <w:r w:rsidR="001E17DD" w:rsidRPr="00B14EF7">
        <w:rPr>
          <w:rFonts w:cs="Times New Roman"/>
          <w:b/>
          <w:bCs/>
          <w:szCs w:val="24"/>
        </w:rPr>
        <w:t>Table S</w:t>
      </w:r>
      <w:r w:rsidR="00EB192E" w:rsidRPr="00B14EF7">
        <w:rPr>
          <w:rFonts w:cs="Times New Roman"/>
          <w:b/>
          <w:bCs/>
          <w:szCs w:val="24"/>
        </w:rPr>
        <w:t>1</w:t>
      </w:r>
      <w:r w:rsidR="001E17DD" w:rsidRPr="00B14EF7">
        <w:rPr>
          <w:rFonts w:cs="Times New Roman"/>
          <w:b/>
          <w:bCs/>
          <w:szCs w:val="24"/>
        </w:rPr>
        <w:t>)</w:t>
      </w:r>
      <w:r w:rsidR="001E17DD" w:rsidRPr="00B14EF7">
        <w:rPr>
          <w:rFonts w:cs="Times New Roman"/>
          <w:szCs w:val="24"/>
        </w:rPr>
        <w:t>.</w:t>
      </w:r>
    </w:p>
    <w:p w14:paraId="37AC86E2" w14:textId="051944AC" w:rsidR="00553997" w:rsidRPr="00B14EF7" w:rsidRDefault="00553997" w:rsidP="00E14BB7">
      <w:pPr>
        <w:widowControl w:val="0"/>
        <w:autoSpaceDE w:val="0"/>
        <w:autoSpaceDN w:val="0"/>
        <w:adjustRightInd w:val="0"/>
        <w:spacing w:line="360" w:lineRule="auto"/>
        <w:rPr>
          <w:rFonts w:cs="Times New Roman"/>
          <w:szCs w:val="24"/>
        </w:rPr>
      </w:pPr>
      <w:hyperlink w:anchor="_ENREF_1" w:tooltip=",  #1" w:history="1"/>
      <w:hyperlink w:anchor="_ENREF_2" w:tooltip="Crews, 2012 #2" w:history="1"/>
      <w:bookmarkEnd w:id="4"/>
      <w:bookmarkEnd w:id="5"/>
    </w:p>
    <w:p w14:paraId="1592B160" w14:textId="051944AC" w:rsidR="0092076C" w:rsidRPr="00B14EF7" w:rsidRDefault="00AA4F8F" w:rsidP="00E14BB7">
      <w:pPr>
        <w:pStyle w:val="Heading1"/>
        <w:rPr>
          <w:rFonts w:cs="Times New Roman"/>
          <w:szCs w:val="24"/>
        </w:rPr>
      </w:pPr>
      <w:bookmarkStart w:id="6" w:name="_Toc207878341"/>
      <w:bookmarkStart w:id="7" w:name="_Toc418256424"/>
      <w:r w:rsidRPr="00B14EF7">
        <w:rPr>
          <w:rFonts w:cs="Times New Roman"/>
          <w:szCs w:val="24"/>
        </w:rPr>
        <w:t>G</w:t>
      </w:r>
      <w:r w:rsidR="00026C4E" w:rsidRPr="00B14EF7">
        <w:rPr>
          <w:rFonts w:cs="Times New Roman"/>
          <w:szCs w:val="24"/>
        </w:rPr>
        <w:t>ene</w:t>
      </w:r>
      <w:r w:rsidRPr="00B14EF7">
        <w:rPr>
          <w:rFonts w:cs="Times New Roman"/>
          <w:szCs w:val="24"/>
        </w:rPr>
        <w:t xml:space="preserve">: </w:t>
      </w:r>
      <w:r w:rsidRPr="00B14EF7">
        <w:rPr>
          <w:rFonts w:cs="Times New Roman"/>
          <w:i/>
          <w:szCs w:val="24"/>
        </w:rPr>
        <w:t>CYP2D6</w:t>
      </w:r>
      <w:bookmarkEnd w:id="6"/>
      <w:r w:rsidRPr="00B14EF7">
        <w:rPr>
          <w:rFonts w:cs="Times New Roman"/>
          <w:szCs w:val="24"/>
        </w:rPr>
        <w:t xml:space="preserve"> </w:t>
      </w:r>
      <w:bookmarkEnd w:id="7"/>
    </w:p>
    <w:p w14:paraId="37AB5D82" w14:textId="77777777" w:rsidR="00F76177" w:rsidRPr="00B14EF7" w:rsidRDefault="00697927" w:rsidP="00E14BB7">
      <w:pPr>
        <w:pStyle w:val="Heading2"/>
        <w:rPr>
          <w:rStyle w:val="Heading2Char"/>
          <w:i/>
          <w:iCs/>
          <w:caps/>
        </w:rPr>
      </w:pPr>
      <w:bookmarkStart w:id="8" w:name="_Toc418256425"/>
      <w:bookmarkStart w:id="9" w:name="_Toc207878342"/>
      <w:r w:rsidRPr="00B14EF7">
        <w:rPr>
          <w:rFonts w:eastAsiaTheme="minorHAnsi"/>
          <w:i w:val="0"/>
          <w:iCs/>
        </w:rPr>
        <w:t>Genetic Test Interpretation</w:t>
      </w:r>
      <w:bookmarkEnd w:id="8"/>
      <w:bookmarkEnd w:id="9"/>
    </w:p>
    <w:p w14:paraId="442F0F74" w14:textId="3F3FEF39" w:rsidR="001E33E4" w:rsidRPr="00B14EF7" w:rsidRDefault="001E33E4" w:rsidP="00E14BB7">
      <w:pPr>
        <w:spacing w:line="360" w:lineRule="auto"/>
        <w:rPr>
          <w:rFonts w:cs="Times New Roman"/>
        </w:rPr>
      </w:pPr>
      <w:r w:rsidRPr="00B14EF7">
        <w:rPr>
          <w:rFonts w:cs="Times New Roman"/>
          <w:i/>
        </w:rPr>
        <w:t>CYP2D6</w:t>
      </w:r>
      <w:r w:rsidRPr="00B14EF7">
        <w:rPr>
          <w:rFonts w:cs="Times New Roman"/>
        </w:rPr>
        <w:t xml:space="preserve"> genetic variants are typically reported as haplotypes, which are defined by a specific combination of single nucleotide </w:t>
      </w:r>
      <w:r w:rsidR="002B60F9" w:rsidRPr="00B14EF7">
        <w:rPr>
          <w:rFonts w:cs="Times New Roman"/>
        </w:rPr>
        <w:t xml:space="preserve">variants </w:t>
      </w:r>
      <w:r w:rsidRPr="00B14EF7">
        <w:rPr>
          <w:rFonts w:cs="Times New Roman"/>
        </w:rPr>
        <w:t>(SN</w:t>
      </w:r>
      <w:r w:rsidR="002B60F9" w:rsidRPr="00B14EF7">
        <w:rPr>
          <w:rFonts w:cs="Times New Roman"/>
        </w:rPr>
        <w:t>V</w:t>
      </w:r>
      <w:r w:rsidRPr="00B14EF7">
        <w:rPr>
          <w:rFonts w:cs="Times New Roman"/>
        </w:rPr>
        <w:t xml:space="preserve">s) and/or </w:t>
      </w:r>
      <w:r w:rsidR="00376AFA" w:rsidRPr="00B14EF7">
        <w:rPr>
          <w:rFonts w:cs="Times New Roman"/>
        </w:rPr>
        <w:t xml:space="preserve">structural </w:t>
      </w:r>
      <w:r w:rsidR="005C577B" w:rsidRPr="00B14EF7">
        <w:rPr>
          <w:rFonts w:cs="Times New Roman"/>
        </w:rPr>
        <w:t xml:space="preserve">variants </w:t>
      </w:r>
      <w:r w:rsidR="00376AFA" w:rsidRPr="00B14EF7">
        <w:rPr>
          <w:rFonts w:cs="Times New Roman"/>
        </w:rPr>
        <w:t>(SVs, often also referred to as copy number variants or CNVs)</w:t>
      </w:r>
      <w:r w:rsidR="00EC24EF">
        <w:rPr>
          <w:rFonts w:cs="Times New Roman"/>
        </w:rPr>
        <w:t>,</w:t>
      </w:r>
      <w:r w:rsidR="00376AFA" w:rsidRPr="00B14EF7">
        <w:rPr>
          <w:rFonts w:cs="Times New Roman"/>
        </w:rPr>
        <w:t xml:space="preserve"> </w:t>
      </w:r>
      <w:r w:rsidRPr="00B14EF7">
        <w:rPr>
          <w:rFonts w:cs="Times New Roman"/>
        </w:rPr>
        <w:t xml:space="preserve">including </w:t>
      </w:r>
      <w:r w:rsidR="00376AFA" w:rsidRPr="00B14EF7">
        <w:rPr>
          <w:rFonts w:cs="Times New Roman"/>
        </w:rPr>
        <w:t xml:space="preserve">gene duplications, multiplications, </w:t>
      </w:r>
      <w:r w:rsidRPr="00B14EF7">
        <w:rPr>
          <w:rFonts w:cs="Times New Roman"/>
        </w:rPr>
        <w:t xml:space="preserve">deletions </w:t>
      </w:r>
      <w:r w:rsidR="00376AFA" w:rsidRPr="00B14EF7">
        <w:rPr>
          <w:rFonts w:cs="Times New Roman"/>
        </w:rPr>
        <w:t xml:space="preserve">and hybrid genes containing </w:t>
      </w:r>
      <w:r w:rsidR="00376AFA" w:rsidRPr="00B14EF7">
        <w:rPr>
          <w:rFonts w:cs="Times New Roman"/>
          <w:i/>
          <w:iCs/>
        </w:rPr>
        <w:t>CYP2D7</w:t>
      </w:r>
      <w:r w:rsidR="00376AFA" w:rsidRPr="00B14EF7">
        <w:rPr>
          <w:rFonts w:cs="Times New Roman"/>
        </w:rPr>
        <w:t xml:space="preserve">-derived sequences </w:t>
      </w:r>
      <w:r w:rsidRPr="00B14EF7">
        <w:rPr>
          <w:rFonts w:cs="Times New Roman"/>
        </w:rPr>
        <w:t xml:space="preserve">that are interrogated during genotyping analysis. </w:t>
      </w:r>
      <w:r w:rsidRPr="00B14EF7">
        <w:rPr>
          <w:rFonts w:cs="Times New Roman"/>
          <w:i/>
        </w:rPr>
        <w:t>CYP2D6</w:t>
      </w:r>
      <w:r w:rsidRPr="00B14EF7">
        <w:rPr>
          <w:rFonts w:cs="Times New Roman"/>
        </w:rPr>
        <w:t xml:space="preserve"> haplotypes are </w:t>
      </w:r>
      <w:r w:rsidR="00376AFA" w:rsidRPr="00B14EF7">
        <w:rPr>
          <w:rFonts w:cs="Times New Roman"/>
        </w:rPr>
        <w:t xml:space="preserve">often reported using </w:t>
      </w:r>
      <w:r w:rsidRPr="00B14EF7">
        <w:rPr>
          <w:rFonts w:cs="Times New Roman"/>
        </w:rPr>
        <w:t>star</w:t>
      </w:r>
      <w:r w:rsidR="00376AFA" w:rsidRPr="00B14EF7">
        <w:rPr>
          <w:rFonts w:cs="Times New Roman"/>
        </w:rPr>
        <w:t xml:space="preserve"> </w:t>
      </w:r>
      <w:r w:rsidRPr="00B14EF7">
        <w:rPr>
          <w:rFonts w:cs="Times New Roman"/>
        </w:rPr>
        <w:t xml:space="preserve">allele </w:t>
      </w:r>
      <w:r w:rsidR="005C577B" w:rsidRPr="00B14EF7">
        <w:rPr>
          <w:rFonts w:cs="Times New Roman"/>
        </w:rPr>
        <w:t xml:space="preserve">(*) </w:t>
      </w:r>
      <w:r w:rsidRPr="00B14EF7">
        <w:rPr>
          <w:rFonts w:cs="Times New Roman"/>
        </w:rPr>
        <w:t xml:space="preserve">nomenclature to allow for the standardization of </w:t>
      </w:r>
      <w:r w:rsidR="0039061E" w:rsidRPr="00B14EF7">
        <w:rPr>
          <w:rFonts w:cs="Times New Roman"/>
        </w:rPr>
        <w:t xml:space="preserve">genetic </w:t>
      </w:r>
      <w:r w:rsidR="00376AFA" w:rsidRPr="00B14EF7">
        <w:rPr>
          <w:rFonts w:cs="Times New Roman"/>
        </w:rPr>
        <w:t xml:space="preserve">variant </w:t>
      </w:r>
      <w:r w:rsidR="0039061E" w:rsidRPr="00B14EF7">
        <w:rPr>
          <w:rFonts w:cs="Times New Roman"/>
        </w:rPr>
        <w:t>annotation</w:t>
      </w:r>
      <w:r w:rsidR="00125A07">
        <w:rPr>
          <w:rFonts w:cs="Times New Roman"/>
        </w:rPr>
        <w:t xml:space="preserve"> </w:t>
      </w:r>
      <w:r w:rsidR="002D5A2D" w:rsidRPr="00B14EF7">
        <w:rPr>
          <w:rFonts w:cs="Times New Roman"/>
        </w:rPr>
        <w:fldChar w:fldCharType="begin">
          <w:fldData xml:space="preserve">PEVuZE5vdGU+PENpdGU+PEF1dGhvcj5HYWVkaWdrPC9BdXRob3I+PFllYXI+MjAyMTwvWWVhcj48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</w:fldData>
        </w:fldChar>
      </w:r>
      <w:r w:rsidR="001F68FC">
        <w:rPr>
          <w:rFonts w:cs="Times New Roman"/>
        </w:rPr>
        <w:instrText xml:space="preserve"> ADDIN EN.CITE </w:instrText>
      </w:r>
      <w:r w:rsidR="001F68FC">
        <w:rPr>
          <w:rFonts w:cs="Times New Roman"/>
        </w:rPr>
        <w:fldChar w:fldCharType="begin">
          <w:fldData xml:space="preserve">PEVuZE5vdGU+PENpdGU+PEF1dGhvcj5HYWVkaWdrPC9BdXRob3I+PFllYXI+MjAyMTwvWWVhcj48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</w:fldData>
        </w:fldChar>
      </w:r>
      <w:r w:rsidR="001F68FC">
        <w:rPr>
          <w:rFonts w:cs="Times New Roman"/>
        </w:rPr>
        <w:instrText xml:space="preserve"> ADDIN EN.CITE.DATA </w:instrText>
      </w:r>
      <w:r w:rsidR="001F68FC">
        <w:rPr>
          <w:rFonts w:cs="Times New Roman"/>
        </w:rPr>
      </w:r>
      <w:r w:rsidR="001F68FC">
        <w:rPr>
          <w:rFonts w:cs="Times New Roman"/>
        </w:rPr>
        <w:fldChar w:fldCharType="end"/>
      </w:r>
      <w:r w:rsidR="002D5A2D" w:rsidRPr="00B14EF7">
        <w:rPr>
          <w:rFonts w:cs="Times New Roman"/>
        </w:rPr>
        <w:fldChar w:fldCharType="separate"/>
      </w:r>
      <w:r w:rsidR="001F68FC">
        <w:rPr>
          <w:rFonts w:cs="Times New Roman"/>
          <w:noProof/>
        </w:rPr>
        <w:t>(</w:t>
      </w:r>
      <w:hyperlink w:anchor="_ENREF_2" w:tooltip="Gaedigk, 2021 #80" w:history="1">
        <w:r w:rsidR="00A761AC">
          <w:rPr>
            <w:rFonts w:cs="Times New Roman"/>
            <w:noProof/>
          </w:rPr>
          <w:t>2-4</w:t>
        </w:r>
      </w:hyperlink>
      <w:r w:rsidR="001F68FC">
        <w:rPr>
          <w:rFonts w:cs="Times New Roman"/>
          <w:noProof/>
        </w:rPr>
        <w:t>)</w:t>
      </w:r>
      <w:r w:rsidR="002D5A2D" w:rsidRPr="00B14EF7">
        <w:rPr>
          <w:rFonts w:cs="Times New Roman"/>
        </w:rPr>
        <w:fldChar w:fldCharType="end"/>
      </w:r>
      <w:r w:rsidR="000829FE" w:rsidRPr="00B14EF7">
        <w:rPr>
          <w:rFonts w:cs="Times New Roman"/>
        </w:rPr>
        <w:t>.</w:t>
      </w:r>
      <w:hyperlink w:anchor="_ENREF_5" w:tooltip="Robarge, 2007 #5" w:history="1"/>
      <w:r w:rsidRPr="00B14EF7">
        <w:rPr>
          <w:rFonts w:cs="Times New Roman"/>
        </w:rPr>
        <w:t xml:space="preserve"> A complete list of </w:t>
      </w:r>
      <w:r w:rsidRPr="00B14EF7">
        <w:rPr>
          <w:rFonts w:cs="Times New Roman"/>
          <w:i/>
        </w:rPr>
        <w:t>CYP2D6</w:t>
      </w:r>
      <w:r w:rsidRPr="00B14EF7">
        <w:rPr>
          <w:rFonts w:cs="Times New Roman"/>
        </w:rPr>
        <w:t xml:space="preserve"> star</w:t>
      </w:r>
      <w:r w:rsidR="00376AFA" w:rsidRPr="00B14EF7">
        <w:rPr>
          <w:rFonts w:cs="Times New Roman"/>
        </w:rPr>
        <w:t xml:space="preserve"> </w:t>
      </w:r>
      <w:r w:rsidRPr="00B14EF7">
        <w:rPr>
          <w:rFonts w:cs="Times New Roman"/>
        </w:rPr>
        <w:t>allele</w:t>
      </w:r>
      <w:r w:rsidR="00376AFA" w:rsidRPr="00B14EF7">
        <w:rPr>
          <w:rFonts w:cs="Times New Roman"/>
        </w:rPr>
        <w:t>s</w:t>
      </w:r>
      <w:r w:rsidRPr="00B14EF7">
        <w:rPr>
          <w:rFonts w:cs="Times New Roman"/>
        </w:rPr>
        <w:t xml:space="preserve"> along with the genetic variants that define each star</w:t>
      </w:r>
      <w:r w:rsidR="00376AFA" w:rsidRPr="00B14EF7">
        <w:rPr>
          <w:rFonts w:cs="Times New Roman"/>
        </w:rPr>
        <w:t xml:space="preserve"> </w:t>
      </w:r>
      <w:r w:rsidRPr="00B14EF7">
        <w:rPr>
          <w:rFonts w:cs="Times New Roman"/>
        </w:rPr>
        <w:t xml:space="preserve">allele is available </w:t>
      </w:r>
      <w:r w:rsidR="00ED770F">
        <w:rPr>
          <w:rFonts w:cs="Times New Roman"/>
        </w:rPr>
        <w:t>on the</w:t>
      </w:r>
      <w:r w:rsidR="00ED770F" w:rsidRPr="00B14EF7">
        <w:rPr>
          <w:rFonts w:cs="Times New Roman"/>
        </w:rPr>
        <w:t xml:space="preserve"> </w:t>
      </w:r>
      <w:r w:rsidR="00ED770F" w:rsidRPr="00B14EF7">
        <w:rPr>
          <w:rFonts w:cs="Times New Roman"/>
          <w:b/>
          <w:bCs/>
        </w:rPr>
        <w:t>CYP2D6 Allele Definition Table</w:t>
      </w:r>
      <w:r w:rsidR="00ED770F" w:rsidRPr="00B14EF7">
        <w:rPr>
          <w:rFonts w:cs="Times New Roman"/>
        </w:rPr>
        <w:t xml:space="preserve"> which provides a summary of the core allele definitions listed by </w:t>
      </w:r>
      <w:r w:rsidR="00ED770F" w:rsidRPr="00B14EF7">
        <w:rPr>
          <w:rFonts w:cs="Times New Roman"/>
        </w:rPr>
        <w:lastRenderedPageBreak/>
        <w:t>PharmVar</w:t>
      </w:r>
      <w:r w:rsidR="00125A07">
        <w:rPr>
          <w:rFonts w:cs="Times New Roman"/>
        </w:rPr>
        <w:t xml:space="preserve"> </w:t>
      </w:r>
      <w:r w:rsidR="00125A07" w:rsidRPr="000005C2">
        <w:rPr>
          <w:rFonts w:cs="Times New Roman"/>
        </w:rPr>
        <w:fldChar w:fldCharType="begin"/>
      </w:r>
      <w:r w:rsidR="00125A07">
        <w:rPr>
          <w:rFonts w:cs="Times New Roman"/>
        </w:rPr>
        <w:instrText xml:space="preserve"> ADDIN EN.CITE &lt;EndNote&gt;&lt;Cite&gt;&lt;RecNum&gt;88&lt;/RecNum&gt;&lt;DisplayText&gt;(1)&lt;/DisplayText&gt;&lt;record&gt;&lt;rec-number&gt;88&lt;/rec-number&gt;&lt;foreign-keys&gt;&lt;key app="EN" db-id="d5zr2wzfmzx22het9t2xffe02z9vzeddez5z" timestamp="1763500899"&gt;88&lt;/key&gt;&lt;/foreign-keys&gt;&lt;ref-type name="Web Page"&gt;12&lt;/ref-type&gt;&lt;contributors&gt;&lt;/contributors&gt;&lt;titles&gt;&lt;title&gt;CPIC Guideline for CYP2D6 and Ondansetron and Tropisetron&lt;/title&gt;&lt;/titles&gt;&lt;dates&gt;&lt;/dates&gt;&lt;publisher&gt;ClinPGx&lt;/publisher&gt;&lt;urls&gt;&lt;related-urls&gt;&lt;url&gt;https://www.clinpgx.org/guideline/PA166251457&lt;/url&gt;&lt;/related-urls&gt;&lt;/urls&gt;&lt;/record&gt;&lt;/Cite&gt;&lt;/EndNote&gt;</w:instrText>
      </w:r>
      <w:r w:rsidR="00125A07" w:rsidRPr="000005C2">
        <w:rPr>
          <w:rFonts w:cs="Times New Roman"/>
        </w:rPr>
        <w:fldChar w:fldCharType="separate"/>
      </w:r>
      <w:r w:rsidR="00125A07">
        <w:rPr>
          <w:rFonts w:cs="Times New Roman"/>
          <w:noProof/>
        </w:rPr>
        <w:t>(</w:t>
      </w:r>
      <w:hyperlink w:anchor="_ENREF_1" w:tooltip=",  #88" w:history="1">
        <w:r w:rsidR="00A761AC">
          <w:rPr>
            <w:rFonts w:cs="Times New Roman"/>
            <w:noProof/>
          </w:rPr>
          <w:t>1</w:t>
        </w:r>
      </w:hyperlink>
      <w:r w:rsidR="00125A07">
        <w:rPr>
          <w:rFonts w:cs="Times New Roman"/>
          <w:noProof/>
        </w:rPr>
        <w:t>)</w:t>
      </w:r>
      <w:r w:rsidR="00125A07" w:rsidRPr="000005C2">
        <w:rPr>
          <w:rFonts w:cs="Times New Roman"/>
        </w:rPr>
        <w:fldChar w:fldCharType="end"/>
      </w:r>
      <w:r w:rsidR="000005C2">
        <w:rPr>
          <w:rFonts w:cs="Times New Roman"/>
        </w:rPr>
        <w:t>.</w:t>
      </w:r>
      <w:r w:rsidR="00376AFA" w:rsidRPr="00B14EF7">
        <w:rPr>
          <w:rFonts w:cs="Times New Roman"/>
        </w:rPr>
        <w:t xml:space="preserve"> </w:t>
      </w:r>
      <w:r w:rsidR="00F12F50" w:rsidRPr="00B14EF7">
        <w:rPr>
          <w:rFonts w:cs="Times New Roman"/>
        </w:rPr>
        <w:t xml:space="preserve">Allele information can </w:t>
      </w:r>
      <w:r w:rsidR="00ED770F">
        <w:rPr>
          <w:rFonts w:cs="Times New Roman"/>
        </w:rPr>
        <w:t xml:space="preserve">also </w:t>
      </w:r>
      <w:r w:rsidR="00F12F50" w:rsidRPr="00B14EF7">
        <w:rPr>
          <w:rFonts w:cs="Times New Roman"/>
        </w:rPr>
        <w:t>be directly obtained through the PharmVar API</w:t>
      </w:r>
      <w:r w:rsidR="00C608A5" w:rsidRPr="00B14EF7">
        <w:rPr>
          <w:rFonts w:cs="Times New Roman"/>
        </w:rPr>
        <w:t>.</w:t>
      </w:r>
      <w:r w:rsidR="00BC49BB" w:rsidRPr="00B14EF7">
        <w:rPr>
          <w:rFonts w:cs="Times New Roman"/>
        </w:rPr>
        <w:t xml:space="preserve"> </w:t>
      </w:r>
      <w:hyperlink w:anchor="_ENREF_1" w:tooltip=",  #1" w:history="1"/>
      <w:r w:rsidRPr="00B14EF7">
        <w:rPr>
          <w:rFonts w:cs="Times New Roman"/>
        </w:rPr>
        <w:t>Knowing which SN</w:t>
      </w:r>
      <w:r w:rsidR="002B60F9" w:rsidRPr="00B14EF7">
        <w:rPr>
          <w:rFonts w:cs="Times New Roman"/>
        </w:rPr>
        <w:t>V</w:t>
      </w:r>
      <w:r w:rsidRPr="00B14EF7">
        <w:rPr>
          <w:rFonts w:cs="Times New Roman"/>
        </w:rPr>
        <w:t xml:space="preserve">s or other genetic variants a particular test </w:t>
      </w:r>
      <w:r w:rsidR="005C577B" w:rsidRPr="00B14EF7">
        <w:rPr>
          <w:rFonts w:cs="Times New Roman"/>
        </w:rPr>
        <w:t xml:space="preserve">interrogates </w:t>
      </w:r>
      <w:r w:rsidRPr="00B14EF7">
        <w:rPr>
          <w:rFonts w:cs="Times New Roman"/>
        </w:rPr>
        <w:t>is important</w:t>
      </w:r>
      <w:r w:rsidR="005C577B" w:rsidRPr="00B14EF7">
        <w:rPr>
          <w:rFonts w:cs="Times New Roman"/>
        </w:rPr>
        <w:t xml:space="preserve"> as t</w:t>
      </w:r>
      <w:r w:rsidRPr="00B14EF7">
        <w:rPr>
          <w:rFonts w:cs="Times New Roman"/>
        </w:rPr>
        <w:t xml:space="preserve">he inclusion or exclusion of certain genetic variants in a pharmacogenetic test could affect </w:t>
      </w:r>
      <w:r w:rsidR="005C577B" w:rsidRPr="00B14EF7">
        <w:rPr>
          <w:rFonts w:cs="Times New Roman"/>
        </w:rPr>
        <w:t>star-allele</w:t>
      </w:r>
      <w:r w:rsidR="00921477" w:rsidRPr="00B14EF7">
        <w:rPr>
          <w:rFonts w:cs="Times New Roman"/>
        </w:rPr>
        <w:t xml:space="preserve"> </w:t>
      </w:r>
      <w:r w:rsidR="00E57CAF" w:rsidRPr="00B14EF7">
        <w:rPr>
          <w:rFonts w:cs="Times New Roman"/>
        </w:rPr>
        <w:t xml:space="preserve">calling and </w:t>
      </w:r>
      <w:r w:rsidR="00921477" w:rsidRPr="00B14EF7">
        <w:rPr>
          <w:rFonts w:cs="Times New Roman"/>
        </w:rPr>
        <w:t xml:space="preserve">the reported </w:t>
      </w:r>
      <w:r w:rsidR="00E57CAF" w:rsidRPr="00B14EF7">
        <w:rPr>
          <w:rFonts w:cs="Times New Roman"/>
        </w:rPr>
        <w:t xml:space="preserve">diplotype </w:t>
      </w:r>
      <w:r w:rsidRPr="00B14EF7">
        <w:rPr>
          <w:rFonts w:cs="Times New Roman"/>
        </w:rPr>
        <w:t xml:space="preserve">result. </w:t>
      </w:r>
    </w:p>
    <w:p w14:paraId="4D1DD930" w14:textId="77777777" w:rsidR="0093047B" w:rsidRPr="00B14EF7" w:rsidRDefault="0093047B" w:rsidP="00E14BB7">
      <w:pPr>
        <w:spacing w:line="360" w:lineRule="auto"/>
        <w:rPr>
          <w:rStyle w:val="Hyperlink"/>
          <w:color w:val="auto"/>
          <w:szCs w:val="24"/>
          <w:u w:val="none"/>
          <w:lang w:bidi="en-US"/>
        </w:rPr>
      </w:pPr>
    </w:p>
    <w:p w14:paraId="5C70BD11" w14:textId="014222DA" w:rsidR="00250F73" w:rsidRPr="00B14EF7" w:rsidRDefault="0019360A" w:rsidP="00E14BB7">
      <w:pPr>
        <w:spacing w:line="360" w:lineRule="auto"/>
        <w:rPr>
          <w:rFonts w:cs="Times New Roman"/>
          <w:szCs w:val="24"/>
        </w:rPr>
      </w:pPr>
      <w:r w:rsidRPr="00B14EF7">
        <w:rPr>
          <w:rStyle w:val="Hyperlink"/>
          <w:color w:val="auto"/>
          <w:szCs w:val="24"/>
          <w:u w:val="none"/>
          <w:lang w:bidi="en-US"/>
        </w:rPr>
        <w:t xml:space="preserve">Clinical </w:t>
      </w:r>
      <w:r w:rsidR="001E33E4" w:rsidRPr="00B14EF7">
        <w:rPr>
          <w:rStyle w:val="Hyperlink"/>
          <w:color w:val="auto"/>
          <w:szCs w:val="24"/>
          <w:u w:val="none"/>
          <w:lang w:bidi="en-US"/>
        </w:rPr>
        <w:t>laboratories usually report a diplotype</w:t>
      </w:r>
      <w:r w:rsidRPr="00B14EF7">
        <w:rPr>
          <w:rStyle w:val="Hyperlink"/>
          <w:color w:val="auto"/>
          <w:szCs w:val="24"/>
          <w:u w:val="none"/>
          <w:lang w:bidi="en-US"/>
        </w:rPr>
        <w:t xml:space="preserve"> (often referred to as a genotype)</w:t>
      </w:r>
      <w:r w:rsidR="001E33E4" w:rsidRPr="00B14EF7">
        <w:rPr>
          <w:rStyle w:val="Hyperlink"/>
          <w:color w:val="auto"/>
          <w:szCs w:val="24"/>
          <w:u w:val="none"/>
          <w:lang w:bidi="en-US"/>
        </w:rPr>
        <w:t>, which is the summary of inherited maternal and paternal star</w:t>
      </w:r>
      <w:r w:rsidR="00921477" w:rsidRPr="00B14EF7">
        <w:rPr>
          <w:rStyle w:val="Hyperlink"/>
          <w:color w:val="auto"/>
          <w:szCs w:val="24"/>
          <w:u w:val="none"/>
          <w:lang w:bidi="en-US"/>
        </w:rPr>
        <w:t xml:space="preserve"> </w:t>
      </w:r>
      <w:r w:rsidR="001E33E4" w:rsidRPr="00B14EF7">
        <w:rPr>
          <w:rStyle w:val="Hyperlink"/>
          <w:color w:val="auto"/>
          <w:szCs w:val="24"/>
          <w:u w:val="none"/>
          <w:lang w:bidi="en-US"/>
        </w:rPr>
        <w:t xml:space="preserve">alleles (e.g. </w:t>
      </w:r>
      <w:r w:rsidR="00400A95" w:rsidRPr="00B14EF7">
        <w:rPr>
          <w:rStyle w:val="Hyperlink"/>
          <w:i/>
          <w:color w:val="auto"/>
          <w:szCs w:val="24"/>
          <w:u w:val="none"/>
          <w:lang w:bidi="en-US"/>
        </w:rPr>
        <w:t>CYP2D6</w:t>
      </w:r>
      <w:r w:rsidR="001E33E4" w:rsidRPr="00B14EF7">
        <w:rPr>
          <w:rStyle w:val="Hyperlink"/>
          <w:i/>
          <w:color w:val="auto"/>
          <w:szCs w:val="24"/>
          <w:u w:val="none"/>
          <w:lang w:bidi="en-US"/>
        </w:rPr>
        <w:t>*1/*</w:t>
      </w:r>
      <w:r w:rsidR="00400A95" w:rsidRPr="00B14EF7">
        <w:rPr>
          <w:rStyle w:val="Hyperlink"/>
          <w:i/>
          <w:color w:val="auto"/>
          <w:szCs w:val="24"/>
          <w:u w:val="none"/>
          <w:lang w:bidi="en-US"/>
        </w:rPr>
        <w:t>10</w:t>
      </w:r>
      <w:r w:rsidR="001E33E4" w:rsidRPr="00B14EF7">
        <w:rPr>
          <w:rStyle w:val="Hyperlink"/>
          <w:color w:val="auto"/>
          <w:szCs w:val="24"/>
          <w:u w:val="none"/>
          <w:lang w:bidi="en-US"/>
        </w:rPr>
        <w:t xml:space="preserve">, where an individual inherited a </w:t>
      </w:r>
      <w:r w:rsidR="001E33E4" w:rsidRPr="00B14EF7">
        <w:rPr>
          <w:rStyle w:val="Hyperlink"/>
          <w:i/>
          <w:color w:val="auto"/>
          <w:szCs w:val="24"/>
          <w:u w:val="none"/>
          <w:lang w:bidi="en-US"/>
        </w:rPr>
        <w:t>*1</w:t>
      </w:r>
      <w:r w:rsidR="001E33E4" w:rsidRPr="00B14EF7">
        <w:rPr>
          <w:rStyle w:val="Hyperlink"/>
          <w:color w:val="auto"/>
          <w:szCs w:val="24"/>
          <w:u w:val="none"/>
          <w:lang w:bidi="en-US"/>
        </w:rPr>
        <w:t xml:space="preserve"> allele and a </w:t>
      </w:r>
      <w:r w:rsidR="001E33E4" w:rsidRPr="00B14EF7">
        <w:rPr>
          <w:rStyle w:val="Hyperlink"/>
          <w:i/>
          <w:color w:val="auto"/>
          <w:szCs w:val="24"/>
          <w:u w:val="none"/>
          <w:lang w:bidi="en-US"/>
        </w:rPr>
        <w:t>*</w:t>
      </w:r>
      <w:r w:rsidR="00400A95" w:rsidRPr="00B14EF7">
        <w:rPr>
          <w:rStyle w:val="Hyperlink"/>
          <w:i/>
          <w:color w:val="auto"/>
          <w:szCs w:val="24"/>
          <w:u w:val="none"/>
          <w:lang w:bidi="en-US"/>
        </w:rPr>
        <w:t xml:space="preserve">10 </w:t>
      </w:r>
      <w:r w:rsidR="001E33E4" w:rsidRPr="00B14EF7">
        <w:rPr>
          <w:rStyle w:val="Hyperlink"/>
          <w:color w:val="auto"/>
          <w:szCs w:val="24"/>
          <w:u w:val="none"/>
          <w:lang w:bidi="en-US"/>
        </w:rPr>
        <w:t xml:space="preserve">allele). Commonly reported </w:t>
      </w:r>
      <w:r w:rsidR="001E33E4" w:rsidRPr="00B14EF7">
        <w:rPr>
          <w:rStyle w:val="Hyperlink"/>
          <w:i/>
          <w:color w:val="auto"/>
          <w:szCs w:val="24"/>
          <w:u w:val="none"/>
          <w:lang w:bidi="en-US"/>
        </w:rPr>
        <w:t>CYP2D6</w:t>
      </w:r>
      <w:r w:rsidR="001E33E4" w:rsidRPr="00B14EF7">
        <w:rPr>
          <w:rStyle w:val="Hyperlink"/>
          <w:color w:val="auto"/>
          <w:szCs w:val="24"/>
          <w:u w:val="none"/>
          <w:lang w:bidi="en-US"/>
        </w:rPr>
        <w:t xml:space="preserve"> star</w:t>
      </w:r>
      <w:r w:rsidR="00981381" w:rsidRPr="00B14EF7">
        <w:rPr>
          <w:rStyle w:val="Hyperlink"/>
          <w:color w:val="auto"/>
          <w:szCs w:val="24"/>
          <w:u w:val="none"/>
          <w:lang w:bidi="en-US"/>
        </w:rPr>
        <w:t xml:space="preserve"> </w:t>
      </w:r>
      <w:r w:rsidR="001E33E4" w:rsidRPr="00B14EF7">
        <w:rPr>
          <w:rStyle w:val="Hyperlink"/>
          <w:color w:val="auto"/>
          <w:szCs w:val="24"/>
          <w:u w:val="none"/>
          <w:lang w:bidi="en-US"/>
        </w:rPr>
        <w:t>alleles are categorized into functional groups (e.g.</w:t>
      </w:r>
      <w:r w:rsidR="0056543D" w:rsidRPr="00B14EF7">
        <w:rPr>
          <w:rStyle w:val="Hyperlink"/>
          <w:color w:val="auto"/>
          <w:szCs w:val="24"/>
          <w:u w:val="none"/>
          <w:lang w:bidi="en-US"/>
        </w:rPr>
        <w:t>,</w:t>
      </w:r>
      <w:r w:rsidR="001E33E4" w:rsidRPr="00B14EF7">
        <w:rPr>
          <w:rStyle w:val="Hyperlink"/>
          <w:color w:val="auto"/>
          <w:szCs w:val="24"/>
          <w:u w:val="none"/>
          <w:lang w:bidi="en-US"/>
        </w:rPr>
        <w:t xml:space="preserve"> </w:t>
      </w:r>
      <w:r w:rsidR="00981381" w:rsidRPr="00B14EF7">
        <w:rPr>
          <w:rStyle w:val="Hyperlink"/>
          <w:color w:val="auto"/>
          <w:szCs w:val="24"/>
          <w:u w:val="none"/>
          <w:lang w:bidi="en-US"/>
        </w:rPr>
        <w:t xml:space="preserve">increased function, </w:t>
      </w:r>
      <w:r w:rsidR="0056543D" w:rsidRPr="00B14EF7">
        <w:rPr>
          <w:rStyle w:val="Hyperlink"/>
          <w:color w:val="auto"/>
          <w:szCs w:val="24"/>
          <w:u w:val="none"/>
          <w:lang w:bidi="en-US"/>
        </w:rPr>
        <w:t>normal function</w:t>
      </w:r>
      <w:r w:rsidR="001E33E4" w:rsidRPr="00B14EF7">
        <w:rPr>
          <w:rStyle w:val="Hyperlink"/>
          <w:color w:val="auto"/>
          <w:szCs w:val="24"/>
          <w:u w:val="none"/>
          <w:lang w:bidi="en-US"/>
        </w:rPr>
        <w:t xml:space="preserve">, </w:t>
      </w:r>
      <w:r w:rsidR="0056543D" w:rsidRPr="00B14EF7">
        <w:rPr>
          <w:rStyle w:val="Hyperlink"/>
          <w:color w:val="auto"/>
          <w:szCs w:val="24"/>
          <w:u w:val="none"/>
          <w:lang w:bidi="en-US"/>
        </w:rPr>
        <w:t>decreased function, or no function</w:t>
      </w:r>
      <w:r w:rsidR="001E33E4" w:rsidRPr="00B14EF7">
        <w:rPr>
          <w:rStyle w:val="Hyperlink"/>
          <w:color w:val="auto"/>
          <w:szCs w:val="24"/>
          <w:u w:val="none"/>
          <w:lang w:bidi="en-US"/>
        </w:rPr>
        <w:t xml:space="preserve">) based </w:t>
      </w:r>
      <w:r w:rsidR="00921477" w:rsidRPr="00B14EF7">
        <w:rPr>
          <w:rStyle w:val="Hyperlink"/>
          <w:color w:val="auto"/>
          <w:szCs w:val="24"/>
          <w:u w:val="none"/>
          <w:lang w:bidi="en-US"/>
        </w:rPr>
        <w:t>on an allele’s assigned activity</w:t>
      </w:r>
      <w:r w:rsidR="001E33E4" w:rsidRPr="00B14EF7">
        <w:rPr>
          <w:rStyle w:val="Hyperlink"/>
          <w:color w:val="auto"/>
          <w:szCs w:val="24"/>
          <w:u w:val="none"/>
          <w:lang w:bidi="en-US"/>
        </w:rPr>
        <w:t xml:space="preserve"> (</w:t>
      </w:r>
      <w:r w:rsidR="00BC70E4" w:rsidRPr="00B14EF7">
        <w:rPr>
          <w:rStyle w:val="Hyperlink"/>
          <w:b/>
          <w:i/>
          <w:color w:val="auto"/>
          <w:szCs w:val="24"/>
          <w:u w:val="none"/>
          <w:lang w:bidi="en-US"/>
        </w:rPr>
        <w:t>CYP2D6</w:t>
      </w:r>
      <w:r w:rsidR="00BC70E4" w:rsidRPr="00B14EF7">
        <w:rPr>
          <w:rStyle w:val="Hyperlink"/>
          <w:color w:val="auto"/>
          <w:szCs w:val="24"/>
          <w:u w:val="none"/>
          <w:lang w:bidi="en-US"/>
        </w:rPr>
        <w:t xml:space="preserve"> </w:t>
      </w:r>
      <w:r w:rsidR="0065152B" w:rsidRPr="00B14EF7">
        <w:rPr>
          <w:rStyle w:val="Hyperlink"/>
          <w:b/>
          <w:color w:val="auto"/>
          <w:szCs w:val="24"/>
          <w:u w:val="none"/>
          <w:lang w:bidi="en-US"/>
        </w:rPr>
        <w:t>A</w:t>
      </w:r>
      <w:r w:rsidR="00400A95" w:rsidRPr="00B14EF7">
        <w:rPr>
          <w:rFonts w:cs="Times New Roman"/>
          <w:b/>
        </w:rPr>
        <w:t xml:space="preserve">llele </w:t>
      </w:r>
      <w:r w:rsidR="00981381" w:rsidRPr="00B14EF7">
        <w:rPr>
          <w:rFonts w:cs="Times New Roman"/>
          <w:b/>
        </w:rPr>
        <w:t xml:space="preserve">Functionality </w:t>
      </w:r>
      <w:r w:rsidR="0065152B" w:rsidRPr="00B14EF7">
        <w:rPr>
          <w:rFonts w:cs="Times New Roman"/>
          <w:b/>
        </w:rPr>
        <w:t>T</w:t>
      </w:r>
      <w:r w:rsidR="00400A95" w:rsidRPr="00B14EF7">
        <w:rPr>
          <w:rFonts w:cs="Times New Roman"/>
          <w:b/>
        </w:rPr>
        <w:t>able</w:t>
      </w:r>
      <w:r w:rsidR="00684737">
        <w:rPr>
          <w:rFonts w:cs="Times New Roman"/>
          <w:bCs/>
        </w:rPr>
        <w:t>)</w:t>
      </w:r>
      <w:r w:rsidR="00125A07">
        <w:rPr>
          <w:rFonts w:cs="Times New Roman"/>
          <w:bCs/>
        </w:rPr>
        <w:t xml:space="preserve"> </w:t>
      </w:r>
      <w:r w:rsidR="00125A07" w:rsidRPr="000005C2">
        <w:rPr>
          <w:rFonts w:cs="Times New Roman"/>
          <w:bCs/>
        </w:rPr>
        <w:fldChar w:fldCharType="begin"/>
      </w:r>
      <w:r w:rsidR="00125A07">
        <w:rPr>
          <w:rFonts w:cs="Times New Roman"/>
          <w:bCs/>
        </w:rPr>
        <w:instrText xml:space="preserve"> ADDIN EN.CITE &lt;EndNote&gt;&lt;Cite&gt;&lt;RecNum&gt;88&lt;/RecNum&gt;&lt;DisplayText&gt;(1)&lt;/DisplayText&gt;&lt;record&gt;&lt;rec-number&gt;88&lt;/rec-number&gt;&lt;foreign-keys&gt;&lt;key app="EN" db-id="d5zr2wzfmzx22het9t2xffe02z9vzeddez5z" timestamp="1763500899"&gt;88&lt;/key&gt;&lt;/foreign-keys&gt;&lt;ref-type name="Web Page"&gt;12&lt;/ref-type&gt;&lt;contributors&gt;&lt;/contributors&gt;&lt;titles&gt;&lt;title&gt;CPIC Guideline for CYP2D6 and Ondansetron and Tropisetron&lt;/title&gt;&lt;/titles&gt;&lt;dates&gt;&lt;/dates&gt;&lt;publisher&gt;ClinPGx&lt;/publisher&gt;&lt;urls&gt;&lt;related-urls&gt;&lt;url&gt;https://www.clinpgx.org/guideline/PA166251457&lt;/url&gt;&lt;/related-urls&gt;&lt;/urls&gt;&lt;/record&gt;&lt;/Cite&gt;&lt;/EndNote&gt;</w:instrText>
      </w:r>
      <w:r w:rsidR="00125A07" w:rsidRPr="000005C2">
        <w:rPr>
          <w:rFonts w:cs="Times New Roman"/>
          <w:bCs/>
        </w:rPr>
        <w:fldChar w:fldCharType="separate"/>
      </w:r>
      <w:r w:rsidR="00125A07">
        <w:rPr>
          <w:rFonts w:cs="Times New Roman"/>
          <w:bCs/>
          <w:noProof/>
        </w:rPr>
        <w:t>(</w:t>
      </w:r>
      <w:hyperlink w:anchor="_ENREF_1" w:tooltip=",  #88" w:history="1">
        <w:r w:rsidR="00A761AC">
          <w:rPr>
            <w:rFonts w:cs="Times New Roman"/>
            <w:bCs/>
            <w:noProof/>
          </w:rPr>
          <w:t>1</w:t>
        </w:r>
      </w:hyperlink>
      <w:r w:rsidR="00125A07">
        <w:rPr>
          <w:rFonts w:cs="Times New Roman"/>
          <w:bCs/>
          <w:noProof/>
        </w:rPr>
        <w:t>)</w:t>
      </w:r>
      <w:r w:rsidR="00125A07" w:rsidRPr="000005C2">
        <w:rPr>
          <w:rFonts w:cs="Times New Roman"/>
          <w:bCs/>
        </w:rPr>
        <w:fldChar w:fldCharType="end"/>
      </w:r>
      <w:r w:rsidR="00684737">
        <w:rPr>
          <w:rFonts w:cs="Times New Roman"/>
          <w:bCs/>
        </w:rPr>
        <w:t>.</w:t>
      </w:r>
      <w:r w:rsidR="001E33E4" w:rsidRPr="00B14EF7">
        <w:rPr>
          <w:rStyle w:val="Hyperlink"/>
          <w:color w:val="auto"/>
          <w:szCs w:val="24"/>
          <w:u w:val="none"/>
          <w:lang w:bidi="en-US"/>
        </w:rPr>
        <w:t xml:space="preserve"> The predicted phenotype </w:t>
      </w:r>
      <w:r w:rsidR="00873710" w:rsidRPr="00B14EF7">
        <w:rPr>
          <w:rStyle w:val="Hyperlink"/>
          <w:color w:val="auto"/>
          <w:szCs w:val="24"/>
          <w:u w:val="none"/>
          <w:lang w:bidi="en-US"/>
        </w:rPr>
        <w:t>(</w:t>
      </w:r>
      <w:r w:rsidR="00873710" w:rsidRPr="00B14EF7">
        <w:rPr>
          <w:rStyle w:val="Hyperlink"/>
          <w:b/>
          <w:color w:val="auto"/>
          <w:szCs w:val="24"/>
          <w:u w:val="none"/>
          <w:lang w:bidi="en-US"/>
        </w:rPr>
        <w:t>Table 1, main manuscript</w:t>
      </w:r>
      <w:r w:rsidR="00873710" w:rsidRPr="00B14EF7">
        <w:rPr>
          <w:rStyle w:val="Hyperlink"/>
          <w:color w:val="auto"/>
          <w:szCs w:val="24"/>
          <w:u w:val="none"/>
          <w:lang w:bidi="en-US"/>
        </w:rPr>
        <w:t xml:space="preserve">) </w:t>
      </w:r>
      <w:r w:rsidR="001E33E4" w:rsidRPr="00B14EF7">
        <w:rPr>
          <w:rStyle w:val="Hyperlink"/>
          <w:color w:val="auto"/>
          <w:szCs w:val="24"/>
          <w:u w:val="none"/>
          <w:lang w:bidi="en-US"/>
        </w:rPr>
        <w:t xml:space="preserve">is influenced by the expected function of each reported allele in the diplotype. </w:t>
      </w:r>
      <w:hyperlink w:anchor="_ENREF_6" w:tooltip="Hicks, 2012 #6" w:history="1"/>
    </w:p>
    <w:p w14:paraId="6C120C8A" w14:textId="77777777" w:rsidR="00250F73" w:rsidRPr="00B14EF7" w:rsidRDefault="00250F73" w:rsidP="00E14BB7">
      <w:pPr>
        <w:spacing w:line="360" w:lineRule="auto"/>
        <w:rPr>
          <w:rFonts w:cs="Times New Roman"/>
          <w:szCs w:val="24"/>
        </w:rPr>
      </w:pPr>
    </w:p>
    <w:p w14:paraId="0B780265" w14:textId="58EF2231" w:rsidR="00F14A56" w:rsidRPr="00E55A5A" w:rsidRDefault="00B25C1C" w:rsidP="00E14BB7">
      <w:pPr>
        <w:spacing w:line="360" w:lineRule="auto"/>
        <w:rPr>
          <w:rFonts w:cs="Times New Roman"/>
          <w:i/>
          <w:szCs w:val="24"/>
        </w:rPr>
      </w:pPr>
      <w:bookmarkStart w:id="10" w:name="_Toc418256426"/>
      <w:bookmarkStart w:id="11" w:name="_Toc207878343"/>
      <w:r w:rsidRPr="00B14EF7">
        <w:rPr>
          <w:rStyle w:val="Heading3Char"/>
        </w:rPr>
        <w:t>Calculating CYP2D6 Activity Score</w:t>
      </w:r>
      <w:r w:rsidR="004E52D6" w:rsidRPr="00B14EF7">
        <w:rPr>
          <w:rStyle w:val="Heading3Char"/>
        </w:rPr>
        <w:t>.</w:t>
      </w:r>
      <w:bookmarkEnd w:id="10"/>
      <w:bookmarkEnd w:id="11"/>
      <w:r w:rsidR="0092076C" w:rsidRPr="00B14EF7">
        <w:rPr>
          <w:rStyle w:val="Heading2Char"/>
          <w:rFonts w:eastAsiaTheme="minorHAnsi"/>
          <w:szCs w:val="24"/>
        </w:rPr>
        <w:t xml:space="preserve"> </w:t>
      </w:r>
      <w:r w:rsidR="00E8546C" w:rsidRPr="00B14EF7">
        <w:rPr>
          <w:rFonts w:cs="Times New Roman"/>
          <w:szCs w:val="24"/>
        </w:rPr>
        <w:t xml:space="preserve"> </w:t>
      </w:r>
      <w:r w:rsidR="007B03AA">
        <w:rPr>
          <w:rFonts w:cs="Times New Roman"/>
          <w:szCs w:val="24"/>
        </w:rPr>
        <w:t>A</w:t>
      </w:r>
      <w:r w:rsidR="007B03AA" w:rsidRPr="00B14EF7">
        <w:rPr>
          <w:rFonts w:cs="Times New Roman"/>
          <w:szCs w:val="24"/>
        </w:rPr>
        <w:t xml:space="preserve"> </w:t>
      </w:r>
      <w:r w:rsidR="00E8546C" w:rsidRPr="00B14EF7">
        <w:rPr>
          <w:rFonts w:cs="Times New Roman"/>
          <w:szCs w:val="24"/>
        </w:rPr>
        <w:t xml:space="preserve">scoring system </w:t>
      </w:r>
      <w:r w:rsidR="007B03AA">
        <w:rPr>
          <w:rFonts w:cs="Times New Roman"/>
          <w:szCs w:val="24"/>
        </w:rPr>
        <w:t xml:space="preserve">developed by </w:t>
      </w:r>
      <w:proofErr w:type="spellStart"/>
      <w:r w:rsidR="007B03AA" w:rsidRPr="00B14EF7">
        <w:rPr>
          <w:rFonts w:cs="Times New Roman"/>
          <w:szCs w:val="24"/>
        </w:rPr>
        <w:t>Gaedigk</w:t>
      </w:r>
      <w:proofErr w:type="spellEnd"/>
      <w:r w:rsidR="007B03AA" w:rsidRPr="00B14EF7">
        <w:rPr>
          <w:rFonts w:cs="Times New Roman"/>
          <w:szCs w:val="24"/>
        </w:rPr>
        <w:t xml:space="preserve"> </w:t>
      </w:r>
      <w:r w:rsidR="007B03AA" w:rsidRPr="00B14EF7">
        <w:rPr>
          <w:rFonts w:cs="Times New Roman"/>
          <w:i/>
          <w:szCs w:val="24"/>
        </w:rPr>
        <w:t>et al</w:t>
      </w:r>
      <w:r w:rsidR="007B03AA" w:rsidRPr="00B14EF7">
        <w:rPr>
          <w:rFonts w:cs="Times New Roman"/>
          <w:szCs w:val="24"/>
        </w:rPr>
        <w:t>.</w:t>
      </w:r>
      <w:r w:rsidR="007B03AA">
        <w:t xml:space="preserve"> and updated by Caudle </w:t>
      </w:r>
      <w:r w:rsidR="007B03AA">
        <w:rPr>
          <w:i/>
          <w:iCs/>
        </w:rPr>
        <w:t xml:space="preserve">et </w:t>
      </w:r>
      <w:r w:rsidR="007B03AA" w:rsidRPr="00AE3B0B">
        <w:rPr>
          <w:i/>
          <w:iCs/>
        </w:rPr>
        <w:t>al</w:t>
      </w:r>
      <w:r w:rsidR="007B03AA">
        <w:t>.</w:t>
      </w:r>
      <w:r w:rsidR="00684737">
        <w:t xml:space="preserve"> </w:t>
      </w:r>
      <w:r w:rsidR="00E8546C" w:rsidRPr="00B14EF7">
        <w:rPr>
          <w:rFonts w:cs="Times New Roman"/>
          <w:szCs w:val="24"/>
        </w:rPr>
        <w:t>provide</w:t>
      </w:r>
      <w:r w:rsidR="00AE3B0B">
        <w:rPr>
          <w:rFonts w:cs="Times New Roman"/>
          <w:szCs w:val="24"/>
        </w:rPr>
        <w:t>s</w:t>
      </w:r>
      <w:r w:rsidR="00480124" w:rsidRPr="00B14EF7">
        <w:rPr>
          <w:rFonts w:cs="Times New Roman"/>
          <w:szCs w:val="24"/>
        </w:rPr>
        <w:t xml:space="preserve"> a uniform approach to </w:t>
      </w:r>
      <w:r w:rsidR="00855688" w:rsidRPr="00B14EF7">
        <w:rPr>
          <w:rFonts w:cs="Times New Roman"/>
          <w:szCs w:val="24"/>
        </w:rPr>
        <w:t>a predicted CYP2D6 phenotype</w:t>
      </w:r>
      <w:r w:rsidR="00AE3B0B">
        <w:rPr>
          <w:rFonts w:cs="Times New Roman"/>
          <w:szCs w:val="24"/>
        </w:rPr>
        <w:t xml:space="preserve"> from genotype</w:t>
      </w:r>
      <w:r w:rsidR="002A1A3B">
        <w:rPr>
          <w:rFonts w:cs="Times New Roman"/>
          <w:szCs w:val="24"/>
        </w:rPr>
        <w:t xml:space="preserve"> </w:t>
      </w:r>
      <w:r w:rsidR="002A1A3B">
        <w:rPr>
          <w:rFonts w:cs="Times New Roman"/>
          <w:szCs w:val="24"/>
        </w:rPr>
        <w:fldChar w:fldCharType="begin">
          <w:fldData xml:space="preserve">PEVuZE5vdGU+PENpdGU+PEF1dGhvcj5HYWVkaWdrPC9BdXRob3I+PFllYXI+MjAwODwvWWVhcj48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</w:fldData>
        </w:fldChar>
      </w:r>
      <w:r w:rsidR="002A1A3B">
        <w:rPr>
          <w:rFonts w:cs="Times New Roman"/>
          <w:szCs w:val="24"/>
        </w:rPr>
        <w:instrText xml:space="preserve"> ADDIN EN.CITE </w:instrText>
      </w:r>
      <w:r w:rsidR="002A1A3B">
        <w:rPr>
          <w:rFonts w:cs="Times New Roman"/>
          <w:szCs w:val="24"/>
        </w:rPr>
        <w:fldChar w:fldCharType="begin">
          <w:fldData xml:space="preserve">PEVuZE5vdGU+PENpdGU+PEF1dGhvcj5HYWVkaWdrPC9BdXRob3I+PFllYXI+MjAwODwvWWVhcj48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</w:fldData>
        </w:fldChar>
      </w:r>
      <w:r w:rsidR="002A1A3B">
        <w:rPr>
          <w:rFonts w:cs="Times New Roman"/>
          <w:szCs w:val="24"/>
        </w:rPr>
        <w:instrText xml:space="preserve"> ADDIN EN.CITE.DATA </w:instrText>
      </w:r>
      <w:r w:rsidR="002A1A3B">
        <w:rPr>
          <w:rFonts w:cs="Times New Roman"/>
          <w:szCs w:val="24"/>
        </w:rPr>
      </w:r>
      <w:r w:rsidR="002A1A3B">
        <w:rPr>
          <w:rFonts w:cs="Times New Roman"/>
          <w:szCs w:val="24"/>
        </w:rPr>
        <w:fldChar w:fldCharType="end"/>
      </w:r>
      <w:r w:rsidR="002A1A3B">
        <w:rPr>
          <w:rFonts w:cs="Times New Roman"/>
          <w:szCs w:val="24"/>
        </w:rPr>
        <w:fldChar w:fldCharType="separate"/>
      </w:r>
      <w:r w:rsidR="002A1A3B">
        <w:rPr>
          <w:rFonts w:cs="Times New Roman"/>
          <w:noProof/>
          <w:szCs w:val="24"/>
        </w:rPr>
        <w:t>(</w:t>
      </w:r>
      <w:hyperlink w:anchor="_ENREF_5" w:tooltip="Gaedigk, 2008 #7" w:history="1">
        <w:r w:rsidR="00A761AC">
          <w:rPr>
            <w:rFonts w:cs="Times New Roman"/>
            <w:noProof/>
            <w:szCs w:val="24"/>
          </w:rPr>
          <w:t>5</w:t>
        </w:r>
      </w:hyperlink>
      <w:r w:rsidR="002A1A3B">
        <w:rPr>
          <w:rFonts w:cs="Times New Roman"/>
          <w:noProof/>
          <w:szCs w:val="24"/>
        </w:rPr>
        <w:t xml:space="preserve">, </w:t>
      </w:r>
      <w:hyperlink w:anchor="_ENREF_6" w:tooltip="Caudle, 2020 #54" w:history="1">
        <w:r w:rsidR="00A761AC">
          <w:rPr>
            <w:rFonts w:cs="Times New Roman"/>
            <w:noProof/>
            <w:szCs w:val="24"/>
          </w:rPr>
          <w:t>6</w:t>
        </w:r>
      </w:hyperlink>
      <w:r w:rsidR="002A1A3B">
        <w:rPr>
          <w:rFonts w:cs="Times New Roman"/>
          <w:noProof/>
          <w:szCs w:val="24"/>
        </w:rPr>
        <w:t>)</w:t>
      </w:r>
      <w:r w:rsidR="002A1A3B">
        <w:rPr>
          <w:rFonts w:cs="Times New Roman"/>
          <w:szCs w:val="24"/>
        </w:rPr>
        <w:fldChar w:fldCharType="end"/>
      </w:r>
      <w:r w:rsidR="00A277E5" w:rsidRPr="00B14EF7">
        <w:rPr>
          <w:rFonts w:cs="Times New Roman"/>
          <w:szCs w:val="24"/>
        </w:rPr>
        <w:t>.</w:t>
      </w:r>
      <w:r w:rsidR="00D74ED2" w:rsidRPr="00B14EF7">
        <w:rPr>
          <w:rFonts w:cs="Times New Roman"/>
          <w:szCs w:val="24"/>
        </w:rPr>
        <w:t xml:space="preserve"> </w:t>
      </w:r>
      <w:r w:rsidR="0080095F">
        <w:rPr>
          <w:rFonts w:cs="Times New Roman"/>
          <w:szCs w:val="24"/>
        </w:rPr>
        <w:t>This method was used f</w:t>
      </w:r>
      <w:r w:rsidR="0080095F" w:rsidRPr="00B14EF7">
        <w:rPr>
          <w:rFonts w:cs="Times New Roman"/>
          <w:szCs w:val="24"/>
        </w:rPr>
        <w:t xml:space="preserve">or </w:t>
      </w:r>
      <w:r w:rsidR="009D369C" w:rsidRPr="00B14EF7">
        <w:rPr>
          <w:rFonts w:cs="Times New Roman"/>
          <w:szCs w:val="24"/>
        </w:rPr>
        <w:t xml:space="preserve">this guideline update to translate </w:t>
      </w:r>
      <w:r w:rsidR="00D51D48" w:rsidRPr="00B14EF7">
        <w:rPr>
          <w:rFonts w:cs="Times New Roman"/>
          <w:i/>
          <w:iCs/>
          <w:szCs w:val="24"/>
        </w:rPr>
        <w:t xml:space="preserve">CYP2D6 </w:t>
      </w:r>
      <w:r w:rsidR="00D51D48" w:rsidRPr="00B14EF7">
        <w:rPr>
          <w:rFonts w:cs="Times New Roman"/>
          <w:szCs w:val="24"/>
        </w:rPr>
        <w:t>genotype into phenotype</w:t>
      </w:r>
      <w:r w:rsidR="00A67311">
        <w:rPr>
          <w:rFonts w:cs="Times New Roman"/>
          <w:szCs w:val="24"/>
        </w:rPr>
        <w:t>.</w:t>
      </w:r>
      <w:r w:rsidR="00D51D48" w:rsidRPr="00B14EF7">
        <w:rPr>
          <w:rFonts w:cs="Times New Roman"/>
          <w:szCs w:val="24"/>
        </w:rPr>
        <w:t xml:space="preserve"> </w:t>
      </w:r>
      <w:hyperlink w:anchor="_ENREF_1" w:tooltip=",  #1" w:history="1"/>
      <w:r w:rsidR="00EF2921" w:rsidRPr="00B14EF7">
        <w:rPr>
          <w:rFonts w:cs="Times New Roman"/>
          <w:szCs w:val="24"/>
        </w:rPr>
        <w:t xml:space="preserve">The activity values </w:t>
      </w:r>
      <w:r w:rsidR="00921477" w:rsidRPr="00B14EF7">
        <w:rPr>
          <w:rFonts w:cs="Times New Roman"/>
          <w:szCs w:val="24"/>
        </w:rPr>
        <w:t xml:space="preserve">(AVs) </w:t>
      </w:r>
      <w:r w:rsidR="00EF2921" w:rsidRPr="00B14EF7">
        <w:rPr>
          <w:rFonts w:cs="Times New Roman"/>
          <w:szCs w:val="24"/>
        </w:rPr>
        <w:t xml:space="preserve">assigned to each allele are added together to calculate the CYP2D6 activity score </w:t>
      </w:r>
      <w:r w:rsidR="00303FAF" w:rsidRPr="00B14EF7">
        <w:rPr>
          <w:rFonts w:cs="Times New Roman"/>
          <w:szCs w:val="24"/>
        </w:rPr>
        <w:t xml:space="preserve">(AS) </w:t>
      </w:r>
      <w:r w:rsidR="00EF2921" w:rsidRPr="00B14EF7">
        <w:rPr>
          <w:rFonts w:cs="Times New Roman"/>
          <w:szCs w:val="24"/>
        </w:rPr>
        <w:t>for the reported diplotype.</w:t>
      </w:r>
      <w:r w:rsidR="00EC3A1F" w:rsidRPr="00B14EF7">
        <w:rPr>
          <w:rFonts w:cs="Times New Roman"/>
          <w:szCs w:val="24"/>
        </w:rPr>
        <w:t xml:space="preserve"> For example, to calculate the activity score of </w:t>
      </w:r>
      <w:r w:rsidR="00794CB3" w:rsidRPr="00B14EF7">
        <w:rPr>
          <w:rFonts w:cs="Times New Roman"/>
          <w:szCs w:val="24"/>
        </w:rPr>
        <w:t xml:space="preserve">a </w:t>
      </w:r>
      <w:r w:rsidR="00EC3A1F" w:rsidRPr="00B14EF7">
        <w:rPr>
          <w:rFonts w:cs="Times New Roman"/>
          <w:i/>
          <w:szCs w:val="24"/>
        </w:rPr>
        <w:t>CYP2D6*1/*</w:t>
      </w:r>
      <w:r w:rsidR="00A67311" w:rsidRPr="00B14EF7">
        <w:rPr>
          <w:rFonts w:cs="Times New Roman"/>
          <w:i/>
          <w:szCs w:val="24"/>
        </w:rPr>
        <w:t>1</w:t>
      </w:r>
      <w:r w:rsidR="00A67311">
        <w:rPr>
          <w:rFonts w:cs="Times New Roman"/>
          <w:i/>
          <w:szCs w:val="24"/>
        </w:rPr>
        <w:t>0</w:t>
      </w:r>
      <w:r w:rsidR="00A67311" w:rsidRPr="00B14EF7">
        <w:rPr>
          <w:rFonts w:cs="Times New Roman"/>
          <w:szCs w:val="24"/>
        </w:rPr>
        <w:t xml:space="preserve"> </w:t>
      </w:r>
      <w:r w:rsidR="00794CB3" w:rsidRPr="00B14EF7">
        <w:rPr>
          <w:rFonts w:cs="Times New Roman"/>
          <w:szCs w:val="24"/>
        </w:rPr>
        <w:t xml:space="preserve">diplotype, </w:t>
      </w:r>
      <w:r w:rsidR="00EC3A1F" w:rsidRPr="00B14EF7">
        <w:rPr>
          <w:rFonts w:cs="Times New Roman"/>
          <w:szCs w:val="24"/>
        </w:rPr>
        <w:t xml:space="preserve">the activity value of </w:t>
      </w:r>
      <w:r w:rsidR="00EC3A1F" w:rsidRPr="00B14EF7">
        <w:rPr>
          <w:rFonts w:cs="Times New Roman"/>
          <w:i/>
          <w:szCs w:val="24"/>
        </w:rPr>
        <w:t>*1</w:t>
      </w:r>
      <w:r w:rsidR="00EC3A1F" w:rsidRPr="00B14EF7">
        <w:rPr>
          <w:rFonts w:cs="Times New Roman"/>
          <w:szCs w:val="24"/>
        </w:rPr>
        <w:t xml:space="preserve"> (</w:t>
      </w:r>
      <w:r w:rsidR="00303FAF" w:rsidRPr="00B14EF7">
        <w:rPr>
          <w:rFonts w:cs="Times New Roman"/>
          <w:szCs w:val="24"/>
        </w:rPr>
        <w:t>AV</w:t>
      </w:r>
      <w:r w:rsidR="00EC3A1F" w:rsidRPr="00B14EF7">
        <w:rPr>
          <w:rFonts w:cs="Times New Roman"/>
          <w:szCs w:val="24"/>
        </w:rPr>
        <w:t xml:space="preserve"> = 1) and the activity value of </w:t>
      </w:r>
      <w:r w:rsidR="005B2930" w:rsidRPr="005B2930">
        <w:rPr>
          <w:rFonts w:cs="Times New Roman"/>
          <w:i/>
          <w:szCs w:val="24"/>
        </w:rPr>
        <w:t xml:space="preserve">*10 </w:t>
      </w:r>
      <w:r w:rsidR="00EC3A1F" w:rsidRPr="00B14EF7">
        <w:rPr>
          <w:rFonts w:cs="Times New Roman"/>
          <w:szCs w:val="24"/>
        </w:rPr>
        <w:t>(</w:t>
      </w:r>
      <w:r w:rsidR="00303FAF" w:rsidRPr="00B14EF7">
        <w:rPr>
          <w:rFonts w:cs="Times New Roman"/>
          <w:szCs w:val="24"/>
        </w:rPr>
        <w:t>AV</w:t>
      </w:r>
      <w:r w:rsidR="00EC3A1F" w:rsidRPr="00B14EF7">
        <w:rPr>
          <w:rFonts w:cs="Times New Roman"/>
          <w:szCs w:val="24"/>
        </w:rPr>
        <w:t xml:space="preserve"> = 0.</w:t>
      </w:r>
      <w:r w:rsidR="00DB1FA8">
        <w:rPr>
          <w:rFonts w:cs="Times New Roman"/>
          <w:szCs w:val="24"/>
        </w:rPr>
        <w:t>2</w:t>
      </w:r>
      <w:r w:rsidR="00EC3A1F" w:rsidRPr="00B14EF7">
        <w:rPr>
          <w:rFonts w:cs="Times New Roman"/>
          <w:szCs w:val="24"/>
        </w:rPr>
        <w:t xml:space="preserve">5) </w:t>
      </w:r>
      <w:proofErr w:type="gramStart"/>
      <w:r w:rsidR="00EC3A1F" w:rsidRPr="00B14EF7">
        <w:rPr>
          <w:rFonts w:cs="Times New Roman"/>
          <w:szCs w:val="24"/>
        </w:rPr>
        <w:t>are</w:t>
      </w:r>
      <w:proofErr w:type="gramEnd"/>
      <w:r w:rsidR="00EC3A1F" w:rsidRPr="00B14EF7">
        <w:rPr>
          <w:rFonts w:cs="Times New Roman"/>
          <w:szCs w:val="24"/>
        </w:rPr>
        <w:t xml:space="preserve"> totaled to provide the CYP2D6 activity score of 1.</w:t>
      </w:r>
      <w:r w:rsidR="00DB1FA8">
        <w:rPr>
          <w:rFonts w:cs="Times New Roman"/>
          <w:szCs w:val="24"/>
        </w:rPr>
        <w:t>2</w:t>
      </w:r>
      <w:r w:rsidR="00EC3A1F" w:rsidRPr="00B14EF7">
        <w:rPr>
          <w:rFonts w:cs="Times New Roman"/>
          <w:szCs w:val="24"/>
        </w:rPr>
        <w:t xml:space="preserve">5. </w:t>
      </w:r>
      <w:r w:rsidR="00334B5E">
        <w:rPr>
          <w:rFonts w:cs="Times New Roman"/>
          <w:szCs w:val="24"/>
        </w:rPr>
        <w:t>A</w:t>
      </w:r>
      <w:r w:rsidR="00CA3513" w:rsidRPr="00B14EF7">
        <w:rPr>
          <w:rFonts w:cs="Times New Roman"/>
          <w:szCs w:val="24"/>
        </w:rPr>
        <w:t xml:space="preserve"> value of 0.</w:t>
      </w:r>
      <w:r w:rsidR="005B2930">
        <w:rPr>
          <w:rFonts w:cs="Times New Roman"/>
          <w:szCs w:val="24"/>
        </w:rPr>
        <w:t>2</w:t>
      </w:r>
      <w:r w:rsidR="00CA3513" w:rsidRPr="00B14EF7">
        <w:rPr>
          <w:rFonts w:cs="Times New Roman"/>
          <w:szCs w:val="24"/>
        </w:rPr>
        <w:t xml:space="preserve">5 </w:t>
      </w:r>
      <w:r w:rsidR="00303FAF" w:rsidRPr="00B14EF7">
        <w:rPr>
          <w:rFonts w:cs="Times New Roman"/>
          <w:szCs w:val="24"/>
        </w:rPr>
        <w:t xml:space="preserve">is a categorical value </w:t>
      </w:r>
      <w:r w:rsidR="00CA3513" w:rsidRPr="00B14EF7">
        <w:rPr>
          <w:rFonts w:cs="Times New Roman"/>
          <w:szCs w:val="24"/>
        </w:rPr>
        <w:t>indicat</w:t>
      </w:r>
      <w:r w:rsidR="00303FAF" w:rsidRPr="00B14EF7">
        <w:rPr>
          <w:rFonts w:cs="Times New Roman"/>
          <w:szCs w:val="24"/>
        </w:rPr>
        <w:t>ing</w:t>
      </w:r>
      <w:r w:rsidR="00CA3513" w:rsidRPr="00B14EF7">
        <w:rPr>
          <w:rFonts w:cs="Times New Roman"/>
          <w:szCs w:val="24"/>
        </w:rPr>
        <w:t xml:space="preserve"> decreased activity and not that the allele </w:t>
      </w:r>
      <w:r w:rsidR="00200BC4">
        <w:rPr>
          <w:rFonts w:cs="Times New Roman"/>
          <w:szCs w:val="24"/>
        </w:rPr>
        <w:t>has 25%</w:t>
      </w:r>
      <w:r w:rsidR="00CA3513" w:rsidRPr="00B14EF7">
        <w:rPr>
          <w:rFonts w:cs="Times New Roman"/>
          <w:szCs w:val="24"/>
        </w:rPr>
        <w:t xml:space="preserve"> of </w:t>
      </w:r>
      <w:r w:rsidR="00200BC4">
        <w:rPr>
          <w:rFonts w:cs="Times New Roman"/>
          <w:szCs w:val="24"/>
        </w:rPr>
        <w:t xml:space="preserve">activity compared to </w:t>
      </w:r>
      <w:r w:rsidR="00303FAF" w:rsidRPr="00B14EF7">
        <w:rPr>
          <w:rFonts w:cs="Times New Roman"/>
          <w:szCs w:val="24"/>
        </w:rPr>
        <w:t xml:space="preserve">the normal function </w:t>
      </w:r>
      <w:r w:rsidR="00303FAF" w:rsidRPr="00B14EF7">
        <w:rPr>
          <w:rFonts w:cs="Times New Roman"/>
          <w:i/>
          <w:iCs/>
          <w:szCs w:val="24"/>
        </w:rPr>
        <w:t>CYP2D6*1</w:t>
      </w:r>
      <w:r w:rsidR="00303FAF" w:rsidRPr="00B14EF7">
        <w:rPr>
          <w:rFonts w:cs="Times New Roman"/>
          <w:szCs w:val="24"/>
        </w:rPr>
        <w:t xml:space="preserve"> reference allele which has an</w:t>
      </w:r>
      <w:r w:rsidR="000C6FA3" w:rsidRPr="00B14EF7">
        <w:rPr>
          <w:rFonts w:cs="Times New Roman"/>
          <w:szCs w:val="24"/>
        </w:rPr>
        <w:t xml:space="preserve"> </w:t>
      </w:r>
      <w:r w:rsidR="00303FAF" w:rsidRPr="00B14EF7">
        <w:rPr>
          <w:rFonts w:cs="Times New Roman"/>
          <w:szCs w:val="24"/>
        </w:rPr>
        <w:t>AV</w:t>
      </w:r>
      <w:r w:rsidR="000C6FA3" w:rsidRPr="00B14EF7">
        <w:rPr>
          <w:rFonts w:cs="Times New Roman"/>
          <w:szCs w:val="24"/>
        </w:rPr>
        <w:t xml:space="preserve"> of 1</w:t>
      </w:r>
      <w:r w:rsidR="00CA3513" w:rsidRPr="00B14EF7">
        <w:rPr>
          <w:rFonts w:cs="Times New Roman"/>
          <w:szCs w:val="24"/>
        </w:rPr>
        <w:t>.</w:t>
      </w:r>
      <w:r w:rsidR="004B61B2" w:rsidRPr="00B14EF7">
        <w:rPr>
          <w:rFonts w:cs="Times New Roman"/>
          <w:szCs w:val="24"/>
        </w:rPr>
        <w:t xml:space="preserve"> CYP2D6 activity scores translate genotype into phenotype as follows: </w:t>
      </w:r>
      <w:r w:rsidR="00303FAF" w:rsidRPr="00B14EF7">
        <w:rPr>
          <w:rFonts w:cs="Times New Roman"/>
          <w:szCs w:val="24"/>
        </w:rPr>
        <w:t>AS</w:t>
      </w:r>
      <w:r w:rsidR="004B61B2" w:rsidRPr="00B14EF7">
        <w:rPr>
          <w:rFonts w:cs="Times New Roman"/>
          <w:szCs w:val="24"/>
        </w:rPr>
        <w:t xml:space="preserve"> of 0 = poor metabolizer (PM), </w:t>
      </w:r>
      <w:r w:rsidR="00303FAF" w:rsidRPr="00B14EF7">
        <w:rPr>
          <w:rFonts w:cs="Times New Roman"/>
          <w:szCs w:val="24"/>
        </w:rPr>
        <w:t>AS</w:t>
      </w:r>
      <w:r w:rsidR="004B61B2" w:rsidRPr="00B14EF7">
        <w:rPr>
          <w:rFonts w:cs="Times New Roman"/>
          <w:szCs w:val="24"/>
        </w:rPr>
        <w:t xml:space="preserve"> of 0 &lt; x &lt; 1.25 = intermediate metabolizer (IM), </w:t>
      </w:r>
      <w:r w:rsidR="00303FAF" w:rsidRPr="00B14EF7">
        <w:rPr>
          <w:rFonts w:cs="Times New Roman"/>
          <w:szCs w:val="24"/>
        </w:rPr>
        <w:t>AS</w:t>
      </w:r>
      <w:r w:rsidR="004B61B2" w:rsidRPr="00B14EF7">
        <w:rPr>
          <w:rFonts w:cs="Times New Roman"/>
          <w:szCs w:val="24"/>
        </w:rPr>
        <w:t xml:space="preserve"> of 1.25 ≤ x ≤ 2.25 = normal metabolizer (NM), and </w:t>
      </w:r>
      <w:r w:rsidR="00303FAF" w:rsidRPr="00B14EF7">
        <w:rPr>
          <w:rFonts w:cs="Times New Roman"/>
          <w:szCs w:val="24"/>
        </w:rPr>
        <w:t>AS</w:t>
      </w:r>
      <w:r w:rsidR="004B61B2" w:rsidRPr="00B14EF7">
        <w:rPr>
          <w:rFonts w:cs="Times New Roman"/>
          <w:szCs w:val="24"/>
        </w:rPr>
        <w:t xml:space="preserve"> greater than 2.25 = ultrarapid metabolizer (UM). </w:t>
      </w:r>
      <w:r w:rsidR="00DF293B" w:rsidRPr="00B14EF7">
        <w:rPr>
          <w:rFonts w:cs="Times New Roman"/>
          <w:szCs w:val="24"/>
          <w:lang w:bidi="en-US"/>
        </w:rPr>
        <w:t>Therefore, a</w:t>
      </w:r>
      <w:r w:rsidR="00576558" w:rsidRPr="00B14EF7">
        <w:rPr>
          <w:rFonts w:cs="Times New Roman"/>
          <w:szCs w:val="24"/>
          <w:lang w:bidi="en-US"/>
        </w:rPr>
        <w:t xml:space="preserve"> pharmacogenetic test result of </w:t>
      </w:r>
      <w:r w:rsidR="00576558" w:rsidRPr="00B14EF7">
        <w:rPr>
          <w:rFonts w:cs="Times New Roman"/>
          <w:i/>
          <w:szCs w:val="24"/>
          <w:lang w:bidi="en-US"/>
        </w:rPr>
        <w:t>CYP2D6*1/*</w:t>
      </w:r>
      <w:r w:rsidR="00200BC4" w:rsidRPr="00B14EF7">
        <w:rPr>
          <w:rFonts w:cs="Times New Roman"/>
          <w:i/>
          <w:szCs w:val="24"/>
          <w:lang w:bidi="en-US"/>
        </w:rPr>
        <w:t>1</w:t>
      </w:r>
      <w:r w:rsidR="00200BC4">
        <w:rPr>
          <w:rFonts w:cs="Times New Roman"/>
          <w:i/>
          <w:szCs w:val="24"/>
          <w:lang w:bidi="en-US"/>
        </w:rPr>
        <w:t>0</w:t>
      </w:r>
      <w:r w:rsidR="00200BC4" w:rsidRPr="00B14EF7">
        <w:rPr>
          <w:rFonts w:cs="Times New Roman"/>
          <w:szCs w:val="24"/>
          <w:lang w:bidi="en-US"/>
        </w:rPr>
        <w:t xml:space="preserve"> </w:t>
      </w:r>
      <w:r w:rsidR="004176B6" w:rsidRPr="00B14EF7">
        <w:rPr>
          <w:rFonts w:cs="Times New Roman"/>
          <w:szCs w:val="24"/>
          <w:lang w:bidi="en-US"/>
        </w:rPr>
        <w:t>would result in a</w:t>
      </w:r>
      <w:r w:rsidR="00576558" w:rsidRPr="00B14EF7">
        <w:rPr>
          <w:rFonts w:cs="Times New Roman"/>
          <w:szCs w:val="24"/>
          <w:lang w:bidi="en-US"/>
        </w:rPr>
        <w:t xml:space="preserve"> </w:t>
      </w:r>
      <w:r w:rsidR="004176B6" w:rsidRPr="00B14EF7">
        <w:rPr>
          <w:rFonts w:cs="Times New Roman"/>
          <w:szCs w:val="24"/>
          <w:lang w:bidi="en-US"/>
        </w:rPr>
        <w:t xml:space="preserve">CYP2D6 </w:t>
      </w:r>
      <w:r w:rsidR="00576558" w:rsidRPr="00B14EF7">
        <w:rPr>
          <w:rFonts w:cs="Times New Roman"/>
          <w:szCs w:val="24"/>
          <w:lang w:bidi="en-US"/>
        </w:rPr>
        <w:t>activity score of 1.</w:t>
      </w:r>
      <w:r w:rsidR="00200BC4">
        <w:rPr>
          <w:rFonts w:cs="Times New Roman"/>
          <w:szCs w:val="24"/>
          <w:lang w:bidi="en-US"/>
        </w:rPr>
        <w:t>2</w:t>
      </w:r>
      <w:r w:rsidR="00576558" w:rsidRPr="00B14EF7">
        <w:rPr>
          <w:rFonts w:cs="Times New Roman"/>
          <w:szCs w:val="24"/>
          <w:lang w:bidi="en-US"/>
        </w:rPr>
        <w:t xml:space="preserve">5 and a predicted phenotype of </w:t>
      </w:r>
      <w:r w:rsidR="004B61B2" w:rsidRPr="00B14EF7">
        <w:rPr>
          <w:rFonts w:cs="Times New Roman"/>
          <w:szCs w:val="24"/>
          <w:lang w:bidi="en-US"/>
        </w:rPr>
        <w:t>NM</w:t>
      </w:r>
      <w:r w:rsidR="00576558" w:rsidRPr="00B14EF7">
        <w:rPr>
          <w:rFonts w:cs="Times New Roman"/>
          <w:szCs w:val="24"/>
          <w:lang w:bidi="en-US"/>
        </w:rPr>
        <w:t>.</w:t>
      </w:r>
      <w:r w:rsidR="00432BFA" w:rsidRPr="00B14EF7">
        <w:rPr>
          <w:rFonts w:cs="Times New Roman"/>
          <w:szCs w:val="24"/>
          <w:lang w:bidi="en-US"/>
        </w:rPr>
        <w:t xml:space="preserve"> </w:t>
      </w:r>
    </w:p>
    <w:p w14:paraId="31BB2FDC" w14:textId="35583CDC" w:rsidR="00775967" w:rsidRPr="00B14EF7" w:rsidRDefault="00775967" w:rsidP="00E14BB7">
      <w:pPr>
        <w:spacing w:line="360" w:lineRule="auto"/>
        <w:rPr>
          <w:rStyle w:val="Heading3Char"/>
        </w:rPr>
      </w:pPr>
      <w:hyperlink w:anchor="_ENREF_3" w:tooltip="Crews, 2014 #3" w:history="1"/>
      <w:hyperlink w:anchor="_ENREF_7" w:tooltip="Gaedigk, 2008 #7" w:history="1"/>
    </w:p>
    <w:p w14:paraId="6A8B7419" w14:textId="07CA4E40" w:rsidR="0093047B" w:rsidRPr="00B14EF7" w:rsidRDefault="00241C76" w:rsidP="00E14BB7">
      <w:pPr>
        <w:tabs>
          <w:tab w:val="left" w:pos="990"/>
        </w:tabs>
        <w:spacing w:line="360" w:lineRule="auto"/>
        <w:rPr>
          <w:rFonts w:cs="Times New Roman"/>
          <w:szCs w:val="24"/>
        </w:rPr>
      </w:pPr>
      <w:bookmarkStart w:id="12" w:name="_Toc417374639"/>
      <w:bookmarkStart w:id="13" w:name="_Toc457896777"/>
      <w:bookmarkStart w:id="14" w:name="_Toc207878344"/>
      <w:r w:rsidRPr="00B14EF7">
        <w:rPr>
          <w:rStyle w:val="Heading3Char"/>
        </w:rPr>
        <w:t>CYP2D6 Structural and Gene Copy Number Variants.</w:t>
      </w:r>
      <w:bookmarkEnd w:id="12"/>
      <w:bookmarkEnd w:id="13"/>
      <w:bookmarkEnd w:id="14"/>
      <w:r w:rsidRPr="00B14EF7">
        <w:rPr>
          <w:rFonts w:cs="Times New Roman"/>
          <w:i/>
          <w:szCs w:val="24"/>
        </w:rPr>
        <w:t xml:space="preserve"> </w:t>
      </w:r>
      <w:r w:rsidR="00FE30D9" w:rsidRPr="00B14EF7">
        <w:rPr>
          <w:rFonts w:cs="Times New Roman"/>
          <w:szCs w:val="24"/>
        </w:rPr>
        <w:t>Given that</w:t>
      </w:r>
      <w:r w:rsidR="00FE30D9" w:rsidRPr="00B14EF7">
        <w:rPr>
          <w:rFonts w:cs="Times New Roman"/>
          <w:i/>
          <w:szCs w:val="24"/>
        </w:rPr>
        <w:t xml:space="preserve"> </w:t>
      </w:r>
      <w:r w:rsidRPr="00B14EF7">
        <w:rPr>
          <w:rFonts w:cs="Times New Roman"/>
          <w:i/>
          <w:szCs w:val="24"/>
        </w:rPr>
        <w:t>CYP2D6</w:t>
      </w:r>
      <w:r w:rsidRPr="00B14EF7">
        <w:rPr>
          <w:rFonts w:cs="Times New Roman"/>
          <w:szCs w:val="24"/>
        </w:rPr>
        <w:t xml:space="preserve"> is subject to </w:t>
      </w:r>
      <w:r w:rsidR="00684737">
        <w:rPr>
          <w:rFonts w:cs="Times New Roman"/>
          <w:szCs w:val="24"/>
        </w:rPr>
        <w:t>CNV</w:t>
      </w:r>
      <w:r w:rsidRPr="00B14EF7">
        <w:rPr>
          <w:rFonts w:cs="Times New Roman"/>
          <w:szCs w:val="24"/>
        </w:rPr>
        <w:t xml:space="preserve"> (gene duplications, multiplications, deletions</w:t>
      </w:r>
      <w:r w:rsidR="00E57CAF" w:rsidRPr="00B14EF7">
        <w:rPr>
          <w:rFonts w:cs="Times New Roman"/>
          <w:szCs w:val="24"/>
        </w:rPr>
        <w:t xml:space="preserve"> and hybrid genes containing </w:t>
      </w:r>
      <w:r w:rsidR="00E57CAF" w:rsidRPr="00B14EF7">
        <w:rPr>
          <w:rFonts w:cs="Times New Roman"/>
          <w:i/>
          <w:iCs/>
          <w:szCs w:val="24"/>
        </w:rPr>
        <w:t>CYP2D7</w:t>
      </w:r>
      <w:r w:rsidR="00E57CAF" w:rsidRPr="00B14EF7">
        <w:rPr>
          <w:rFonts w:cs="Times New Roman"/>
          <w:szCs w:val="24"/>
        </w:rPr>
        <w:t>-derived portions</w:t>
      </w:r>
      <w:r w:rsidRPr="00B14EF7">
        <w:rPr>
          <w:rFonts w:cs="Times New Roman"/>
          <w:szCs w:val="24"/>
        </w:rPr>
        <w:t xml:space="preserve">), clinical laboratories may report gene copy </w:t>
      </w:r>
      <w:proofErr w:type="gramStart"/>
      <w:r w:rsidRPr="00B14EF7">
        <w:rPr>
          <w:rFonts w:cs="Times New Roman"/>
          <w:szCs w:val="24"/>
        </w:rPr>
        <w:t>number</w:t>
      </w:r>
      <w:proofErr w:type="gramEnd"/>
      <w:r w:rsidRPr="00B14EF7">
        <w:rPr>
          <w:rFonts w:cs="Times New Roman"/>
          <w:szCs w:val="24"/>
        </w:rPr>
        <w:t xml:space="preserve"> if tested. Most patients will have a normal copy number of 2, with one gene copy inherited maternally and one gene copy inherited </w:t>
      </w:r>
      <w:r w:rsidRPr="00B14EF7">
        <w:rPr>
          <w:rFonts w:cs="Times New Roman"/>
          <w:szCs w:val="24"/>
        </w:rPr>
        <w:lastRenderedPageBreak/>
        <w:t xml:space="preserve">paternally. When two </w:t>
      </w:r>
      <w:r w:rsidRPr="00B14EF7">
        <w:rPr>
          <w:rFonts w:cs="Times New Roman"/>
          <w:i/>
          <w:szCs w:val="24"/>
        </w:rPr>
        <w:t>CYP2D6</w:t>
      </w:r>
      <w:r w:rsidRPr="00B14EF7">
        <w:rPr>
          <w:rFonts w:cs="Times New Roman"/>
          <w:szCs w:val="24"/>
        </w:rPr>
        <w:t xml:space="preserve"> gene copies are present, the diplotype </w:t>
      </w:r>
      <w:r w:rsidR="00817C6B" w:rsidRPr="00B14EF7">
        <w:rPr>
          <w:rFonts w:cs="Times New Roman"/>
          <w:szCs w:val="24"/>
        </w:rPr>
        <w:t xml:space="preserve">is most often reported as </w:t>
      </w:r>
      <w:r w:rsidR="00817C6B" w:rsidRPr="00B14EF7">
        <w:rPr>
          <w:rFonts w:cs="Times New Roman"/>
          <w:i/>
          <w:iCs/>
          <w:szCs w:val="24"/>
        </w:rPr>
        <w:t>CYP2D6*1/*1</w:t>
      </w:r>
      <w:r w:rsidR="00817C6B" w:rsidRPr="00B14EF7">
        <w:rPr>
          <w:rFonts w:cs="Times New Roman"/>
          <w:szCs w:val="24"/>
        </w:rPr>
        <w:t xml:space="preserve"> but as </w:t>
      </w:r>
      <w:r w:rsidR="00817C6B" w:rsidRPr="00B14EF7">
        <w:rPr>
          <w:rFonts w:cs="Times New Roman"/>
          <w:i/>
          <w:iCs/>
          <w:szCs w:val="24"/>
        </w:rPr>
        <w:t>CYP2D6 (*1/*1)2N</w:t>
      </w:r>
      <w:r w:rsidR="00817C6B" w:rsidRPr="00B14EF7">
        <w:rPr>
          <w:rFonts w:cs="Times New Roman"/>
          <w:szCs w:val="24"/>
        </w:rPr>
        <w:t xml:space="preserve"> by some laboratories, where “</w:t>
      </w:r>
      <w:r w:rsidR="00817C6B" w:rsidRPr="00B14EF7">
        <w:rPr>
          <w:rFonts w:cs="Times New Roman"/>
          <w:i/>
          <w:iCs/>
          <w:szCs w:val="24"/>
        </w:rPr>
        <w:t>2N</w:t>
      </w:r>
      <w:r w:rsidR="00817C6B" w:rsidRPr="00B14EF7">
        <w:rPr>
          <w:rFonts w:cs="Times New Roman"/>
          <w:szCs w:val="24"/>
        </w:rPr>
        <w:t xml:space="preserve">” represents the patient’s </w:t>
      </w:r>
      <w:r w:rsidR="006657B1" w:rsidRPr="00B14EF7">
        <w:rPr>
          <w:rFonts w:cs="Times New Roman"/>
          <w:szCs w:val="24"/>
        </w:rPr>
        <w:t xml:space="preserve">total </w:t>
      </w:r>
      <w:r w:rsidR="00817C6B" w:rsidRPr="00B14EF7">
        <w:rPr>
          <w:rFonts w:cs="Times New Roman"/>
          <w:szCs w:val="24"/>
        </w:rPr>
        <w:t xml:space="preserve">gene copy number. </w:t>
      </w:r>
      <w:r w:rsidRPr="00B14EF7">
        <w:rPr>
          <w:rFonts w:cs="Times New Roman"/>
          <w:szCs w:val="24"/>
        </w:rPr>
        <w:t xml:space="preserve">A copy number of “1” indicates the presence of a </w:t>
      </w:r>
      <w:r w:rsidRPr="00B14EF7">
        <w:rPr>
          <w:rFonts w:cs="Times New Roman"/>
          <w:i/>
          <w:szCs w:val="24"/>
        </w:rPr>
        <w:t>CYP2D6</w:t>
      </w:r>
      <w:r w:rsidRPr="00B14EF7">
        <w:rPr>
          <w:rFonts w:cs="Times New Roman"/>
          <w:szCs w:val="24"/>
        </w:rPr>
        <w:t xml:space="preserve"> gene deletion (the patient possesses only one gene copy), and a copy number of “0” indicates both </w:t>
      </w:r>
      <w:r w:rsidRPr="00B14EF7">
        <w:rPr>
          <w:rFonts w:cs="Times New Roman"/>
          <w:i/>
          <w:szCs w:val="24"/>
        </w:rPr>
        <w:t>CYP2D6</w:t>
      </w:r>
      <w:r w:rsidRPr="00B14EF7">
        <w:rPr>
          <w:rFonts w:cs="Times New Roman"/>
          <w:szCs w:val="24"/>
        </w:rPr>
        <w:t xml:space="preserve"> genes are deleted. </w:t>
      </w:r>
      <w:r w:rsidR="001C4FF3" w:rsidRPr="00B14EF7">
        <w:rPr>
          <w:rFonts w:cs="Times New Roman"/>
          <w:szCs w:val="24"/>
        </w:rPr>
        <w:t xml:space="preserve">Of note, </w:t>
      </w:r>
      <w:r w:rsidRPr="00B14EF7">
        <w:rPr>
          <w:rFonts w:cs="Times New Roman"/>
          <w:i/>
          <w:szCs w:val="24"/>
        </w:rPr>
        <w:t>CYP2D6</w:t>
      </w:r>
      <w:r w:rsidRPr="00B14EF7">
        <w:rPr>
          <w:rFonts w:cs="Times New Roman"/>
          <w:szCs w:val="24"/>
        </w:rPr>
        <w:t xml:space="preserve"> </w:t>
      </w:r>
      <w:r w:rsidR="00E57DB7">
        <w:rPr>
          <w:rFonts w:cs="Times New Roman"/>
          <w:szCs w:val="24"/>
        </w:rPr>
        <w:t xml:space="preserve">whole </w:t>
      </w:r>
      <w:r w:rsidRPr="00B14EF7">
        <w:rPr>
          <w:rFonts w:cs="Times New Roman"/>
          <w:szCs w:val="24"/>
        </w:rPr>
        <w:t>gene deletion</w:t>
      </w:r>
      <w:r w:rsidR="00E83D69">
        <w:rPr>
          <w:rFonts w:cs="Times New Roman"/>
          <w:szCs w:val="24"/>
        </w:rPr>
        <w:t xml:space="preserve"> is</w:t>
      </w:r>
      <w:r w:rsidRPr="00B14EF7">
        <w:rPr>
          <w:rFonts w:cs="Times New Roman"/>
          <w:szCs w:val="24"/>
        </w:rPr>
        <w:t xml:space="preserve"> </w:t>
      </w:r>
      <w:r w:rsidR="004A0144" w:rsidRPr="00B14EF7">
        <w:rPr>
          <w:rFonts w:cs="Times New Roman"/>
          <w:szCs w:val="24"/>
        </w:rPr>
        <w:t>designated as</w:t>
      </w:r>
      <w:r w:rsidRPr="00B14EF7">
        <w:rPr>
          <w:rFonts w:cs="Times New Roman"/>
          <w:szCs w:val="24"/>
        </w:rPr>
        <w:t xml:space="preserve"> </w:t>
      </w:r>
      <w:r w:rsidRPr="00B14EF7">
        <w:rPr>
          <w:rFonts w:cs="Times New Roman"/>
          <w:i/>
          <w:szCs w:val="24"/>
        </w:rPr>
        <w:t>CYP2D6*5</w:t>
      </w:r>
      <w:r w:rsidRPr="00B14EF7">
        <w:rPr>
          <w:rFonts w:cs="Times New Roman"/>
          <w:szCs w:val="24"/>
        </w:rPr>
        <w:t xml:space="preserve"> allele. A gene deletion present on one chromosome </w:t>
      </w:r>
      <w:r w:rsidR="00B63AA6" w:rsidRPr="00B14EF7">
        <w:rPr>
          <w:rFonts w:cs="Times New Roman"/>
          <w:szCs w:val="24"/>
        </w:rPr>
        <w:t xml:space="preserve">is typically reported as </w:t>
      </w:r>
      <w:r w:rsidR="006657B1" w:rsidRPr="00B14EF7">
        <w:rPr>
          <w:rFonts w:cs="Times New Roman"/>
          <w:szCs w:val="24"/>
        </w:rPr>
        <w:t xml:space="preserve">e.g., </w:t>
      </w:r>
      <w:r w:rsidRPr="00B14EF7">
        <w:rPr>
          <w:rFonts w:cs="Times New Roman"/>
          <w:i/>
          <w:szCs w:val="24"/>
        </w:rPr>
        <w:t>CYP2D6*2/*5</w:t>
      </w:r>
      <w:r w:rsidR="007E698C">
        <w:rPr>
          <w:rFonts w:cs="Times New Roman"/>
          <w:i/>
          <w:szCs w:val="24"/>
        </w:rPr>
        <w:t>,</w:t>
      </w:r>
      <w:r w:rsidR="00B63AA6" w:rsidRPr="00B14EF7">
        <w:rPr>
          <w:rFonts w:cs="Times New Roman"/>
          <w:iCs/>
          <w:szCs w:val="24"/>
        </w:rPr>
        <w:t xml:space="preserve"> but some laboratories </w:t>
      </w:r>
      <w:r w:rsidR="006657B1" w:rsidRPr="00B14EF7">
        <w:rPr>
          <w:rFonts w:cs="Times New Roman"/>
          <w:iCs/>
          <w:szCs w:val="24"/>
        </w:rPr>
        <w:t xml:space="preserve">may report the genotype </w:t>
      </w:r>
      <w:r w:rsidR="00B63AA6" w:rsidRPr="00B14EF7">
        <w:rPr>
          <w:rFonts w:cs="Times New Roman"/>
          <w:iCs/>
          <w:szCs w:val="24"/>
        </w:rPr>
        <w:t>as</w:t>
      </w:r>
      <w:r w:rsidRPr="00B14EF7">
        <w:rPr>
          <w:rFonts w:cs="Times New Roman"/>
          <w:szCs w:val="24"/>
        </w:rPr>
        <w:t xml:space="preserve"> </w:t>
      </w:r>
      <w:r w:rsidRPr="00B14EF7">
        <w:rPr>
          <w:rFonts w:cs="Times New Roman"/>
          <w:i/>
          <w:szCs w:val="24"/>
        </w:rPr>
        <w:t>CYP2D6 (*2/*2)1N</w:t>
      </w:r>
      <w:r w:rsidRPr="00B14EF7">
        <w:rPr>
          <w:rFonts w:cs="Times New Roman"/>
          <w:szCs w:val="24"/>
        </w:rPr>
        <w:t>, where “</w:t>
      </w:r>
      <w:r w:rsidRPr="00B14EF7">
        <w:rPr>
          <w:rFonts w:cs="Times New Roman"/>
          <w:i/>
          <w:iCs/>
          <w:szCs w:val="24"/>
        </w:rPr>
        <w:t>1</w:t>
      </w:r>
      <w:r w:rsidR="00B63AA6" w:rsidRPr="00B14EF7">
        <w:rPr>
          <w:rFonts w:cs="Times New Roman"/>
          <w:i/>
          <w:iCs/>
          <w:szCs w:val="24"/>
        </w:rPr>
        <w:t>N</w:t>
      </w:r>
      <w:r w:rsidRPr="00B14EF7">
        <w:rPr>
          <w:rFonts w:cs="Times New Roman"/>
          <w:szCs w:val="24"/>
        </w:rPr>
        <w:t xml:space="preserve">” represents gene copy number and the </w:t>
      </w:r>
      <w:r w:rsidRPr="00B14EF7">
        <w:rPr>
          <w:rFonts w:cs="Times New Roman"/>
          <w:i/>
          <w:szCs w:val="24"/>
        </w:rPr>
        <w:t>CYP2D6*5</w:t>
      </w:r>
      <w:r w:rsidRPr="00B14EF7">
        <w:rPr>
          <w:rFonts w:cs="Times New Roman"/>
          <w:szCs w:val="24"/>
        </w:rPr>
        <w:t xml:space="preserve"> allele is inferred</w:t>
      </w:r>
      <w:r w:rsidR="00DF5238" w:rsidRPr="00B14EF7">
        <w:rPr>
          <w:rFonts w:cs="Times New Roman"/>
          <w:szCs w:val="24"/>
        </w:rPr>
        <w:t xml:space="preserve">, and homozygous gene deletions are reported as </w:t>
      </w:r>
      <w:r w:rsidR="00DF5238" w:rsidRPr="00B14EF7">
        <w:rPr>
          <w:rFonts w:cs="Times New Roman"/>
          <w:i/>
          <w:iCs/>
          <w:szCs w:val="24"/>
        </w:rPr>
        <w:t>CYP2D6*5/*5</w:t>
      </w:r>
      <w:r w:rsidR="00DF5238" w:rsidRPr="00B14EF7">
        <w:rPr>
          <w:rFonts w:cs="Times New Roman"/>
          <w:szCs w:val="24"/>
        </w:rPr>
        <w:t xml:space="preserve"> or </w:t>
      </w:r>
      <w:r w:rsidR="00DF5238" w:rsidRPr="00B14EF7">
        <w:rPr>
          <w:rFonts w:cs="Times New Roman"/>
          <w:i/>
          <w:iCs/>
          <w:szCs w:val="24"/>
        </w:rPr>
        <w:t>CYP2D6 (*5/*5)0N</w:t>
      </w:r>
      <w:r w:rsidR="00DF5238" w:rsidRPr="00B14EF7">
        <w:rPr>
          <w:rFonts w:cs="Times New Roman"/>
          <w:szCs w:val="24"/>
        </w:rPr>
        <w:t>.</w:t>
      </w:r>
      <w:r w:rsidR="00B63AA6" w:rsidRPr="00B14EF7">
        <w:rPr>
          <w:rFonts w:cs="Times New Roman"/>
          <w:szCs w:val="24"/>
        </w:rPr>
        <w:t xml:space="preserve"> </w:t>
      </w:r>
      <w:r w:rsidR="00E57CAF" w:rsidRPr="00B14EF7">
        <w:rPr>
          <w:rFonts w:cs="Times New Roman"/>
          <w:bCs/>
          <w:szCs w:val="24"/>
        </w:rPr>
        <w:t>PharmVar has published recommendations to facilitate standardized</w:t>
      </w:r>
      <w:r w:rsidR="00E57CAF" w:rsidRPr="00B14EF7">
        <w:rPr>
          <w:rFonts w:cs="Times New Roman"/>
          <w:szCs w:val="24"/>
        </w:rPr>
        <w:t xml:space="preserve"> reporting of structural variation </w:t>
      </w:r>
      <w:r w:rsidR="00E57CAF" w:rsidRPr="00B14EF7">
        <w:rPr>
          <w:rStyle w:val="Heading3Char"/>
          <w:b w:val="0"/>
          <w:i w:val="0"/>
        </w:rPr>
        <w:t>and gene copy number variants</w:t>
      </w:r>
      <w:r w:rsidR="002A1A3B">
        <w:rPr>
          <w:rStyle w:val="Heading3Char"/>
          <w:b w:val="0"/>
          <w:i w:val="0"/>
        </w:rPr>
        <w:t xml:space="preserve"> </w:t>
      </w:r>
      <w:r w:rsidR="002D5A2D" w:rsidRPr="00B14EF7">
        <w:rPr>
          <w:rStyle w:val="Heading3Char"/>
          <w:b w:val="0"/>
          <w:i w:val="0"/>
        </w:rPr>
        <w:fldChar w:fldCharType="begin">
          <w:fldData xml:space="preserve">PEVuZE5vdGU+PENpdGU+PEF1dGhvcj5UdXJuZXI8L0F1dGhvcj48WWVhcj4yMDIzPC9ZZWFyPjxS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=
</w:fldData>
        </w:fldChar>
      </w:r>
      <w:r w:rsidR="001F68FC">
        <w:rPr>
          <w:rStyle w:val="Heading3Char"/>
          <w:b w:val="0"/>
          <w:i w:val="0"/>
        </w:rPr>
        <w:instrText xml:space="preserve"> ADDIN EN.CITE </w:instrText>
      </w:r>
      <w:r w:rsidR="001F68FC">
        <w:rPr>
          <w:rStyle w:val="Heading3Char"/>
          <w:b w:val="0"/>
          <w:i w:val="0"/>
        </w:rPr>
        <w:fldChar w:fldCharType="begin">
          <w:fldData xml:space="preserve">PEVuZE5vdGU+PENpdGU+PEF1dGhvcj5UdXJuZXI8L0F1dGhvcj48WWVhcj4yMDIzPC9ZZWFyPjxS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=
</w:fldData>
        </w:fldChar>
      </w:r>
      <w:r w:rsidR="001F68FC">
        <w:rPr>
          <w:rStyle w:val="Heading3Char"/>
          <w:b w:val="0"/>
          <w:i w:val="0"/>
        </w:rPr>
        <w:instrText xml:space="preserve"> ADDIN EN.CITE.DATA </w:instrText>
      </w:r>
      <w:r w:rsidR="001F68FC">
        <w:rPr>
          <w:rStyle w:val="Heading3Char"/>
          <w:b w:val="0"/>
          <w:i w:val="0"/>
        </w:rPr>
      </w:r>
      <w:r w:rsidR="001F68FC">
        <w:rPr>
          <w:rStyle w:val="Heading3Char"/>
          <w:b w:val="0"/>
          <w:i w:val="0"/>
        </w:rPr>
        <w:fldChar w:fldCharType="end"/>
      </w:r>
      <w:r w:rsidR="002D5A2D" w:rsidRPr="00B14EF7">
        <w:rPr>
          <w:rStyle w:val="Heading3Char"/>
          <w:b w:val="0"/>
          <w:i w:val="0"/>
        </w:rPr>
        <w:fldChar w:fldCharType="separate"/>
      </w:r>
      <w:r w:rsidR="001F68FC">
        <w:rPr>
          <w:rStyle w:val="Heading3Char"/>
          <w:b w:val="0"/>
          <w:i w:val="0"/>
          <w:noProof/>
        </w:rPr>
        <w:t>(</w:t>
      </w:r>
      <w:hyperlink w:anchor="_ENREF_4" w:tooltip="Turner, 2023 #57" w:history="1">
        <w:r w:rsidR="00A761AC">
          <w:rPr>
            <w:rStyle w:val="Heading3Char"/>
            <w:b w:val="0"/>
            <w:i w:val="0"/>
            <w:noProof/>
          </w:rPr>
          <w:t>4</w:t>
        </w:r>
      </w:hyperlink>
      <w:r w:rsidR="001F68FC">
        <w:rPr>
          <w:rStyle w:val="Heading3Char"/>
          <w:b w:val="0"/>
          <w:i w:val="0"/>
          <w:noProof/>
        </w:rPr>
        <w:t>)</w:t>
      </w:r>
      <w:r w:rsidR="002D5A2D" w:rsidRPr="00B14EF7">
        <w:rPr>
          <w:rStyle w:val="Heading3Char"/>
          <w:b w:val="0"/>
          <w:i w:val="0"/>
        </w:rPr>
        <w:fldChar w:fldCharType="end"/>
      </w:r>
      <w:r w:rsidR="00E57CAF" w:rsidRPr="00B14EF7">
        <w:rPr>
          <w:rFonts w:eastAsia="Cambria" w:cs="Times New Roman"/>
          <w:bCs/>
          <w:szCs w:val="20"/>
        </w:rPr>
        <w:t>.</w:t>
      </w:r>
      <w:r w:rsidR="0068590C" w:rsidRPr="00B14EF7">
        <w:rPr>
          <w:rFonts w:eastAsia="Cambria" w:cs="Times New Roman"/>
          <w:bCs/>
          <w:szCs w:val="20"/>
        </w:rPr>
        <w:t xml:space="preserve"> </w:t>
      </w:r>
    </w:p>
    <w:p w14:paraId="3FC03274" w14:textId="77777777" w:rsidR="006C057E" w:rsidRDefault="006C057E" w:rsidP="00E14BB7">
      <w:pPr>
        <w:spacing w:line="360" w:lineRule="auto"/>
        <w:rPr>
          <w:rFonts w:cs="Times New Roman"/>
          <w:szCs w:val="24"/>
        </w:rPr>
      </w:pPr>
    </w:p>
    <w:p w14:paraId="02F1C76A" w14:textId="56151C17" w:rsidR="0093047B" w:rsidRPr="00B14EF7" w:rsidRDefault="00241C76" w:rsidP="00E14BB7">
      <w:pPr>
        <w:spacing w:line="360" w:lineRule="auto"/>
        <w:rPr>
          <w:rFonts w:cs="Times New Roman"/>
          <w:szCs w:val="24"/>
        </w:rPr>
      </w:pPr>
      <w:r w:rsidRPr="00B14EF7">
        <w:rPr>
          <w:rFonts w:cs="Times New Roman"/>
          <w:szCs w:val="24"/>
        </w:rPr>
        <w:t xml:space="preserve">A copy number greater than two indicates the presence of a </w:t>
      </w:r>
      <w:r w:rsidRPr="00B14EF7">
        <w:rPr>
          <w:rFonts w:cs="Times New Roman"/>
          <w:i/>
          <w:szCs w:val="24"/>
        </w:rPr>
        <w:t>CYP2D6</w:t>
      </w:r>
      <w:r w:rsidRPr="00B14EF7">
        <w:rPr>
          <w:rFonts w:cs="Times New Roman"/>
          <w:szCs w:val="24"/>
        </w:rPr>
        <w:t xml:space="preserve"> gene duplication or multiplication. When a </w:t>
      </w:r>
      <w:r w:rsidRPr="00B14EF7">
        <w:rPr>
          <w:rFonts w:cs="Times New Roman"/>
          <w:i/>
          <w:szCs w:val="24"/>
        </w:rPr>
        <w:t>CYP2D6</w:t>
      </w:r>
      <w:r w:rsidRPr="00B14EF7">
        <w:rPr>
          <w:rFonts w:cs="Times New Roman"/>
          <w:szCs w:val="24"/>
        </w:rPr>
        <w:t xml:space="preserve"> gene duplication is present, the diplotype may be reported as </w:t>
      </w:r>
      <w:r w:rsidRPr="00B14EF7">
        <w:rPr>
          <w:rFonts w:cs="Times New Roman"/>
          <w:i/>
          <w:szCs w:val="24"/>
        </w:rPr>
        <w:t>CYP2D6 (*1/*2)3N</w:t>
      </w:r>
      <w:r w:rsidRPr="00B14EF7">
        <w:rPr>
          <w:rFonts w:cs="Times New Roman"/>
          <w:szCs w:val="24"/>
        </w:rPr>
        <w:t>, where “</w:t>
      </w:r>
      <w:r w:rsidRPr="00B14EF7">
        <w:rPr>
          <w:rFonts w:cs="Times New Roman"/>
          <w:i/>
          <w:iCs/>
          <w:szCs w:val="24"/>
        </w:rPr>
        <w:t>3</w:t>
      </w:r>
      <w:r w:rsidR="002A1E77" w:rsidRPr="00B14EF7">
        <w:rPr>
          <w:rFonts w:cs="Times New Roman"/>
          <w:i/>
          <w:iCs/>
          <w:szCs w:val="24"/>
        </w:rPr>
        <w:t>N</w:t>
      </w:r>
      <w:r w:rsidRPr="00B14EF7">
        <w:rPr>
          <w:rFonts w:cs="Times New Roman"/>
          <w:szCs w:val="24"/>
        </w:rPr>
        <w:t xml:space="preserve">” represents </w:t>
      </w:r>
      <w:r w:rsidR="00980E6F" w:rsidRPr="00B14EF7">
        <w:rPr>
          <w:rFonts w:cs="Times New Roman"/>
          <w:szCs w:val="24"/>
        </w:rPr>
        <w:t xml:space="preserve">the total </w:t>
      </w:r>
      <w:r w:rsidRPr="00B14EF7">
        <w:rPr>
          <w:rFonts w:cs="Times New Roman"/>
          <w:szCs w:val="24"/>
        </w:rPr>
        <w:t xml:space="preserve">gene copy number. A clinical laboratory may not </w:t>
      </w:r>
      <w:r w:rsidR="00980E6F" w:rsidRPr="00B14EF7">
        <w:rPr>
          <w:rFonts w:cs="Times New Roman"/>
          <w:szCs w:val="24"/>
        </w:rPr>
        <w:t xml:space="preserve">have quantitatively measured </w:t>
      </w:r>
      <w:r w:rsidRPr="00B14EF7">
        <w:rPr>
          <w:rFonts w:cs="Times New Roman"/>
          <w:szCs w:val="24"/>
        </w:rPr>
        <w:t>copy number</w:t>
      </w:r>
      <w:r w:rsidR="00F53CF5" w:rsidRPr="00B14EF7">
        <w:rPr>
          <w:rFonts w:cs="Times New Roman"/>
          <w:szCs w:val="24"/>
        </w:rPr>
        <w:t xml:space="preserve"> or which allele has the </w:t>
      </w:r>
      <w:r w:rsidR="00164AF4" w:rsidRPr="00B14EF7">
        <w:rPr>
          <w:rFonts w:cs="Times New Roman"/>
          <w:szCs w:val="24"/>
        </w:rPr>
        <w:t>duplication</w:t>
      </w:r>
      <w:r w:rsidR="00164AF4">
        <w:rPr>
          <w:rFonts w:cs="Times New Roman"/>
          <w:szCs w:val="24"/>
        </w:rPr>
        <w:t xml:space="preserve"> but</w:t>
      </w:r>
      <w:r w:rsidRPr="00B14EF7">
        <w:rPr>
          <w:rFonts w:cs="Times New Roman"/>
          <w:szCs w:val="24"/>
        </w:rPr>
        <w:t xml:space="preserve"> rather indicate </w:t>
      </w:r>
      <w:r w:rsidR="00F53CF5" w:rsidRPr="00B14EF7">
        <w:rPr>
          <w:rFonts w:cs="Times New Roman"/>
          <w:szCs w:val="24"/>
        </w:rPr>
        <w:t xml:space="preserve">an </w:t>
      </w:r>
      <w:r w:rsidRPr="00B14EF7">
        <w:rPr>
          <w:rFonts w:cs="Times New Roman"/>
          <w:szCs w:val="24"/>
        </w:rPr>
        <w:t xml:space="preserve">additional </w:t>
      </w:r>
      <w:r w:rsidR="00980E6F" w:rsidRPr="00B14EF7">
        <w:rPr>
          <w:rFonts w:cs="Times New Roman"/>
          <w:szCs w:val="24"/>
        </w:rPr>
        <w:t xml:space="preserve">gene </w:t>
      </w:r>
      <w:r w:rsidRPr="00B14EF7">
        <w:rPr>
          <w:rFonts w:cs="Times New Roman"/>
          <w:szCs w:val="24"/>
        </w:rPr>
        <w:t>cop</w:t>
      </w:r>
      <w:r w:rsidR="0028108C" w:rsidRPr="00B14EF7">
        <w:rPr>
          <w:rFonts w:cs="Times New Roman"/>
          <w:szCs w:val="24"/>
        </w:rPr>
        <w:t>y or copies</w:t>
      </w:r>
      <w:r w:rsidRPr="00B14EF7">
        <w:rPr>
          <w:rFonts w:cs="Times New Roman"/>
          <w:szCs w:val="24"/>
        </w:rPr>
        <w:t xml:space="preserve"> are present (e.g., </w:t>
      </w:r>
      <w:r w:rsidRPr="00B14EF7">
        <w:rPr>
          <w:rFonts w:cs="Times New Roman"/>
          <w:i/>
          <w:szCs w:val="24"/>
        </w:rPr>
        <w:t>CYP2D6*1/*2</w:t>
      </w:r>
      <w:r w:rsidRPr="00B14EF7">
        <w:rPr>
          <w:rFonts w:cs="Times New Roman"/>
          <w:szCs w:val="24"/>
        </w:rPr>
        <w:t xml:space="preserve"> duplication or </w:t>
      </w:r>
      <w:r w:rsidRPr="00B14EF7">
        <w:rPr>
          <w:rFonts w:cs="Times New Roman"/>
          <w:i/>
          <w:szCs w:val="24"/>
        </w:rPr>
        <w:t>CYP2D6 (*1/*2)</w:t>
      </w:r>
      <w:proofErr w:type="spellStart"/>
      <w:r w:rsidRPr="00B14EF7">
        <w:rPr>
          <w:rFonts w:cs="Times New Roman"/>
          <w:i/>
          <w:szCs w:val="24"/>
        </w:rPr>
        <w:t>xN</w:t>
      </w:r>
      <w:proofErr w:type="spellEnd"/>
      <w:r w:rsidRPr="00B14EF7">
        <w:rPr>
          <w:rFonts w:cs="Times New Roman"/>
          <w:szCs w:val="24"/>
        </w:rPr>
        <w:t xml:space="preserve">). In instances where a duplication/multiplication is present and the exact copy number is not </w:t>
      </w:r>
      <w:r w:rsidR="00763786" w:rsidRPr="00B14EF7">
        <w:rPr>
          <w:rFonts w:cs="Times New Roman"/>
          <w:szCs w:val="24"/>
        </w:rPr>
        <w:t>reported</w:t>
      </w:r>
      <w:r w:rsidR="00980E6F" w:rsidRPr="00B14EF7">
        <w:rPr>
          <w:rFonts w:cs="Times New Roman"/>
          <w:szCs w:val="24"/>
        </w:rPr>
        <w:t xml:space="preserve">, </w:t>
      </w:r>
      <w:r w:rsidRPr="00B14EF7">
        <w:rPr>
          <w:rFonts w:cs="Times New Roman"/>
          <w:szCs w:val="24"/>
        </w:rPr>
        <w:t xml:space="preserve">most patients likely have a </w:t>
      </w:r>
      <w:r w:rsidR="00980E6F" w:rsidRPr="00B14EF7">
        <w:rPr>
          <w:rFonts w:cs="Times New Roman"/>
          <w:szCs w:val="24"/>
        </w:rPr>
        <w:t xml:space="preserve">total </w:t>
      </w:r>
      <w:r w:rsidRPr="00B14EF7">
        <w:rPr>
          <w:rFonts w:cs="Times New Roman"/>
          <w:szCs w:val="24"/>
        </w:rPr>
        <w:t>gene copy number of 3</w:t>
      </w:r>
      <w:r w:rsidR="00980E6F" w:rsidRPr="00B14EF7">
        <w:rPr>
          <w:rFonts w:cs="Times New Roman"/>
          <w:szCs w:val="24"/>
        </w:rPr>
        <w:t xml:space="preserve">, i.e., have a gene duplication such as </w:t>
      </w:r>
      <w:r w:rsidR="00980E6F" w:rsidRPr="00B14EF7">
        <w:rPr>
          <w:rFonts w:cs="Times New Roman"/>
          <w:i/>
          <w:iCs/>
          <w:szCs w:val="24"/>
        </w:rPr>
        <w:t>*2x2</w:t>
      </w:r>
      <w:r w:rsidR="00980E6F" w:rsidRPr="00B14EF7">
        <w:rPr>
          <w:rFonts w:cs="Times New Roman"/>
          <w:szCs w:val="24"/>
        </w:rPr>
        <w:t xml:space="preserve"> on one allele</w:t>
      </w:r>
      <w:r w:rsidRPr="00B14EF7">
        <w:rPr>
          <w:rFonts w:cs="Times New Roman"/>
          <w:szCs w:val="24"/>
        </w:rPr>
        <w:t xml:space="preserve">. However, individuals carrying as many as 13 </w:t>
      </w:r>
      <w:r w:rsidRPr="00B14EF7">
        <w:rPr>
          <w:rFonts w:cs="Times New Roman"/>
          <w:i/>
          <w:szCs w:val="24"/>
        </w:rPr>
        <w:t>CYP2D6</w:t>
      </w:r>
      <w:r w:rsidRPr="00B14EF7">
        <w:rPr>
          <w:rFonts w:cs="Times New Roman"/>
          <w:szCs w:val="24"/>
        </w:rPr>
        <w:t xml:space="preserve"> gene copies have been reported</w:t>
      </w:r>
      <w:r w:rsidR="002A1A3B">
        <w:rPr>
          <w:rFonts w:cs="Times New Roman"/>
          <w:szCs w:val="24"/>
        </w:rPr>
        <w:t xml:space="preserve"> </w:t>
      </w:r>
      <w:r w:rsidR="002D5A2D" w:rsidRPr="00B14EF7">
        <w:rPr>
          <w:rFonts w:cs="Times New Roman"/>
          <w:szCs w:val="24"/>
        </w:rPr>
        <w:fldChar w:fldCharType="begin">
          <w:fldData xml:space="preserve">PEVuZE5vdGU+PENpdGU+PEF1dGhvcj5EYWhsPC9BdXRob3I+PFllYXI+MTk5NTwvWWVhcj48UmVj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</w:fldData>
        </w:fldChar>
      </w:r>
      <w:r w:rsidR="002A1A3B">
        <w:rPr>
          <w:rFonts w:cs="Times New Roman"/>
          <w:szCs w:val="24"/>
        </w:rPr>
        <w:instrText xml:space="preserve"> ADDIN EN.CITE </w:instrText>
      </w:r>
      <w:r w:rsidR="002A1A3B">
        <w:rPr>
          <w:rFonts w:cs="Times New Roman"/>
          <w:szCs w:val="24"/>
        </w:rPr>
        <w:fldChar w:fldCharType="begin">
          <w:fldData xml:space="preserve">PEVuZE5vdGU+PENpdGU+PEF1dGhvcj5EYWhsPC9BdXRob3I+PFllYXI+MTk5NTwvWWVhcj48UmVj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</w:fldData>
        </w:fldChar>
      </w:r>
      <w:r w:rsidR="002A1A3B">
        <w:rPr>
          <w:rFonts w:cs="Times New Roman"/>
          <w:szCs w:val="24"/>
        </w:rPr>
        <w:instrText xml:space="preserve"> ADDIN EN.CITE.DATA </w:instrText>
      </w:r>
      <w:r w:rsidR="002A1A3B">
        <w:rPr>
          <w:rFonts w:cs="Times New Roman"/>
          <w:szCs w:val="24"/>
        </w:rPr>
      </w:r>
      <w:r w:rsidR="002A1A3B">
        <w:rPr>
          <w:rFonts w:cs="Times New Roman"/>
          <w:szCs w:val="24"/>
        </w:rPr>
        <w:fldChar w:fldCharType="end"/>
      </w:r>
      <w:r w:rsidR="002D5A2D" w:rsidRPr="00B14EF7">
        <w:rPr>
          <w:rFonts w:cs="Times New Roman"/>
          <w:szCs w:val="24"/>
        </w:rPr>
        <w:fldChar w:fldCharType="separate"/>
      </w:r>
      <w:r w:rsidR="002A1A3B">
        <w:rPr>
          <w:rFonts w:cs="Times New Roman"/>
          <w:noProof/>
          <w:szCs w:val="24"/>
        </w:rPr>
        <w:t>(</w:t>
      </w:r>
      <w:hyperlink w:anchor="_ENREF_7" w:tooltip="Dahl, 1995 #9" w:history="1">
        <w:r w:rsidR="00A761AC">
          <w:rPr>
            <w:rFonts w:cs="Times New Roman"/>
            <w:noProof/>
            <w:szCs w:val="24"/>
          </w:rPr>
          <w:t>7</w:t>
        </w:r>
      </w:hyperlink>
      <w:r w:rsidR="002A1A3B">
        <w:rPr>
          <w:rFonts w:cs="Times New Roman"/>
          <w:noProof/>
          <w:szCs w:val="24"/>
        </w:rPr>
        <w:t>)</w:t>
      </w:r>
      <w:r w:rsidR="002D5A2D" w:rsidRPr="00B14EF7">
        <w:rPr>
          <w:rFonts w:cs="Times New Roman"/>
          <w:szCs w:val="24"/>
        </w:rPr>
        <w:fldChar w:fldCharType="end"/>
      </w:r>
      <w:r w:rsidRPr="00B14EF7">
        <w:rPr>
          <w:rFonts w:cs="Times New Roman"/>
          <w:szCs w:val="24"/>
        </w:rPr>
        <w:t xml:space="preserve">. Clinical laboratories </w:t>
      </w:r>
      <w:r w:rsidR="00034CB8" w:rsidRPr="00B14EF7">
        <w:rPr>
          <w:rFonts w:cs="Times New Roman"/>
          <w:szCs w:val="24"/>
        </w:rPr>
        <w:t xml:space="preserve">may </w:t>
      </w:r>
      <w:r w:rsidRPr="00B14EF7">
        <w:rPr>
          <w:rFonts w:cs="Times New Roman"/>
          <w:szCs w:val="24"/>
        </w:rPr>
        <w:t>not determine which allele is duplicated</w:t>
      </w:r>
      <w:r w:rsidR="00BB08B7" w:rsidRPr="00B14EF7">
        <w:rPr>
          <w:rFonts w:cs="Times New Roman"/>
          <w:szCs w:val="24"/>
        </w:rPr>
        <w:t>;</w:t>
      </w:r>
      <w:r w:rsidRPr="00B14EF7">
        <w:rPr>
          <w:rFonts w:cs="Times New Roman"/>
          <w:szCs w:val="24"/>
        </w:rPr>
        <w:t xml:space="preserve"> therefore</w:t>
      </w:r>
      <w:r w:rsidR="00BB08B7" w:rsidRPr="00B14EF7">
        <w:rPr>
          <w:rFonts w:cs="Times New Roman"/>
          <w:szCs w:val="24"/>
        </w:rPr>
        <w:t>,</w:t>
      </w:r>
      <w:r w:rsidRPr="00B14EF7">
        <w:rPr>
          <w:rFonts w:cs="Times New Roman"/>
          <w:szCs w:val="24"/>
        </w:rPr>
        <w:t xml:space="preserve"> when calculating CYP2D6 activity score</w:t>
      </w:r>
      <w:r w:rsidR="007E698C">
        <w:rPr>
          <w:rFonts w:cs="Times New Roman"/>
          <w:szCs w:val="24"/>
        </w:rPr>
        <w:t>,</w:t>
      </w:r>
      <w:r w:rsidRPr="00B14EF7">
        <w:rPr>
          <w:rFonts w:cs="Times New Roman"/>
          <w:szCs w:val="24"/>
        </w:rPr>
        <w:t xml:space="preserve"> the duplication must be considered for each allele reported in the diplotype</w:t>
      </w:r>
      <w:r w:rsidR="002A1A3B">
        <w:rPr>
          <w:rFonts w:cs="Times New Roman"/>
          <w:szCs w:val="24"/>
        </w:rPr>
        <w:t xml:space="preserve"> </w:t>
      </w:r>
      <w:r w:rsidR="002D5A2D" w:rsidRPr="00B14EF7">
        <w:rPr>
          <w:rFonts w:cs="Times New Roman"/>
          <w:szCs w:val="24"/>
        </w:rPr>
        <w:fldChar w:fldCharType="begin"/>
      </w:r>
      <w:r w:rsidR="002A1A3B">
        <w:rPr>
          <w:rFonts w:cs="Times New Roman"/>
          <w:szCs w:val="24"/>
        </w:rPr>
        <w:instrText xml:space="preserve"> ADDIN EN.CITE &lt;EndNote&gt;&lt;Cite&gt;&lt;Author&gt;Ramamoorthy&lt;/Author&gt;&lt;Year&gt;2011&lt;/Year&gt;&lt;RecNum&gt;10&lt;/RecNum&gt;&lt;DisplayText&gt;(8)&lt;/DisplayText&gt;&lt;record&gt;&lt;rec-number&gt;10&lt;/rec-number&gt;&lt;foreign-keys&gt;&lt;key app="EN" db-id="d5zr2wzfmzx22het9t2xffe02z9vzeddez5z" timestamp="1756842914"&gt;10&lt;/key&gt;&lt;/foreign-keys&gt;&lt;ref-type name="Journal Article"&gt;17&lt;/ref-type&gt;&lt;contributors&gt;&lt;authors&gt;&lt;author&gt;Ramamoorthy, A.&lt;/author&gt;&lt;author&gt;Skaar, T. C.&lt;/author&gt;&lt;/authors&gt;&lt;/contributors&gt;&lt;titles&gt;&lt;title&gt;Gene copy number variations: it is important to determine which allele is affected&lt;/title&gt;&lt;secondary-title&gt;Pharmacogenomics&lt;/secondary-title&gt;&lt;alt-title&gt;Pharmacogenomics&lt;/alt-title&gt;&lt;/titles&gt;&lt;periodical&gt;&lt;full-title&gt;Pharmacogenomics&lt;/full-title&gt;&lt;abbr-1&gt;Pharmacogenomics&lt;/abbr-1&gt;&lt;/periodical&gt;&lt;alt-periodical&gt;&lt;full-title&gt;Pharmacogenomics&lt;/full-title&gt;&lt;abbr-1&gt;Pharmacogenomics&lt;/abbr-1&gt;&lt;/alt-periodical&gt;&lt;pages&gt;299-301&lt;/pages&gt;&lt;volume&gt;12&lt;/volume&gt;&lt;number&gt;3&lt;/number&gt;&lt;edition&gt;2011/04/01&lt;/edition&gt;&lt;keywords&gt;&lt;keyword&gt;Alleles&lt;/keyword&gt;&lt;keyword&gt;Cytochrome P-450 CYP2D6/*genetics&lt;/keyword&gt;&lt;keyword&gt;*DNA Copy Number Variations&lt;/keyword&gt;&lt;keyword&gt;Dextromethorphan/pharmacokinetics/therapeutic use&lt;/keyword&gt;&lt;keyword&gt;Gene Amplification&lt;/keyword&gt;&lt;keyword&gt;Gene Deletion&lt;/keyword&gt;&lt;keyword&gt;*Gene Dosage&lt;/keyword&gt;&lt;keyword&gt;Genetic Association Studies&lt;/keyword&gt;&lt;keyword&gt;Humans&lt;/keyword&gt;&lt;keyword&gt;Metabolic Detoxication, Drug/genetics&lt;/keyword&gt;&lt;keyword&gt;Phenotype&lt;/keyword&gt;&lt;/keywords&gt;&lt;dates&gt;&lt;year&gt;2011&lt;/year&gt;&lt;pub-dates&gt;&lt;date&gt;Mar&lt;/date&gt;&lt;/pub-dates&gt;&lt;/dates&gt;&lt;isbn&gt;1744-8042 (Electronic)&amp;#xD;1462-2416 (Linking)&lt;/isbn&gt;&lt;accession-num&gt;21449666&lt;/accession-num&gt;&lt;work-type&gt;Editorial&amp;#xD;Research Support, N.I.H., Extramural&amp;#xD;Research Support, N.I.H., Intramural&lt;/work-type&gt;&lt;urls&gt;&lt;related-urls&gt;&lt;url&gt;http://www.ncbi.nlm.nih.gov/pubmed/21449666&lt;/url&gt;&lt;/related-urls&gt;&lt;/urls&gt;&lt;electronic-resource-num&gt;10.2217/pgs.11.5&lt;/electronic-resource-num&gt;&lt;/record&gt;&lt;/Cite&gt;&lt;/EndNote&gt;</w:instrText>
      </w:r>
      <w:r w:rsidR="002D5A2D" w:rsidRPr="00B14EF7">
        <w:rPr>
          <w:rFonts w:cs="Times New Roman"/>
          <w:szCs w:val="24"/>
        </w:rPr>
        <w:fldChar w:fldCharType="separate"/>
      </w:r>
      <w:r w:rsidR="002A1A3B">
        <w:rPr>
          <w:rFonts w:cs="Times New Roman"/>
          <w:noProof/>
          <w:szCs w:val="24"/>
        </w:rPr>
        <w:t>(</w:t>
      </w:r>
      <w:hyperlink w:anchor="_ENREF_8" w:tooltip="Ramamoorthy, 2011 #10" w:history="1">
        <w:r w:rsidR="00A761AC">
          <w:rPr>
            <w:rFonts w:cs="Times New Roman"/>
            <w:noProof/>
            <w:szCs w:val="24"/>
          </w:rPr>
          <w:t>8</w:t>
        </w:r>
      </w:hyperlink>
      <w:r w:rsidR="002A1A3B">
        <w:rPr>
          <w:rFonts w:cs="Times New Roman"/>
          <w:noProof/>
          <w:szCs w:val="24"/>
        </w:rPr>
        <w:t>)</w:t>
      </w:r>
      <w:r w:rsidR="002D5A2D" w:rsidRPr="00B14EF7">
        <w:rPr>
          <w:rFonts w:cs="Times New Roman"/>
          <w:szCs w:val="24"/>
        </w:rPr>
        <w:fldChar w:fldCharType="end"/>
      </w:r>
      <w:r w:rsidRPr="00B14EF7">
        <w:rPr>
          <w:rFonts w:cs="Times New Roman"/>
          <w:szCs w:val="24"/>
        </w:rPr>
        <w:t xml:space="preserve">. For example, a genotype result of </w:t>
      </w:r>
      <w:r w:rsidRPr="00B14EF7">
        <w:rPr>
          <w:rFonts w:cs="Times New Roman"/>
          <w:i/>
          <w:szCs w:val="24"/>
        </w:rPr>
        <w:t>CYP2D6 (*1/*4)3N</w:t>
      </w:r>
      <w:r w:rsidRPr="00B14EF7">
        <w:rPr>
          <w:rFonts w:cs="Times New Roman"/>
          <w:szCs w:val="24"/>
        </w:rPr>
        <w:t xml:space="preserve"> indicates a patient has three </w:t>
      </w:r>
      <w:r w:rsidR="00980E6F" w:rsidRPr="00B14EF7">
        <w:rPr>
          <w:rFonts w:cs="Times New Roman"/>
          <w:szCs w:val="24"/>
        </w:rPr>
        <w:t xml:space="preserve">gene </w:t>
      </w:r>
      <w:r w:rsidRPr="00B14EF7">
        <w:rPr>
          <w:rFonts w:cs="Times New Roman"/>
          <w:szCs w:val="24"/>
        </w:rPr>
        <w:t xml:space="preserve">copies, with either two copies of the </w:t>
      </w:r>
      <w:r w:rsidRPr="00B14EF7">
        <w:rPr>
          <w:rFonts w:cs="Times New Roman"/>
          <w:i/>
          <w:szCs w:val="24"/>
        </w:rPr>
        <w:t>CYP2D6*1</w:t>
      </w:r>
      <w:r w:rsidRPr="00B14EF7">
        <w:rPr>
          <w:rFonts w:cs="Times New Roman"/>
          <w:szCs w:val="24"/>
        </w:rPr>
        <w:t xml:space="preserve"> allele and one copy of the </w:t>
      </w:r>
      <w:r w:rsidRPr="00B14EF7">
        <w:rPr>
          <w:rFonts w:cs="Times New Roman"/>
          <w:i/>
          <w:szCs w:val="24"/>
        </w:rPr>
        <w:t>CYP2D6*4</w:t>
      </w:r>
      <w:r w:rsidRPr="00B14EF7">
        <w:rPr>
          <w:rFonts w:cs="Times New Roman"/>
          <w:szCs w:val="24"/>
        </w:rPr>
        <w:t xml:space="preserve"> allele</w:t>
      </w:r>
      <w:r w:rsidR="0042491F" w:rsidRPr="00B14EF7">
        <w:rPr>
          <w:rFonts w:cs="Times New Roman"/>
          <w:szCs w:val="24"/>
        </w:rPr>
        <w:t xml:space="preserve"> (</w:t>
      </w:r>
      <w:r w:rsidR="0042491F" w:rsidRPr="00B14EF7">
        <w:rPr>
          <w:rFonts w:cs="Times New Roman"/>
          <w:i/>
          <w:iCs/>
          <w:szCs w:val="24"/>
        </w:rPr>
        <w:t>CYP2D6*1x2/*4</w:t>
      </w:r>
      <w:r w:rsidR="0042491F" w:rsidRPr="00B14EF7">
        <w:rPr>
          <w:rFonts w:cs="Times New Roman"/>
          <w:szCs w:val="24"/>
        </w:rPr>
        <w:t>)</w:t>
      </w:r>
      <w:r w:rsidR="00980E6F" w:rsidRPr="00B14EF7">
        <w:rPr>
          <w:rFonts w:cs="Times New Roman"/>
          <w:szCs w:val="24"/>
        </w:rPr>
        <w:t xml:space="preserve"> predicting normal metabolism (AS = 2)</w:t>
      </w:r>
      <w:r w:rsidRPr="00B14EF7">
        <w:rPr>
          <w:rFonts w:cs="Times New Roman"/>
          <w:szCs w:val="24"/>
        </w:rPr>
        <w:t xml:space="preserve">, or one copy of the </w:t>
      </w:r>
      <w:r w:rsidRPr="00B14EF7">
        <w:rPr>
          <w:rFonts w:cs="Times New Roman"/>
          <w:i/>
          <w:szCs w:val="24"/>
        </w:rPr>
        <w:t>CYP2D6*1</w:t>
      </w:r>
      <w:r w:rsidRPr="00B14EF7">
        <w:rPr>
          <w:rFonts w:cs="Times New Roman"/>
          <w:szCs w:val="24"/>
        </w:rPr>
        <w:t xml:space="preserve"> allele and two copies of the </w:t>
      </w:r>
      <w:r w:rsidRPr="00B14EF7">
        <w:rPr>
          <w:rFonts w:cs="Times New Roman"/>
          <w:i/>
          <w:szCs w:val="24"/>
        </w:rPr>
        <w:t>CYP2D6*4</w:t>
      </w:r>
      <w:r w:rsidRPr="00B14EF7">
        <w:rPr>
          <w:rFonts w:cs="Times New Roman"/>
          <w:szCs w:val="24"/>
        </w:rPr>
        <w:t xml:space="preserve"> allele</w:t>
      </w:r>
      <w:r w:rsidR="00063979" w:rsidRPr="00B14EF7">
        <w:rPr>
          <w:rFonts w:cs="Times New Roman"/>
          <w:szCs w:val="24"/>
        </w:rPr>
        <w:t xml:space="preserve"> (</w:t>
      </w:r>
      <w:r w:rsidR="00063979" w:rsidRPr="00B14EF7">
        <w:rPr>
          <w:rFonts w:cs="Times New Roman"/>
          <w:i/>
          <w:iCs/>
          <w:szCs w:val="24"/>
        </w:rPr>
        <w:t>CYP2D6*1/*4x2</w:t>
      </w:r>
      <w:r w:rsidR="00063979" w:rsidRPr="00B14EF7">
        <w:rPr>
          <w:rFonts w:cs="Times New Roman"/>
          <w:szCs w:val="24"/>
        </w:rPr>
        <w:t>)</w:t>
      </w:r>
      <w:r w:rsidR="00980E6F" w:rsidRPr="00B14EF7">
        <w:rPr>
          <w:rFonts w:cs="Times New Roman"/>
          <w:szCs w:val="24"/>
        </w:rPr>
        <w:t xml:space="preserve"> predicting intermediate metabolism (AS = 1)</w:t>
      </w:r>
      <w:r w:rsidR="00BB08B7" w:rsidRPr="00B14EF7">
        <w:rPr>
          <w:rFonts w:cs="Times New Roman"/>
          <w:szCs w:val="24"/>
        </w:rPr>
        <w:t xml:space="preserve">. </w:t>
      </w:r>
      <w:r w:rsidR="00E706EF" w:rsidRPr="00B14EF7">
        <w:rPr>
          <w:rFonts w:cs="Times New Roman"/>
          <w:szCs w:val="24"/>
        </w:rPr>
        <w:t xml:space="preserve">Other examples illustrating the importance </w:t>
      </w:r>
      <w:r w:rsidR="007E698C">
        <w:rPr>
          <w:rFonts w:cs="Times New Roman"/>
          <w:szCs w:val="24"/>
        </w:rPr>
        <w:t>of knowing</w:t>
      </w:r>
      <w:r w:rsidR="00E706EF" w:rsidRPr="00B14EF7">
        <w:rPr>
          <w:rFonts w:cs="Times New Roman"/>
          <w:szCs w:val="24"/>
        </w:rPr>
        <w:t xml:space="preserve"> copy number and </w:t>
      </w:r>
      <w:r w:rsidR="006D3BEF" w:rsidRPr="00B14EF7">
        <w:rPr>
          <w:rFonts w:cs="Times New Roman"/>
          <w:szCs w:val="24"/>
        </w:rPr>
        <w:t xml:space="preserve">which allele </w:t>
      </w:r>
      <w:r w:rsidR="00E706EF" w:rsidRPr="00B14EF7">
        <w:rPr>
          <w:rFonts w:cs="Times New Roman"/>
          <w:szCs w:val="24"/>
        </w:rPr>
        <w:t>has the</w:t>
      </w:r>
      <w:r w:rsidR="006D3BEF" w:rsidRPr="00B14EF7">
        <w:rPr>
          <w:rFonts w:cs="Times New Roman"/>
          <w:szCs w:val="24"/>
        </w:rPr>
        <w:t xml:space="preserve"> duplication or multiplication, </w:t>
      </w:r>
      <w:r w:rsidR="00E706EF" w:rsidRPr="00B14EF7">
        <w:rPr>
          <w:rFonts w:cs="Times New Roman"/>
          <w:szCs w:val="24"/>
        </w:rPr>
        <w:t xml:space="preserve">include </w:t>
      </w:r>
      <w:r w:rsidR="006D3BEF" w:rsidRPr="00B14EF7">
        <w:rPr>
          <w:rFonts w:cs="Times New Roman"/>
          <w:i/>
          <w:iCs/>
          <w:szCs w:val="24"/>
        </w:rPr>
        <w:t>CYP2D6 (*1/*10)</w:t>
      </w:r>
      <w:proofErr w:type="spellStart"/>
      <w:r w:rsidR="006D3BEF" w:rsidRPr="00B14EF7">
        <w:rPr>
          <w:rFonts w:cs="Times New Roman"/>
          <w:i/>
          <w:iCs/>
          <w:szCs w:val="24"/>
        </w:rPr>
        <w:t>xN</w:t>
      </w:r>
      <w:proofErr w:type="spellEnd"/>
      <w:r w:rsidR="00E706EF" w:rsidRPr="00B14EF7">
        <w:rPr>
          <w:rFonts w:cs="Times New Roman"/>
          <w:szCs w:val="24"/>
        </w:rPr>
        <w:t xml:space="preserve"> which is either</w:t>
      </w:r>
      <w:r w:rsidR="006D3BEF" w:rsidRPr="00B14EF7">
        <w:rPr>
          <w:rFonts w:cs="Times New Roman"/>
          <w:szCs w:val="24"/>
        </w:rPr>
        <w:t xml:space="preserve"> a normal metabolizer (</w:t>
      </w:r>
      <w:r w:rsidR="006D3BEF" w:rsidRPr="00B14EF7">
        <w:rPr>
          <w:rFonts w:cs="Times New Roman"/>
          <w:i/>
          <w:iCs/>
          <w:szCs w:val="24"/>
        </w:rPr>
        <w:t>CYP2D6*1/*10x2</w:t>
      </w:r>
      <w:r w:rsidR="006D3BEF" w:rsidRPr="00B14EF7">
        <w:rPr>
          <w:rFonts w:cs="Times New Roman"/>
          <w:szCs w:val="24"/>
        </w:rPr>
        <w:t xml:space="preserve">, </w:t>
      </w:r>
      <w:r w:rsidR="00E706EF" w:rsidRPr="00B14EF7">
        <w:rPr>
          <w:rFonts w:cs="Times New Roman"/>
          <w:szCs w:val="24"/>
        </w:rPr>
        <w:t>AS =</w:t>
      </w:r>
      <w:r w:rsidR="006D3BEF" w:rsidRPr="00B14EF7">
        <w:rPr>
          <w:rFonts w:cs="Times New Roman"/>
          <w:szCs w:val="24"/>
        </w:rPr>
        <w:t xml:space="preserve"> 1.5 or </w:t>
      </w:r>
      <w:r w:rsidR="006D3BEF" w:rsidRPr="00B14EF7">
        <w:rPr>
          <w:rFonts w:cs="Times New Roman"/>
          <w:i/>
          <w:iCs/>
          <w:szCs w:val="24"/>
        </w:rPr>
        <w:t>CYP2D6*1x2/*10</w:t>
      </w:r>
      <w:r w:rsidR="006D3BEF" w:rsidRPr="00B14EF7">
        <w:rPr>
          <w:rFonts w:cs="Times New Roman"/>
          <w:szCs w:val="24"/>
        </w:rPr>
        <w:t xml:space="preserve">, </w:t>
      </w:r>
      <w:r w:rsidR="00E706EF" w:rsidRPr="00B14EF7">
        <w:rPr>
          <w:rFonts w:cs="Times New Roman"/>
          <w:szCs w:val="24"/>
        </w:rPr>
        <w:t>AS =</w:t>
      </w:r>
      <w:r w:rsidR="006D3BEF" w:rsidRPr="00B14EF7">
        <w:rPr>
          <w:rFonts w:cs="Times New Roman"/>
          <w:szCs w:val="24"/>
        </w:rPr>
        <w:t xml:space="preserve"> 2.25) or </w:t>
      </w:r>
      <w:r w:rsidR="00E706EF" w:rsidRPr="00B14EF7">
        <w:rPr>
          <w:rFonts w:cs="Times New Roman"/>
          <w:szCs w:val="24"/>
        </w:rPr>
        <w:t>an ultrarapid metabolizer</w:t>
      </w:r>
      <w:r w:rsidR="006D3BEF" w:rsidRPr="00B14EF7">
        <w:rPr>
          <w:rFonts w:cs="Times New Roman"/>
          <w:szCs w:val="24"/>
        </w:rPr>
        <w:t xml:space="preserve"> (</w:t>
      </w:r>
      <w:r w:rsidR="006D3BEF" w:rsidRPr="00B14EF7">
        <w:rPr>
          <w:rFonts w:cs="Times New Roman"/>
          <w:i/>
          <w:iCs/>
          <w:szCs w:val="24"/>
        </w:rPr>
        <w:t>CYP2D6*1x2/*10x2</w:t>
      </w:r>
      <w:r w:rsidR="006D3BEF" w:rsidRPr="00B14EF7">
        <w:rPr>
          <w:rFonts w:cs="Times New Roman"/>
          <w:szCs w:val="24"/>
        </w:rPr>
        <w:t xml:space="preserve">, </w:t>
      </w:r>
      <w:r w:rsidR="00E706EF" w:rsidRPr="00B14EF7">
        <w:rPr>
          <w:rFonts w:cs="Times New Roman"/>
          <w:szCs w:val="24"/>
        </w:rPr>
        <w:t>AS =</w:t>
      </w:r>
      <w:r w:rsidR="006D3BEF" w:rsidRPr="00B14EF7">
        <w:rPr>
          <w:rFonts w:cs="Times New Roman"/>
          <w:szCs w:val="24"/>
        </w:rPr>
        <w:t xml:space="preserve"> 2.5 or </w:t>
      </w:r>
      <w:r w:rsidR="006D3BEF" w:rsidRPr="00B14EF7">
        <w:rPr>
          <w:rFonts w:cs="Times New Roman"/>
          <w:i/>
          <w:iCs/>
          <w:szCs w:val="24"/>
        </w:rPr>
        <w:t>CYP2D6*1x3/*10</w:t>
      </w:r>
      <w:r w:rsidR="006D3BEF" w:rsidRPr="00B14EF7">
        <w:rPr>
          <w:rFonts w:cs="Times New Roman"/>
          <w:szCs w:val="24"/>
        </w:rPr>
        <w:t xml:space="preserve">, </w:t>
      </w:r>
      <w:r w:rsidR="00E706EF" w:rsidRPr="00B14EF7">
        <w:rPr>
          <w:rFonts w:cs="Times New Roman"/>
          <w:szCs w:val="24"/>
        </w:rPr>
        <w:t>AS =</w:t>
      </w:r>
      <w:r w:rsidR="006D3BEF" w:rsidRPr="00B14EF7">
        <w:rPr>
          <w:rFonts w:cs="Times New Roman"/>
          <w:szCs w:val="24"/>
        </w:rPr>
        <w:t xml:space="preserve"> 3.25). As these examples illustrate, phenotype prediction will be more accurate if </w:t>
      </w:r>
      <w:r w:rsidR="00E706EF" w:rsidRPr="00B14EF7">
        <w:rPr>
          <w:rFonts w:cs="Times New Roman"/>
          <w:szCs w:val="24"/>
        </w:rPr>
        <w:t xml:space="preserve">quantitative CNV </w:t>
      </w:r>
      <w:r w:rsidR="006D3BEF" w:rsidRPr="00B14EF7">
        <w:rPr>
          <w:rFonts w:cs="Times New Roman"/>
          <w:szCs w:val="24"/>
        </w:rPr>
        <w:t xml:space="preserve">testing </w:t>
      </w:r>
      <w:r w:rsidR="00E706EF" w:rsidRPr="00B14EF7">
        <w:rPr>
          <w:rFonts w:cs="Times New Roman"/>
          <w:szCs w:val="24"/>
        </w:rPr>
        <w:t xml:space="preserve">is </w:t>
      </w:r>
      <w:r w:rsidR="008555D8" w:rsidRPr="00B14EF7">
        <w:rPr>
          <w:rFonts w:cs="Times New Roman"/>
          <w:szCs w:val="24"/>
        </w:rPr>
        <w:t>performed,</w:t>
      </w:r>
      <w:r w:rsidR="00E706EF" w:rsidRPr="00B14EF7">
        <w:rPr>
          <w:rFonts w:cs="Times New Roman"/>
          <w:szCs w:val="24"/>
        </w:rPr>
        <w:t xml:space="preserve"> and the test </w:t>
      </w:r>
      <w:r w:rsidR="00E706EF" w:rsidRPr="00B14EF7">
        <w:rPr>
          <w:rFonts w:cs="Times New Roman"/>
          <w:szCs w:val="24"/>
        </w:rPr>
        <w:lastRenderedPageBreak/>
        <w:t xml:space="preserve">also </w:t>
      </w:r>
      <w:r w:rsidR="006D3BEF" w:rsidRPr="00B14EF7">
        <w:rPr>
          <w:rFonts w:cs="Times New Roman"/>
          <w:szCs w:val="24"/>
        </w:rPr>
        <w:t xml:space="preserve">determines which allele </w:t>
      </w:r>
      <w:r w:rsidR="00E706EF" w:rsidRPr="00B14EF7">
        <w:rPr>
          <w:rFonts w:cs="Times New Roman"/>
          <w:szCs w:val="24"/>
        </w:rPr>
        <w:t xml:space="preserve">has the </w:t>
      </w:r>
      <w:r w:rsidR="006D3BEF" w:rsidRPr="00B14EF7">
        <w:rPr>
          <w:rFonts w:cs="Times New Roman"/>
          <w:szCs w:val="24"/>
        </w:rPr>
        <w:t xml:space="preserve">duplication or multiplication. Consequences of </w:t>
      </w:r>
      <w:r w:rsidR="006D3BEF" w:rsidRPr="00B14EF7">
        <w:rPr>
          <w:rFonts w:cs="Times New Roman"/>
          <w:i/>
          <w:iCs/>
          <w:szCs w:val="24"/>
        </w:rPr>
        <w:t>CYP2D6</w:t>
      </w:r>
      <w:r w:rsidR="006D3BEF" w:rsidRPr="00B14EF7">
        <w:rPr>
          <w:rFonts w:cs="Times New Roman"/>
          <w:szCs w:val="24"/>
        </w:rPr>
        <w:t xml:space="preserve"> </w:t>
      </w:r>
      <w:r w:rsidR="0051373D">
        <w:rPr>
          <w:rFonts w:cs="Times New Roman"/>
          <w:szCs w:val="24"/>
        </w:rPr>
        <w:t>CNV</w:t>
      </w:r>
      <w:r w:rsidR="006D3BEF" w:rsidRPr="00B14EF7">
        <w:rPr>
          <w:rFonts w:cs="Times New Roman"/>
          <w:szCs w:val="24"/>
        </w:rPr>
        <w:t xml:space="preserve"> on pharmacotherapy have been reviewed by Jarvis </w:t>
      </w:r>
      <w:r w:rsidR="006D3BEF" w:rsidRPr="0051373D">
        <w:rPr>
          <w:rFonts w:cs="Times New Roman"/>
          <w:i/>
          <w:iCs/>
          <w:szCs w:val="24"/>
        </w:rPr>
        <w:t>et al</w:t>
      </w:r>
      <w:r w:rsidR="006D3BEF" w:rsidRPr="00B14EF7">
        <w:rPr>
          <w:rFonts w:cs="Times New Roman"/>
          <w:szCs w:val="24"/>
        </w:rPr>
        <w:t>.</w:t>
      </w:r>
      <w:r w:rsidR="00DF32F5" w:rsidRPr="00B14EF7">
        <w:rPr>
          <w:rFonts w:cs="Times New Roman"/>
          <w:szCs w:val="24"/>
        </w:rPr>
        <w:t xml:space="preserve">, Turner </w:t>
      </w:r>
      <w:r w:rsidR="0051373D" w:rsidRPr="0051373D">
        <w:rPr>
          <w:rFonts w:cs="Times New Roman"/>
          <w:i/>
          <w:iCs/>
          <w:szCs w:val="24"/>
        </w:rPr>
        <w:t>et al</w:t>
      </w:r>
      <w:r w:rsidR="00DF32F5" w:rsidRPr="00B14EF7">
        <w:rPr>
          <w:rFonts w:cs="Times New Roman"/>
          <w:szCs w:val="24"/>
        </w:rPr>
        <w:t xml:space="preserve">, and </w:t>
      </w:r>
      <w:r w:rsidR="00653D11" w:rsidRPr="00B14EF7">
        <w:rPr>
          <w:rFonts w:cs="Times New Roman"/>
          <w:szCs w:val="24"/>
        </w:rPr>
        <w:t xml:space="preserve">Taylor </w:t>
      </w:r>
      <w:r w:rsidR="0051373D" w:rsidRPr="0051373D">
        <w:rPr>
          <w:rFonts w:cs="Times New Roman"/>
          <w:i/>
          <w:iCs/>
          <w:szCs w:val="24"/>
        </w:rPr>
        <w:t>et al</w:t>
      </w:r>
      <w:r w:rsidR="0051373D" w:rsidRPr="00B14EF7">
        <w:rPr>
          <w:rFonts w:cs="Times New Roman"/>
          <w:szCs w:val="24"/>
        </w:rPr>
        <w:t xml:space="preserve"> </w:t>
      </w:r>
      <w:r w:rsidR="0012015C" w:rsidRPr="00B14EF7">
        <w:rPr>
          <w:rFonts w:cs="Times New Roman"/>
          <w:szCs w:val="24"/>
        </w:rPr>
        <w:fldChar w:fldCharType="begin">
          <w:fldData xml:space="preserve">PEVuZE5vdGU+PENpdGU+PEF1dGhvcj5KYXJ2aXM8L0F1dGhvcj48WWVhcj4yMDE5PC9ZZWFyPjxS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</w:fldData>
        </w:fldChar>
      </w:r>
      <w:r w:rsidR="002A1A3B">
        <w:rPr>
          <w:rFonts w:cs="Times New Roman"/>
          <w:szCs w:val="24"/>
        </w:rPr>
        <w:instrText xml:space="preserve"> ADDIN EN.CITE </w:instrText>
      </w:r>
      <w:r w:rsidR="002A1A3B">
        <w:rPr>
          <w:rFonts w:cs="Times New Roman"/>
          <w:szCs w:val="24"/>
        </w:rPr>
        <w:fldChar w:fldCharType="begin">
          <w:fldData xml:space="preserve">PEVuZE5vdGU+PENpdGU+PEF1dGhvcj5KYXJ2aXM8L0F1dGhvcj48WWVhcj4yMDE5PC9ZZWFyPjxS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</w:fldData>
        </w:fldChar>
      </w:r>
      <w:r w:rsidR="002A1A3B">
        <w:rPr>
          <w:rFonts w:cs="Times New Roman"/>
          <w:szCs w:val="24"/>
        </w:rPr>
        <w:instrText xml:space="preserve"> ADDIN EN.CITE.DATA </w:instrText>
      </w:r>
      <w:r w:rsidR="002A1A3B">
        <w:rPr>
          <w:rFonts w:cs="Times New Roman"/>
          <w:szCs w:val="24"/>
        </w:rPr>
      </w:r>
      <w:r w:rsidR="002A1A3B">
        <w:rPr>
          <w:rFonts w:cs="Times New Roman"/>
          <w:szCs w:val="24"/>
        </w:rPr>
        <w:fldChar w:fldCharType="end"/>
      </w:r>
      <w:r w:rsidR="0012015C" w:rsidRPr="00B14EF7">
        <w:rPr>
          <w:rFonts w:cs="Times New Roman"/>
          <w:szCs w:val="24"/>
        </w:rPr>
        <w:fldChar w:fldCharType="separate"/>
      </w:r>
      <w:r w:rsidR="002A1A3B">
        <w:rPr>
          <w:rFonts w:cs="Times New Roman"/>
          <w:noProof/>
          <w:szCs w:val="24"/>
        </w:rPr>
        <w:t>(</w:t>
      </w:r>
      <w:hyperlink w:anchor="_ENREF_4" w:tooltip="Turner, 2023 #57" w:history="1">
        <w:r w:rsidR="00A761AC">
          <w:rPr>
            <w:rFonts w:cs="Times New Roman"/>
            <w:noProof/>
            <w:szCs w:val="24"/>
          </w:rPr>
          <w:t>4</w:t>
        </w:r>
      </w:hyperlink>
      <w:r w:rsidR="002A1A3B">
        <w:rPr>
          <w:rFonts w:cs="Times New Roman"/>
          <w:noProof/>
          <w:szCs w:val="24"/>
        </w:rPr>
        <w:t xml:space="preserve">, </w:t>
      </w:r>
      <w:hyperlink w:anchor="_ENREF_9" w:tooltip="Jarvis, 2019 #55" w:history="1">
        <w:r w:rsidR="00A761AC">
          <w:rPr>
            <w:rFonts w:cs="Times New Roman"/>
            <w:noProof/>
            <w:szCs w:val="24"/>
          </w:rPr>
          <w:t>9</w:t>
        </w:r>
      </w:hyperlink>
      <w:r w:rsidR="002A1A3B">
        <w:rPr>
          <w:rFonts w:cs="Times New Roman"/>
          <w:noProof/>
          <w:szCs w:val="24"/>
        </w:rPr>
        <w:t xml:space="preserve">, </w:t>
      </w:r>
      <w:hyperlink w:anchor="_ENREF_10" w:tooltip="Taylor, 2020 #83" w:history="1">
        <w:r w:rsidR="00A761AC">
          <w:rPr>
            <w:rFonts w:cs="Times New Roman"/>
            <w:noProof/>
            <w:szCs w:val="24"/>
          </w:rPr>
          <w:t>10</w:t>
        </w:r>
      </w:hyperlink>
      <w:r w:rsidR="002A1A3B">
        <w:rPr>
          <w:rFonts w:cs="Times New Roman"/>
          <w:noProof/>
          <w:szCs w:val="24"/>
        </w:rPr>
        <w:t>)</w:t>
      </w:r>
      <w:r w:rsidR="0012015C" w:rsidRPr="00B14EF7">
        <w:rPr>
          <w:rFonts w:cs="Times New Roman"/>
          <w:szCs w:val="24"/>
        </w:rPr>
        <w:fldChar w:fldCharType="end"/>
      </w:r>
      <w:r w:rsidR="006D3BEF" w:rsidRPr="00B14EF7">
        <w:rPr>
          <w:rFonts w:cs="Times New Roman"/>
          <w:szCs w:val="24"/>
        </w:rPr>
        <w:t xml:space="preserve">.  </w:t>
      </w:r>
    </w:p>
    <w:p w14:paraId="7B71B36E" w14:textId="77777777" w:rsidR="006C057E" w:rsidRDefault="006C057E" w:rsidP="00E14BB7">
      <w:pPr>
        <w:spacing w:line="360" w:lineRule="auto"/>
        <w:rPr>
          <w:rFonts w:cs="Times New Roman"/>
        </w:rPr>
      </w:pPr>
    </w:p>
    <w:p w14:paraId="10CD0363" w14:textId="75C7576C" w:rsidR="00241C76" w:rsidRPr="00B14EF7" w:rsidRDefault="003549A6" w:rsidP="00E14BB7">
      <w:pPr>
        <w:spacing w:line="360" w:lineRule="auto"/>
        <w:rPr>
          <w:rFonts w:cs="Times New Roman"/>
        </w:rPr>
      </w:pPr>
      <w:r>
        <w:rPr>
          <w:rFonts w:cs="Times New Roman"/>
        </w:rPr>
        <w:t>A</w:t>
      </w:r>
      <w:r w:rsidR="00241C76" w:rsidRPr="00B14EF7">
        <w:rPr>
          <w:rFonts w:cs="Times New Roman"/>
        </w:rPr>
        <w:t xml:space="preserve"> duplication may not be detected by copy number assays when paired with the </w:t>
      </w:r>
      <w:r w:rsidR="00241C76" w:rsidRPr="00B14EF7">
        <w:rPr>
          <w:rFonts w:cs="Times New Roman"/>
          <w:i/>
        </w:rPr>
        <w:t>CYP2D6*5</w:t>
      </w:r>
      <w:r w:rsidR="00241C76" w:rsidRPr="00B14EF7">
        <w:rPr>
          <w:rFonts w:cs="Times New Roman"/>
        </w:rPr>
        <w:t xml:space="preserve"> allele (gene deletion). A </w:t>
      </w:r>
      <w:r w:rsidR="00241C76" w:rsidRPr="00B14EF7">
        <w:rPr>
          <w:rFonts w:cs="Times New Roman"/>
          <w:i/>
        </w:rPr>
        <w:t>CYP2D6*2x2/*5</w:t>
      </w:r>
      <w:r w:rsidR="00241C76" w:rsidRPr="00B14EF7">
        <w:rPr>
          <w:rFonts w:cs="Times New Roman"/>
        </w:rPr>
        <w:t xml:space="preserve"> diplotype</w:t>
      </w:r>
      <w:r w:rsidR="0065152B" w:rsidRPr="00B14EF7">
        <w:rPr>
          <w:rFonts w:cs="Times New Roman"/>
        </w:rPr>
        <w:t>,</w:t>
      </w:r>
      <w:r w:rsidR="00241C76" w:rsidRPr="00B14EF7">
        <w:rPr>
          <w:rFonts w:cs="Times New Roman"/>
        </w:rPr>
        <w:t xml:space="preserve"> for example</w:t>
      </w:r>
      <w:r w:rsidR="0065152B" w:rsidRPr="00B14EF7">
        <w:rPr>
          <w:rFonts w:cs="Times New Roman"/>
        </w:rPr>
        <w:t>,</w:t>
      </w:r>
      <w:r w:rsidR="00241C76" w:rsidRPr="00B14EF7">
        <w:rPr>
          <w:rFonts w:cs="Times New Roman"/>
        </w:rPr>
        <w:t xml:space="preserve"> has a gene duplication on one allele and a gene deletion on the other for a total number of two gene copies. This diplotype may be reported as </w:t>
      </w:r>
      <w:r w:rsidR="00241C76" w:rsidRPr="00B14EF7">
        <w:rPr>
          <w:rFonts w:cs="Times New Roman"/>
          <w:i/>
        </w:rPr>
        <w:t>CYP2D6*2/*2</w:t>
      </w:r>
      <w:r w:rsidR="00241C76" w:rsidRPr="00B14EF7">
        <w:rPr>
          <w:rFonts w:cs="Times New Roman"/>
        </w:rPr>
        <w:t xml:space="preserve">.  </w:t>
      </w:r>
      <w:r w:rsidR="00E222D0">
        <w:rPr>
          <w:rFonts w:cs="Times New Roman"/>
        </w:rPr>
        <w:t xml:space="preserve">Note that CPIC </w:t>
      </w:r>
      <w:r w:rsidR="00E222D0" w:rsidRPr="000258D1">
        <w:rPr>
          <w:rFonts w:cs="Times New Roman"/>
          <w:i/>
          <w:iCs/>
        </w:rPr>
        <w:t>CYP2D6</w:t>
      </w:r>
      <w:r w:rsidR="00E222D0">
        <w:rPr>
          <w:rFonts w:cs="Times New Roman"/>
        </w:rPr>
        <w:t xml:space="preserve"> tables do not support </w:t>
      </w:r>
      <w:r w:rsidR="00E222D0" w:rsidRPr="000258D1">
        <w:rPr>
          <w:rFonts w:cs="Times New Roman"/>
          <w:i/>
          <w:iCs/>
        </w:rPr>
        <w:t>CYP2D6</w:t>
      </w:r>
      <w:r w:rsidR="00E222D0">
        <w:rPr>
          <w:rFonts w:cs="Times New Roman"/>
        </w:rPr>
        <w:t xml:space="preserve"> diplotypes where the allele with the duplication/multiplication is unknown (e.g. </w:t>
      </w:r>
      <w:r w:rsidR="00E222D0" w:rsidRPr="00B14EF7">
        <w:rPr>
          <w:rFonts w:cs="Times New Roman"/>
          <w:i/>
          <w:szCs w:val="24"/>
        </w:rPr>
        <w:t>CYP2D6 (*1/*2)3N</w:t>
      </w:r>
      <w:r w:rsidR="00E222D0">
        <w:rPr>
          <w:rFonts w:cs="Times New Roman"/>
          <w:i/>
          <w:szCs w:val="24"/>
        </w:rPr>
        <w:t>).</w:t>
      </w:r>
    </w:p>
    <w:p w14:paraId="107BE94E" w14:textId="77777777" w:rsidR="0093047B" w:rsidRPr="00B14EF7" w:rsidRDefault="0093047B" w:rsidP="00E14BB7">
      <w:pPr>
        <w:spacing w:line="360" w:lineRule="auto"/>
        <w:rPr>
          <w:rFonts w:cs="Times New Roman"/>
        </w:rPr>
      </w:pPr>
    </w:p>
    <w:p w14:paraId="593E4CF9" w14:textId="5CFBD9D5" w:rsidR="0056471E" w:rsidRPr="00B14EF7" w:rsidRDefault="00241C76" w:rsidP="00E14BB7">
      <w:pPr>
        <w:spacing w:line="360" w:lineRule="auto"/>
        <w:rPr>
          <w:rFonts w:cs="Times New Roman"/>
        </w:rPr>
      </w:pPr>
      <w:r w:rsidRPr="00B14EF7">
        <w:rPr>
          <w:rFonts w:cs="Times New Roman"/>
        </w:rPr>
        <w:t xml:space="preserve">Other structural variants include gene copies that consist of </w:t>
      </w:r>
      <w:r w:rsidRPr="00B14EF7">
        <w:rPr>
          <w:rFonts w:cs="Times New Roman"/>
          <w:i/>
        </w:rPr>
        <w:t>CYP2D6</w:t>
      </w:r>
      <w:r w:rsidRPr="00B14EF7">
        <w:rPr>
          <w:rFonts w:cs="Times New Roman"/>
        </w:rPr>
        <w:t xml:space="preserve"> and </w:t>
      </w:r>
      <w:r w:rsidRPr="00B14EF7">
        <w:rPr>
          <w:rFonts w:cs="Times New Roman"/>
          <w:i/>
        </w:rPr>
        <w:t>CYP2D7</w:t>
      </w:r>
      <w:r w:rsidRPr="00B14EF7">
        <w:rPr>
          <w:rFonts w:cs="Times New Roman"/>
        </w:rPr>
        <w:t>-derived sequences</w:t>
      </w:r>
      <w:r w:rsidR="002A1A3B">
        <w:rPr>
          <w:rFonts w:cs="Times New Roman"/>
        </w:rPr>
        <w:t xml:space="preserve"> </w:t>
      </w:r>
      <w:r w:rsidR="00335003" w:rsidRPr="00B14EF7">
        <w:rPr>
          <w:rFonts w:cs="Times New Roman"/>
        </w:rPr>
        <w:fldChar w:fldCharType="begin">
          <w:fldData xml:space="preserve">PEVuZE5vdGU+PENpdGU+PEF1dGhvcj5HYWVkaWdrPC9BdXRob3I+PFllYXI+MjAxMDwvWWVhcj48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</w:fldData>
        </w:fldChar>
      </w:r>
      <w:r w:rsidR="002A1A3B">
        <w:rPr>
          <w:rFonts w:cs="Times New Roman"/>
        </w:rPr>
        <w:instrText xml:space="preserve"> ADDIN EN.CITE </w:instrText>
      </w:r>
      <w:r w:rsidR="002A1A3B">
        <w:rPr>
          <w:rFonts w:cs="Times New Roman"/>
        </w:rPr>
        <w:fldChar w:fldCharType="begin">
          <w:fldData xml:space="preserve">PEVuZE5vdGU+PENpdGU+PEF1dGhvcj5HYWVkaWdrPC9BdXRob3I+PFllYXI+MjAxMDwvWWVhcj48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</w:fldData>
        </w:fldChar>
      </w:r>
      <w:r w:rsidR="002A1A3B">
        <w:rPr>
          <w:rFonts w:cs="Times New Roman"/>
        </w:rPr>
        <w:instrText xml:space="preserve"> ADDIN EN.CITE.DATA </w:instrText>
      </w:r>
      <w:r w:rsidR="002A1A3B">
        <w:rPr>
          <w:rFonts w:cs="Times New Roman"/>
        </w:rPr>
      </w:r>
      <w:r w:rsidR="002A1A3B">
        <w:rPr>
          <w:rFonts w:cs="Times New Roman"/>
        </w:rPr>
        <w:fldChar w:fldCharType="end"/>
      </w:r>
      <w:r w:rsidR="00335003" w:rsidRPr="00B14EF7">
        <w:rPr>
          <w:rFonts w:cs="Times New Roman"/>
        </w:rPr>
        <w:fldChar w:fldCharType="separate"/>
      </w:r>
      <w:r w:rsidR="002A1A3B">
        <w:rPr>
          <w:rFonts w:cs="Times New Roman"/>
          <w:noProof/>
        </w:rPr>
        <w:t>(</w:t>
      </w:r>
      <w:hyperlink w:anchor="_ENREF_3" w:tooltip="Nofziger, 2020 #56" w:history="1">
        <w:r w:rsidR="00A761AC">
          <w:rPr>
            <w:rFonts w:cs="Times New Roman"/>
            <w:noProof/>
          </w:rPr>
          <w:t>3</w:t>
        </w:r>
      </w:hyperlink>
      <w:r w:rsidR="002A1A3B">
        <w:rPr>
          <w:rFonts w:cs="Times New Roman"/>
          <w:noProof/>
        </w:rPr>
        <w:t xml:space="preserve">, </w:t>
      </w:r>
      <w:hyperlink w:anchor="_ENREF_4" w:tooltip="Turner, 2023 #57" w:history="1">
        <w:r w:rsidR="00A761AC">
          <w:rPr>
            <w:rFonts w:cs="Times New Roman"/>
            <w:noProof/>
          </w:rPr>
          <w:t>4</w:t>
        </w:r>
      </w:hyperlink>
      <w:r w:rsidR="002A1A3B">
        <w:rPr>
          <w:rFonts w:cs="Times New Roman"/>
          <w:noProof/>
        </w:rPr>
        <w:t xml:space="preserve">, </w:t>
      </w:r>
      <w:hyperlink w:anchor="_ENREF_11" w:tooltip="Gaedigk, 2010 #12" w:history="1">
        <w:r w:rsidR="00A761AC">
          <w:rPr>
            <w:rFonts w:cs="Times New Roman"/>
            <w:noProof/>
          </w:rPr>
          <w:t>11</w:t>
        </w:r>
      </w:hyperlink>
      <w:r w:rsidR="002A1A3B">
        <w:rPr>
          <w:rFonts w:cs="Times New Roman"/>
          <w:noProof/>
        </w:rPr>
        <w:t xml:space="preserve">, </w:t>
      </w:r>
      <w:hyperlink w:anchor="_ENREF_12" w:tooltip="Gaedigk, 2013 #13" w:history="1">
        <w:r w:rsidR="00A761AC">
          <w:rPr>
            <w:rFonts w:cs="Times New Roman"/>
            <w:noProof/>
          </w:rPr>
          <w:t>12</w:t>
        </w:r>
      </w:hyperlink>
      <w:r w:rsidR="002A1A3B">
        <w:rPr>
          <w:rFonts w:cs="Times New Roman"/>
          <w:noProof/>
        </w:rPr>
        <w:t>)</w:t>
      </w:r>
      <w:r w:rsidR="00335003" w:rsidRPr="00B14EF7">
        <w:rPr>
          <w:rFonts w:cs="Times New Roman"/>
        </w:rPr>
        <w:fldChar w:fldCharType="end"/>
      </w:r>
      <w:r w:rsidRPr="00B14EF7">
        <w:rPr>
          <w:rFonts w:cs="Times New Roman"/>
        </w:rPr>
        <w:t xml:space="preserve">. </w:t>
      </w:r>
      <w:r w:rsidR="00CC1F9C" w:rsidRPr="00B14EF7">
        <w:rPr>
          <w:rFonts w:cs="Times New Roman"/>
        </w:rPr>
        <w:t xml:space="preserve">An overview of these variants can also be found in the “Structural Variation” document </w:t>
      </w:r>
      <w:r w:rsidR="008555D8" w:rsidRPr="00B14EF7">
        <w:rPr>
          <w:rFonts w:cs="Times New Roman"/>
        </w:rPr>
        <w:t xml:space="preserve">provided on the </w:t>
      </w:r>
      <w:r w:rsidR="008555D8" w:rsidRPr="00E55A5A">
        <w:rPr>
          <w:rFonts w:cs="Times New Roman"/>
          <w:i/>
          <w:iCs/>
        </w:rPr>
        <w:t>CYP2D6</w:t>
      </w:r>
      <w:r w:rsidR="008555D8" w:rsidRPr="00B14EF7">
        <w:rPr>
          <w:rFonts w:cs="Times New Roman"/>
        </w:rPr>
        <w:t xml:space="preserve"> PharmVar gene (</w:t>
      </w:r>
      <w:hyperlink r:id="rId18" w:history="1">
        <w:r w:rsidR="008555D8" w:rsidRPr="00B14EF7">
          <w:rPr>
            <w:rStyle w:val="Hyperlink"/>
          </w:rPr>
          <w:t>https://www.pharmvar.org/gene/CYP2D6</w:t>
        </w:r>
      </w:hyperlink>
      <w:r w:rsidR="008555D8" w:rsidRPr="00B14EF7">
        <w:rPr>
          <w:rFonts w:cs="Times New Roman"/>
        </w:rPr>
        <w:t>)</w:t>
      </w:r>
      <w:r w:rsidR="00763786" w:rsidRPr="00B14EF7">
        <w:rPr>
          <w:rFonts w:cs="Times New Roman"/>
        </w:rPr>
        <w:t xml:space="preserve">. </w:t>
      </w:r>
      <w:r w:rsidR="00CC1F9C" w:rsidRPr="00B14EF7">
        <w:rPr>
          <w:rFonts w:cs="Times New Roman"/>
        </w:rPr>
        <w:t xml:space="preserve"> </w:t>
      </w:r>
      <w:r w:rsidRPr="00B14EF7">
        <w:rPr>
          <w:rFonts w:cs="Times New Roman"/>
        </w:rPr>
        <w:t xml:space="preserve">The no function </w:t>
      </w:r>
      <w:r w:rsidRPr="00B14EF7">
        <w:rPr>
          <w:rFonts w:cs="Times New Roman"/>
          <w:i/>
        </w:rPr>
        <w:t>CYP2D7</w:t>
      </w:r>
      <w:r w:rsidR="008555D8" w:rsidRPr="00B14EF7">
        <w:rPr>
          <w:rFonts w:cs="Times New Roman"/>
          <w:i/>
        </w:rPr>
        <w:t>:</w:t>
      </w:r>
      <w:r w:rsidR="00F71D30" w:rsidRPr="00B14EF7">
        <w:rPr>
          <w:rFonts w:cs="Times New Roman"/>
          <w:i/>
        </w:rPr>
        <w:t>:CY</w:t>
      </w:r>
      <w:r w:rsidR="0014048A" w:rsidRPr="00B14EF7">
        <w:rPr>
          <w:rFonts w:cs="Times New Roman"/>
          <w:i/>
        </w:rPr>
        <w:t>P</w:t>
      </w:r>
      <w:r w:rsidRPr="00B14EF7">
        <w:rPr>
          <w:rFonts w:cs="Times New Roman"/>
          <w:i/>
        </w:rPr>
        <w:t>2D6</w:t>
      </w:r>
      <w:r w:rsidRPr="00B14EF7">
        <w:rPr>
          <w:rFonts w:cs="Times New Roman"/>
        </w:rPr>
        <w:t xml:space="preserve"> hybrid genes, collectively </w:t>
      </w:r>
      <w:r w:rsidR="008555D8" w:rsidRPr="00B14EF7">
        <w:rPr>
          <w:rFonts w:cs="Times New Roman"/>
        </w:rPr>
        <w:t>listed as</w:t>
      </w:r>
      <w:r w:rsidRPr="00B14EF7">
        <w:rPr>
          <w:rFonts w:cs="Times New Roman"/>
        </w:rPr>
        <w:t xml:space="preserve"> </w:t>
      </w:r>
      <w:r w:rsidRPr="00B14EF7">
        <w:rPr>
          <w:rFonts w:cs="Times New Roman"/>
          <w:i/>
        </w:rPr>
        <w:t>CYP2D6*13</w:t>
      </w:r>
      <w:r w:rsidRPr="00B14EF7">
        <w:rPr>
          <w:rFonts w:cs="Times New Roman"/>
          <w:color w:val="575757"/>
          <w:szCs w:val="24"/>
          <w:shd w:val="clear" w:color="auto" w:fill="FFFFFF"/>
        </w:rPr>
        <w:t>,</w:t>
      </w:r>
      <w:r w:rsidRPr="00B14EF7">
        <w:rPr>
          <w:rFonts w:cs="Times New Roman"/>
          <w:i/>
        </w:rPr>
        <w:t xml:space="preserve"> </w:t>
      </w:r>
      <w:r w:rsidRPr="00B14EF7">
        <w:rPr>
          <w:rFonts w:cs="Times New Roman"/>
        </w:rPr>
        <w:t>may not be detected by a particular genotype test or gene copy number testing</w:t>
      </w:r>
      <w:r w:rsidR="00AA2514">
        <w:rPr>
          <w:rFonts w:cs="Times New Roman"/>
        </w:rPr>
        <w:t xml:space="preserve"> </w:t>
      </w:r>
      <w:r w:rsidR="00AA2514" w:rsidRPr="00B14EF7">
        <w:rPr>
          <w:rFonts w:cs="Times New Roman"/>
        </w:rPr>
        <w:fldChar w:fldCharType="begin">
          <w:fldData xml:space="preserve">PEVuZE5vdGU+PENpdGU+PEF1dGhvcj5TaW08L0F1dGhvcj48WWVhcj4yMDEyPC9ZZWFyPjxSZWNO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</w:fldData>
        </w:fldChar>
      </w:r>
      <w:r w:rsidR="00AA2514">
        <w:rPr>
          <w:rFonts w:cs="Times New Roman"/>
        </w:rPr>
        <w:instrText xml:space="preserve"> ADDIN EN.CITE </w:instrText>
      </w:r>
      <w:r w:rsidR="00AA2514">
        <w:rPr>
          <w:rFonts w:cs="Times New Roman"/>
        </w:rPr>
        <w:fldChar w:fldCharType="begin">
          <w:fldData xml:space="preserve">PEVuZE5vdGU+PENpdGU+PEF1dGhvcj5TaW08L0F1dGhvcj48WWVhcj4yMDEyPC9ZZWFyPjxSZWNO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</w:fldData>
        </w:fldChar>
      </w:r>
      <w:r w:rsidR="00AA2514">
        <w:rPr>
          <w:rFonts w:cs="Times New Roman"/>
        </w:rPr>
        <w:instrText xml:space="preserve"> ADDIN EN.CITE.DATA </w:instrText>
      </w:r>
      <w:r w:rsidR="00AA2514">
        <w:rPr>
          <w:rFonts w:cs="Times New Roman"/>
        </w:rPr>
      </w:r>
      <w:r w:rsidR="00AA2514">
        <w:rPr>
          <w:rFonts w:cs="Times New Roman"/>
        </w:rPr>
        <w:fldChar w:fldCharType="end"/>
      </w:r>
      <w:r w:rsidR="00AA2514" w:rsidRPr="00B14EF7">
        <w:rPr>
          <w:rFonts w:cs="Times New Roman"/>
        </w:rPr>
        <w:fldChar w:fldCharType="separate"/>
      </w:r>
      <w:r w:rsidR="00AA2514">
        <w:rPr>
          <w:rFonts w:cs="Times New Roman"/>
          <w:noProof/>
        </w:rPr>
        <w:t>(</w:t>
      </w:r>
      <w:hyperlink w:anchor="_ENREF_4" w:tooltip="Turner, 2023 #57" w:history="1">
        <w:r w:rsidR="00A761AC">
          <w:rPr>
            <w:rFonts w:cs="Times New Roman"/>
            <w:noProof/>
          </w:rPr>
          <w:t>4</w:t>
        </w:r>
      </w:hyperlink>
      <w:r w:rsidR="00AA2514">
        <w:rPr>
          <w:rFonts w:cs="Times New Roman"/>
          <w:noProof/>
        </w:rPr>
        <w:t xml:space="preserve">, </w:t>
      </w:r>
      <w:hyperlink w:anchor="_ENREF_13" w:tooltip="Sim, 2012 #14" w:history="1">
        <w:r w:rsidR="00A761AC">
          <w:rPr>
            <w:rFonts w:cs="Times New Roman"/>
            <w:noProof/>
          </w:rPr>
          <w:t>13</w:t>
        </w:r>
      </w:hyperlink>
      <w:r w:rsidR="00AA2514">
        <w:rPr>
          <w:rFonts w:cs="Times New Roman"/>
          <w:noProof/>
        </w:rPr>
        <w:t>)</w:t>
      </w:r>
      <w:r w:rsidR="00AA2514" w:rsidRPr="00B14EF7">
        <w:rPr>
          <w:rFonts w:cs="Times New Roman"/>
        </w:rPr>
        <w:fldChar w:fldCharType="end"/>
      </w:r>
      <w:r w:rsidRPr="00B14EF7">
        <w:rPr>
          <w:rFonts w:cs="Times New Roman"/>
        </w:rPr>
        <w:t>. In such cases</w:t>
      </w:r>
      <w:r w:rsidR="00B872E2">
        <w:rPr>
          <w:rFonts w:cs="Times New Roman"/>
        </w:rPr>
        <w:t>,</w:t>
      </w:r>
      <w:r w:rsidRPr="00B14EF7">
        <w:rPr>
          <w:rFonts w:cs="Times New Roman"/>
        </w:rPr>
        <w:t xml:space="preserve"> the test may detect only the allele present on the second chromosome and report the diplotype as homozygous for that allele. For example, a </w:t>
      </w:r>
      <w:r w:rsidRPr="00B14EF7">
        <w:rPr>
          <w:rFonts w:cs="Times New Roman"/>
          <w:i/>
        </w:rPr>
        <w:t xml:space="preserve">CYP2D6*1/*13 </w:t>
      </w:r>
      <w:r w:rsidRPr="00B14EF7">
        <w:rPr>
          <w:rFonts w:cs="Times New Roman"/>
        </w:rPr>
        <w:t>diplotype</w:t>
      </w:r>
      <w:r w:rsidR="008555D8" w:rsidRPr="00B14EF7">
        <w:rPr>
          <w:rFonts w:cs="Times New Roman"/>
        </w:rPr>
        <w:t xml:space="preserve"> (AS = 1)</w:t>
      </w:r>
      <w:r w:rsidRPr="00B14EF7">
        <w:rPr>
          <w:rFonts w:cs="Times New Roman"/>
        </w:rPr>
        <w:t xml:space="preserve"> </w:t>
      </w:r>
      <w:r w:rsidR="008555D8" w:rsidRPr="00B14EF7">
        <w:rPr>
          <w:rFonts w:cs="Times New Roman"/>
        </w:rPr>
        <w:t xml:space="preserve">may be reported </w:t>
      </w:r>
      <w:r w:rsidRPr="00B14EF7">
        <w:rPr>
          <w:rFonts w:cs="Times New Roman"/>
        </w:rPr>
        <w:t xml:space="preserve">as </w:t>
      </w:r>
      <w:r w:rsidRPr="00B14EF7">
        <w:rPr>
          <w:rFonts w:cs="Times New Roman"/>
          <w:i/>
        </w:rPr>
        <w:t>CYP2D6*1/*1</w:t>
      </w:r>
      <w:r w:rsidR="008555D8" w:rsidRPr="00B14EF7">
        <w:rPr>
          <w:rFonts w:cs="Times New Roman"/>
          <w:iCs/>
        </w:rPr>
        <w:t xml:space="preserve"> (AS = 2)</w:t>
      </w:r>
      <w:r w:rsidRPr="00B14EF7">
        <w:rPr>
          <w:rFonts w:cs="Times New Roman"/>
        </w:rPr>
        <w:t>.</w:t>
      </w:r>
      <w:r w:rsidR="008555D8" w:rsidRPr="00B14EF7">
        <w:rPr>
          <w:rFonts w:cs="Times New Roman"/>
        </w:rPr>
        <w:t xml:space="preserve"> Depending on the </w:t>
      </w:r>
      <w:r w:rsidR="008555D8" w:rsidRPr="00B14EF7">
        <w:rPr>
          <w:rFonts w:cs="Times New Roman"/>
          <w:i/>
          <w:iCs/>
        </w:rPr>
        <w:t>CYP2D6*13</w:t>
      </w:r>
      <w:r w:rsidR="008555D8" w:rsidRPr="00B14EF7">
        <w:rPr>
          <w:rFonts w:cs="Times New Roman"/>
        </w:rPr>
        <w:t xml:space="preserve"> structure and what a test is interrogating, a </w:t>
      </w:r>
      <w:r w:rsidR="008555D8" w:rsidRPr="00B14EF7">
        <w:rPr>
          <w:rFonts w:cs="Times New Roman"/>
          <w:i/>
          <w:iCs/>
        </w:rPr>
        <w:t>CYP2D6*13</w:t>
      </w:r>
      <w:r w:rsidR="008555D8" w:rsidRPr="00B14EF7">
        <w:rPr>
          <w:rFonts w:cs="Times New Roman"/>
        </w:rPr>
        <w:t xml:space="preserve"> may also be reported as a </w:t>
      </w:r>
      <w:r w:rsidR="008555D8" w:rsidRPr="00B14EF7">
        <w:rPr>
          <w:rFonts w:cs="Times New Roman"/>
          <w:i/>
          <w:iCs/>
        </w:rPr>
        <w:t>CYP2D6*5</w:t>
      </w:r>
      <w:r w:rsidR="008555D8" w:rsidRPr="00B14EF7">
        <w:rPr>
          <w:rFonts w:cs="Times New Roman"/>
        </w:rPr>
        <w:t xml:space="preserve"> gene deletion; in this case, the predicted phenotype is the same. </w:t>
      </w:r>
      <w:r w:rsidRPr="00B14EF7">
        <w:rPr>
          <w:rFonts w:cs="Times New Roman"/>
        </w:rPr>
        <w:t xml:space="preserve">Hybrid genes can also occur in </w:t>
      </w:r>
      <w:r w:rsidR="008555D8" w:rsidRPr="00B14EF7">
        <w:rPr>
          <w:rFonts w:cs="Times New Roman"/>
        </w:rPr>
        <w:t xml:space="preserve">more complex structures (i.e., nonidentical duplications/multiplications) </w:t>
      </w:r>
      <w:r w:rsidRPr="00B14EF7">
        <w:rPr>
          <w:rFonts w:cs="Times New Roman"/>
        </w:rPr>
        <w:t>and cause positive gene duplication test results that may lead to an overestimation of activity and false-positive prediction of ultrarapid metabolism</w:t>
      </w:r>
      <w:r w:rsidR="00AA2514">
        <w:rPr>
          <w:rFonts w:cs="Times New Roman"/>
        </w:rPr>
        <w:t xml:space="preserve"> </w:t>
      </w:r>
      <w:r w:rsidRPr="00B14EF7">
        <w:rPr>
          <w:rFonts w:cs="Times New Roman"/>
        </w:rPr>
        <w:fldChar w:fldCharType="begin">
          <w:fldData xml:space="preserve">PEVuZE5vdGU+PENpdGU+PEF1dGhvcj5HYWVkaWdrPC9BdXRob3I+PFllYXI+MjAxMDwvWWVhcj48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</w:fldData>
        </w:fldChar>
      </w:r>
      <w:r w:rsidR="00AA2514">
        <w:rPr>
          <w:rFonts w:cs="Times New Roman"/>
        </w:rPr>
        <w:instrText xml:space="preserve"> ADDIN EN.CITE </w:instrText>
      </w:r>
      <w:r w:rsidR="00AA2514">
        <w:rPr>
          <w:rFonts w:cs="Times New Roman"/>
        </w:rPr>
        <w:fldChar w:fldCharType="begin">
          <w:fldData xml:space="preserve">PEVuZE5vdGU+PENpdGU+PEF1dGhvcj5HYWVkaWdrPC9BdXRob3I+PFllYXI+MjAxMDwvWWVhcj48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</w:fldData>
        </w:fldChar>
      </w:r>
      <w:r w:rsidR="00AA2514">
        <w:rPr>
          <w:rFonts w:cs="Times New Roman"/>
        </w:rPr>
        <w:instrText xml:space="preserve"> ADDIN EN.CITE.DATA </w:instrText>
      </w:r>
      <w:r w:rsidR="00AA2514">
        <w:rPr>
          <w:rFonts w:cs="Times New Roman"/>
        </w:rPr>
      </w:r>
      <w:r w:rsidR="00AA2514">
        <w:rPr>
          <w:rFonts w:cs="Times New Roman"/>
        </w:rPr>
        <w:fldChar w:fldCharType="end"/>
      </w:r>
      <w:r w:rsidRPr="00B14EF7">
        <w:rPr>
          <w:rFonts w:cs="Times New Roman"/>
        </w:rPr>
        <w:fldChar w:fldCharType="separate"/>
      </w:r>
      <w:r w:rsidR="00AA2514">
        <w:rPr>
          <w:rFonts w:cs="Times New Roman"/>
          <w:noProof/>
        </w:rPr>
        <w:t>(</w:t>
      </w:r>
      <w:hyperlink w:anchor="_ENREF_4" w:tooltip="Turner, 2023 #57" w:history="1">
        <w:r w:rsidR="00A761AC">
          <w:rPr>
            <w:rFonts w:cs="Times New Roman"/>
            <w:noProof/>
          </w:rPr>
          <w:t>4</w:t>
        </w:r>
      </w:hyperlink>
      <w:r w:rsidR="00AA2514">
        <w:rPr>
          <w:rFonts w:cs="Times New Roman"/>
          <w:noProof/>
        </w:rPr>
        <w:t xml:space="preserve">, </w:t>
      </w:r>
      <w:hyperlink w:anchor="_ENREF_12" w:tooltip="Gaedigk, 2013 #13" w:history="1">
        <w:r w:rsidR="00A761AC">
          <w:rPr>
            <w:rFonts w:cs="Times New Roman"/>
            <w:noProof/>
          </w:rPr>
          <w:t>12</w:t>
        </w:r>
      </w:hyperlink>
      <w:r w:rsidR="00AA2514">
        <w:rPr>
          <w:rFonts w:cs="Times New Roman"/>
          <w:noProof/>
        </w:rPr>
        <w:t xml:space="preserve">, </w:t>
      </w:r>
      <w:hyperlink w:anchor="_ENREF_14" w:tooltip="Gaedigk, 2010 #15" w:history="1">
        <w:r w:rsidR="00A761AC">
          <w:rPr>
            <w:rFonts w:cs="Times New Roman"/>
            <w:noProof/>
          </w:rPr>
          <w:t>14</w:t>
        </w:r>
      </w:hyperlink>
      <w:r w:rsidR="00AA2514">
        <w:rPr>
          <w:rFonts w:cs="Times New Roman"/>
          <w:noProof/>
        </w:rPr>
        <w:t>)</w:t>
      </w:r>
      <w:r w:rsidRPr="00B14EF7">
        <w:rPr>
          <w:rFonts w:cs="Times New Roman"/>
        </w:rPr>
        <w:fldChar w:fldCharType="end"/>
      </w:r>
      <w:r w:rsidRPr="00B14EF7">
        <w:rPr>
          <w:rFonts w:cs="Times New Roman"/>
        </w:rPr>
        <w:t xml:space="preserve">. For example, a </w:t>
      </w:r>
      <w:r w:rsidRPr="00B14EF7">
        <w:rPr>
          <w:rFonts w:cs="Times New Roman"/>
          <w:i/>
        </w:rPr>
        <w:t>CYP2D6*1/*13+*2</w:t>
      </w:r>
      <w:r w:rsidRPr="00B14EF7">
        <w:rPr>
          <w:rFonts w:cs="Times New Roman"/>
        </w:rPr>
        <w:t xml:space="preserve"> diplotype (</w:t>
      </w:r>
      <w:r w:rsidR="008555D8" w:rsidRPr="00B14EF7">
        <w:rPr>
          <w:rFonts w:cs="Times New Roman"/>
        </w:rPr>
        <w:t>AS</w:t>
      </w:r>
      <w:r w:rsidRPr="00B14EF7">
        <w:rPr>
          <w:rFonts w:cs="Times New Roman"/>
        </w:rPr>
        <w:t xml:space="preserve"> = 2</w:t>
      </w:r>
      <w:r w:rsidR="0056471E" w:rsidRPr="00B14EF7">
        <w:rPr>
          <w:rFonts w:cs="Times New Roman"/>
        </w:rPr>
        <w:t>,</w:t>
      </w:r>
      <w:r w:rsidRPr="00B14EF7">
        <w:rPr>
          <w:rFonts w:cs="Times New Roman"/>
        </w:rPr>
        <w:t xml:space="preserve"> predicting normal metabolism) may be assigned as </w:t>
      </w:r>
      <w:r w:rsidRPr="00B14EF7">
        <w:rPr>
          <w:rFonts w:cs="Times New Roman"/>
          <w:i/>
        </w:rPr>
        <w:t>CYP2D6*1/*2xN</w:t>
      </w:r>
      <w:r w:rsidRPr="00B14EF7">
        <w:rPr>
          <w:rFonts w:cs="Times New Roman"/>
        </w:rPr>
        <w:t xml:space="preserve"> </w:t>
      </w:r>
      <w:r w:rsidR="0068590C" w:rsidRPr="00B14EF7">
        <w:rPr>
          <w:rFonts w:cs="Times New Roman"/>
        </w:rPr>
        <w:t xml:space="preserve">or </w:t>
      </w:r>
      <w:r w:rsidR="0068590C" w:rsidRPr="00B14EF7">
        <w:rPr>
          <w:rFonts w:cs="Times New Roman"/>
          <w:i/>
          <w:iCs/>
        </w:rPr>
        <w:t>*1xN/*2</w:t>
      </w:r>
      <w:r w:rsidR="0068590C" w:rsidRPr="00B14EF7">
        <w:rPr>
          <w:rFonts w:cs="Times New Roman"/>
        </w:rPr>
        <w:t xml:space="preserve"> </w:t>
      </w:r>
      <w:r w:rsidRPr="00B14EF7">
        <w:rPr>
          <w:rFonts w:cs="Times New Roman"/>
        </w:rPr>
        <w:t>(</w:t>
      </w:r>
      <w:r w:rsidR="0068590C" w:rsidRPr="00B14EF7">
        <w:rPr>
          <w:rFonts w:cs="Times New Roman"/>
        </w:rPr>
        <w:t>AS</w:t>
      </w:r>
      <w:r w:rsidRPr="00B14EF7">
        <w:rPr>
          <w:rFonts w:cs="Times New Roman"/>
        </w:rPr>
        <w:t xml:space="preserve"> </w:t>
      </w:r>
      <w:r w:rsidR="0056471E" w:rsidRPr="00B14EF7">
        <w:rPr>
          <w:rFonts w:cs="Times New Roman"/>
          <w:u w:val="single"/>
        </w:rPr>
        <w:t>&gt;</w:t>
      </w:r>
      <w:r w:rsidRPr="00B14EF7">
        <w:rPr>
          <w:rFonts w:cs="Times New Roman"/>
        </w:rPr>
        <w:t>3 predicting ultrarapid metabolism)</w:t>
      </w:r>
      <w:r w:rsidR="0068590C" w:rsidRPr="00B14EF7">
        <w:rPr>
          <w:rFonts w:cs="Times New Roman"/>
        </w:rPr>
        <w:t xml:space="preserve"> if only exon 9 is interrogated for copy number testing</w:t>
      </w:r>
      <w:r w:rsidRPr="00B14EF7">
        <w:rPr>
          <w:rFonts w:cs="Times New Roman"/>
        </w:rPr>
        <w:t xml:space="preserve">. </w:t>
      </w:r>
      <w:r w:rsidR="0056471E" w:rsidRPr="00B14EF7">
        <w:rPr>
          <w:rFonts w:cs="Times New Roman"/>
        </w:rPr>
        <w:t xml:space="preserve">Additional information can be found in the PharmVar Tutorial on </w:t>
      </w:r>
      <w:r w:rsidR="0056471E" w:rsidRPr="00B14EF7">
        <w:rPr>
          <w:rFonts w:cs="Times New Roman"/>
          <w:i/>
          <w:iCs/>
        </w:rPr>
        <w:t>CYP2D6</w:t>
      </w:r>
      <w:r w:rsidR="0056471E" w:rsidRPr="00B14EF7">
        <w:rPr>
          <w:rFonts w:cs="Times New Roman"/>
        </w:rPr>
        <w:t xml:space="preserve"> Structural Variation Testing and Recommendations on Reporting</w:t>
      </w:r>
      <w:r w:rsidR="00AA2514">
        <w:rPr>
          <w:rFonts w:cs="Times New Roman"/>
        </w:rPr>
        <w:t xml:space="preserve"> </w:t>
      </w:r>
      <w:r w:rsidR="002D5A2D" w:rsidRPr="00B14EF7">
        <w:rPr>
          <w:rFonts w:cs="Times New Roman"/>
        </w:rPr>
        <w:fldChar w:fldCharType="begin">
          <w:fldData xml:space="preserve">PEVuZE5vdGU+PENpdGU+PEF1dGhvcj5UdXJuZXI8L0F1dGhvcj48WWVhcj4yMDIzPC9ZZWFyPjxS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=
</w:fldData>
        </w:fldChar>
      </w:r>
      <w:r w:rsidR="001F68FC">
        <w:rPr>
          <w:rFonts w:cs="Times New Roman"/>
        </w:rPr>
        <w:instrText xml:space="preserve"> ADDIN EN.CITE </w:instrText>
      </w:r>
      <w:r w:rsidR="001F68FC">
        <w:rPr>
          <w:rFonts w:cs="Times New Roman"/>
        </w:rPr>
        <w:fldChar w:fldCharType="begin">
          <w:fldData xml:space="preserve">PEVuZE5vdGU+PENpdGU+PEF1dGhvcj5UdXJuZXI8L0F1dGhvcj48WWVhcj4yMDIzPC9ZZWFyPjxS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=
</w:fldData>
        </w:fldChar>
      </w:r>
      <w:r w:rsidR="001F68FC">
        <w:rPr>
          <w:rFonts w:cs="Times New Roman"/>
        </w:rPr>
        <w:instrText xml:space="preserve"> ADDIN EN.CITE.DATA </w:instrText>
      </w:r>
      <w:r w:rsidR="001F68FC">
        <w:rPr>
          <w:rFonts w:cs="Times New Roman"/>
        </w:rPr>
      </w:r>
      <w:r w:rsidR="001F68FC">
        <w:rPr>
          <w:rFonts w:cs="Times New Roman"/>
        </w:rPr>
        <w:fldChar w:fldCharType="end"/>
      </w:r>
      <w:r w:rsidR="002D5A2D" w:rsidRPr="00B14EF7">
        <w:rPr>
          <w:rFonts w:cs="Times New Roman"/>
        </w:rPr>
        <w:fldChar w:fldCharType="separate"/>
      </w:r>
      <w:r w:rsidR="001F68FC">
        <w:rPr>
          <w:rFonts w:cs="Times New Roman"/>
          <w:noProof/>
        </w:rPr>
        <w:t>(</w:t>
      </w:r>
      <w:hyperlink w:anchor="_ENREF_4" w:tooltip="Turner, 2023 #57" w:history="1">
        <w:r w:rsidR="00A761AC">
          <w:rPr>
            <w:rFonts w:cs="Times New Roman"/>
            <w:noProof/>
          </w:rPr>
          <w:t>4</w:t>
        </w:r>
      </w:hyperlink>
      <w:r w:rsidR="001F68FC">
        <w:rPr>
          <w:rFonts w:cs="Times New Roman"/>
          <w:noProof/>
        </w:rPr>
        <w:t>)</w:t>
      </w:r>
      <w:r w:rsidR="002D5A2D" w:rsidRPr="00B14EF7">
        <w:rPr>
          <w:rFonts w:cs="Times New Roman"/>
        </w:rPr>
        <w:fldChar w:fldCharType="end"/>
      </w:r>
      <w:r w:rsidR="005342FE" w:rsidRPr="00B14EF7">
        <w:rPr>
          <w:rFonts w:cs="Times New Roman"/>
        </w:rPr>
        <w:t>.</w:t>
      </w:r>
    </w:p>
    <w:p w14:paraId="0B745CEC" w14:textId="77777777" w:rsidR="00101549" w:rsidRPr="00B14EF7" w:rsidRDefault="00101549" w:rsidP="00E14BB7">
      <w:pPr>
        <w:spacing w:line="360" w:lineRule="auto"/>
        <w:rPr>
          <w:rFonts w:cs="Times New Roman"/>
          <w:szCs w:val="24"/>
          <w:lang w:bidi="en-US"/>
        </w:rPr>
      </w:pPr>
    </w:p>
    <w:p w14:paraId="0A1D8A8D" w14:textId="7AE291B4" w:rsidR="00101549" w:rsidRPr="00B14EF7" w:rsidRDefault="00101549" w:rsidP="00E14BB7">
      <w:pPr>
        <w:spacing w:line="360" w:lineRule="auto"/>
        <w:rPr>
          <w:rFonts w:cs="Times New Roman"/>
          <w:szCs w:val="24"/>
          <w:lang w:bidi="en-US"/>
        </w:rPr>
      </w:pPr>
      <w:bookmarkStart w:id="15" w:name="_Toc418256428"/>
      <w:bookmarkStart w:id="16" w:name="_Toc207878345"/>
      <w:r w:rsidRPr="00B14EF7">
        <w:rPr>
          <w:rStyle w:val="Heading3Char"/>
        </w:rPr>
        <w:t>Limitations of the Star (*) Nomenclature and Allele Assignments</w:t>
      </w:r>
      <w:bookmarkEnd w:id="15"/>
      <w:bookmarkEnd w:id="16"/>
      <w:r w:rsidR="00D65587" w:rsidRPr="00B14EF7">
        <w:rPr>
          <w:rFonts w:cs="Times New Roman"/>
          <w:i/>
          <w:szCs w:val="24"/>
          <w:lang w:bidi="en-US"/>
        </w:rPr>
        <w:t xml:space="preserve">. </w:t>
      </w:r>
      <w:r w:rsidR="004B52AD" w:rsidRPr="00B14EF7">
        <w:rPr>
          <w:rFonts w:cs="Times New Roman"/>
        </w:rPr>
        <w:t>PharmVar star</w:t>
      </w:r>
      <w:r w:rsidRPr="00B14EF7">
        <w:rPr>
          <w:rFonts w:cs="Times New Roman"/>
          <w:szCs w:val="24"/>
          <w:lang w:bidi="en-US"/>
        </w:rPr>
        <w:t xml:space="preserve"> (*)</w:t>
      </w:r>
      <w:r w:rsidR="004B52AD" w:rsidRPr="00B14EF7">
        <w:rPr>
          <w:rFonts w:cs="Times New Roman"/>
          <w:szCs w:val="24"/>
          <w:lang w:bidi="en-US"/>
        </w:rPr>
        <w:t xml:space="preserve"> allele</w:t>
      </w:r>
      <w:r w:rsidRPr="00B14EF7">
        <w:rPr>
          <w:rFonts w:cs="Times New Roman"/>
          <w:szCs w:val="24"/>
          <w:lang w:bidi="en-US"/>
        </w:rPr>
        <w:t xml:space="preserve"> nomenclature </w:t>
      </w:r>
      <w:r w:rsidR="004B52AD" w:rsidRPr="00B14EF7">
        <w:rPr>
          <w:rFonts w:cs="Times New Roman"/>
          <w:szCs w:val="24"/>
          <w:lang w:bidi="en-US"/>
        </w:rPr>
        <w:t xml:space="preserve">provides </w:t>
      </w:r>
      <w:proofErr w:type="spellStart"/>
      <w:r w:rsidR="004B52AD" w:rsidRPr="00B14EF7">
        <w:rPr>
          <w:rFonts w:cs="Times New Roman"/>
          <w:szCs w:val="24"/>
          <w:lang w:bidi="en-US"/>
        </w:rPr>
        <w:t>suballele</w:t>
      </w:r>
      <w:proofErr w:type="spellEnd"/>
      <w:r w:rsidR="004B52AD" w:rsidRPr="00B14EF7">
        <w:rPr>
          <w:rFonts w:cs="Times New Roman"/>
          <w:szCs w:val="24"/>
          <w:lang w:bidi="en-US"/>
        </w:rPr>
        <w:t xml:space="preserve"> definitions</w:t>
      </w:r>
      <w:r w:rsidRPr="00B14EF7">
        <w:rPr>
          <w:rFonts w:cs="Times New Roman"/>
          <w:szCs w:val="24"/>
          <w:lang w:bidi="en-US"/>
        </w:rPr>
        <w:t xml:space="preserve"> </w:t>
      </w:r>
      <w:r w:rsidR="00B26E73" w:rsidRPr="00B14EF7">
        <w:rPr>
          <w:rFonts w:cs="Times New Roman"/>
          <w:szCs w:val="24"/>
          <w:lang w:bidi="en-US"/>
        </w:rPr>
        <w:t xml:space="preserve">(e.g., </w:t>
      </w:r>
      <w:r w:rsidR="00B26E73" w:rsidRPr="00B14EF7">
        <w:rPr>
          <w:rFonts w:cs="Times New Roman"/>
          <w:i/>
          <w:iCs/>
          <w:szCs w:val="24"/>
          <w:lang w:bidi="en-US"/>
        </w:rPr>
        <w:t>CYP2D6*2.001, CYP2D6*4.002</w:t>
      </w:r>
      <w:r w:rsidR="00B26E73" w:rsidRPr="00B14EF7">
        <w:rPr>
          <w:rFonts w:cs="Times New Roman"/>
          <w:szCs w:val="24"/>
          <w:lang w:bidi="en-US"/>
        </w:rPr>
        <w:t>), but these are typically not distinguished by current testing.</w:t>
      </w:r>
      <w:r w:rsidR="00B26E73" w:rsidRPr="00B14EF7" w:rsidDel="00B26E73">
        <w:rPr>
          <w:rFonts w:cs="Times New Roman"/>
          <w:szCs w:val="24"/>
          <w:lang w:bidi="en-US"/>
        </w:rPr>
        <w:t xml:space="preserve"> </w:t>
      </w:r>
      <w:r w:rsidRPr="00B14EF7">
        <w:rPr>
          <w:rFonts w:cs="Times New Roman"/>
          <w:szCs w:val="24"/>
          <w:lang w:bidi="en-US"/>
        </w:rPr>
        <w:t xml:space="preserve">This is of no consequence for </w:t>
      </w:r>
      <w:r w:rsidRPr="00B14EF7">
        <w:rPr>
          <w:rFonts w:cs="Times New Roman"/>
          <w:i/>
          <w:szCs w:val="24"/>
          <w:lang w:bidi="en-US"/>
        </w:rPr>
        <w:t>CYP2D6*4</w:t>
      </w:r>
      <w:r w:rsidRPr="00B14EF7">
        <w:rPr>
          <w:rFonts w:cs="Times New Roman"/>
          <w:szCs w:val="24"/>
          <w:lang w:bidi="en-US"/>
        </w:rPr>
        <w:t xml:space="preserve">, because </w:t>
      </w:r>
      <w:r w:rsidRPr="00B14EF7">
        <w:rPr>
          <w:rFonts w:cs="Times New Roman"/>
          <w:szCs w:val="24"/>
          <w:lang w:bidi="en-US"/>
        </w:rPr>
        <w:lastRenderedPageBreak/>
        <w:t xml:space="preserve">all </w:t>
      </w:r>
      <w:r w:rsidRPr="00B14EF7">
        <w:rPr>
          <w:rFonts w:cs="Times New Roman"/>
          <w:i/>
          <w:szCs w:val="24"/>
          <w:lang w:bidi="en-US"/>
        </w:rPr>
        <w:t>*4</w:t>
      </w:r>
      <w:r w:rsidRPr="00B14EF7">
        <w:rPr>
          <w:rFonts w:cs="Times New Roman"/>
          <w:szCs w:val="24"/>
          <w:lang w:bidi="en-US"/>
        </w:rPr>
        <w:t xml:space="preserve"> </w:t>
      </w:r>
      <w:r w:rsidR="00B26E73" w:rsidRPr="00B14EF7">
        <w:rPr>
          <w:rFonts w:cs="Times New Roman"/>
          <w:szCs w:val="24"/>
          <w:lang w:bidi="en-US"/>
        </w:rPr>
        <w:t xml:space="preserve">suballeles </w:t>
      </w:r>
      <w:r w:rsidRPr="00B14EF7">
        <w:rPr>
          <w:rFonts w:cs="Times New Roman"/>
          <w:szCs w:val="24"/>
          <w:lang w:bidi="en-US"/>
        </w:rPr>
        <w:t xml:space="preserve">share </w:t>
      </w:r>
      <w:r w:rsidR="007A0ED8" w:rsidRPr="00B14EF7">
        <w:rPr>
          <w:rFonts w:cs="Times New Roman"/>
          <w:szCs w:val="24"/>
          <w:lang w:bidi="en-US"/>
        </w:rPr>
        <w:t xml:space="preserve">the </w:t>
      </w:r>
      <w:r w:rsidRPr="00B14EF7">
        <w:rPr>
          <w:rFonts w:cs="Times New Roman"/>
          <w:szCs w:val="24"/>
          <w:lang w:bidi="en-US"/>
        </w:rPr>
        <w:t>184</w:t>
      </w:r>
      <w:r w:rsidR="007A0ED8" w:rsidRPr="00B14EF7">
        <w:rPr>
          <w:rFonts w:cs="Times New Roman"/>
          <w:szCs w:val="24"/>
          <w:lang w:bidi="en-US"/>
        </w:rPr>
        <w:t>7</w:t>
      </w:r>
      <w:r w:rsidRPr="00B14EF7">
        <w:rPr>
          <w:rFonts w:cs="Times New Roman"/>
          <w:szCs w:val="24"/>
          <w:lang w:bidi="en-US"/>
        </w:rPr>
        <w:t xml:space="preserve">G&gt;A </w:t>
      </w:r>
      <w:r w:rsidR="00B26E73" w:rsidRPr="00B14EF7">
        <w:rPr>
          <w:rFonts w:cs="Times New Roman"/>
          <w:szCs w:val="24"/>
          <w:lang w:bidi="en-US"/>
        </w:rPr>
        <w:t xml:space="preserve">variant </w:t>
      </w:r>
      <w:r w:rsidR="007A0ED8" w:rsidRPr="00B14EF7">
        <w:rPr>
          <w:rFonts w:cs="Times New Roman"/>
          <w:szCs w:val="24"/>
          <w:lang w:bidi="en-US"/>
        </w:rPr>
        <w:t xml:space="preserve">that </w:t>
      </w:r>
      <w:r w:rsidRPr="00B14EF7">
        <w:rPr>
          <w:rFonts w:cs="Times New Roman"/>
          <w:szCs w:val="24"/>
          <w:lang w:bidi="en-US"/>
        </w:rPr>
        <w:t>caus</w:t>
      </w:r>
      <w:r w:rsidR="007A0ED8" w:rsidRPr="00B14EF7">
        <w:rPr>
          <w:rFonts w:cs="Times New Roman"/>
          <w:szCs w:val="24"/>
          <w:lang w:bidi="en-US"/>
        </w:rPr>
        <w:t>es</w:t>
      </w:r>
      <w:r w:rsidRPr="00B14EF7">
        <w:rPr>
          <w:rFonts w:cs="Times New Roman"/>
          <w:szCs w:val="24"/>
          <w:lang w:bidi="en-US"/>
        </w:rPr>
        <w:t xml:space="preserve"> aberrant splicing and absence of functional protein. </w:t>
      </w:r>
      <w:r w:rsidR="003D631B" w:rsidRPr="00B14EF7">
        <w:rPr>
          <w:rFonts w:cs="Times New Roman"/>
          <w:szCs w:val="24"/>
          <w:lang w:bidi="en-US"/>
        </w:rPr>
        <w:t xml:space="preserve">However, for </w:t>
      </w:r>
      <w:r w:rsidRPr="00B14EF7">
        <w:rPr>
          <w:rFonts w:cs="Times New Roman"/>
          <w:i/>
          <w:szCs w:val="24"/>
          <w:lang w:bidi="en-US"/>
        </w:rPr>
        <w:t>CYP2D6*2</w:t>
      </w:r>
      <w:r w:rsidR="005342FE" w:rsidRPr="00B14EF7">
        <w:rPr>
          <w:rFonts w:cs="Times New Roman"/>
          <w:i/>
          <w:szCs w:val="24"/>
          <w:lang w:bidi="en-US"/>
        </w:rPr>
        <w:t xml:space="preserve"> </w:t>
      </w:r>
      <w:r w:rsidRPr="00B14EF7">
        <w:rPr>
          <w:rFonts w:cs="Times New Roman"/>
          <w:szCs w:val="24"/>
          <w:lang w:bidi="en-US"/>
        </w:rPr>
        <w:t xml:space="preserve">it is uncertain whether any of the </w:t>
      </w:r>
      <w:r w:rsidR="00845C1C" w:rsidRPr="00B14EF7">
        <w:rPr>
          <w:rFonts w:cs="Times New Roman"/>
          <w:szCs w:val="24"/>
          <w:lang w:bidi="en-US"/>
        </w:rPr>
        <w:t xml:space="preserve">synonymous </w:t>
      </w:r>
      <w:r w:rsidRPr="00B14EF7">
        <w:rPr>
          <w:rFonts w:cs="Times New Roman"/>
          <w:szCs w:val="24"/>
          <w:lang w:bidi="en-US"/>
        </w:rPr>
        <w:t>varia</w:t>
      </w:r>
      <w:r w:rsidR="00845C1C" w:rsidRPr="00B14EF7">
        <w:rPr>
          <w:rFonts w:cs="Times New Roman"/>
          <w:szCs w:val="24"/>
          <w:lang w:bidi="en-US"/>
        </w:rPr>
        <w:t>nts or variants in noncoding regions</w:t>
      </w:r>
      <w:r w:rsidRPr="00B14EF7">
        <w:rPr>
          <w:rFonts w:cs="Times New Roman"/>
          <w:szCs w:val="24"/>
          <w:lang w:bidi="en-US"/>
        </w:rPr>
        <w:t xml:space="preserve"> defining the suballeles convey a functional consequence</w:t>
      </w:r>
      <w:r w:rsidR="005F79AA">
        <w:rPr>
          <w:rFonts w:cs="Times New Roman"/>
          <w:szCs w:val="24"/>
          <w:lang w:bidi="en-US"/>
        </w:rPr>
        <w:t xml:space="preserve"> (for all or some substrates)</w:t>
      </w:r>
      <w:r w:rsidRPr="00B14EF7">
        <w:rPr>
          <w:rFonts w:cs="Times New Roman"/>
          <w:szCs w:val="24"/>
          <w:lang w:bidi="en-US"/>
        </w:rPr>
        <w:t xml:space="preserve">. Also, there is no, or little, information regarding </w:t>
      </w:r>
      <w:proofErr w:type="spellStart"/>
      <w:r w:rsidR="005F79AA">
        <w:rPr>
          <w:rFonts w:cs="Times New Roman"/>
          <w:szCs w:val="24"/>
          <w:lang w:bidi="en-US"/>
        </w:rPr>
        <w:t>suballele</w:t>
      </w:r>
      <w:proofErr w:type="spellEnd"/>
      <w:r w:rsidR="005F79AA">
        <w:rPr>
          <w:rFonts w:cs="Times New Roman"/>
          <w:szCs w:val="24"/>
          <w:lang w:bidi="en-US"/>
        </w:rPr>
        <w:t xml:space="preserve"> </w:t>
      </w:r>
      <w:r w:rsidRPr="00B14EF7">
        <w:rPr>
          <w:rFonts w:cs="Times New Roman"/>
          <w:szCs w:val="24"/>
          <w:lang w:bidi="en-US"/>
        </w:rPr>
        <w:t>frequencies because test laboratories do not discriminate</w:t>
      </w:r>
      <w:r w:rsidR="003D631B" w:rsidRPr="00B14EF7">
        <w:rPr>
          <w:rFonts w:cs="Times New Roman"/>
          <w:szCs w:val="24"/>
          <w:lang w:bidi="en-US"/>
        </w:rPr>
        <w:t xml:space="preserve"> between</w:t>
      </w:r>
      <w:r w:rsidRPr="00B14EF7">
        <w:rPr>
          <w:rFonts w:cs="Times New Roman"/>
          <w:szCs w:val="24"/>
          <w:lang w:bidi="en-US"/>
        </w:rPr>
        <w:t xml:space="preserve"> the suballeles. In addition, there are </w:t>
      </w:r>
      <w:r w:rsidR="003D631B" w:rsidRPr="00B14EF7">
        <w:rPr>
          <w:rFonts w:cs="Times New Roman"/>
          <w:szCs w:val="24"/>
          <w:lang w:bidi="en-US"/>
        </w:rPr>
        <w:t xml:space="preserve">likely </w:t>
      </w:r>
      <w:r w:rsidRPr="00B14EF7">
        <w:rPr>
          <w:rFonts w:cs="Times New Roman"/>
          <w:szCs w:val="24"/>
          <w:lang w:bidi="en-US"/>
        </w:rPr>
        <w:t xml:space="preserve">numerous known variants and </w:t>
      </w:r>
      <w:r w:rsidR="003D631B" w:rsidRPr="00B14EF7">
        <w:rPr>
          <w:rFonts w:cs="Times New Roman"/>
          <w:szCs w:val="24"/>
          <w:lang w:bidi="en-US"/>
        </w:rPr>
        <w:t>suballeles not</w:t>
      </w:r>
      <w:r w:rsidR="001D44F3" w:rsidRPr="00B14EF7">
        <w:rPr>
          <w:rFonts w:cs="Times New Roman"/>
          <w:szCs w:val="24"/>
          <w:lang w:bidi="en-US"/>
        </w:rPr>
        <w:t xml:space="preserve"> designated by PharmVar at this time (investigators and clinical laboratories are encouraged to submit novel information to PharmVar).</w:t>
      </w:r>
      <w:r w:rsidRPr="00B14EF7">
        <w:rPr>
          <w:rFonts w:cs="Times New Roman"/>
          <w:szCs w:val="24"/>
          <w:lang w:bidi="en-US"/>
        </w:rPr>
        <w:t xml:space="preserve"> </w:t>
      </w:r>
    </w:p>
    <w:p w14:paraId="54BE3F99" w14:textId="77777777" w:rsidR="0093047B" w:rsidRPr="00B14EF7" w:rsidRDefault="0093047B" w:rsidP="00E14BB7">
      <w:pPr>
        <w:spacing w:line="360" w:lineRule="auto"/>
        <w:rPr>
          <w:rFonts w:cs="Times New Roman"/>
        </w:rPr>
      </w:pPr>
    </w:p>
    <w:p w14:paraId="2A58FB45" w14:textId="57DD8EDC" w:rsidR="00101549" w:rsidRPr="00B14EF7" w:rsidRDefault="00EA7527" w:rsidP="00E14BB7">
      <w:pPr>
        <w:spacing w:line="360" w:lineRule="auto"/>
        <w:rPr>
          <w:rFonts w:cs="Times New Roman"/>
        </w:rPr>
      </w:pPr>
      <w:r w:rsidRPr="00B14EF7">
        <w:rPr>
          <w:rFonts w:cs="Times New Roman"/>
        </w:rPr>
        <w:t xml:space="preserve">The accuracy of </w:t>
      </w:r>
      <w:r w:rsidR="00845C1C" w:rsidRPr="00B14EF7">
        <w:rPr>
          <w:rFonts w:cs="Times New Roman"/>
        </w:rPr>
        <w:t xml:space="preserve">a </w:t>
      </w:r>
      <w:r w:rsidRPr="00B14EF7">
        <w:rPr>
          <w:rFonts w:cs="Times New Roman"/>
        </w:rPr>
        <w:t>pharmacogenomic test depends on</w:t>
      </w:r>
      <w:r w:rsidR="00101549" w:rsidRPr="00B14EF7">
        <w:rPr>
          <w:rFonts w:cs="Times New Roman"/>
        </w:rPr>
        <w:t xml:space="preserve"> the number of sequence varia</w:t>
      </w:r>
      <w:r w:rsidR="00845C1C" w:rsidRPr="00B14EF7">
        <w:rPr>
          <w:rFonts w:cs="Times New Roman"/>
        </w:rPr>
        <w:t xml:space="preserve">nts or star </w:t>
      </w:r>
      <w:r w:rsidR="00101549" w:rsidRPr="00B14EF7">
        <w:rPr>
          <w:rFonts w:cs="Times New Roman"/>
        </w:rPr>
        <w:t>allel</w:t>
      </w:r>
      <w:r w:rsidR="00845C1C" w:rsidRPr="00B14EF7">
        <w:rPr>
          <w:rFonts w:cs="Times New Roman"/>
        </w:rPr>
        <w:t>es</w:t>
      </w:r>
      <w:r w:rsidR="00101549" w:rsidRPr="00B14EF7">
        <w:rPr>
          <w:rFonts w:cs="Times New Roman"/>
        </w:rPr>
        <w:t xml:space="preserve"> tested. If no varia</w:t>
      </w:r>
      <w:r w:rsidR="00845C1C" w:rsidRPr="00B14EF7">
        <w:rPr>
          <w:rFonts w:cs="Times New Roman"/>
        </w:rPr>
        <w:t>nts are</w:t>
      </w:r>
      <w:r w:rsidR="00101549" w:rsidRPr="00B14EF7">
        <w:rPr>
          <w:rFonts w:cs="Times New Roman"/>
        </w:rPr>
        <w:t xml:space="preserve"> found, a </w:t>
      </w:r>
      <w:r w:rsidR="00101549" w:rsidRPr="00B14EF7">
        <w:rPr>
          <w:rFonts w:cs="Times New Roman"/>
          <w:i/>
        </w:rPr>
        <w:t>CYP2D6*1</w:t>
      </w:r>
      <w:r w:rsidR="00101549" w:rsidRPr="00B14EF7">
        <w:rPr>
          <w:rFonts w:cs="Times New Roman"/>
        </w:rPr>
        <w:t xml:space="preserve"> will be the </w:t>
      </w:r>
      <w:r w:rsidR="000C07E9" w:rsidRPr="00B14EF7">
        <w:rPr>
          <w:rFonts w:cs="Times New Roman"/>
        </w:rPr>
        <w:t>‘</w:t>
      </w:r>
      <w:r w:rsidR="00101549" w:rsidRPr="00B14EF7">
        <w:rPr>
          <w:rFonts w:cs="Times New Roman"/>
        </w:rPr>
        <w:t>default’ assignment. Depending on which sequence varia</w:t>
      </w:r>
      <w:r w:rsidR="00845C1C" w:rsidRPr="00B14EF7">
        <w:rPr>
          <w:rFonts w:cs="Times New Roman"/>
        </w:rPr>
        <w:t>nts</w:t>
      </w:r>
      <w:r w:rsidR="00101549" w:rsidRPr="00B14EF7">
        <w:rPr>
          <w:rFonts w:cs="Times New Roman"/>
        </w:rPr>
        <w:t xml:space="preserve"> are </w:t>
      </w:r>
      <w:r w:rsidR="008B214C" w:rsidRPr="00B14EF7">
        <w:rPr>
          <w:rFonts w:cs="Times New Roman"/>
        </w:rPr>
        <w:t>interrogated</w:t>
      </w:r>
      <w:r w:rsidR="00101549" w:rsidRPr="00B14EF7">
        <w:rPr>
          <w:rFonts w:cs="Times New Roman"/>
        </w:rPr>
        <w:t>, the</w:t>
      </w:r>
      <w:r w:rsidR="008B214C" w:rsidRPr="00B14EF7">
        <w:rPr>
          <w:rFonts w:cs="Times New Roman"/>
        </w:rPr>
        <w:t xml:space="preserve"> allele assignment may vary.</w:t>
      </w:r>
      <w:r w:rsidR="00101549" w:rsidRPr="00B14EF7">
        <w:rPr>
          <w:rFonts w:cs="Times New Roman"/>
        </w:rPr>
        <w:t xml:space="preserve"> </w:t>
      </w:r>
      <w:r w:rsidR="00537378" w:rsidRPr="00B14EF7">
        <w:rPr>
          <w:rFonts w:cs="Times New Roman"/>
        </w:rPr>
        <w:t xml:space="preserve">For example, if 2851C&gt;T </w:t>
      </w:r>
      <w:r w:rsidR="00845C1C" w:rsidRPr="00B14EF7">
        <w:rPr>
          <w:rFonts w:cs="Times New Roman"/>
        </w:rPr>
        <w:t xml:space="preserve">(p.R296C) </w:t>
      </w:r>
      <w:r w:rsidR="00537378" w:rsidRPr="00B14EF7">
        <w:rPr>
          <w:rFonts w:cs="Times New Roman"/>
        </w:rPr>
        <w:t xml:space="preserve">is present, but 1022C&gt;T </w:t>
      </w:r>
      <w:r w:rsidR="00845C1C" w:rsidRPr="00B14EF7">
        <w:rPr>
          <w:rFonts w:cs="Times New Roman"/>
        </w:rPr>
        <w:t xml:space="preserve">(p.T107T) </w:t>
      </w:r>
      <w:r w:rsidR="00537378" w:rsidRPr="00B14EF7">
        <w:rPr>
          <w:rFonts w:cs="Times New Roman"/>
        </w:rPr>
        <w:t xml:space="preserve">is not, the assignment is </w:t>
      </w:r>
      <w:r w:rsidR="00537378" w:rsidRPr="00B14EF7">
        <w:rPr>
          <w:rFonts w:cs="Times New Roman"/>
          <w:i/>
          <w:iCs/>
        </w:rPr>
        <w:t>CYP2D6*2</w:t>
      </w:r>
      <w:r w:rsidR="00537378" w:rsidRPr="00B14EF7">
        <w:rPr>
          <w:rFonts w:cs="Times New Roman"/>
        </w:rPr>
        <w:t xml:space="preserve">. In contrast, if 1022C&gt;T is also present, the allele would be assigned as </w:t>
      </w:r>
      <w:r w:rsidR="00537378" w:rsidRPr="00B14EF7">
        <w:rPr>
          <w:rFonts w:cs="Times New Roman"/>
          <w:i/>
          <w:iCs/>
        </w:rPr>
        <w:t>CYP2D6*17</w:t>
      </w:r>
      <w:r w:rsidR="00537378" w:rsidRPr="00B14EF7">
        <w:rPr>
          <w:rFonts w:cs="Times New Roman"/>
        </w:rPr>
        <w:t xml:space="preserve">. </w:t>
      </w:r>
      <w:r w:rsidR="00845C1C" w:rsidRPr="00B14EF7">
        <w:rPr>
          <w:rFonts w:cs="Times New Roman"/>
        </w:rPr>
        <w:t xml:space="preserve">Similarly, if an 18-base pair long insertion at position 1864 (p.174_175insFRPx2) is not tested, a </w:t>
      </w:r>
      <w:r w:rsidR="00845C1C" w:rsidRPr="00B14EF7">
        <w:rPr>
          <w:rFonts w:cs="Times New Roman"/>
          <w:i/>
          <w:iCs/>
        </w:rPr>
        <w:t>CYP2D6*40</w:t>
      </w:r>
      <w:r w:rsidR="00845C1C" w:rsidRPr="00B14EF7">
        <w:rPr>
          <w:rFonts w:cs="Times New Roman"/>
        </w:rPr>
        <w:t xml:space="preserve"> will be reported as a </w:t>
      </w:r>
      <w:r w:rsidR="00845C1C" w:rsidRPr="00B14EF7">
        <w:rPr>
          <w:rFonts w:cs="Times New Roman"/>
          <w:i/>
          <w:iCs/>
        </w:rPr>
        <w:t>CYP2D6*17</w:t>
      </w:r>
      <w:r w:rsidR="00845C1C" w:rsidRPr="00B14EF7">
        <w:rPr>
          <w:rFonts w:cs="Times New Roman"/>
        </w:rPr>
        <w:t xml:space="preserve">, </w:t>
      </w:r>
      <w:r w:rsidR="00845C1C" w:rsidRPr="00B14EF7">
        <w:rPr>
          <w:rFonts w:cs="Times New Roman"/>
          <w:i/>
          <w:iCs/>
        </w:rPr>
        <w:t>*2</w:t>
      </w:r>
      <w:r w:rsidR="00F77CEA">
        <w:rPr>
          <w:rFonts w:cs="Times New Roman"/>
          <w:i/>
          <w:iCs/>
        </w:rPr>
        <w:t>,</w:t>
      </w:r>
      <w:r w:rsidR="00845C1C" w:rsidRPr="00B14EF7">
        <w:rPr>
          <w:rFonts w:cs="Times New Roman"/>
        </w:rPr>
        <w:t xml:space="preserve"> or </w:t>
      </w:r>
      <w:r w:rsidR="00845C1C" w:rsidRPr="00B14EF7">
        <w:rPr>
          <w:rFonts w:cs="Times New Roman"/>
          <w:i/>
          <w:iCs/>
        </w:rPr>
        <w:t>*1</w:t>
      </w:r>
      <w:r w:rsidR="00845C1C" w:rsidRPr="00B14EF7">
        <w:rPr>
          <w:rFonts w:cs="Times New Roman"/>
        </w:rPr>
        <w:t xml:space="preserve"> depending on which other variants were interrogated.  </w:t>
      </w:r>
      <w:r w:rsidR="00537378" w:rsidRPr="00B14EF7">
        <w:rPr>
          <w:rFonts w:cs="Times New Roman"/>
        </w:rPr>
        <w:t xml:space="preserve">Additional examples are provided in the PharmVar </w:t>
      </w:r>
      <w:r w:rsidR="00537378" w:rsidRPr="00B14EF7">
        <w:rPr>
          <w:rFonts w:cs="Times New Roman"/>
          <w:i/>
          <w:iCs/>
        </w:rPr>
        <w:t>CYP2D6</w:t>
      </w:r>
      <w:r w:rsidR="00537378" w:rsidRPr="00B14EF7">
        <w:rPr>
          <w:rFonts w:cs="Times New Roman"/>
        </w:rPr>
        <w:t xml:space="preserve"> </w:t>
      </w:r>
      <w:proofErr w:type="spellStart"/>
      <w:r w:rsidR="00537378" w:rsidRPr="00B14EF7">
        <w:rPr>
          <w:rFonts w:cs="Times New Roman"/>
        </w:rPr>
        <w:t>GeneFocus</w:t>
      </w:r>
      <w:proofErr w:type="spellEnd"/>
      <w:r w:rsidR="00537378" w:rsidRPr="00B14EF7">
        <w:rPr>
          <w:rFonts w:cs="Times New Roman"/>
        </w:rPr>
        <w:t xml:space="preserve"> paper</w:t>
      </w:r>
      <w:r w:rsidR="009A351E">
        <w:rPr>
          <w:rFonts w:cs="Times New Roman"/>
        </w:rPr>
        <w:t xml:space="preserve"> </w:t>
      </w:r>
      <w:r w:rsidR="002D5A2D" w:rsidRPr="00B14EF7">
        <w:rPr>
          <w:rFonts w:cs="Times New Roman"/>
        </w:rPr>
        <w:fldChar w:fldCharType="begin">
          <w:fldData xml:space="preserve">PEVuZE5vdGU+PENpdGU+PEF1dGhvcj5Ob2Z6aWdlcjwvQXV0aG9yPjxZZWFyPjIwMjA8L1llYXI+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</w:fldData>
        </w:fldChar>
      </w:r>
      <w:r w:rsidR="001F68FC">
        <w:rPr>
          <w:rFonts w:cs="Times New Roman"/>
        </w:rPr>
        <w:instrText xml:space="preserve"> ADDIN EN.CITE </w:instrText>
      </w:r>
      <w:r w:rsidR="001F68FC">
        <w:rPr>
          <w:rFonts w:cs="Times New Roman"/>
        </w:rPr>
        <w:fldChar w:fldCharType="begin">
          <w:fldData xml:space="preserve">PEVuZE5vdGU+PENpdGU+PEF1dGhvcj5Ob2Z6aWdlcjwvQXV0aG9yPjxZZWFyPjIwMjA8L1llYXI+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</w:fldData>
        </w:fldChar>
      </w:r>
      <w:r w:rsidR="001F68FC">
        <w:rPr>
          <w:rFonts w:cs="Times New Roman"/>
        </w:rPr>
        <w:instrText xml:space="preserve"> ADDIN EN.CITE.DATA </w:instrText>
      </w:r>
      <w:r w:rsidR="001F68FC">
        <w:rPr>
          <w:rFonts w:cs="Times New Roman"/>
        </w:rPr>
      </w:r>
      <w:r w:rsidR="001F68FC">
        <w:rPr>
          <w:rFonts w:cs="Times New Roman"/>
        </w:rPr>
        <w:fldChar w:fldCharType="end"/>
      </w:r>
      <w:r w:rsidR="002D5A2D" w:rsidRPr="00B14EF7">
        <w:rPr>
          <w:rFonts w:cs="Times New Roman"/>
        </w:rPr>
        <w:fldChar w:fldCharType="separate"/>
      </w:r>
      <w:r w:rsidR="001F68FC">
        <w:rPr>
          <w:rFonts w:cs="Times New Roman"/>
          <w:noProof/>
        </w:rPr>
        <w:t>(</w:t>
      </w:r>
      <w:hyperlink w:anchor="_ENREF_3" w:tooltip="Nofziger, 2020 #56" w:history="1">
        <w:r w:rsidR="00A761AC">
          <w:rPr>
            <w:rFonts w:cs="Times New Roman"/>
            <w:noProof/>
          </w:rPr>
          <w:t>3</w:t>
        </w:r>
      </w:hyperlink>
      <w:r w:rsidR="001F68FC">
        <w:rPr>
          <w:rFonts w:cs="Times New Roman"/>
          <w:noProof/>
        </w:rPr>
        <w:t>)</w:t>
      </w:r>
      <w:r w:rsidR="002D5A2D" w:rsidRPr="00B14EF7">
        <w:rPr>
          <w:rFonts w:cs="Times New Roman"/>
        </w:rPr>
        <w:fldChar w:fldCharType="end"/>
      </w:r>
      <w:r w:rsidR="00537378" w:rsidRPr="00B14EF7">
        <w:rPr>
          <w:rFonts w:cs="Times New Roman"/>
        </w:rPr>
        <w:t xml:space="preserve">. </w:t>
      </w:r>
    </w:p>
    <w:p w14:paraId="219ABF67" w14:textId="77777777" w:rsidR="0093047B" w:rsidRPr="00B14EF7" w:rsidRDefault="0093047B" w:rsidP="00E14BB7">
      <w:pPr>
        <w:spacing w:line="360" w:lineRule="auto"/>
        <w:rPr>
          <w:rFonts w:cs="Times New Roman"/>
        </w:rPr>
      </w:pPr>
    </w:p>
    <w:p w14:paraId="4CBF7ACF" w14:textId="58815C1A" w:rsidR="00FC38EE" w:rsidRPr="00B14EF7" w:rsidRDefault="003549A6" w:rsidP="00E14BB7">
      <w:pPr>
        <w:spacing w:line="360" w:lineRule="auto"/>
        <w:rPr>
          <w:rFonts w:cs="Times New Roman"/>
        </w:rPr>
      </w:pPr>
      <w:r>
        <w:rPr>
          <w:rFonts w:cs="Times New Roman"/>
        </w:rPr>
        <w:t>T</w:t>
      </w:r>
      <w:r w:rsidR="00FC38EE" w:rsidRPr="00B14EF7">
        <w:rPr>
          <w:rFonts w:cs="Times New Roman"/>
        </w:rPr>
        <w:t xml:space="preserve">he variant positions provided above and below are according to the </w:t>
      </w:r>
      <w:r w:rsidR="00974828" w:rsidRPr="00E55A5A">
        <w:rPr>
          <w:rFonts w:cs="Times New Roman"/>
          <w:i/>
          <w:iCs/>
        </w:rPr>
        <w:t>CYP2D6</w:t>
      </w:r>
      <w:r w:rsidR="00974828" w:rsidRPr="00B14EF7">
        <w:rPr>
          <w:rFonts w:cs="Times New Roman"/>
        </w:rPr>
        <w:t xml:space="preserve"> genomics </w:t>
      </w:r>
      <w:r w:rsidR="00FC38EE" w:rsidRPr="00B14EF7">
        <w:rPr>
          <w:rFonts w:cs="Times New Roman"/>
        </w:rPr>
        <w:t>reference sequence (</w:t>
      </w:r>
      <w:proofErr w:type="spellStart"/>
      <w:r w:rsidR="00FC38EE" w:rsidRPr="00B14EF7">
        <w:rPr>
          <w:rFonts w:cs="Times New Roman"/>
        </w:rPr>
        <w:t>RefSeq</w:t>
      </w:r>
      <w:proofErr w:type="spellEnd"/>
      <w:r w:rsidR="00FC38EE" w:rsidRPr="00B14EF7">
        <w:rPr>
          <w:rFonts w:cs="Times New Roman"/>
        </w:rPr>
        <w:t xml:space="preserve">) </w:t>
      </w:r>
      <w:r w:rsidR="00974828" w:rsidRPr="00B14EF7">
        <w:rPr>
          <w:rFonts w:cs="Times New Roman"/>
        </w:rPr>
        <w:t xml:space="preserve">NG_008376.4 which corresponds to the sequence present in the GRCh38 genome build. </w:t>
      </w:r>
      <w:r w:rsidR="00FC38EE" w:rsidRPr="00B14EF7">
        <w:rPr>
          <w:rFonts w:cs="Times New Roman"/>
        </w:rPr>
        <w:t xml:space="preserve">The M33388 “legacy” </w:t>
      </w:r>
      <w:proofErr w:type="spellStart"/>
      <w:r w:rsidR="00FC38EE" w:rsidRPr="00B14EF7">
        <w:rPr>
          <w:rFonts w:cs="Times New Roman"/>
        </w:rPr>
        <w:t>RefSeq</w:t>
      </w:r>
      <w:proofErr w:type="spellEnd"/>
      <w:r w:rsidR="00FC38EE" w:rsidRPr="00B14EF7">
        <w:rPr>
          <w:rFonts w:cs="Times New Roman"/>
        </w:rPr>
        <w:t xml:space="preserve"> contains errors causing certain </w:t>
      </w:r>
      <w:r w:rsidR="002B60F9" w:rsidRPr="00B14EF7">
        <w:rPr>
          <w:rFonts w:cs="Times New Roman"/>
        </w:rPr>
        <w:t>SNV</w:t>
      </w:r>
      <w:r w:rsidR="00FC38EE" w:rsidRPr="00B14EF7">
        <w:rPr>
          <w:rFonts w:cs="Times New Roman"/>
        </w:rPr>
        <w:t xml:space="preserve"> positions to shift by 1-base when mapped to the NG_008376.4. PharmVar uses NG_008376.4 for allele definitions and strongly encourages the use and reporting of positions in respect to NG_008376.4. </w:t>
      </w:r>
    </w:p>
    <w:p w14:paraId="4643FE31" w14:textId="77777777" w:rsidR="00FC38EE" w:rsidRPr="00B14EF7" w:rsidRDefault="00FC38EE" w:rsidP="00E14BB7">
      <w:pPr>
        <w:spacing w:line="360" w:lineRule="auto"/>
        <w:rPr>
          <w:rFonts w:cs="Times New Roman"/>
        </w:rPr>
      </w:pPr>
    </w:p>
    <w:p w14:paraId="32AC5AD0" w14:textId="77234B87" w:rsidR="00C1105C" w:rsidRPr="00B14EF7" w:rsidRDefault="00746206" w:rsidP="00E14BB7">
      <w:pPr>
        <w:spacing w:line="360" w:lineRule="auto"/>
        <w:rPr>
          <w:rStyle w:val="Heading3Char"/>
        </w:rPr>
      </w:pPr>
      <w:r w:rsidRPr="00B14EF7">
        <w:rPr>
          <w:rFonts w:cs="Times New Roman"/>
        </w:rPr>
        <w:t>A</w:t>
      </w:r>
      <w:r w:rsidR="00101549" w:rsidRPr="00B14EF7">
        <w:rPr>
          <w:rFonts w:cs="Times New Roman"/>
        </w:rPr>
        <w:t xml:space="preserve"> </w:t>
      </w:r>
      <w:r w:rsidR="00B81DC7" w:rsidRPr="00B14EF7">
        <w:rPr>
          <w:rFonts w:cs="Times New Roman"/>
        </w:rPr>
        <w:t xml:space="preserve">variant (rs5758550) </w:t>
      </w:r>
      <w:r w:rsidR="00101549" w:rsidRPr="00B14EF7">
        <w:rPr>
          <w:rFonts w:cs="Times New Roman"/>
        </w:rPr>
        <w:t xml:space="preserve">in a distal enhancer region </w:t>
      </w:r>
      <w:r w:rsidRPr="00B14EF7">
        <w:rPr>
          <w:rFonts w:cs="Times New Roman"/>
        </w:rPr>
        <w:t xml:space="preserve">has been reported to </w:t>
      </w:r>
      <w:r w:rsidR="00101549" w:rsidRPr="00B14EF7">
        <w:rPr>
          <w:rFonts w:cs="Times New Roman"/>
        </w:rPr>
        <w:t>impact allele activity on the transcriptional level</w:t>
      </w:r>
      <w:r w:rsidR="009A351E">
        <w:rPr>
          <w:rFonts w:cs="Times New Roman"/>
        </w:rPr>
        <w:t xml:space="preserve"> </w:t>
      </w:r>
      <w:r w:rsidR="00D338D7" w:rsidRPr="00B14EF7">
        <w:rPr>
          <w:rFonts w:cs="Times New Roman"/>
        </w:rPr>
        <w:fldChar w:fldCharType="begin">
          <w:fldData xml:space="preserve">PEVuZE5vdGU+PENpdGU+PEF1dGhvcj5XYW5nPC9BdXRob3I+PFllYXI+MjAxNDwvWWVhcj48UmVj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==
</w:fldData>
        </w:fldChar>
      </w:r>
      <w:r w:rsidR="00AA2514">
        <w:rPr>
          <w:rFonts w:cs="Times New Roman"/>
        </w:rPr>
        <w:instrText xml:space="preserve"> ADDIN EN.CITE </w:instrText>
      </w:r>
      <w:r w:rsidR="00AA2514">
        <w:rPr>
          <w:rFonts w:cs="Times New Roman"/>
        </w:rPr>
        <w:fldChar w:fldCharType="begin">
          <w:fldData xml:space="preserve">PEVuZE5vdGU+PENpdGU+PEF1dGhvcj5XYW5nPC9BdXRob3I+PFllYXI+MjAxNDwvWWVhcj48UmVj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==
</w:fldData>
        </w:fldChar>
      </w:r>
      <w:r w:rsidR="00AA2514">
        <w:rPr>
          <w:rFonts w:cs="Times New Roman"/>
        </w:rPr>
        <w:instrText xml:space="preserve"> ADDIN EN.CITE.DATA </w:instrText>
      </w:r>
      <w:r w:rsidR="00AA2514">
        <w:rPr>
          <w:rFonts w:cs="Times New Roman"/>
        </w:rPr>
      </w:r>
      <w:r w:rsidR="00AA2514">
        <w:rPr>
          <w:rFonts w:cs="Times New Roman"/>
        </w:rPr>
        <w:fldChar w:fldCharType="end"/>
      </w:r>
      <w:r w:rsidR="00D338D7" w:rsidRPr="00B14EF7">
        <w:rPr>
          <w:rFonts w:cs="Times New Roman"/>
        </w:rPr>
        <w:fldChar w:fldCharType="separate"/>
      </w:r>
      <w:r w:rsidR="00AA2514">
        <w:rPr>
          <w:rFonts w:cs="Times New Roman"/>
          <w:noProof/>
        </w:rPr>
        <w:t>(</w:t>
      </w:r>
      <w:hyperlink w:anchor="_ENREF_15" w:tooltip="Wang, 2014 #16" w:history="1">
        <w:r w:rsidR="00A761AC">
          <w:rPr>
            <w:rFonts w:cs="Times New Roman"/>
            <w:noProof/>
          </w:rPr>
          <w:t>15</w:t>
        </w:r>
      </w:hyperlink>
      <w:r w:rsidR="00AA2514">
        <w:rPr>
          <w:rFonts w:cs="Times New Roman"/>
          <w:noProof/>
        </w:rPr>
        <w:t xml:space="preserve">, </w:t>
      </w:r>
      <w:hyperlink w:anchor="_ENREF_16" w:tooltip="Wang, 2014 #17" w:history="1">
        <w:r w:rsidR="00A761AC">
          <w:rPr>
            <w:rFonts w:cs="Times New Roman"/>
            <w:noProof/>
          </w:rPr>
          <w:t>16</w:t>
        </w:r>
      </w:hyperlink>
      <w:r w:rsidR="00AA2514">
        <w:rPr>
          <w:rFonts w:cs="Times New Roman"/>
          <w:noProof/>
        </w:rPr>
        <w:t>)</w:t>
      </w:r>
      <w:r w:rsidR="00D338D7" w:rsidRPr="00B14EF7">
        <w:rPr>
          <w:rFonts w:cs="Times New Roman"/>
        </w:rPr>
        <w:fldChar w:fldCharType="end"/>
      </w:r>
      <w:r w:rsidR="00101549" w:rsidRPr="00B14EF7">
        <w:rPr>
          <w:rStyle w:val="Heading3Char"/>
          <w:b w:val="0"/>
          <w:i w:val="0"/>
        </w:rPr>
        <w:t xml:space="preserve">. </w:t>
      </w:r>
      <w:r w:rsidR="004A7AA1" w:rsidRPr="00B14EF7">
        <w:rPr>
          <w:rFonts w:cs="Times New Roman"/>
        </w:rPr>
        <w:t xml:space="preserve">Specifically, </w:t>
      </w:r>
      <w:r w:rsidR="004A7AA1" w:rsidRPr="00B14EF7">
        <w:rPr>
          <w:rFonts w:cs="Times New Roman"/>
          <w:i/>
          <w:iCs/>
        </w:rPr>
        <w:t>CYP2D6*2</w:t>
      </w:r>
      <w:r w:rsidR="004A7AA1" w:rsidRPr="00B14EF7">
        <w:rPr>
          <w:rFonts w:cs="Times New Roman"/>
        </w:rPr>
        <w:t xml:space="preserve"> alleles lacking the “enhancer” </w:t>
      </w:r>
      <w:r w:rsidR="002B60F9" w:rsidRPr="00B14EF7">
        <w:rPr>
          <w:rFonts w:cs="Times New Roman"/>
        </w:rPr>
        <w:t>SNV</w:t>
      </w:r>
      <w:r w:rsidR="004A7AA1" w:rsidRPr="00B14EF7">
        <w:rPr>
          <w:rFonts w:cs="Times New Roman"/>
        </w:rPr>
        <w:t xml:space="preserve"> </w:t>
      </w:r>
      <w:r w:rsidRPr="00B14EF7">
        <w:rPr>
          <w:rFonts w:cs="Times New Roman"/>
        </w:rPr>
        <w:t xml:space="preserve">were reported to have </w:t>
      </w:r>
      <w:r w:rsidR="004A7AA1" w:rsidRPr="00B14EF7">
        <w:rPr>
          <w:rFonts w:cs="Times New Roman"/>
        </w:rPr>
        <w:t xml:space="preserve">decreased function. However, </w:t>
      </w:r>
      <w:r w:rsidRPr="00B14EF7">
        <w:rPr>
          <w:rFonts w:cs="Times New Roman"/>
        </w:rPr>
        <w:t xml:space="preserve">a </w:t>
      </w:r>
      <w:r w:rsidR="004A7AA1" w:rsidRPr="00B14EF7">
        <w:rPr>
          <w:rFonts w:cs="Times New Roman"/>
        </w:rPr>
        <w:t xml:space="preserve">subsequent study found the enhancer </w:t>
      </w:r>
      <w:r w:rsidR="002B60F9" w:rsidRPr="00B14EF7">
        <w:rPr>
          <w:rFonts w:cs="Times New Roman"/>
        </w:rPr>
        <w:t>SNV</w:t>
      </w:r>
      <w:r w:rsidR="004A7AA1" w:rsidRPr="00B14EF7">
        <w:rPr>
          <w:rFonts w:cs="Times New Roman"/>
        </w:rPr>
        <w:t xml:space="preserve"> did not lead to improved prediction of </w:t>
      </w:r>
      <w:proofErr w:type="spellStart"/>
      <w:r w:rsidR="004A7AA1" w:rsidRPr="00B14EF7">
        <w:rPr>
          <w:rFonts w:cs="Times New Roman"/>
        </w:rPr>
        <w:t>endoxifen</w:t>
      </w:r>
      <w:proofErr w:type="spellEnd"/>
      <w:r w:rsidR="004A7AA1" w:rsidRPr="00B14EF7">
        <w:rPr>
          <w:rFonts w:cs="Times New Roman"/>
        </w:rPr>
        <w:t xml:space="preserve"> concentrations in breast cancer patients using tamoxifen</w:t>
      </w:r>
      <w:r w:rsidR="009A351E">
        <w:rPr>
          <w:rFonts w:cs="Times New Roman"/>
        </w:rPr>
        <w:t xml:space="preserve"> </w:t>
      </w:r>
      <w:r w:rsidR="002D5A2D" w:rsidRPr="008F7293">
        <w:rPr>
          <w:rFonts w:cs="Times New Roman"/>
        </w:rPr>
        <w:fldChar w:fldCharType="begin">
          <w:fldData xml:space="preserve">PEVuZE5vdGU+PENpdGU+PEF1dGhvcj5TYW5jaGV6LVNwaXRtYW48L0F1dGhvcj48WWVhcj4yMDE3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</w:fldData>
        </w:fldChar>
      </w:r>
      <w:r w:rsidR="00AA2514" w:rsidRPr="008F7293">
        <w:rPr>
          <w:rFonts w:cs="Times New Roman"/>
        </w:rPr>
        <w:instrText xml:space="preserve"> ADDIN EN.CITE </w:instrText>
      </w:r>
      <w:r w:rsidR="00AA2514" w:rsidRPr="008F7293">
        <w:rPr>
          <w:rFonts w:cs="Times New Roman"/>
        </w:rPr>
        <w:fldChar w:fldCharType="begin">
          <w:fldData xml:space="preserve">PEVuZE5vdGU+PENpdGU+PEF1dGhvcj5TYW5jaGV6LVNwaXRtYW48L0F1dGhvcj48WWVhcj4yMDE3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</w:fldData>
        </w:fldChar>
      </w:r>
      <w:r w:rsidR="00AA2514" w:rsidRPr="008F7293">
        <w:rPr>
          <w:rFonts w:cs="Times New Roman"/>
        </w:rPr>
        <w:instrText xml:space="preserve"> ADDIN EN.CITE.DATA </w:instrText>
      </w:r>
      <w:r w:rsidR="00AA2514" w:rsidRPr="008F7293">
        <w:rPr>
          <w:rFonts w:cs="Times New Roman"/>
        </w:rPr>
      </w:r>
      <w:r w:rsidR="00AA2514" w:rsidRPr="008F7293">
        <w:rPr>
          <w:rFonts w:cs="Times New Roman"/>
        </w:rPr>
        <w:fldChar w:fldCharType="end"/>
      </w:r>
      <w:r w:rsidR="002D5A2D" w:rsidRPr="008F7293">
        <w:rPr>
          <w:rFonts w:cs="Times New Roman"/>
        </w:rPr>
        <w:fldChar w:fldCharType="separate"/>
      </w:r>
      <w:r w:rsidR="00AA2514" w:rsidRPr="008F7293">
        <w:rPr>
          <w:rFonts w:cs="Times New Roman"/>
          <w:noProof/>
        </w:rPr>
        <w:t>(</w:t>
      </w:r>
      <w:hyperlink w:anchor="_ENREF_17" w:tooltip="Sanchez-Spitman, 2017 #58" w:history="1">
        <w:r w:rsidR="00A761AC" w:rsidRPr="008F7293">
          <w:rPr>
            <w:rFonts w:cs="Times New Roman"/>
            <w:noProof/>
          </w:rPr>
          <w:t>17</w:t>
        </w:r>
      </w:hyperlink>
      <w:r w:rsidR="00AA2514" w:rsidRPr="008F7293">
        <w:rPr>
          <w:rFonts w:cs="Times New Roman"/>
          <w:noProof/>
        </w:rPr>
        <w:t>)</w:t>
      </w:r>
      <w:r w:rsidR="002D5A2D" w:rsidRPr="008F7293">
        <w:rPr>
          <w:rFonts w:cs="Times New Roman"/>
        </w:rPr>
        <w:fldChar w:fldCharType="end"/>
      </w:r>
      <w:r w:rsidR="004A7AA1" w:rsidRPr="008F7293">
        <w:rPr>
          <w:rFonts w:cs="Times New Roman"/>
        </w:rPr>
        <w:t xml:space="preserve">. Another </w:t>
      </w:r>
      <w:r w:rsidRPr="008F7293">
        <w:rPr>
          <w:rFonts w:cs="Times New Roman"/>
        </w:rPr>
        <w:t xml:space="preserve">study </w:t>
      </w:r>
      <w:r w:rsidR="004A7AA1" w:rsidRPr="008F7293">
        <w:rPr>
          <w:rFonts w:cs="Times New Roman"/>
        </w:rPr>
        <w:t xml:space="preserve">was inconclusive as to whether the small observed effects were indeed caused by the enhancer </w:t>
      </w:r>
      <w:r w:rsidR="002B60F9" w:rsidRPr="008F7293">
        <w:rPr>
          <w:rFonts w:cs="Times New Roman"/>
        </w:rPr>
        <w:t>SNV</w:t>
      </w:r>
      <w:r w:rsidR="004A7AA1" w:rsidRPr="008F7293">
        <w:rPr>
          <w:rFonts w:cs="Times New Roman"/>
        </w:rPr>
        <w:t xml:space="preserve"> or were due to its incomplete linkage with other variants within the gene</w:t>
      </w:r>
      <w:r w:rsidRPr="008F7293">
        <w:rPr>
          <w:rFonts w:cs="Times New Roman"/>
        </w:rPr>
        <w:t xml:space="preserve"> </w:t>
      </w:r>
      <w:r w:rsidR="00C95547" w:rsidRPr="008F7293">
        <w:rPr>
          <w:rFonts w:cs="Times New Roman"/>
        </w:rPr>
        <w:fldChar w:fldCharType="begin">
          <w:fldData xml:space="preserve">PEVuZE5vdGU+PENpdGU+PEF1dGhvcj5EaW5oPC9BdXRob3I+PFllYXI+MjAyMjwvWWVhcj48UmVj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==
</w:fldData>
        </w:fldChar>
      </w:r>
      <w:r w:rsidR="00C95547" w:rsidRPr="008F7293">
        <w:rPr>
          <w:rFonts w:cs="Times New Roman"/>
        </w:rPr>
        <w:instrText xml:space="preserve"> ADDIN EN.CITE </w:instrText>
      </w:r>
      <w:r w:rsidR="00C95547" w:rsidRPr="008F7293">
        <w:rPr>
          <w:rFonts w:cs="Times New Roman"/>
        </w:rPr>
        <w:fldChar w:fldCharType="begin">
          <w:fldData xml:space="preserve">PEVuZE5vdGU+PENpdGU+PEF1dGhvcj5EaW5oPC9BdXRob3I+PFllYXI+MjAyMjwvWWVhcj48UmVj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==
</w:fldData>
        </w:fldChar>
      </w:r>
      <w:r w:rsidR="00C95547" w:rsidRPr="008F7293">
        <w:rPr>
          <w:rFonts w:cs="Times New Roman"/>
        </w:rPr>
        <w:instrText xml:space="preserve"> ADDIN EN.CITE.DATA </w:instrText>
      </w:r>
      <w:r w:rsidR="00C95547" w:rsidRPr="008F7293">
        <w:rPr>
          <w:rFonts w:cs="Times New Roman"/>
        </w:rPr>
      </w:r>
      <w:r w:rsidR="00C95547" w:rsidRPr="008F7293">
        <w:rPr>
          <w:rFonts w:cs="Times New Roman"/>
        </w:rPr>
        <w:fldChar w:fldCharType="end"/>
      </w:r>
      <w:r w:rsidR="00C95547" w:rsidRPr="008F7293">
        <w:rPr>
          <w:rFonts w:cs="Times New Roman"/>
        </w:rPr>
        <w:fldChar w:fldCharType="separate"/>
      </w:r>
      <w:r w:rsidR="00C95547" w:rsidRPr="008F7293">
        <w:rPr>
          <w:rFonts w:cs="Times New Roman"/>
          <w:noProof/>
        </w:rPr>
        <w:t>(</w:t>
      </w:r>
      <w:hyperlink w:anchor="_ENREF_18" w:tooltip="Dinh, 2022 #93" w:history="1">
        <w:r w:rsidR="00A761AC" w:rsidRPr="008F7293">
          <w:rPr>
            <w:rFonts w:cs="Times New Roman"/>
            <w:noProof/>
          </w:rPr>
          <w:t>18</w:t>
        </w:r>
      </w:hyperlink>
      <w:r w:rsidR="00C95547" w:rsidRPr="008F7293">
        <w:rPr>
          <w:rFonts w:cs="Times New Roman"/>
          <w:noProof/>
        </w:rPr>
        <w:t>)</w:t>
      </w:r>
      <w:r w:rsidR="00C95547" w:rsidRPr="008F7293">
        <w:rPr>
          <w:rFonts w:cs="Times New Roman"/>
        </w:rPr>
        <w:fldChar w:fldCharType="end"/>
      </w:r>
      <w:r w:rsidR="008F7293" w:rsidRPr="008F7293">
        <w:rPr>
          <w:rFonts w:cs="Times New Roman"/>
        </w:rPr>
        <w:t>.</w:t>
      </w:r>
      <w:r w:rsidR="00C95547">
        <w:rPr>
          <w:rFonts w:cs="Times New Roman"/>
        </w:rPr>
        <w:t xml:space="preserve"> </w:t>
      </w:r>
      <w:r w:rsidR="004A7AA1" w:rsidRPr="00B14EF7">
        <w:rPr>
          <w:rFonts w:cs="Times New Roman"/>
        </w:rPr>
        <w:t>Furthermore, it was also reported</w:t>
      </w:r>
      <w:r w:rsidR="00C058C9">
        <w:rPr>
          <w:rFonts w:cs="Times New Roman"/>
        </w:rPr>
        <w:t xml:space="preserve"> </w:t>
      </w:r>
      <w:r w:rsidR="004A7AA1" w:rsidRPr="00B14EF7">
        <w:rPr>
          <w:rFonts w:cs="Times New Roman"/>
        </w:rPr>
        <w:t xml:space="preserve">this </w:t>
      </w:r>
      <w:r w:rsidR="002B60F9" w:rsidRPr="00B14EF7">
        <w:rPr>
          <w:rFonts w:cs="Times New Roman"/>
        </w:rPr>
        <w:t>SNV</w:t>
      </w:r>
      <w:r w:rsidR="004A7AA1" w:rsidRPr="00B14EF7">
        <w:rPr>
          <w:rFonts w:cs="Times New Roman"/>
        </w:rPr>
        <w:t xml:space="preserve"> can occur on many other star </w:t>
      </w:r>
      <w:r w:rsidR="004A7AA1" w:rsidRPr="00B14EF7">
        <w:rPr>
          <w:rFonts w:cs="Times New Roman"/>
        </w:rPr>
        <w:lastRenderedPageBreak/>
        <w:t xml:space="preserve">alleles besides </w:t>
      </w:r>
      <w:r w:rsidR="004A7AA1" w:rsidRPr="00B14EF7">
        <w:rPr>
          <w:rFonts w:cs="Times New Roman"/>
          <w:i/>
          <w:iCs/>
        </w:rPr>
        <w:t>CYP2D6*2</w:t>
      </w:r>
      <w:r w:rsidR="004A7AA1" w:rsidRPr="00B14EF7">
        <w:rPr>
          <w:rFonts w:cs="Times New Roman"/>
        </w:rPr>
        <w:t>, and the portion of an allele with and without rs5758550 may considerably vary among biogeographical groups</w:t>
      </w:r>
      <w:r w:rsidR="00C058C9">
        <w:rPr>
          <w:rFonts w:cs="Times New Roman"/>
        </w:rPr>
        <w:t xml:space="preserve"> </w:t>
      </w:r>
      <w:r w:rsidR="00C058C9" w:rsidRPr="00B14EF7">
        <w:rPr>
          <w:rFonts w:cs="Times New Roman"/>
        </w:rPr>
        <w:fldChar w:fldCharType="begin">
          <w:fldData xml:space="preserve">PEVuZE5vdGU+PENpdGU+PEF1dGhvcj5Cb29uZTwvQXV0aG9yPjxZZWFyPjIwMjA8L1llYXI+PFJl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</w:fldData>
        </w:fldChar>
      </w:r>
      <w:r w:rsidR="00C95547">
        <w:rPr>
          <w:rFonts w:cs="Times New Roman"/>
        </w:rPr>
        <w:instrText xml:space="preserve"> ADDIN EN.CITE </w:instrText>
      </w:r>
      <w:r w:rsidR="00C95547">
        <w:rPr>
          <w:rFonts w:cs="Times New Roman"/>
        </w:rPr>
        <w:fldChar w:fldCharType="begin">
          <w:fldData xml:space="preserve">PEVuZE5vdGU+PENpdGU+PEF1dGhvcj5Cb29uZTwvQXV0aG9yPjxZZWFyPjIwMjA8L1llYXI+PFJl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</w:fldData>
        </w:fldChar>
      </w:r>
      <w:r w:rsidR="00C95547">
        <w:rPr>
          <w:rFonts w:cs="Times New Roman"/>
        </w:rPr>
        <w:instrText xml:space="preserve"> ADDIN EN.CITE.DATA </w:instrText>
      </w:r>
      <w:r w:rsidR="00C95547">
        <w:rPr>
          <w:rFonts w:cs="Times New Roman"/>
        </w:rPr>
      </w:r>
      <w:r w:rsidR="00C95547">
        <w:rPr>
          <w:rFonts w:cs="Times New Roman"/>
        </w:rPr>
        <w:fldChar w:fldCharType="end"/>
      </w:r>
      <w:r w:rsidR="00C058C9" w:rsidRPr="00B14EF7">
        <w:rPr>
          <w:rFonts w:cs="Times New Roman"/>
        </w:rPr>
        <w:fldChar w:fldCharType="separate"/>
      </w:r>
      <w:r w:rsidR="00C95547">
        <w:rPr>
          <w:rFonts w:cs="Times New Roman"/>
          <w:noProof/>
        </w:rPr>
        <w:t>(</w:t>
      </w:r>
      <w:hyperlink w:anchor="_ENREF_19" w:tooltip="Boone, 2020 #59" w:history="1">
        <w:r w:rsidR="00A761AC">
          <w:rPr>
            <w:rFonts w:cs="Times New Roman"/>
            <w:noProof/>
          </w:rPr>
          <w:t>19</w:t>
        </w:r>
      </w:hyperlink>
      <w:r w:rsidR="00C95547">
        <w:rPr>
          <w:rFonts w:cs="Times New Roman"/>
          <w:noProof/>
        </w:rPr>
        <w:t>)</w:t>
      </w:r>
      <w:r w:rsidR="00C058C9" w:rsidRPr="00B14EF7">
        <w:rPr>
          <w:rFonts w:cs="Times New Roman"/>
        </w:rPr>
        <w:fldChar w:fldCharType="end"/>
      </w:r>
      <w:r w:rsidR="004A7AA1" w:rsidRPr="00B14EF7">
        <w:rPr>
          <w:rFonts w:cs="Times New Roman"/>
        </w:rPr>
        <w:t xml:space="preserve">. </w:t>
      </w:r>
      <w:r w:rsidR="00CD2331">
        <w:rPr>
          <w:rFonts w:cs="Times New Roman"/>
        </w:rPr>
        <w:t>I</w:t>
      </w:r>
      <w:r w:rsidR="004A7AA1" w:rsidRPr="00B14EF7">
        <w:rPr>
          <w:rFonts w:cs="Times New Roman"/>
        </w:rPr>
        <w:t xml:space="preserve">t remains uncertain whether the effect of this </w:t>
      </w:r>
      <w:r w:rsidR="002B60F9" w:rsidRPr="00B14EF7">
        <w:rPr>
          <w:rFonts w:cs="Times New Roman"/>
        </w:rPr>
        <w:t>SNV</w:t>
      </w:r>
      <w:r w:rsidR="004A7AA1" w:rsidRPr="00B14EF7">
        <w:rPr>
          <w:rFonts w:cs="Times New Roman"/>
        </w:rPr>
        <w:t xml:space="preserve"> on CYP2D6 activity </w:t>
      </w:r>
      <w:r w:rsidR="004A7AA1" w:rsidRPr="00B14EF7">
        <w:rPr>
          <w:rFonts w:cs="Times New Roman"/>
          <w:i/>
          <w:iCs/>
        </w:rPr>
        <w:t>in vivo</w:t>
      </w:r>
      <w:r w:rsidR="004A7AA1" w:rsidRPr="00B14EF7">
        <w:rPr>
          <w:rFonts w:cs="Times New Roman"/>
        </w:rPr>
        <w:t xml:space="preserve"> is of clinical significance. rs5758550 is currently not included in common </w:t>
      </w:r>
      <w:r w:rsidR="004A7AA1" w:rsidRPr="00B14EF7">
        <w:rPr>
          <w:rFonts w:cs="Times New Roman"/>
          <w:i/>
          <w:iCs/>
        </w:rPr>
        <w:t xml:space="preserve">CYP2D6 </w:t>
      </w:r>
      <w:r w:rsidR="004A7AA1" w:rsidRPr="00B14EF7">
        <w:rPr>
          <w:rFonts w:cs="Times New Roman"/>
        </w:rPr>
        <w:t xml:space="preserve">genotyping panels, nor is it included in star allele definitions.  </w:t>
      </w:r>
      <w:r w:rsidR="003B3941" w:rsidRPr="003B3941">
        <w:rPr>
          <w:rFonts w:cs="Times New Roman"/>
        </w:rPr>
        <w:t xml:space="preserve">Furthermore, a recent report described new haplotypes involving distant variants to significantly increase CYP2D6 expression of </w:t>
      </w:r>
      <w:r w:rsidR="003B3941" w:rsidRPr="003B3941">
        <w:rPr>
          <w:rFonts w:cs="Times New Roman"/>
          <w:i/>
          <w:iCs/>
        </w:rPr>
        <w:t xml:space="preserve">CYP2D6*2 </w:t>
      </w:r>
      <w:r w:rsidR="003B3941" w:rsidRPr="003B3941">
        <w:rPr>
          <w:rFonts w:cs="Times New Roman"/>
        </w:rPr>
        <w:t xml:space="preserve">and </w:t>
      </w:r>
      <w:r w:rsidR="003B3941" w:rsidRPr="003B3941">
        <w:rPr>
          <w:rFonts w:cs="Times New Roman"/>
          <w:i/>
          <w:iCs/>
        </w:rPr>
        <w:t>*35</w:t>
      </w:r>
      <w:r w:rsidR="00C058C9">
        <w:rPr>
          <w:rFonts w:cs="Times New Roman"/>
          <w:i/>
          <w:iCs/>
        </w:rPr>
        <w:t xml:space="preserve"> </w:t>
      </w:r>
      <w:r w:rsidR="002D5A2D">
        <w:rPr>
          <w:rFonts w:cs="Times New Roman"/>
          <w:i/>
          <w:iCs/>
        </w:rPr>
        <w:fldChar w:fldCharType="begin">
          <w:fldData xml:space="preserve">PEVuZE5vdGU+PENpdGU+PEF1dGhvcj5Kb2hhbnNzb248L0F1dGhvcj48WWVhcj4yMDI1PC9ZZWFy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</w:fldData>
        </w:fldChar>
      </w:r>
      <w:r w:rsidR="00C95547">
        <w:rPr>
          <w:rFonts w:cs="Times New Roman"/>
          <w:i/>
          <w:iCs/>
        </w:rPr>
        <w:instrText xml:space="preserve"> ADDIN EN.CITE </w:instrText>
      </w:r>
      <w:r w:rsidR="00C95547">
        <w:rPr>
          <w:rFonts w:cs="Times New Roman"/>
          <w:i/>
          <w:iCs/>
        </w:rPr>
        <w:fldChar w:fldCharType="begin">
          <w:fldData xml:space="preserve">PEVuZE5vdGU+PENpdGU+PEF1dGhvcj5Kb2hhbnNzb248L0F1dGhvcj48WWVhcj4yMDI1PC9ZZWFy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</w:fldData>
        </w:fldChar>
      </w:r>
      <w:r w:rsidR="00C95547">
        <w:rPr>
          <w:rFonts w:cs="Times New Roman"/>
          <w:i/>
          <w:iCs/>
        </w:rPr>
        <w:instrText xml:space="preserve"> ADDIN EN.CITE.DATA </w:instrText>
      </w:r>
      <w:r w:rsidR="00C95547">
        <w:rPr>
          <w:rFonts w:cs="Times New Roman"/>
          <w:i/>
          <w:iCs/>
        </w:rPr>
      </w:r>
      <w:r w:rsidR="00C95547">
        <w:rPr>
          <w:rFonts w:cs="Times New Roman"/>
          <w:i/>
          <w:iCs/>
        </w:rPr>
        <w:fldChar w:fldCharType="end"/>
      </w:r>
      <w:r w:rsidR="002D5A2D">
        <w:rPr>
          <w:rFonts w:cs="Times New Roman"/>
          <w:i/>
          <w:iCs/>
        </w:rPr>
        <w:fldChar w:fldCharType="separate"/>
      </w:r>
      <w:r w:rsidR="00C95547">
        <w:rPr>
          <w:rFonts w:cs="Times New Roman"/>
          <w:i/>
          <w:iCs/>
          <w:noProof/>
        </w:rPr>
        <w:t>(</w:t>
      </w:r>
      <w:hyperlink w:anchor="_ENREF_20" w:tooltip="Johansson, 2025 #87" w:history="1">
        <w:r w:rsidR="00A761AC">
          <w:rPr>
            <w:rFonts w:cs="Times New Roman"/>
            <w:i/>
            <w:iCs/>
            <w:noProof/>
          </w:rPr>
          <w:t>20</w:t>
        </w:r>
      </w:hyperlink>
      <w:r w:rsidR="00C95547">
        <w:rPr>
          <w:rFonts w:cs="Times New Roman"/>
          <w:i/>
          <w:iCs/>
          <w:noProof/>
        </w:rPr>
        <w:t>)</w:t>
      </w:r>
      <w:r w:rsidR="002D5A2D">
        <w:rPr>
          <w:rFonts w:cs="Times New Roman"/>
          <w:i/>
          <w:iCs/>
        </w:rPr>
        <w:fldChar w:fldCharType="end"/>
      </w:r>
      <w:r w:rsidR="003B3941" w:rsidRPr="003B3941">
        <w:rPr>
          <w:rFonts w:cs="Times New Roman"/>
        </w:rPr>
        <w:t xml:space="preserve">.  These findings require independent replication to assess their clinical impact and utility.  </w:t>
      </w:r>
    </w:p>
    <w:p w14:paraId="1924A1C0" w14:textId="77777777" w:rsidR="00101549" w:rsidRPr="00B14EF7" w:rsidRDefault="00101549" w:rsidP="00E14BB7">
      <w:pPr>
        <w:spacing w:line="360" w:lineRule="auto"/>
        <w:rPr>
          <w:rStyle w:val="Heading3Char"/>
        </w:rPr>
      </w:pPr>
    </w:p>
    <w:p w14:paraId="0A6B0D59" w14:textId="77777777" w:rsidR="00F76177" w:rsidRPr="00B14EF7" w:rsidRDefault="00796E88" w:rsidP="00E14BB7">
      <w:pPr>
        <w:pStyle w:val="Heading2"/>
        <w:rPr>
          <w:rFonts w:eastAsia="Cambria"/>
          <w:i w:val="0"/>
          <w:iCs/>
        </w:rPr>
      </w:pPr>
      <w:bookmarkStart w:id="17" w:name="_Toc418256430"/>
      <w:bookmarkStart w:id="18" w:name="_Toc207878346"/>
      <w:proofErr w:type="gramStart"/>
      <w:r w:rsidRPr="00B14EF7">
        <w:rPr>
          <w:rFonts w:eastAsia="Cambria"/>
          <w:i w:val="0"/>
          <w:iCs/>
        </w:rPr>
        <w:t>Available Genetic Test Option</w:t>
      </w:r>
      <w:r w:rsidR="001E5461" w:rsidRPr="00B14EF7">
        <w:rPr>
          <w:rFonts w:eastAsia="Cambria"/>
          <w:i w:val="0"/>
          <w:iCs/>
        </w:rPr>
        <w:t>s</w:t>
      </w:r>
      <w:bookmarkEnd w:id="17"/>
      <w:bookmarkEnd w:id="18"/>
      <w:proofErr w:type="gramEnd"/>
    </w:p>
    <w:p w14:paraId="536A4603" w14:textId="67F4B273" w:rsidR="007E5B58" w:rsidRPr="00B14EF7" w:rsidRDefault="00BE2DE4" w:rsidP="00E14BB7">
      <w:pPr>
        <w:tabs>
          <w:tab w:val="left" w:pos="990"/>
        </w:tabs>
        <w:spacing w:line="360" w:lineRule="auto"/>
        <w:contextualSpacing/>
        <w:rPr>
          <w:rStyle w:val="Heading2Char"/>
          <w:rFonts w:eastAsia="Cambria"/>
        </w:rPr>
      </w:pPr>
      <w:r w:rsidRPr="00B14EF7">
        <w:rPr>
          <w:rFonts w:cs="Times New Roman"/>
        </w:rPr>
        <w:t xml:space="preserve">Commercially available genetic testing options change over time. The Genetic Testing Registry provides a central location for voluntary submission of genetic test information by providers and is available at </w:t>
      </w:r>
      <w:hyperlink r:id="rId19" w:history="1">
        <w:r w:rsidR="00C83029" w:rsidRPr="00B14EF7">
          <w:rPr>
            <w:rStyle w:val="Hyperlink"/>
          </w:rPr>
          <w:t>http://www.ncbi.nlm.nih.gov/gtr</w:t>
        </w:r>
      </w:hyperlink>
      <w:r w:rsidR="00C83029" w:rsidRPr="00B14EF7">
        <w:rPr>
          <w:rFonts w:cs="Times New Roman"/>
        </w:rPr>
        <w:t>.</w:t>
      </w:r>
      <w:r w:rsidRPr="00B14EF7">
        <w:rPr>
          <w:rFonts w:cs="Times New Roman"/>
        </w:rPr>
        <w:t xml:space="preserve"> Desirable characteristics of pharmacogenomic tests, including naming of alleles and test report contents, have been extensively reviewed by an international group, including CPIC members as well as the American College of Medical Genetics and Genomics (ACMG)</w:t>
      </w:r>
      <w:r w:rsidR="00C058C9">
        <w:rPr>
          <w:rFonts w:cs="Times New Roman"/>
        </w:rPr>
        <w:t xml:space="preserve"> </w:t>
      </w:r>
      <w:r w:rsidR="00C058C9" w:rsidRPr="00B14EF7">
        <w:rPr>
          <w:rFonts w:cs="Times New Roman"/>
        </w:rPr>
        <w:fldChar w:fldCharType="begin">
          <w:fldData xml:space="preserve">PEVuZE5vdGU+PENpdGU+PEF1dGhvcj5LYWxtYW48L0F1dGhvcj48WWVhcj4yMDE2PC9ZZWFyPjxS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</w:fldData>
        </w:fldChar>
      </w:r>
      <w:r w:rsidR="00C95547">
        <w:rPr>
          <w:rFonts w:cs="Times New Roman"/>
        </w:rPr>
        <w:instrText xml:space="preserve"> ADDIN EN.CITE </w:instrText>
      </w:r>
      <w:r w:rsidR="00C95547">
        <w:rPr>
          <w:rFonts w:cs="Times New Roman"/>
        </w:rPr>
        <w:fldChar w:fldCharType="begin">
          <w:fldData xml:space="preserve">PEVuZE5vdGU+PENpdGU+PEF1dGhvcj5LYWxtYW48L0F1dGhvcj48WWVhcj4yMDE2PC9ZZWFyPjxS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</w:fldData>
        </w:fldChar>
      </w:r>
      <w:r w:rsidR="00C95547">
        <w:rPr>
          <w:rFonts w:cs="Times New Roman"/>
        </w:rPr>
        <w:instrText xml:space="preserve"> ADDIN EN.CITE.DATA </w:instrText>
      </w:r>
      <w:r w:rsidR="00C95547">
        <w:rPr>
          <w:rFonts w:cs="Times New Roman"/>
        </w:rPr>
      </w:r>
      <w:r w:rsidR="00C95547">
        <w:rPr>
          <w:rFonts w:cs="Times New Roman"/>
        </w:rPr>
        <w:fldChar w:fldCharType="end"/>
      </w:r>
      <w:r w:rsidR="00C058C9" w:rsidRPr="00B14EF7">
        <w:rPr>
          <w:rFonts w:cs="Times New Roman"/>
        </w:rPr>
        <w:fldChar w:fldCharType="separate"/>
      </w:r>
      <w:r w:rsidR="00C95547">
        <w:rPr>
          <w:rFonts w:cs="Times New Roman"/>
          <w:noProof/>
        </w:rPr>
        <w:t>(</w:t>
      </w:r>
      <w:hyperlink w:anchor="_ENREF_21" w:tooltip="Kalman, 2016 #60" w:history="1">
        <w:r w:rsidR="00A761AC">
          <w:rPr>
            <w:rFonts w:cs="Times New Roman"/>
            <w:noProof/>
          </w:rPr>
          <w:t>21</w:t>
        </w:r>
      </w:hyperlink>
      <w:r w:rsidR="00C95547">
        <w:rPr>
          <w:rFonts w:cs="Times New Roman"/>
          <w:noProof/>
        </w:rPr>
        <w:t xml:space="preserve">, </w:t>
      </w:r>
      <w:hyperlink w:anchor="_ENREF_22" w:tooltip="Tayeh, 2022 #61" w:history="1">
        <w:r w:rsidR="00A761AC">
          <w:rPr>
            <w:rFonts w:cs="Times New Roman"/>
            <w:noProof/>
          </w:rPr>
          <w:t>22</w:t>
        </w:r>
      </w:hyperlink>
      <w:r w:rsidR="00C95547">
        <w:rPr>
          <w:rFonts w:cs="Times New Roman"/>
          <w:noProof/>
        </w:rPr>
        <w:t>)</w:t>
      </w:r>
      <w:r w:rsidR="00C058C9" w:rsidRPr="00B14EF7">
        <w:rPr>
          <w:rFonts w:cs="Times New Roman"/>
        </w:rPr>
        <w:fldChar w:fldCharType="end"/>
      </w:r>
      <w:r w:rsidRPr="00B14EF7">
        <w:rPr>
          <w:rFonts w:cs="Times New Roman"/>
        </w:rPr>
        <w:t>. CPIC recommends clinical laboratories adhere to these test reporting standards. CPIC gene-specific tables adhere to these allele nomenclature standards. Moreover, these tables (</w:t>
      </w:r>
      <w:r w:rsidRPr="00B14EF7">
        <w:rPr>
          <w:rFonts w:cs="Times New Roman"/>
          <w:b/>
          <w:bCs/>
        </w:rPr>
        <w:t>Allele Definition Tables, Allele Functionality Tables, and Allele Frequency Tables</w:t>
      </w:r>
      <w:r w:rsidR="00D844C1">
        <w:rPr>
          <w:rFonts w:cs="Times New Roman"/>
          <w:b/>
          <w:bCs/>
        </w:rPr>
        <w:t>)</w:t>
      </w:r>
      <w:r w:rsidRPr="00B14EF7">
        <w:rPr>
          <w:rFonts w:cs="Times New Roman"/>
        </w:rPr>
        <w:t xml:space="preserve"> may be used to assemble lists of known functional and actionable genetic variants and their population frequencies, which may inform decisions as to whether pharmacogenomic tests are adequately comprehensive with the interrogated alleles</w:t>
      </w:r>
      <w:r w:rsidR="00C058C9">
        <w:rPr>
          <w:rFonts w:cs="Times New Roman"/>
        </w:rPr>
        <w:t xml:space="preserve"> </w:t>
      </w:r>
      <w:r w:rsidR="00C058C9" w:rsidRPr="00D844C1">
        <w:rPr>
          <w:rFonts w:cs="Times New Roman"/>
        </w:rPr>
        <w:fldChar w:fldCharType="begin"/>
      </w:r>
      <w:r w:rsidR="00C058C9">
        <w:rPr>
          <w:rFonts w:cs="Times New Roman"/>
        </w:rPr>
        <w:instrText xml:space="preserve"> ADDIN EN.CITE &lt;EndNote&gt;&lt;Cite&gt;&lt;RecNum&gt;88&lt;/RecNum&gt;&lt;DisplayText&gt;(1)&lt;/DisplayText&gt;&lt;record&gt;&lt;rec-number&gt;88&lt;/rec-number&gt;&lt;foreign-keys&gt;&lt;key app="EN" db-id="d5zr2wzfmzx22het9t2xffe02z9vzeddez5z" timestamp="1763500899"&gt;88&lt;/key&gt;&lt;/foreign-keys&gt;&lt;ref-type name="Web Page"&gt;12&lt;/ref-type&gt;&lt;contributors&gt;&lt;/contributors&gt;&lt;titles&gt;&lt;title&gt;CPIC Guideline for CYP2D6 and Ondansetron and Tropisetron&lt;/title&gt;&lt;/titles&gt;&lt;dates&gt;&lt;/dates&gt;&lt;publisher&gt;ClinPGx&lt;/publisher&gt;&lt;urls&gt;&lt;related-urls&gt;&lt;url&gt;https://www.clinpgx.org/guideline/PA166251457&lt;/url&gt;&lt;/related-urls&gt;&lt;/urls&gt;&lt;/record&gt;&lt;/Cite&gt;&lt;/EndNote&gt;</w:instrText>
      </w:r>
      <w:r w:rsidR="00C058C9" w:rsidRPr="00D844C1">
        <w:rPr>
          <w:rFonts w:cs="Times New Roman"/>
        </w:rPr>
        <w:fldChar w:fldCharType="separate"/>
      </w:r>
      <w:r w:rsidR="00C058C9">
        <w:rPr>
          <w:rFonts w:cs="Times New Roman"/>
          <w:noProof/>
        </w:rPr>
        <w:t>(</w:t>
      </w:r>
      <w:hyperlink w:anchor="_ENREF_1" w:tooltip=",  #88" w:history="1">
        <w:r w:rsidR="00A761AC">
          <w:rPr>
            <w:rFonts w:cs="Times New Roman"/>
            <w:noProof/>
          </w:rPr>
          <w:t>1</w:t>
        </w:r>
      </w:hyperlink>
      <w:r w:rsidR="00C058C9">
        <w:rPr>
          <w:rFonts w:cs="Times New Roman"/>
          <w:noProof/>
        </w:rPr>
        <w:t>)</w:t>
      </w:r>
      <w:r w:rsidR="00C058C9" w:rsidRPr="00D844C1">
        <w:rPr>
          <w:rFonts w:cs="Times New Roman"/>
        </w:rPr>
        <w:fldChar w:fldCharType="end"/>
      </w:r>
      <w:r w:rsidRPr="00B14EF7">
        <w:rPr>
          <w:rFonts w:cs="Times New Roman"/>
        </w:rPr>
        <w:t xml:space="preserve">. Furthermore, </w:t>
      </w:r>
      <w:bookmarkStart w:id="19" w:name="_Hlk214624815"/>
      <w:r w:rsidRPr="00B14EF7">
        <w:rPr>
          <w:rFonts w:cs="Times New Roman"/>
        </w:rPr>
        <w:t xml:space="preserve">the Association for Molecular Pathology (AMP) has published a recommendation for the key attributes of alleles recommended for clinical testing and a minimum set of variants that should be included in clinical genotyping assays for </w:t>
      </w:r>
      <w:r w:rsidRPr="00F77CEA">
        <w:rPr>
          <w:rFonts w:cs="Times New Roman"/>
          <w:i/>
          <w:iCs/>
        </w:rPr>
        <w:t>CYP2D6</w:t>
      </w:r>
      <w:r w:rsidRPr="00B14EF7">
        <w:rPr>
          <w:rFonts w:cs="Times New Roman"/>
        </w:rPr>
        <w:t xml:space="preserve"> </w:t>
      </w:r>
      <w:r w:rsidR="00EF7632" w:rsidRPr="00B14EF7">
        <w:rPr>
          <w:rFonts w:cs="Times New Roman"/>
        </w:rPr>
        <w:t>a</w:t>
      </w:r>
      <w:r w:rsidRPr="00B14EF7">
        <w:rPr>
          <w:rFonts w:cs="Times New Roman"/>
        </w:rPr>
        <w:t xml:space="preserve">nd other </w:t>
      </w:r>
      <w:proofErr w:type="spellStart"/>
      <w:r w:rsidRPr="00B14EF7">
        <w:rPr>
          <w:rFonts w:cs="Times New Roman"/>
        </w:rPr>
        <w:t>pharmacogenes</w:t>
      </w:r>
      <w:proofErr w:type="spellEnd"/>
      <w:r w:rsidR="00C058C9">
        <w:rPr>
          <w:rFonts w:cs="Times New Roman"/>
        </w:rPr>
        <w:t xml:space="preserve"> </w:t>
      </w:r>
      <w:r w:rsidR="00C058C9" w:rsidRPr="00B14EF7">
        <w:rPr>
          <w:rFonts w:cs="Times New Roman"/>
        </w:rPr>
        <w:fldChar w:fldCharType="begin">
          <w:fldData xml:space="preserve">PEVuZE5vdGU+PENpdGU+PEF1dGhvcj5QcmF0dDwvQXV0aG9yPjxZZWFyPjIwMjE8L1llYXI+PFJl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</w:fldData>
        </w:fldChar>
      </w:r>
      <w:r w:rsidR="00C95547">
        <w:rPr>
          <w:rFonts w:cs="Times New Roman"/>
        </w:rPr>
        <w:instrText xml:space="preserve"> ADDIN EN.CITE </w:instrText>
      </w:r>
      <w:r w:rsidR="00C95547">
        <w:rPr>
          <w:rFonts w:cs="Times New Roman"/>
        </w:rPr>
        <w:fldChar w:fldCharType="begin">
          <w:fldData xml:space="preserve">PEVuZE5vdGU+PENpdGU+PEF1dGhvcj5QcmF0dDwvQXV0aG9yPjxZZWFyPjIwMjE8L1llYXI+PFJl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</w:fldData>
        </w:fldChar>
      </w:r>
      <w:r w:rsidR="00C95547">
        <w:rPr>
          <w:rFonts w:cs="Times New Roman"/>
        </w:rPr>
        <w:instrText xml:space="preserve"> ADDIN EN.CITE.DATA </w:instrText>
      </w:r>
      <w:r w:rsidR="00C95547">
        <w:rPr>
          <w:rFonts w:cs="Times New Roman"/>
        </w:rPr>
      </w:r>
      <w:r w:rsidR="00C95547">
        <w:rPr>
          <w:rFonts w:cs="Times New Roman"/>
        </w:rPr>
        <w:fldChar w:fldCharType="end"/>
      </w:r>
      <w:r w:rsidR="00C058C9" w:rsidRPr="00B14EF7">
        <w:rPr>
          <w:rFonts w:cs="Times New Roman"/>
        </w:rPr>
        <w:fldChar w:fldCharType="separate"/>
      </w:r>
      <w:r w:rsidR="00C95547">
        <w:rPr>
          <w:rFonts w:cs="Times New Roman"/>
          <w:noProof/>
        </w:rPr>
        <w:t>(</w:t>
      </w:r>
      <w:hyperlink w:anchor="_ENREF_1" w:tooltip=",  #88" w:history="1">
        <w:r w:rsidR="00A761AC">
          <w:rPr>
            <w:rFonts w:cs="Times New Roman"/>
            <w:noProof/>
          </w:rPr>
          <w:t>1</w:t>
        </w:r>
      </w:hyperlink>
      <w:r w:rsidR="00C95547">
        <w:rPr>
          <w:rFonts w:cs="Times New Roman"/>
          <w:noProof/>
        </w:rPr>
        <w:t xml:space="preserve">, </w:t>
      </w:r>
      <w:hyperlink w:anchor="_ENREF_23" w:tooltip="Pratt, 2021 #79" w:history="1">
        <w:r w:rsidR="00A761AC">
          <w:rPr>
            <w:rFonts w:cs="Times New Roman"/>
            <w:noProof/>
          </w:rPr>
          <w:t>23</w:t>
        </w:r>
      </w:hyperlink>
      <w:r w:rsidR="00C95547">
        <w:rPr>
          <w:rFonts w:cs="Times New Roman"/>
          <w:noProof/>
        </w:rPr>
        <w:t>)</w:t>
      </w:r>
      <w:r w:rsidR="00C058C9" w:rsidRPr="00B14EF7">
        <w:rPr>
          <w:rFonts w:cs="Times New Roman"/>
        </w:rPr>
        <w:fldChar w:fldCharType="end"/>
      </w:r>
      <w:r w:rsidRPr="00B14EF7">
        <w:rPr>
          <w:rFonts w:cs="Times New Roman"/>
        </w:rPr>
        <w:t xml:space="preserve">. </w:t>
      </w:r>
      <w:r w:rsidR="00F91F11" w:rsidRPr="00B14EF7">
        <w:rPr>
          <w:rFonts w:cs="Times New Roman"/>
        </w:rPr>
        <w:t>AMP</w:t>
      </w:r>
      <w:r w:rsidR="00016CEB" w:rsidRPr="00B14EF7">
        <w:rPr>
          <w:rFonts w:cs="Times New Roman"/>
        </w:rPr>
        <w:t xml:space="preserve">’s minimum sets of alleles can also be found on the </w:t>
      </w:r>
      <w:proofErr w:type="spellStart"/>
      <w:r w:rsidR="00016CEB" w:rsidRPr="00B14EF7">
        <w:rPr>
          <w:rFonts w:cs="Times New Roman"/>
        </w:rPr>
        <w:t>ClinPGx</w:t>
      </w:r>
      <w:proofErr w:type="spellEnd"/>
      <w:r w:rsidR="00016CEB" w:rsidRPr="00B14EF7">
        <w:rPr>
          <w:rFonts w:cs="Times New Roman"/>
        </w:rPr>
        <w:t xml:space="preserve"> website (</w:t>
      </w:r>
      <w:hyperlink r:id="rId20" w:history="1">
        <w:r w:rsidR="00016CEB" w:rsidRPr="00B14EF7">
          <w:rPr>
            <w:rStyle w:val="Hyperlink"/>
          </w:rPr>
          <w:t>https://www.clinpgx.org/ampAllelesToTest</w:t>
        </w:r>
      </w:hyperlink>
      <w:r w:rsidR="00016CEB" w:rsidRPr="00B14EF7">
        <w:rPr>
          <w:rFonts w:cs="Times New Roman"/>
        </w:rPr>
        <w:t xml:space="preserve">). </w:t>
      </w:r>
      <w:bookmarkEnd w:id="19"/>
      <w:r w:rsidR="007E5B58">
        <w:fldChar w:fldCharType="begin"/>
      </w:r>
      <w:r w:rsidR="007E5B58">
        <w:instrText>HYPERLINK \l "_ENREF_19" \o "Lyon, 2012 #18"</w:instrText>
      </w:r>
      <w:r w:rsidR="007E5B58">
        <w:fldChar w:fldCharType="separate"/>
      </w:r>
      <w:r w:rsidR="007E5B58">
        <w:fldChar w:fldCharType="end"/>
      </w:r>
      <w:bookmarkStart w:id="20" w:name="_Toc418256433"/>
    </w:p>
    <w:bookmarkEnd w:id="20"/>
    <w:p w14:paraId="33FAD844" w14:textId="77777777" w:rsidR="000138DC" w:rsidRDefault="000138DC" w:rsidP="00E14BB7">
      <w:pPr>
        <w:spacing w:line="360" w:lineRule="auto"/>
        <w:rPr>
          <w:rFonts w:cs="Times New Roman"/>
          <w:b/>
          <w:bCs/>
        </w:rPr>
      </w:pPr>
    </w:p>
    <w:p w14:paraId="3459CB14" w14:textId="4DE3B746" w:rsidR="00505875" w:rsidRDefault="0098254C" w:rsidP="00E14BB7">
      <w:pPr>
        <w:spacing w:line="360" w:lineRule="auto"/>
        <w:rPr>
          <w:rFonts w:cs="Times New Roman"/>
          <w:b/>
          <w:bCs/>
        </w:rPr>
      </w:pPr>
      <w:r>
        <w:rPr>
          <w:rFonts w:cs="Times New Roman"/>
          <w:b/>
          <w:bCs/>
        </w:rPr>
        <w:t>Other Considerations</w:t>
      </w:r>
    </w:p>
    <w:p w14:paraId="43505FA3" w14:textId="0E10A56E" w:rsidR="0098254C" w:rsidRPr="0098254C" w:rsidRDefault="0071513C" w:rsidP="00E14BB7">
      <w:pPr>
        <w:spacing w:line="360" w:lineRule="auto"/>
        <w:rPr>
          <w:rFonts w:cs="Times New Roman"/>
        </w:rPr>
      </w:pPr>
      <w:r w:rsidRPr="0071513C">
        <w:rPr>
          <w:rFonts w:cs="Times New Roman"/>
        </w:rPr>
        <w:t xml:space="preserve">The effects of </w:t>
      </w:r>
      <w:r w:rsidRPr="0071513C">
        <w:rPr>
          <w:rFonts w:cs="Times New Roman"/>
          <w:i/>
          <w:iCs/>
        </w:rPr>
        <w:t>CYP2D6*17</w:t>
      </w:r>
      <w:r w:rsidRPr="0071513C">
        <w:rPr>
          <w:rFonts w:cs="Times New Roman"/>
        </w:rPr>
        <w:t xml:space="preserve"> on drug metabolism appear to be substrate-specific and may vary by medication or by the ethnic population studied</w:t>
      </w:r>
      <w:r w:rsidR="00C058C9">
        <w:rPr>
          <w:rFonts w:cs="Times New Roman"/>
        </w:rPr>
        <w:t xml:space="preserve"> </w:t>
      </w:r>
      <w:r w:rsidR="0074523B">
        <w:rPr>
          <w:rFonts w:cs="Times New Roman"/>
        </w:rPr>
        <w:fldChar w:fldCharType="begin">
          <w:fldData xml:space="preserve">PEVuZE5vdGU+PENpdGU+PEF1dGhvcj5NYXNpbWlyZW1id2E8L0F1dGhvcj48WWVhcj4xOTk2PC9Z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=
</w:fldData>
        </w:fldChar>
      </w:r>
      <w:r w:rsidR="00C95547">
        <w:rPr>
          <w:rFonts w:cs="Times New Roman"/>
        </w:rPr>
        <w:instrText xml:space="preserve"> ADDIN EN.CITE </w:instrText>
      </w:r>
      <w:r w:rsidR="00C95547">
        <w:rPr>
          <w:rFonts w:cs="Times New Roman"/>
        </w:rPr>
        <w:fldChar w:fldCharType="begin">
          <w:fldData xml:space="preserve">PEVuZE5vdGU+PENpdGU+PEF1dGhvcj5NYXNpbWlyZW1id2E8L0F1dGhvcj48WWVhcj4xOTk2PC9Z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=
</w:fldData>
        </w:fldChar>
      </w:r>
      <w:r w:rsidR="00C95547">
        <w:rPr>
          <w:rFonts w:cs="Times New Roman"/>
        </w:rPr>
        <w:instrText xml:space="preserve"> ADDIN EN.CITE.DATA </w:instrText>
      </w:r>
      <w:r w:rsidR="00C95547">
        <w:rPr>
          <w:rFonts w:cs="Times New Roman"/>
        </w:rPr>
      </w:r>
      <w:r w:rsidR="00C95547">
        <w:rPr>
          <w:rFonts w:cs="Times New Roman"/>
        </w:rPr>
        <w:fldChar w:fldCharType="end"/>
      </w:r>
      <w:r w:rsidR="0074523B">
        <w:rPr>
          <w:rFonts w:cs="Times New Roman"/>
        </w:rPr>
        <w:fldChar w:fldCharType="separate"/>
      </w:r>
      <w:r w:rsidR="00C95547">
        <w:rPr>
          <w:rFonts w:cs="Times New Roman"/>
          <w:noProof/>
        </w:rPr>
        <w:t>(</w:t>
      </w:r>
      <w:hyperlink w:anchor="_ENREF_24" w:tooltip="Masimirembwa, 1996 #92" w:history="1">
        <w:r w:rsidR="00A761AC">
          <w:rPr>
            <w:rFonts w:cs="Times New Roman"/>
            <w:noProof/>
          </w:rPr>
          <w:t>24</w:t>
        </w:r>
      </w:hyperlink>
      <w:r w:rsidR="00C95547">
        <w:rPr>
          <w:rFonts w:cs="Times New Roman"/>
          <w:noProof/>
        </w:rPr>
        <w:t xml:space="preserve">, </w:t>
      </w:r>
      <w:hyperlink w:anchor="_ENREF_25" w:tooltip="Wennerholm, 2002 #91" w:history="1">
        <w:r w:rsidR="00A761AC">
          <w:rPr>
            <w:rFonts w:cs="Times New Roman"/>
            <w:noProof/>
          </w:rPr>
          <w:t>25</w:t>
        </w:r>
      </w:hyperlink>
      <w:r w:rsidR="00C95547">
        <w:rPr>
          <w:rFonts w:cs="Times New Roman"/>
          <w:noProof/>
        </w:rPr>
        <w:t>)</w:t>
      </w:r>
      <w:r w:rsidR="0074523B">
        <w:rPr>
          <w:rFonts w:cs="Times New Roman"/>
        </w:rPr>
        <w:fldChar w:fldCharType="end"/>
      </w:r>
      <w:r w:rsidR="00AB6E0B">
        <w:rPr>
          <w:rFonts w:cs="Times New Roman"/>
        </w:rPr>
        <w:t xml:space="preserve">. </w:t>
      </w:r>
      <w:r w:rsidR="008806F9">
        <w:rPr>
          <w:rFonts w:cs="Times New Roman"/>
        </w:rPr>
        <w:t>A r</w:t>
      </w:r>
      <w:r w:rsidR="008806F9" w:rsidRPr="0098254C">
        <w:rPr>
          <w:rFonts w:cs="Times New Roman"/>
        </w:rPr>
        <w:t xml:space="preserve">ecent study </w:t>
      </w:r>
      <w:r>
        <w:rPr>
          <w:rFonts w:cs="Times New Roman"/>
        </w:rPr>
        <w:t>demonstrated</w:t>
      </w:r>
      <w:r w:rsidR="008806F9" w:rsidRPr="0098254C">
        <w:rPr>
          <w:rFonts w:cs="Times New Roman"/>
        </w:rPr>
        <w:t xml:space="preserve"> increased activity of *</w:t>
      </w:r>
      <w:r w:rsidR="008806F9" w:rsidRPr="0098254C">
        <w:rPr>
          <w:rFonts w:cs="Times New Roman"/>
          <w:i/>
          <w:iCs/>
        </w:rPr>
        <w:t>17</w:t>
      </w:r>
      <w:r w:rsidR="008806F9" w:rsidRPr="0098254C">
        <w:rPr>
          <w:rFonts w:cs="Times New Roman"/>
        </w:rPr>
        <w:t xml:space="preserve"> towards risperidone</w:t>
      </w:r>
      <w:r w:rsidR="008806F9">
        <w:rPr>
          <w:rFonts w:cs="Times New Roman"/>
        </w:rPr>
        <w:t>, specifically in African</w:t>
      </w:r>
      <w:r w:rsidR="000C6EB6">
        <w:rPr>
          <w:rFonts w:cs="Times New Roman"/>
        </w:rPr>
        <w:t>-American patients</w:t>
      </w:r>
      <w:r w:rsidR="00C058C9">
        <w:rPr>
          <w:rFonts w:cs="Times New Roman"/>
        </w:rPr>
        <w:t xml:space="preserve"> </w:t>
      </w:r>
      <w:r w:rsidR="00C058C9">
        <w:rPr>
          <w:rFonts w:cs="Times New Roman"/>
        </w:rPr>
        <w:fldChar w:fldCharType="begin">
          <w:fldData xml:space="preserve">PEVuZE5vdGU+PENpdGU+PEF1dGhvcj5LZWhpbmRlPC9BdXRob3I+PFllYXI+MjAyNTwvWWVhcj48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</w:fldData>
        </w:fldChar>
      </w:r>
      <w:r w:rsidR="00C95547">
        <w:rPr>
          <w:rFonts w:cs="Times New Roman"/>
        </w:rPr>
        <w:instrText xml:space="preserve"> ADDIN EN.CITE </w:instrText>
      </w:r>
      <w:r w:rsidR="00C95547">
        <w:rPr>
          <w:rFonts w:cs="Times New Roman"/>
        </w:rPr>
        <w:fldChar w:fldCharType="begin">
          <w:fldData xml:space="preserve">PEVuZE5vdGU+PENpdGU+PEF1dGhvcj5LZWhpbmRlPC9BdXRob3I+PFllYXI+MjAyNTwvWWVhcj48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</w:fldData>
        </w:fldChar>
      </w:r>
      <w:r w:rsidR="00C95547">
        <w:rPr>
          <w:rFonts w:cs="Times New Roman"/>
        </w:rPr>
        <w:instrText xml:space="preserve"> ADDIN EN.CITE.DATA </w:instrText>
      </w:r>
      <w:r w:rsidR="00C95547">
        <w:rPr>
          <w:rFonts w:cs="Times New Roman"/>
        </w:rPr>
      </w:r>
      <w:r w:rsidR="00C95547">
        <w:rPr>
          <w:rFonts w:cs="Times New Roman"/>
        </w:rPr>
        <w:fldChar w:fldCharType="end"/>
      </w:r>
      <w:r w:rsidR="00C058C9">
        <w:rPr>
          <w:rFonts w:cs="Times New Roman"/>
        </w:rPr>
        <w:fldChar w:fldCharType="separate"/>
      </w:r>
      <w:r w:rsidR="00C95547">
        <w:rPr>
          <w:rFonts w:cs="Times New Roman"/>
          <w:noProof/>
        </w:rPr>
        <w:t>(</w:t>
      </w:r>
      <w:hyperlink w:anchor="_ENREF_26" w:tooltip="Kehinde, 2025 #90" w:history="1">
        <w:r w:rsidR="00A761AC">
          <w:rPr>
            <w:rFonts w:cs="Times New Roman"/>
            <w:noProof/>
          </w:rPr>
          <w:t>26</w:t>
        </w:r>
      </w:hyperlink>
      <w:r w:rsidR="00C95547">
        <w:rPr>
          <w:rFonts w:cs="Times New Roman"/>
          <w:noProof/>
        </w:rPr>
        <w:t>)</w:t>
      </w:r>
      <w:r w:rsidR="00C058C9">
        <w:rPr>
          <w:rFonts w:cs="Times New Roman"/>
        </w:rPr>
        <w:fldChar w:fldCharType="end"/>
      </w:r>
      <w:r w:rsidR="000C6EB6">
        <w:rPr>
          <w:rFonts w:cs="Times New Roman"/>
        </w:rPr>
        <w:t>. T</w:t>
      </w:r>
      <w:r w:rsidR="000C6EB6" w:rsidRPr="0098254C">
        <w:rPr>
          <w:rFonts w:cs="Times New Roman"/>
        </w:rPr>
        <w:t>here is a paucity of data though for *</w:t>
      </w:r>
      <w:r w:rsidR="000C6EB6" w:rsidRPr="0098254C">
        <w:rPr>
          <w:rFonts w:cs="Times New Roman"/>
          <w:i/>
          <w:iCs/>
        </w:rPr>
        <w:t>17</w:t>
      </w:r>
      <w:r w:rsidR="000C6EB6" w:rsidRPr="0098254C">
        <w:rPr>
          <w:rFonts w:cs="Times New Roman"/>
        </w:rPr>
        <w:t xml:space="preserve"> and 5</w:t>
      </w:r>
      <w:r w:rsidR="000C6EB6">
        <w:rPr>
          <w:rFonts w:cs="Times New Roman"/>
        </w:rPr>
        <w:t>-</w:t>
      </w:r>
      <w:r w:rsidR="000C6EB6" w:rsidRPr="0098254C">
        <w:rPr>
          <w:rFonts w:cs="Times New Roman"/>
        </w:rPr>
        <w:t>HT</w:t>
      </w:r>
      <w:r w:rsidR="000C6EB6" w:rsidRPr="0098254C">
        <w:rPr>
          <w:rFonts w:cs="Times New Roman"/>
          <w:vertAlign w:val="subscript"/>
        </w:rPr>
        <w:t>3</w:t>
      </w:r>
      <w:r w:rsidR="000C6EB6" w:rsidRPr="0098254C">
        <w:rPr>
          <w:rFonts w:cs="Times New Roman"/>
        </w:rPr>
        <w:t xml:space="preserve"> receptor antagonists to suggest that its activity differs from its current classification of decreased function for these drugs.</w:t>
      </w:r>
    </w:p>
    <w:p w14:paraId="73D098A0" w14:textId="477C8187" w:rsidR="009A4518" w:rsidRPr="00B14EF7" w:rsidRDefault="00026C4E" w:rsidP="00E14BB7">
      <w:pPr>
        <w:pStyle w:val="Heading1"/>
        <w:rPr>
          <w:rFonts w:cs="Times New Roman"/>
          <w:szCs w:val="24"/>
        </w:rPr>
      </w:pPr>
      <w:bookmarkStart w:id="21" w:name="_Toc373143551"/>
      <w:bookmarkStart w:id="22" w:name="_Toc418256439"/>
      <w:bookmarkStart w:id="23" w:name="_Toc207878348"/>
      <w:r w:rsidRPr="00B14EF7">
        <w:rPr>
          <w:rFonts w:cs="Times New Roman"/>
          <w:szCs w:val="24"/>
        </w:rPr>
        <w:lastRenderedPageBreak/>
        <w:t>Levels of Evidence Linking Genotype to Phenotype</w:t>
      </w:r>
      <w:bookmarkEnd w:id="21"/>
      <w:bookmarkEnd w:id="22"/>
      <w:bookmarkEnd w:id="23"/>
    </w:p>
    <w:p w14:paraId="247C3494" w14:textId="7B8B31A3" w:rsidR="009A4518" w:rsidRPr="00B14EF7" w:rsidRDefault="009A4518" w:rsidP="00E14BB7">
      <w:pPr>
        <w:spacing w:line="360" w:lineRule="auto"/>
        <w:rPr>
          <w:rFonts w:cs="Times New Roman"/>
          <w:szCs w:val="24"/>
        </w:rPr>
      </w:pPr>
      <w:r w:rsidRPr="00B14EF7">
        <w:rPr>
          <w:rFonts w:cs="Times New Roman"/>
          <w:szCs w:val="24"/>
        </w:rPr>
        <w:t xml:space="preserve">The evidence summarized in </w:t>
      </w:r>
      <w:r w:rsidRPr="00B14EF7">
        <w:rPr>
          <w:rFonts w:cs="Times New Roman"/>
          <w:b/>
          <w:szCs w:val="24"/>
        </w:rPr>
        <w:t>Supplemental Table</w:t>
      </w:r>
      <w:r w:rsidR="001516E0" w:rsidRPr="00B14EF7">
        <w:rPr>
          <w:rFonts w:cs="Times New Roman"/>
          <w:b/>
          <w:szCs w:val="24"/>
        </w:rPr>
        <w:t>s</w:t>
      </w:r>
      <w:r w:rsidRPr="00B14EF7">
        <w:rPr>
          <w:rFonts w:cs="Times New Roman"/>
          <w:b/>
          <w:szCs w:val="24"/>
        </w:rPr>
        <w:t xml:space="preserve"> </w:t>
      </w:r>
      <w:r w:rsidR="00660699" w:rsidRPr="00B14EF7">
        <w:rPr>
          <w:rFonts w:cs="Times New Roman"/>
          <w:b/>
          <w:szCs w:val="24"/>
        </w:rPr>
        <w:t>S</w:t>
      </w:r>
      <w:r w:rsidR="008D15D1" w:rsidRPr="00B14EF7">
        <w:rPr>
          <w:rFonts w:cs="Times New Roman"/>
          <w:b/>
          <w:szCs w:val="24"/>
        </w:rPr>
        <w:t>1</w:t>
      </w:r>
      <w:r w:rsidRPr="00B14EF7">
        <w:rPr>
          <w:rFonts w:cs="Times New Roman"/>
          <w:szCs w:val="24"/>
        </w:rPr>
        <w:t xml:space="preserve"> is graded on a scale of high, moderate, and weak, based upon the level of evidence</w:t>
      </w:r>
      <w:r w:rsidR="00C058C9">
        <w:rPr>
          <w:rFonts w:cs="Times New Roman"/>
          <w:szCs w:val="24"/>
        </w:rPr>
        <w:t xml:space="preserve"> </w:t>
      </w:r>
      <w:r w:rsidR="00C058C9" w:rsidRPr="00B14EF7">
        <w:rPr>
          <w:rFonts w:cs="Times New Roman"/>
          <w:szCs w:val="24"/>
        </w:rPr>
        <w:fldChar w:fldCharType="begin"/>
      </w:r>
      <w:r w:rsidR="00C95547">
        <w:rPr>
          <w:rFonts w:cs="Times New Roman"/>
          <w:szCs w:val="24"/>
        </w:rPr>
        <w:instrText xml:space="preserve"> ADDIN EN.CITE &lt;EndNote&gt;&lt;Cite&gt;&lt;Author&gt;Valdes&lt;/Author&gt;&lt;Year&gt;2010&lt;/Year&gt;&lt;RecNum&gt;21&lt;/RecNum&gt;&lt;DisplayText&gt;(27)&lt;/DisplayText&gt;&lt;record&gt;&lt;rec-number&gt;21&lt;/rec-number&gt;&lt;foreign-keys&gt;&lt;key app="EN" db-id="d5zr2wzfmzx22het9t2xffe02z9vzeddez5z" timestamp="1756842951"&gt;21&lt;/key&gt;&lt;/foreign-keys&gt;&lt;ref-type name="Figure"&gt;37&lt;/ref-type&gt;&lt;contributors&gt;&lt;authors&gt;&lt;author&gt;Valdes, R.&lt;/author&gt;&lt;author&gt;Payne, D.A.&lt;/author&gt;&lt;author&gt;Linder, M.W.&lt;/author&gt;&lt;/authors&gt;&lt;/contributors&gt;&lt;titles&gt;&lt;title&gt;Laboratory analysis and application of pharmacogenetics to clinical practice&lt;/title&gt;&lt;secondary-title&gt;The National Academy of Clinical Biochemistry (NACB) - Laboratory Medicine Practice Guidelines&lt;/secondary-title&gt;&lt;/titles&gt;&lt;dates&gt;&lt;year&gt;2010&lt;/year&gt;&lt;/dates&gt;&lt;pub-location&gt;Washington, DC&lt;/pub-location&gt;&lt;urls&gt;&lt;/urls&gt;&lt;/record&gt;&lt;/Cite&gt;&lt;/EndNote&gt;</w:instrText>
      </w:r>
      <w:r w:rsidR="00C058C9" w:rsidRPr="00B14EF7">
        <w:rPr>
          <w:rFonts w:cs="Times New Roman"/>
          <w:szCs w:val="24"/>
        </w:rPr>
        <w:fldChar w:fldCharType="separate"/>
      </w:r>
      <w:r w:rsidR="00C95547">
        <w:rPr>
          <w:rFonts w:cs="Times New Roman"/>
          <w:noProof/>
          <w:szCs w:val="24"/>
        </w:rPr>
        <w:t>(</w:t>
      </w:r>
      <w:hyperlink w:anchor="_ENREF_27" w:tooltip="Valdes, 2010 #21" w:history="1">
        <w:r w:rsidR="00A761AC">
          <w:rPr>
            <w:rFonts w:cs="Times New Roman"/>
            <w:noProof/>
            <w:szCs w:val="24"/>
          </w:rPr>
          <w:t>27</w:t>
        </w:r>
      </w:hyperlink>
      <w:r w:rsidR="00C95547">
        <w:rPr>
          <w:rFonts w:cs="Times New Roman"/>
          <w:noProof/>
          <w:szCs w:val="24"/>
        </w:rPr>
        <w:t>)</w:t>
      </w:r>
      <w:r w:rsidR="00C058C9" w:rsidRPr="00B14EF7">
        <w:rPr>
          <w:rFonts w:cs="Times New Roman"/>
          <w:szCs w:val="24"/>
        </w:rPr>
        <w:fldChar w:fldCharType="end"/>
      </w:r>
      <w:r w:rsidRPr="00B14EF7">
        <w:rPr>
          <w:rFonts w:cs="Times New Roman"/>
          <w:szCs w:val="24"/>
        </w:rPr>
        <w:t>:</w:t>
      </w:r>
    </w:p>
    <w:p w14:paraId="4BF9CE62" w14:textId="77777777" w:rsidR="009A4518" w:rsidRPr="00B14EF7" w:rsidRDefault="009A4518" w:rsidP="00E14BB7">
      <w:pPr>
        <w:spacing w:line="360" w:lineRule="auto"/>
        <w:ind w:left="720"/>
        <w:rPr>
          <w:rFonts w:cs="Times New Roman"/>
          <w:szCs w:val="24"/>
        </w:rPr>
      </w:pPr>
      <w:r w:rsidRPr="00B14EF7">
        <w:rPr>
          <w:rFonts w:cs="Times New Roman"/>
          <w:b/>
          <w:szCs w:val="24"/>
        </w:rPr>
        <w:t>High:</w:t>
      </w:r>
      <w:r w:rsidRPr="00B14EF7">
        <w:rPr>
          <w:rFonts w:cs="Times New Roman"/>
          <w:szCs w:val="24"/>
        </w:rPr>
        <w:t xml:space="preserve"> Evidence includes consistent results from well-designed, well-conducted studies.</w:t>
      </w:r>
    </w:p>
    <w:p w14:paraId="496F5D6B" w14:textId="77777777" w:rsidR="009A4518" w:rsidRPr="00B14EF7" w:rsidRDefault="009A4518" w:rsidP="00E14BB7">
      <w:pPr>
        <w:spacing w:line="360" w:lineRule="auto"/>
        <w:ind w:left="720"/>
        <w:rPr>
          <w:rFonts w:cs="Times New Roman"/>
          <w:szCs w:val="24"/>
        </w:rPr>
      </w:pPr>
      <w:r w:rsidRPr="00B14EF7">
        <w:rPr>
          <w:rFonts w:cs="Times New Roman"/>
          <w:b/>
          <w:szCs w:val="24"/>
        </w:rPr>
        <w:t>Moderate:</w:t>
      </w:r>
      <w:r w:rsidRPr="00B14EF7">
        <w:rPr>
          <w:rFonts w:cs="Times New Roman"/>
          <w:szCs w:val="24"/>
        </w:rPr>
        <w:t xml:space="preserve"> Evidence is sufficient to determine effects, but the strength of the evidence is limited by the number, quality, or consistency of the individual studies, generalizability to routine practice, or indirect nature of the evidence.</w:t>
      </w:r>
    </w:p>
    <w:p w14:paraId="009EBE8E" w14:textId="1B5FB944" w:rsidR="009A4518" w:rsidRPr="00B14EF7" w:rsidRDefault="009A4518" w:rsidP="00E14BB7">
      <w:pPr>
        <w:spacing w:line="360" w:lineRule="auto"/>
        <w:ind w:left="720"/>
        <w:rPr>
          <w:rFonts w:cs="Times New Roman"/>
          <w:szCs w:val="24"/>
        </w:rPr>
      </w:pPr>
      <w:r w:rsidRPr="00B14EF7">
        <w:rPr>
          <w:rFonts w:cs="Times New Roman"/>
          <w:b/>
          <w:szCs w:val="24"/>
        </w:rPr>
        <w:t>Weak:</w:t>
      </w:r>
      <w:r w:rsidRPr="00B14EF7">
        <w:rPr>
          <w:rFonts w:cs="Times New Roman"/>
          <w:szCs w:val="24"/>
        </w:rPr>
        <w:t xml:space="preserve"> Evidence is insufficient to assess the effects on health outcomes because of limited number or power of studies, important flaws in their design or conduct, gaps in the chain of evidence, or lack of information.</w:t>
      </w:r>
    </w:p>
    <w:p w14:paraId="6F50F9FD" w14:textId="77777777" w:rsidR="009A4518" w:rsidRPr="00B14EF7" w:rsidRDefault="009A4518" w:rsidP="00E14BB7">
      <w:pPr>
        <w:spacing w:line="360" w:lineRule="auto"/>
        <w:rPr>
          <w:rFonts w:cs="Times New Roman"/>
          <w:szCs w:val="24"/>
        </w:rPr>
      </w:pPr>
    </w:p>
    <w:p w14:paraId="1093499C" w14:textId="77777777" w:rsidR="00F76177" w:rsidRPr="00B14EF7" w:rsidRDefault="009A4518" w:rsidP="00E14BB7">
      <w:pPr>
        <w:pStyle w:val="Heading1"/>
        <w:rPr>
          <w:rFonts w:cs="Times New Roman"/>
        </w:rPr>
      </w:pPr>
      <w:bookmarkStart w:id="24" w:name="_Toc373143552"/>
      <w:bookmarkStart w:id="25" w:name="_Toc418256440"/>
      <w:bookmarkStart w:id="26" w:name="_Toc207878349"/>
      <w:r w:rsidRPr="00B14EF7">
        <w:rPr>
          <w:rFonts w:cs="Times New Roman"/>
        </w:rPr>
        <w:t>Strength of Recommendations</w:t>
      </w:r>
      <w:bookmarkEnd w:id="24"/>
      <w:bookmarkEnd w:id="25"/>
      <w:bookmarkEnd w:id="26"/>
      <w:r w:rsidR="001371C9" w:rsidRPr="00B14EF7">
        <w:rPr>
          <w:rFonts w:cs="Times New Roman"/>
        </w:rPr>
        <w:t xml:space="preserve"> </w:t>
      </w:r>
    </w:p>
    <w:p w14:paraId="7D7BB252" w14:textId="09988DC7" w:rsidR="009A4518" w:rsidRPr="00B14EF7" w:rsidRDefault="009A4518" w:rsidP="00E14BB7">
      <w:pPr>
        <w:spacing w:line="360" w:lineRule="auto"/>
        <w:rPr>
          <w:rFonts w:cs="Times New Roman"/>
        </w:rPr>
      </w:pPr>
      <w:r w:rsidRPr="00B14EF7">
        <w:rPr>
          <w:rFonts w:cs="Times New Roman"/>
        </w:rPr>
        <w:t xml:space="preserve">CPIC’s therapeutic recommendations are based on weighing the evidence from a combination of preclinical functional and clinical data, as well as on some existing disease-specific consensus guidelines. Some of the factors </w:t>
      </w:r>
      <w:proofErr w:type="gramStart"/>
      <w:r w:rsidRPr="00B14EF7">
        <w:rPr>
          <w:rFonts w:cs="Times New Roman"/>
        </w:rPr>
        <w:t>taken into account</w:t>
      </w:r>
      <w:proofErr w:type="gramEnd"/>
      <w:r w:rsidRPr="00B14EF7">
        <w:rPr>
          <w:rFonts w:cs="Times New Roman"/>
        </w:rPr>
        <w:t xml:space="preserve"> in evaluating the evidence supporting therapeutic recommendations </w:t>
      </w:r>
      <w:proofErr w:type="gramStart"/>
      <w:r w:rsidRPr="00B14EF7">
        <w:rPr>
          <w:rFonts w:cs="Times New Roman"/>
        </w:rPr>
        <w:t>include:</w:t>
      </w:r>
      <w:proofErr w:type="gramEnd"/>
      <w:r w:rsidRPr="00B14EF7">
        <w:rPr>
          <w:rFonts w:cs="Times New Roman"/>
        </w:rPr>
        <w:t xml:space="preserve"> </w:t>
      </w:r>
      <w:r w:rsidR="00B4464F" w:rsidRPr="00B14EF7">
        <w:rPr>
          <w:rFonts w:cs="Times New Roman"/>
        </w:rPr>
        <w:t>data from</w:t>
      </w:r>
      <w:r w:rsidR="00B4464F" w:rsidRPr="00B14EF7">
        <w:rPr>
          <w:rFonts w:cs="Times New Roman"/>
          <w:i/>
          <w:iCs/>
        </w:rPr>
        <w:t xml:space="preserve"> </w:t>
      </w:r>
      <w:r w:rsidRPr="00B14EF7">
        <w:rPr>
          <w:rFonts w:cs="Times New Roman"/>
          <w:i/>
          <w:iCs/>
        </w:rPr>
        <w:t>in vivo</w:t>
      </w:r>
      <w:r w:rsidRPr="00B14EF7">
        <w:rPr>
          <w:rFonts w:cs="Times New Roman"/>
        </w:rPr>
        <w:t xml:space="preserve"> pharmacokinetic and pharmacodynamic</w:t>
      </w:r>
      <w:r w:rsidR="00B4464F" w:rsidRPr="00B14EF7">
        <w:rPr>
          <w:rFonts w:cs="Times New Roman"/>
        </w:rPr>
        <w:t xml:space="preserve"> studies</w:t>
      </w:r>
      <w:r w:rsidRPr="00B14EF7">
        <w:rPr>
          <w:rFonts w:cs="Times New Roman"/>
        </w:rPr>
        <w:t xml:space="preserve"> </w:t>
      </w:r>
      <w:r w:rsidR="00B4464F" w:rsidRPr="00B14EF7">
        <w:rPr>
          <w:rFonts w:cs="Times New Roman"/>
        </w:rPr>
        <w:t>(including pre-clinical data)</w:t>
      </w:r>
      <w:r w:rsidRPr="00B14EF7">
        <w:rPr>
          <w:rFonts w:cs="Times New Roman"/>
        </w:rPr>
        <w:t xml:space="preserve">, </w:t>
      </w:r>
      <w:r w:rsidR="00B4464F" w:rsidRPr="00B14EF7">
        <w:rPr>
          <w:rFonts w:cs="Times New Roman"/>
        </w:rPr>
        <w:t xml:space="preserve">activity determined with </w:t>
      </w:r>
      <w:r w:rsidRPr="00B14EF7">
        <w:rPr>
          <w:rFonts w:cs="Times New Roman"/>
          <w:i/>
          <w:iCs/>
        </w:rPr>
        <w:t>in vitro</w:t>
      </w:r>
      <w:r w:rsidRPr="00B14EF7">
        <w:rPr>
          <w:rFonts w:cs="Times New Roman"/>
        </w:rPr>
        <w:t xml:space="preserve"> </w:t>
      </w:r>
      <w:r w:rsidR="00B4464F" w:rsidRPr="00B14EF7">
        <w:rPr>
          <w:rFonts w:cs="Times New Roman"/>
        </w:rPr>
        <w:t>systems expressing the reference (</w:t>
      </w:r>
      <w:r w:rsidR="00B4464F" w:rsidRPr="00B14EF7">
        <w:rPr>
          <w:rFonts w:cs="Times New Roman"/>
          <w:i/>
          <w:iCs/>
        </w:rPr>
        <w:t>CYP2D6*1</w:t>
      </w:r>
      <w:r w:rsidR="00B4464F" w:rsidRPr="00B14EF7">
        <w:rPr>
          <w:rFonts w:cs="Times New Roman"/>
        </w:rPr>
        <w:t>)</w:t>
      </w:r>
      <w:r w:rsidRPr="00B14EF7">
        <w:rPr>
          <w:rFonts w:cs="Times New Roman"/>
        </w:rPr>
        <w:t xml:space="preserve"> </w:t>
      </w:r>
      <w:r w:rsidR="00B4464F" w:rsidRPr="00B14EF7">
        <w:rPr>
          <w:rFonts w:cs="Times New Roman"/>
        </w:rPr>
        <w:t xml:space="preserve">and </w:t>
      </w:r>
      <w:r w:rsidRPr="00B14EF7">
        <w:rPr>
          <w:rFonts w:cs="Times New Roman"/>
        </w:rPr>
        <w:t xml:space="preserve">variant-containing </w:t>
      </w:r>
      <w:r w:rsidRPr="00E55A5A">
        <w:rPr>
          <w:rFonts w:cs="Times New Roman"/>
          <w:i/>
          <w:iCs/>
        </w:rPr>
        <w:t>CYP2D6</w:t>
      </w:r>
      <w:r w:rsidR="00B4464F" w:rsidRPr="00B14EF7">
        <w:rPr>
          <w:rFonts w:cs="Times New Roman"/>
        </w:rPr>
        <w:t xml:space="preserve"> sequences</w:t>
      </w:r>
      <w:r w:rsidRPr="00B14EF7">
        <w:rPr>
          <w:rFonts w:cs="Times New Roman"/>
        </w:rPr>
        <w:t xml:space="preserve">, </w:t>
      </w:r>
      <w:r w:rsidRPr="00B14EF7">
        <w:rPr>
          <w:rFonts w:cs="Times New Roman"/>
          <w:i/>
          <w:iCs/>
        </w:rPr>
        <w:t>in vitro</w:t>
      </w:r>
      <w:r w:rsidRPr="00B14EF7">
        <w:rPr>
          <w:rFonts w:cs="Times New Roman"/>
        </w:rPr>
        <w:t xml:space="preserve"> CYP2D6 enzyme activity </w:t>
      </w:r>
      <w:r w:rsidR="00B4464F" w:rsidRPr="00B14EF7">
        <w:rPr>
          <w:rFonts w:cs="Times New Roman"/>
        </w:rPr>
        <w:t xml:space="preserve">measured in liver tissue extracts </w:t>
      </w:r>
      <w:r w:rsidRPr="00B14EF7">
        <w:rPr>
          <w:rFonts w:cs="Times New Roman"/>
        </w:rPr>
        <w:t xml:space="preserve">isolated from individuals of known </w:t>
      </w:r>
      <w:r w:rsidRPr="00B14EF7">
        <w:rPr>
          <w:rFonts w:cs="Times New Roman"/>
          <w:i/>
        </w:rPr>
        <w:t>CYP2D6</w:t>
      </w:r>
      <w:r w:rsidRPr="00B14EF7">
        <w:rPr>
          <w:rFonts w:cs="Times New Roman"/>
        </w:rPr>
        <w:t xml:space="preserve"> genotypes. </w:t>
      </w:r>
    </w:p>
    <w:p w14:paraId="6D738404" w14:textId="77777777" w:rsidR="00435BF9" w:rsidRPr="00B14EF7" w:rsidRDefault="00435BF9" w:rsidP="00E14BB7">
      <w:pPr>
        <w:spacing w:line="360" w:lineRule="auto"/>
        <w:rPr>
          <w:rFonts w:cs="Times New Roman"/>
          <w:szCs w:val="24"/>
        </w:rPr>
      </w:pPr>
    </w:p>
    <w:p w14:paraId="271A03C2" w14:textId="23869339" w:rsidR="00435BF9" w:rsidRPr="00B14EF7" w:rsidRDefault="00244290" w:rsidP="00E14BB7">
      <w:pPr>
        <w:spacing w:line="360" w:lineRule="auto"/>
        <w:rPr>
          <w:rFonts w:cs="Times New Roman"/>
          <w:b/>
          <w:color w:val="000000" w:themeColor="text1"/>
        </w:rPr>
      </w:pPr>
      <w:r w:rsidRPr="00B14EF7">
        <w:rPr>
          <w:rFonts w:cs="Times New Roman"/>
          <w:szCs w:val="24"/>
        </w:rPr>
        <w:t>Overall, the therapeutic recommendations are simplified to allow rapid interpretation by clinicians. CPIC uses a slight modification of a transparent and simple system for recommendations adopted from the rating scale for evidence-based guidelines on the use of antiretroviral agents:</w:t>
      </w:r>
      <w:hyperlink w:anchor="_ENREF_23" w:tooltip="Adolescents, 2011 #22" w:history="1"/>
    </w:p>
    <w:p w14:paraId="13F1E4BA" w14:textId="05804A21" w:rsidR="00435BF9" w:rsidRPr="00B14EF7" w:rsidRDefault="00435BF9" w:rsidP="00E14BB7">
      <w:pPr>
        <w:pStyle w:val="ListParagraph"/>
        <w:numPr>
          <w:ilvl w:val="0"/>
          <w:numId w:val="22"/>
        </w:numPr>
        <w:spacing w:line="360" w:lineRule="auto"/>
        <w:rPr>
          <w:rFonts w:ascii="Times New Roman" w:hAnsi="Times New Roman"/>
          <w:color w:val="000000" w:themeColor="text1"/>
        </w:rPr>
      </w:pPr>
      <w:r w:rsidRPr="00B14EF7">
        <w:rPr>
          <w:rFonts w:ascii="Times New Roman" w:hAnsi="Times New Roman"/>
          <w:b/>
          <w:color w:val="000000" w:themeColor="text1"/>
        </w:rPr>
        <w:t xml:space="preserve">Strong </w:t>
      </w:r>
      <w:r w:rsidRPr="00B14EF7">
        <w:rPr>
          <w:rFonts w:ascii="Times New Roman" w:hAnsi="Times New Roman"/>
          <w:color w:val="000000" w:themeColor="text1"/>
        </w:rPr>
        <w:t>recommendation for the statement</w:t>
      </w:r>
      <w:r w:rsidRPr="00B14EF7">
        <w:rPr>
          <w:rFonts w:ascii="Times New Roman" w:hAnsi="Times New Roman"/>
          <w:b/>
          <w:color w:val="000000" w:themeColor="text1"/>
        </w:rPr>
        <w:t>:</w:t>
      </w:r>
      <w:r w:rsidRPr="00B14EF7">
        <w:rPr>
          <w:rFonts w:ascii="Times New Roman" w:hAnsi="Times New Roman"/>
          <w:color w:val="000000" w:themeColor="text1"/>
        </w:rPr>
        <w:t xml:space="preserve"> </w:t>
      </w:r>
      <w:r w:rsidRPr="00B14EF7">
        <w:rPr>
          <w:rFonts w:ascii="Times New Roman" w:hAnsi="Times New Roman"/>
          <w:szCs w:val="24"/>
        </w:rPr>
        <w:t>The evidence is high quality and the desirable effects clearly outweigh the undesirable effects.</w:t>
      </w:r>
    </w:p>
    <w:p w14:paraId="41E060FA" w14:textId="4D4AB2F0" w:rsidR="00435BF9" w:rsidRPr="00B14EF7" w:rsidRDefault="00435BF9" w:rsidP="00E14BB7">
      <w:pPr>
        <w:pStyle w:val="ListParagraph"/>
        <w:numPr>
          <w:ilvl w:val="0"/>
          <w:numId w:val="22"/>
        </w:numPr>
        <w:spacing w:line="360" w:lineRule="auto"/>
        <w:rPr>
          <w:rFonts w:ascii="Times New Roman" w:hAnsi="Times New Roman"/>
          <w:color w:val="000000" w:themeColor="text1"/>
        </w:rPr>
      </w:pPr>
      <w:r w:rsidRPr="00B14EF7">
        <w:rPr>
          <w:rFonts w:ascii="Times New Roman" w:hAnsi="Times New Roman"/>
          <w:b/>
          <w:color w:val="000000" w:themeColor="text1"/>
        </w:rPr>
        <w:t xml:space="preserve">Moderate </w:t>
      </w:r>
      <w:r w:rsidRPr="00B14EF7">
        <w:rPr>
          <w:rFonts w:ascii="Times New Roman" w:hAnsi="Times New Roman"/>
          <w:color w:val="000000" w:themeColor="text1"/>
        </w:rPr>
        <w:t xml:space="preserve">recommendation for the statement: </w:t>
      </w:r>
      <w:r w:rsidRPr="00B14EF7">
        <w:rPr>
          <w:rFonts w:ascii="Times New Roman" w:hAnsi="Times New Roman"/>
          <w:szCs w:val="24"/>
        </w:rPr>
        <w:t xml:space="preserve">There is a close or uncertain balance as to whether the evidence is high quality and the desirable clearly </w:t>
      </w:r>
      <w:proofErr w:type="gramStart"/>
      <w:r w:rsidRPr="00B14EF7">
        <w:rPr>
          <w:rFonts w:ascii="Times New Roman" w:hAnsi="Times New Roman"/>
          <w:szCs w:val="24"/>
        </w:rPr>
        <w:t>outweigh</w:t>
      </w:r>
      <w:proofErr w:type="gramEnd"/>
      <w:r w:rsidRPr="00B14EF7">
        <w:rPr>
          <w:rFonts w:ascii="Times New Roman" w:hAnsi="Times New Roman"/>
          <w:szCs w:val="24"/>
        </w:rPr>
        <w:t xml:space="preserve"> the undesirable effects.</w:t>
      </w:r>
    </w:p>
    <w:p w14:paraId="57F53381" w14:textId="2D55F1C5" w:rsidR="00435BF9" w:rsidRPr="00B14EF7" w:rsidRDefault="00435BF9" w:rsidP="00E14BB7">
      <w:pPr>
        <w:pStyle w:val="ListParagraph"/>
        <w:numPr>
          <w:ilvl w:val="0"/>
          <w:numId w:val="22"/>
        </w:numPr>
        <w:spacing w:line="360" w:lineRule="auto"/>
        <w:rPr>
          <w:rFonts w:ascii="Times New Roman" w:hAnsi="Times New Roman"/>
          <w:szCs w:val="24"/>
        </w:rPr>
      </w:pPr>
      <w:r w:rsidRPr="00B14EF7">
        <w:rPr>
          <w:rFonts w:ascii="Times New Roman" w:hAnsi="Times New Roman"/>
          <w:b/>
          <w:color w:val="000000" w:themeColor="text1"/>
        </w:rPr>
        <w:t xml:space="preserve">Optional </w:t>
      </w:r>
      <w:r w:rsidRPr="00B14EF7">
        <w:rPr>
          <w:rFonts w:ascii="Times New Roman" w:hAnsi="Times New Roman"/>
          <w:color w:val="000000" w:themeColor="text1"/>
        </w:rPr>
        <w:t xml:space="preserve">recommendation for the statement: </w:t>
      </w:r>
      <w:r w:rsidRPr="00B14EF7">
        <w:rPr>
          <w:rFonts w:ascii="Times New Roman" w:hAnsi="Times New Roman"/>
          <w:szCs w:val="24"/>
        </w:rPr>
        <w:t>The desirable effects are closely balanced with undesirable effects,</w:t>
      </w:r>
      <w:r w:rsidRPr="00B14EF7">
        <w:rPr>
          <w:rFonts w:ascii="Times New Roman" w:hAnsi="Times New Roman"/>
        </w:rPr>
        <w:t xml:space="preserve"> or the evidence is weak or based on extrapolations. There</w:t>
      </w:r>
      <w:r w:rsidRPr="00B14EF7">
        <w:rPr>
          <w:rFonts w:ascii="Times New Roman" w:hAnsi="Times New Roman"/>
          <w:szCs w:val="24"/>
        </w:rPr>
        <w:t xml:space="preserve"> is room for differences in opinion as to the need for the recommended course of action.</w:t>
      </w:r>
    </w:p>
    <w:p w14:paraId="0D66586F" w14:textId="5EC84205" w:rsidR="00701568" w:rsidRPr="00B14EF7" w:rsidRDefault="00435BF9" w:rsidP="00E14BB7">
      <w:pPr>
        <w:pStyle w:val="ListParagraph"/>
        <w:numPr>
          <w:ilvl w:val="0"/>
          <w:numId w:val="22"/>
        </w:numPr>
        <w:spacing w:line="360" w:lineRule="auto"/>
        <w:rPr>
          <w:rFonts w:ascii="Times New Roman" w:hAnsi="Times New Roman"/>
          <w:color w:val="000000" w:themeColor="text1"/>
        </w:rPr>
      </w:pPr>
      <w:r w:rsidRPr="00B14EF7">
        <w:rPr>
          <w:rFonts w:ascii="Times New Roman" w:hAnsi="Times New Roman"/>
          <w:b/>
          <w:szCs w:val="24"/>
        </w:rPr>
        <w:lastRenderedPageBreak/>
        <w:t>No recommendation</w:t>
      </w:r>
      <w:r w:rsidRPr="00B14EF7">
        <w:rPr>
          <w:rFonts w:ascii="Times New Roman" w:hAnsi="Times New Roman"/>
          <w:szCs w:val="24"/>
        </w:rPr>
        <w:t xml:space="preserve">: </w:t>
      </w:r>
      <w:r w:rsidRPr="00B14EF7">
        <w:rPr>
          <w:rFonts w:ascii="Times New Roman" w:hAnsi="Times New Roman"/>
        </w:rPr>
        <w:t>There is insufficient evidence, confidence, or agreement to provide a recommendation to guide clinical practice at this time</w:t>
      </w:r>
      <w:r w:rsidR="00646AE9" w:rsidRPr="00B14EF7">
        <w:rPr>
          <w:rFonts w:ascii="Times New Roman" w:hAnsi="Times New Roman"/>
        </w:rPr>
        <w:t>.</w:t>
      </w:r>
    </w:p>
    <w:p w14:paraId="59B5D51F" w14:textId="77777777" w:rsidR="00CC491E" w:rsidRPr="00B14EF7" w:rsidRDefault="00CC491E" w:rsidP="00E14BB7">
      <w:pPr>
        <w:spacing w:line="360" w:lineRule="auto"/>
        <w:rPr>
          <w:rFonts w:cs="Times New Roman"/>
        </w:rPr>
      </w:pPr>
    </w:p>
    <w:p w14:paraId="75D2A87B" w14:textId="2072309A" w:rsidR="0093047B" w:rsidRPr="00B14EF7" w:rsidRDefault="00AC2560" w:rsidP="00E14BB7">
      <w:pPr>
        <w:pStyle w:val="Heading1"/>
        <w:rPr>
          <w:rFonts w:cs="Times New Roman"/>
        </w:rPr>
      </w:pPr>
      <w:bookmarkStart w:id="27" w:name="_Toc393785802"/>
      <w:bookmarkStart w:id="28" w:name="_Toc402256012"/>
      <w:bookmarkStart w:id="29" w:name="_Toc418256441"/>
      <w:bookmarkStart w:id="30" w:name="_Toc207878350"/>
      <w:r w:rsidRPr="00B14EF7">
        <w:rPr>
          <w:rFonts w:cs="Times New Roman"/>
        </w:rPr>
        <w:t>Resources to Incorporate Pharmacogenetics into an Electronic Health Record with Clinical Decision Support</w:t>
      </w:r>
      <w:bookmarkEnd w:id="27"/>
      <w:bookmarkEnd w:id="28"/>
      <w:bookmarkEnd w:id="29"/>
      <w:bookmarkEnd w:id="30"/>
      <w:r w:rsidR="001371C9" w:rsidRPr="00B14EF7">
        <w:rPr>
          <w:rFonts w:cs="Times New Roman"/>
        </w:rPr>
        <w:t xml:space="preserve"> </w:t>
      </w:r>
    </w:p>
    <w:p w14:paraId="2442207D" w14:textId="23431249" w:rsidR="000A2DF4" w:rsidRPr="00B14EF7" w:rsidRDefault="007217F7" w:rsidP="00E14BB7">
      <w:pPr>
        <w:spacing w:line="360" w:lineRule="auto"/>
        <w:rPr>
          <w:rFonts w:eastAsia="Calibri" w:cs="Times New Roman"/>
          <w:szCs w:val="24"/>
        </w:rPr>
      </w:pPr>
      <w:r w:rsidRPr="00B14EF7">
        <w:rPr>
          <w:rFonts w:eastAsia="Calibri" w:cs="Times New Roman"/>
          <w:szCs w:val="24"/>
        </w:rPr>
        <w:t>C</w:t>
      </w:r>
      <w:r w:rsidR="000A2DF4" w:rsidRPr="00B14EF7">
        <w:rPr>
          <w:rFonts w:eastAsia="Calibri" w:cs="Times New Roman"/>
          <w:szCs w:val="24"/>
        </w:rPr>
        <w:t xml:space="preserve">linical decision support (CDS) tools </w:t>
      </w:r>
      <w:r w:rsidRPr="00B14EF7">
        <w:rPr>
          <w:rFonts w:eastAsia="Calibri" w:cs="Times New Roman"/>
          <w:szCs w:val="24"/>
        </w:rPr>
        <w:t xml:space="preserve">integrated </w:t>
      </w:r>
      <w:r w:rsidR="000A2DF4" w:rsidRPr="00B14EF7">
        <w:rPr>
          <w:rFonts w:eastAsia="Calibri" w:cs="Times New Roman"/>
          <w:szCs w:val="24"/>
        </w:rPr>
        <w:t xml:space="preserve">within electronic health records (EHRs) can </w:t>
      </w:r>
      <w:r w:rsidRPr="00B14EF7">
        <w:rPr>
          <w:rFonts w:eastAsia="Calibri" w:cs="Times New Roman"/>
          <w:szCs w:val="24"/>
        </w:rPr>
        <w:t xml:space="preserve">help guide clinical </w:t>
      </w:r>
      <w:r w:rsidR="001F6790" w:rsidRPr="00B14EF7">
        <w:rPr>
          <w:rFonts w:eastAsia="Calibri" w:cs="Times New Roman"/>
          <w:szCs w:val="24"/>
        </w:rPr>
        <w:t xml:space="preserve">pharmacogenetics </w:t>
      </w:r>
      <w:r w:rsidRPr="00B14EF7">
        <w:rPr>
          <w:rFonts w:eastAsia="Calibri" w:cs="Times New Roman"/>
          <w:szCs w:val="24"/>
        </w:rPr>
        <w:t>at the point of care</w:t>
      </w:r>
      <w:r w:rsidR="00C058C9">
        <w:rPr>
          <w:rFonts w:eastAsia="Calibri" w:cs="Times New Roman"/>
          <w:szCs w:val="24"/>
        </w:rPr>
        <w:t xml:space="preserve"> </w:t>
      </w:r>
      <w:r w:rsidR="002D5A2D" w:rsidRPr="00B14EF7">
        <w:rPr>
          <w:rFonts w:eastAsia="Calibri" w:cs="Times New Roman"/>
          <w:szCs w:val="24"/>
        </w:rPr>
        <w:fldChar w:fldCharType="begin">
          <w:fldData xml:space="preserve">PEVuZE5vdGU+PENpdGU+PEF1dGhvcj5TaHVsZGluZXI8L0F1dGhvcj48WWVhcj4yMDEzPC9ZZWFy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</w:fldData>
        </w:fldChar>
      </w:r>
      <w:r w:rsidR="00C95547">
        <w:rPr>
          <w:rFonts w:eastAsia="Calibri" w:cs="Times New Roman"/>
          <w:szCs w:val="24"/>
        </w:rPr>
        <w:instrText xml:space="preserve"> ADDIN EN.CITE </w:instrText>
      </w:r>
      <w:r w:rsidR="00C95547">
        <w:rPr>
          <w:rFonts w:eastAsia="Calibri" w:cs="Times New Roman"/>
          <w:szCs w:val="24"/>
        </w:rPr>
        <w:fldChar w:fldCharType="begin">
          <w:fldData xml:space="preserve">PEVuZE5vdGU+PENpdGU+PEF1dGhvcj5TaHVsZGluZXI8L0F1dGhvcj48WWVhcj4yMDEzPC9ZZWFy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</w:fldData>
        </w:fldChar>
      </w:r>
      <w:r w:rsidR="00C95547">
        <w:rPr>
          <w:rFonts w:eastAsia="Calibri" w:cs="Times New Roman"/>
          <w:szCs w:val="24"/>
        </w:rPr>
        <w:instrText xml:space="preserve"> ADDIN EN.CITE.DATA </w:instrText>
      </w:r>
      <w:r w:rsidR="00C95547">
        <w:rPr>
          <w:rFonts w:eastAsia="Calibri" w:cs="Times New Roman"/>
          <w:szCs w:val="24"/>
        </w:rPr>
      </w:r>
      <w:r w:rsidR="00C95547">
        <w:rPr>
          <w:rFonts w:eastAsia="Calibri" w:cs="Times New Roman"/>
          <w:szCs w:val="24"/>
        </w:rPr>
        <w:fldChar w:fldCharType="end"/>
      </w:r>
      <w:r w:rsidR="002D5A2D" w:rsidRPr="00B14EF7">
        <w:rPr>
          <w:rFonts w:eastAsia="Calibri" w:cs="Times New Roman"/>
          <w:szCs w:val="24"/>
        </w:rPr>
        <w:fldChar w:fldCharType="separate"/>
      </w:r>
      <w:r w:rsidR="00C95547">
        <w:rPr>
          <w:rFonts w:eastAsia="Calibri" w:cs="Times New Roman"/>
          <w:noProof/>
          <w:szCs w:val="24"/>
        </w:rPr>
        <w:t>(</w:t>
      </w:r>
      <w:hyperlink w:anchor="_ENREF_28" w:tooltip="Shuldiner, 2013 #23" w:history="1">
        <w:r w:rsidR="00A761AC">
          <w:rPr>
            <w:rFonts w:eastAsia="Calibri" w:cs="Times New Roman"/>
            <w:noProof/>
            <w:szCs w:val="24"/>
          </w:rPr>
          <w:t>28-32</w:t>
        </w:r>
      </w:hyperlink>
      <w:r w:rsidR="00C95547">
        <w:rPr>
          <w:rFonts w:eastAsia="Calibri" w:cs="Times New Roman"/>
          <w:noProof/>
          <w:szCs w:val="24"/>
        </w:rPr>
        <w:t>)</w:t>
      </w:r>
      <w:r w:rsidR="002D5A2D" w:rsidRPr="00B14EF7">
        <w:rPr>
          <w:rFonts w:eastAsia="Calibri" w:cs="Times New Roman"/>
          <w:szCs w:val="24"/>
        </w:rPr>
        <w:fldChar w:fldCharType="end"/>
      </w:r>
      <w:r w:rsidR="000A2DF4" w:rsidRPr="00B14EF7">
        <w:rPr>
          <w:rFonts w:eastAsia="Calibri" w:cs="Times New Roman"/>
          <w:szCs w:val="24"/>
        </w:rPr>
        <w:t xml:space="preserve">.  </w:t>
      </w:r>
      <w:r w:rsidR="0067218E" w:rsidRPr="00B14EF7">
        <w:rPr>
          <w:rFonts w:eastAsia="Calibri" w:cs="Times New Roman"/>
          <w:szCs w:val="24"/>
        </w:rPr>
        <w:t xml:space="preserve">See </w:t>
      </w:r>
      <w:hyperlink r:id="rId21" w:history="1">
        <w:r w:rsidR="00695423" w:rsidRPr="00B14EF7">
          <w:rPr>
            <w:rStyle w:val="Hyperlink"/>
            <w:rFonts w:eastAsia="Calibri"/>
            <w:szCs w:val="24"/>
          </w:rPr>
          <w:t>https://www.clinpgx.org/guideline/PA166251457</w:t>
        </w:r>
      </w:hyperlink>
      <w:r w:rsidR="00695423" w:rsidRPr="00B14EF7">
        <w:rPr>
          <w:rFonts w:eastAsia="Calibri" w:cs="Times New Roman"/>
          <w:szCs w:val="24"/>
        </w:rPr>
        <w:t xml:space="preserve"> </w:t>
      </w:r>
      <w:r w:rsidR="0067218E" w:rsidRPr="00B14EF7">
        <w:rPr>
          <w:rFonts w:eastAsia="Calibri" w:cs="Times New Roman"/>
          <w:szCs w:val="24"/>
        </w:rPr>
        <w:t>for</w:t>
      </w:r>
      <w:r w:rsidR="000A2DF4" w:rsidRPr="00B14EF7">
        <w:rPr>
          <w:rFonts w:eastAsia="Calibri" w:cs="Times New Roman"/>
          <w:szCs w:val="24"/>
        </w:rPr>
        <w:t xml:space="preserve"> resources to support the adoption of CPIC guideline</w:t>
      </w:r>
      <w:r w:rsidR="00FA4557">
        <w:rPr>
          <w:rFonts w:eastAsia="Calibri" w:cs="Times New Roman"/>
          <w:szCs w:val="24"/>
        </w:rPr>
        <w:t xml:space="preserve"> </w:t>
      </w:r>
      <w:r w:rsidR="00FA4557" w:rsidRPr="008558FB">
        <w:rPr>
          <w:rFonts w:eastAsia="Calibri" w:cs="Times New Roman"/>
          <w:szCs w:val="24"/>
        </w:rPr>
        <w:t>for</w:t>
      </w:r>
      <w:r w:rsidR="00FA4557" w:rsidRPr="000258D1">
        <w:rPr>
          <w:rFonts w:eastAsiaTheme="minorEastAsia" w:cs="Times New Roman"/>
          <w:szCs w:val="24"/>
        </w:rPr>
        <w:t xml:space="preserve"> </w:t>
      </w:r>
      <w:r w:rsidR="00FA4557" w:rsidRPr="002679F0">
        <w:rPr>
          <w:rFonts w:eastAsiaTheme="minorEastAsia" w:cs="Times New Roman"/>
          <w:szCs w:val="24"/>
        </w:rPr>
        <w:t>CYP2D6</w:t>
      </w:r>
      <w:r w:rsidR="00FA4557" w:rsidRPr="000258D1">
        <w:rPr>
          <w:rFonts w:eastAsiaTheme="minorEastAsia" w:cs="Times New Roman"/>
          <w:szCs w:val="24"/>
        </w:rPr>
        <w:t xml:space="preserve"> Genotype and Use of </w:t>
      </w:r>
      <w:r w:rsidR="00FA4557" w:rsidRPr="000258D1">
        <w:rPr>
          <w:rFonts w:cs="Times New Roman"/>
        </w:rPr>
        <w:t>5-HT</w:t>
      </w:r>
      <w:r w:rsidR="00FA4557" w:rsidRPr="000258D1">
        <w:rPr>
          <w:rFonts w:cs="Times New Roman"/>
          <w:vertAlign w:val="subscript"/>
        </w:rPr>
        <w:t>3</w:t>
      </w:r>
      <w:r w:rsidR="00FA4557" w:rsidRPr="000258D1">
        <w:rPr>
          <w:rFonts w:cs="Times New Roman"/>
        </w:rPr>
        <w:t xml:space="preserve"> Receptor Antagonists</w:t>
      </w:r>
      <w:r w:rsidR="000A2DF4" w:rsidRPr="00B14EF7">
        <w:rPr>
          <w:rFonts w:eastAsia="Calibri" w:cs="Times New Roman"/>
          <w:szCs w:val="24"/>
        </w:rPr>
        <w:t xml:space="preserve"> within an </w:t>
      </w:r>
      <w:r w:rsidR="008C3C2E">
        <w:rPr>
          <w:rFonts w:eastAsia="Calibri" w:cs="Times New Roman"/>
          <w:szCs w:val="24"/>
        </w:rPr>
        <w:t xml:space="preserve">EHR </w:t>
      </w:r>
      <w:r w:rsidR="008C3C2E">
        <w:fldChar w:fldCharType="begin">
          <w:fldData xml:space="preserve">PEVuZE5vdGU+PENpdGU+PFJlY051bT44ODwvUmVjTnVtPjxEaXNwbGF5VGV4dD4oMSwgMzMsIDM0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</w:fldData>
        </w:fldChar>
      </w:r>
      <w:r w:rsidR="00C95547">
        <w:instrText xml:space="preserve"> ADDIN EN.CITE </w:instrText>
      </w:r>
      <w:r w:rsidR="00C95547">
        <w:fldChar w:fldCharType="begin">
          <w:fldData xml:space="preserve">PEVuZE5vdGU+PENpdGU+PFJlY051bT44ODwvUmVjTnVtPjxEaXNwbGF5VGV4dD4oMSwgMzMsIDM0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</w:fldData>
        </w:fldChar>
      </w:r>
      <w:r w:rsidR="00C95547">
        <w:instrText xml:space="preserve"> ADDIN EN.CITE.DATA </w:instrText>
      </w:r>
      <w:r w:rsidR="00C95547">
        <w:fldChar w:fldCharType="end"/>
      </w:r>
      <w:r w:rsidR="008C3C2E">
        <w:fldChar w:fldCharType="separate"/>
      </w:r>
      <w:r w:rsidR="00C95547">
        <w:rPr>
          <w:noProof/>
        </w:rPr>
        <w:t>(</w:t>
      </w:r>
      <w:hyperlink w:anchor="_ENREF_1" w:tooltip=",  #88" w:history="1">
        <w:r w:rsidR="00A761AC">
          <w:rPr>
            <w:noProof/>
          </w:rPr>
          <w:t>1</w:t>
        </w:r>
      </w:hyperlink>
      <w:r w:rsidR="00C95547">
        <w:rPr>
          <w:noProof/>
        </w:rPr>
        <w:t xml:space="preserve">, </w:t>
      </w:r>
      <w:hyperlink w:anchor="_ENREF_33" w:tooltip="Bell, 2017 #62" w:history="1">
        <w:r w:rsidR="00A761AC">
          <w:rPr>
            <w:noProof/>
          </w:rPr>
          <w:t>33</w:t>
        </w:r>
      </w:hyperlink>
      <w:r w:rsidR="00C95547">
        <w:rPr>
          <w:noProof/>
        </w:rPr>
        <w:t xml:space="preserve">, </w:t>
      </w:r>
      <w:hyperlink w:anchor="_ENREF_34" w:tooltip="Hoffman, 2016 #9" w:history="1">
        <w:r w:rsidR="00A761AC">
          <w:rPr>
            <w:noProof/>
          </w:rPr>
          <w:t>34</w:t>
        </w:r>
      </w:hyperlink>
      <w:r w:rsidR="00C95547">
        <w:rPr>
          <w:noProof/>
        </w:rPr>
        <w:t>)</w:t>
      </w:r>
      <w:r w:rsidR="008C3C2E">
        <w:fldChar w:fldCharType="end"/>
      </w:r>
      <w:r w:rsidR="000A2DF4" w:rsidRPr="00B14EF7">
        <w:rPr>
          <w:rFonts w:eastAsia="Calibri" w:cs="Times New Roman"/>
          <w:szCs w:val="24"/>
        </w:rPr>
        <w:t xml:space="preserve">. Based on the capabilities of various EHRs and local preferences, we recognize approaches may vary across organizations. Our intent is to synthesize foundational knowledge that provides a common starting point for incorporating </w:t>
      </w:r>
      <w:r w:rsidR="00951480" w:rsidRPr="00B14EF7">
        <w:rPr>
          <w:rFonts w:eastAsia="Calibri" w:cs="Times New Roman"/>
          <w:i/>
          <w:szCs w:val="24"/>
        </w:rPr>
        <w:t xml:space="preserve">CYP2D6 </w:t>
      </w:r>
      <w:r w:rsidR="000A2DF4" w:rsidRPr="00B14EF7">
        <w:rPr>
          <w:rFonts w:eastAsia="Calibri" w:cs="Times New Roman"/>
          <w:szCs w:val="24"/>
        </w:rPr>
        <w:t xml:space="preserve">genotype results </w:t>
      </w:r>
      <w:r w:rsidR="000C07E9" w:rsidRPr="00B14EF7">
        <w:rPr>
          <w:rFonts w:eastAsia="Calibri" w:cs="Times New Roman"/>
          <w:szCs w:val="24"/>
        </w:rPr>
        <w:t xml:space="preserve">in an EHR </w:t>
      </w:r>
      <w:r w:rsidR="000A2DF4" w:rsidRPr="00B14EF7">
        <w:rPr>
          <w:rFonts w:eastAsia="Calibri" w:cs="Times New Roman"/>
          <w:szCs w:val="24"/>
        </w:rPr>
        <w:t xml:space="preserve">to guide </w:t>
      </w:r>
      <w:r w:rsidR="000F6DDF" w:rsidRPr="00B14EF7">
        <w:rPr>
          <w:rFonts w:eastAsia="Calibri" w:cs="Times New Roman"/>
          <w:szCs w:val="24"/>
        </w:rPr>
        <w:t>ondansetron and tropisetron</w:t>
      </w:r>
      <w:r w:rsidR="000A2DF4" w:rsidRPr="00B14EF7">
        <w:rPr>
          <w:rFonts w:eastAsia="Calibri" w:cs="Times New Roman"/>
          <w:szCs w:val="24"/>
        </w:rPr>
        <w:t xml:space="preserve"> dosing.  </w:t>
      </w:r>
    </w:p>
    <w:p w14:paraId="2D967431" w14:textId="77777777" w:rsidR="0093047B" w:rsidRPr="00B14EF7" w:rsidRDefault="0093047B" w:rsidP="00E14BB7">
      <w:pPr>
        <w:spacing w:line="360" w:lineRule="auto"/>
        <w:jc w:val="center"/>
        <w:rPr>
          <w:rFonts w:eastAsia="Calibri" w:cs="Times New Roman"/>
          <w:szCs w:val="24"/>
        </w:rPr>
      </w:pPr>
    </w:p>
    <w:p w14:paraId="11C2759E" w14:textId="08486124" w:rsidR="000D2836" w:rsidRPr="00B14EF7" w:rsidRDefault="000A2DF4" w:rsidP="00E14BB7">
      <w:pPr>
        <w:spacing w:line="360" w:lineRule="auto"/>
        <w:rPr>
          <w:rFonts w:eastAsia="Calibri" w:cs="Times New Roman"/>
          <w:szCs w:val="24"/>
        </w:rPr>
      </w:pPr>
      <w:r w:rsidRPr="00B14EF7">
        <w:rPr>
          <w:rFonts w:eastAsia="Calibri" w:cs="Times New Roman"/>
          <w:szCs w:val="24"/>
        </w:rPr>
        <w:t xml:space="preserve">Effectively incorporating pharmacogenetic information into an EHR to optimize drug therapy should </w:t>
      </w:r>
      <w:r w:rsidR="00437FD2">
        <w:rPr>
          <w:rFonts w:eastAsia="Calibri" w:cs="Times New Roman"/>
          <w:szCs w:val="24"/>
        </w:rPr>
        <w:t>include</w:t>
      </w:r>
      <w:r w:rsidRPr="00B14EF7">
        <w:rPr>
          <w:rFonts w:eastAsia="Calibri" w:cs="Times New Roman"/>
          <w:szCs w:val="24"/>
        </w:rPr>
        <w:t xml:space="preserve"> key attributes. </w:t>
      </w:r>
      <w:r w:rsidR="00721B22" w:rsidRPr="00B14EF7">
        <w:rPr>
          <w:rFonts w:eastAsia="Calibri" w:cs="Times New Roman"/>
          <w:szCs w:val="24"/>
        </w:rPr>
        <w:t>P</w:t>
      </w:r>
      <w:r w:rsidRPr="00B14EF7">
        <w:rPr>
          <w:rFonts w:eastAsia="Calibri" w:cs="Times New Roman"/>
          <w:szCs w:val="24"/>
        </w:rPr>
        <w:t>harmacogenetic</w:t>
      </w:r>
      <w:r w:rsidR="000C2236" w:rsidRPr="00B14EF7">
        <w:rPr>
          <w:rFonts w:eastAsia="Calibri" w:cs="Times New Roman"/>
          <w:szCs w:val="24"/>
        </w:rPr>
        <w:t xml:space="preserve"> test</w:t>
      </w:r>
      <w:r w:rsidRPr="00B14EF7">
        <w:rPr>
          <w:rFonts w:eastAsia="Calibri" w:cs="Times New Roman"/>
          <w:szCs w:val="24"/>
        </w:rPr>
        <w:t xml:space="preserve"> results, an interpreted phenotype, and a concise interpretation or summary of the result must be documented in the </w:t>
      </w:r>
      <w:r w:rsidR="008C3C2E">
        <w:rPr>
          <w:rFonts w:eastAsia="Calibri" w:cs="Times New Roman"/>
          <w:szCs w:val="24"/>
        </w:rPr>
        <w:t xml:space="preserve">EHR </w:t>
      </w:r>
      <w:r w:rsidR="002D5A2D" w:rsidRPr="00B14EF7">
        <w:rPr>
          <w:rFonts w:eastAsia="Calibri" w:cs="Times New Roman"/>
          <w:szCs w:val="24"/>
        </w:rPr>
        <w:fldChar w:fldCharType="begin">
          <w:fldData xml:space="preserve">PEVuZE5vdGU+PENpdGU+PEF1dGhvcj5IaWNrczwvQXV0aG9yPjxZZWFyPjIwMTI8L1llYXI+PFJl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</w:fldData>
        </w:fldChar>
      </w:r>
      <w:r w:rsidR="00C95547">
        <w:rPr>
          <w:rFonts w:eastAsia="Calibri" w:cs="Times New Roman"/>
          <w:szCs w:val="24"/>
        </w:rPr>
        <w:instrText xml:space="preserve"> ADDIN EN.CITE </w:instrText>
      </w:r>
      <w:r w:rsidR="00C95547">
        <w:rPr>
          <w:rFonts w:eastAsia="Calibri" w:cs="Times New Roman"/>
          <w:szCs w:val="24"/>
        </w:rPr>
        <w:fldChar w:fldCharType="begin">
          <w:fldData xml:space="preserve">PEVuZE5vdGU+PENpdGU+PEF1dGhvcj5IaWNrczwvQXV0aG9yPjxZZWFyPjIwMTI8L1llYXI+PFJl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</w:fldData>
        </w:fldChar>
      </w:r>
      <w:r w:rsidR="00C95547">
        <w:rPr>
          <w:rFonts w:eastAsia="Calibri" w:cs="Times New Roman"/>
          <w:szCs w:val="24"/>
        </w:rPr>
        <w:instrText xml:space="preserve"> ADDIN EN.CITE.DATA </w:instrText>
      </w:r>
      <w:r w:rsidR="00C95547">
        <w:rPr>
          <w:rFonts w:eastAsia="Calibri" w:cs="Times New Roman"/>
          <w:szCs w:val="24"/>
        </w:rPr>
      </w:r>
      <w:r w:rsidR="00C95547">
        <w:rPr>
          <w:rFonts w:eastAsia="Calibri" w:cs="Times New Roman"/>
          <w:szCs w:val="24"/>
        </w:rPr>
        <w:fldChar w:fldCharType="end"/>
      </w:r>
      <w:r w:rsidR="002D5A2D" w:rsidRPr="00B14EF7">
        <w:rPr>
          <w:rFonts w:eastAsia="Calibri" w:cs="Times New Roman"/>
          <w:szCs w:val="24"/>
        </w:rPr>
        <w:fldChar w:fldCharType="separate"/>
      </w:r>
      <w:r w:rsidR="00C95547">
        <w:rPr>
          <w:rFonts w:eastAsia="Calibri" w:cs="Times New Roman"/>
          <w:noProof/>
          <w:szCs w:val="24"/>
        </w:rPr>
        <w:t>(</w:t>
      </w:r>
      <w:hyperlink w:anchor="_ENREF_35" w:tooltip="Hicks, 2012 #10" w:history="1">
        <w:r w:rsidR="00A761AC">
          <w:rPr>
            <w:rFonts w:eastAsia="Calibri" w:cs="Times New Roman"/>
            <w:noProof/>
            <w:szCs w:val="24"/>
          </w:rPr>
          <w:t>35</w:t>
        </w:r>
      </w:hyperlink>
      <w:r w:rsidR="00C95547">
        <w:rPr>
          <w:rFonts w:eastAsia="Calibri" w:cs="Times New Roman"/>
          <w:noProof/>
          <w:szCs w:val="24"/>
        </w:rPr>
        <w:t>)</w:t>
      </w:r>
      <w:r w:rsidR="002D5A2D" w:rsidRPr="00B14EF7">
        <w:rPr>
          <w:rFonts w:eastAsia="Calibri" w:cs="Times New Roman"/>
          <w:szCs w:val="24"/>
        </w:rPr>
        <w:fldChar w:fldCharType="end"/>
      </w:r>
      <w:r w:rsidRPr="00B14EF7">
        <w:rPr>
          <w:rFonts w:eastAsia="Calibri" w:cs="Times New Roman"/>
          <w:szCs w:val="24"/>
        </w:rPr>
        <w:t xml:space="preserve">. </w:t>
      </w:r>
      <w:r w:rsidR="000D2836" w:rsidRPr="00B14EF7">
        <w:rPr>
          <w:rFonts w:eastAsia="Calibri" w:cs="Times New Roman"/>
          <w:szCs w:val="24"/>
        </w:rPr>
        <w:t xml:space="preserve">To incorporate a phenotype in the EHR in a standardized manner, genotype test results provided by the laboratory must be consistently translated into an interpreted </w:t>
      </w:r>
      <w:r w:rsidR="006E1DBD" w:rsidRPr="00B14EF7">
        <w:rPr>
          <w:rFonts w:eastAsia="Calibri" w:cs="Times New Roman"/>
          <w:szCs w:val="24"/>
        </w:rPr>
        <w:t xml:space="preserve">drug metabolism </w:t>
      </w:r>
      <w:r w:rsidR="000D2836" w:rsidRPr="00B14EF7">
        <w:rPr>
          <w:rFonts w:eastAsia="Calibri" w:cs="Times New Roman"/>
          <w:szCs w:val="24"/>
        </w:rPr>
        <w:t>phenotype (</w:t>
      </w:r>
      <w:r w:rsidR="000D2836" w:rsidRPr="00B14EF7">
        <w:rPr>
          <w:rFonts w:eastAsia="Calibri" w:cs="Times New Roman"/>
          <w:b/>
          <w:szCs w:val="24"/>
        </w:rPr>
        <w:t>Table 1, main manuscript</w:t>
      </w:r>
      <w:r w:rsidR="006E1DBD" w:rsidRPr="00B14EF7">
        <w:rPr>
          <w:rFonts w:eastAsia="Calibri" w:cs="Times New Roman"/>
          <w:b/>
          <w:szCs w:val="24"/>
        </w:rPr>
        <w:t>;</w:t>
      </w:r>
      <w:r w:rsidR="008540D0" w:rsidRPr="00B14EF7">
        <w:rPr>
          <w:rFonts w:eastAsia="Calibri" w:cs="Times New Roman"/>
          <w:b/>
          <w:szCs w:val="24"/>
        </w:rPr>
        <w:t xml:space="preserve"> </w:t>
      </w:r>
      <w:r w:rsidR="008540D0" w:rsidRPr="00B14EF7">
        <w:rPr>
          <w:rFonts w:eastAsia="Calibri" w:cs="Times New Roman"/>
          <w:b/>
          <w:i/>
          <w:iCs/>
          <w:szCs w:val="24"/>
        </w:rPr>
        <w:t>CYP2D6</w:t>
      </w:r>
      <w:r w:rsidR="008540D0" w:rsidRPr="00B14EF7">
        <w:rPr>
          <w:rFonts w:eastAsia="Calibri" w:cs="Times New Roman"/>
          <w:b/>
          <w:szCs w:val="24"/>
        </w:rPr>
        <w:t xml:space="preserve"> Diplotype to Phenotype Table</w:t>
      </w:r>
      <w:r w:rsidR="00D844C1">
        <w:rPr>
          <w:rFonts w:eastAsia="Calibri" w:cs="Times New Roman"/>
          <w:bCs/>
          <w:szCs w:val="24"/>
        </w:rPr>
        <w:t>)</w:t>
      </w:r>
      <w:r w:rsidR="008C3C2E">
        <w:rPr>
          <w:rFonts w:eastAsia="Calibri" w:cs="Times New Roman"/>
          <w:bCs/>
          <w:szCs w:val="24"/>
        </w:rPr>
        <w:t xml:space="preserve"> </w:t>
      </w:r>
      <w:r w:rsidR="008C3C2E" w:rsidRPr="00D844C1">
        <w:rPr>
          <w:rFonts w:eastAsia="Calibri" w:cs="Times New Roman"/>
          <w:bCs/>
          <w:szCs w:val="24"/>
        </w:rPr>
        <w:fldChar w:fldCharType="begin"/>
      </w:r>
      <w:r w:rsidR="008C3C2E">
        <w:rPr>
          <w:rFonts w:eastAsia="Calibri" w:cs="Times New Roman"/>
          <w:bCs/>
          <w:szCs w:val="24"/>
        </w:rPr>
        <w:instrText xml:space="preserve"> ADDIN EN.CITE &lt;EndNote&gt;&lt;Cite&gt;&lt;RecNum&gt;88&lt;/RecNum&gt;&lt;DisplayText&gt;(1)&lt;/DisplayText&gt;&lt;record&gt;&lt;rec-number&gt;88&lt;/rec-number&gt;&lt;foreign-keys&gt;&lt;key app="EN" db-id="d5zr2wzfmzx22het9t2xffe02z9vzeddez5z" timestamp="1763500899"&gt;88&lt;/key&gt;&lt;/foreign-keys&gt;&lt;ref-type name="Web Page"&gt;12&lt;/ref-type&gt;&lt;contributors&gt;&lt;/contributors&gt;&lt;titles&gt;&lt;title&gt;CPIC Guideline for CYP2D6 and Ondansetron and Tropisetron&lt;/title&gt;&lt;/titles&gt;&lt;dates&gt;&lt;/dates&gt;&lt;publisher&gt;ClinPGx&lt;/publisher&gt;&lt;urls&gt;&lt;related-urls&gt;&lt;url&gt;https://www.clinpgx.org/guideline/PA166251457&lt;/url&gt;&lt;/related-urls&gt;&lt;/urls&gt;&lt;/record&gt;&lt;/Cite&gt;&lt;/EndNote&gt;</w:instrText>
      </w:r>
      <w:r w:rsidR="008C3C2E" w:rsidRPr="00D844C1">
        <w:rPr>
          <w:rFonts w:eastAsia="Calibri" w:cs="Times New Roman"/>
          <w:bCs/>
          <w:szCs w:val="24"/>
        </w:rPr>
        <w:fldChar w:fldCharType="separate"/>
      </w:r>
      <w:r w:rsidR="008C3C2E">
        <w:rPr>
          <w:rFonts w:eastAsia="Calibri" w:cs="Times New Roman"/>
          <w:bCs/>
          <w:noProof/>
          <w:szCs w:val="24"/>
        </w:rPr>
        <w:t>(</w:t>
      </w:r>
      <w:hyperlink w:anchor="_ENREF_1" w:tooltip=",  #88" w:history="1">
        <w:r w:rsidR="00A761AC">
          <w:rPr>
            <w:rFonts w:eastAsia="Calibri" w:cs="Times New Roman"/>
            <w:bCs/>
            <w:noProof/>
            <w:szCs w:val="24"/>
          </w:rPr>
          <w:t>1</w:t>
        </w:r>
      </w:hyperlink>
      <w:r w:rsidR="008C3C2E">
        <w:rPr>
          <w:rFonts w:eastAsia="Calibri" w:cs="Times New Roman"/>
          <w:bCs/>
          <w:noProof/>
          <w:szCs w:val="24"/>
        </w:rPr>
        <w:t>)</w:t>
      </w:r>
      <w:r w:rsidR="008C3C2E" w:rsidRPr="00D844C1">
        <w:rPr>
          <w:rFonts w:eastAsia="Calibri" w:cs="Times New Roman"/>
          <w:bCs/>
          <w:szCs w:val="24"/>
        </w:rPr>
        <w:fldChar w:fldCharType="end"/>
      </w:r>
      <w:r w:rsidR="000D2836" w:rsidRPr="00B14EF7">
        <w:rPr>
          <w:rFonts w:eastAsia="Calibri" w:cs="Times New Roman"/>
          <w:szCs w:val="24"/>
        </w:rPr>
        <w:t xml:space="preserve">. </w:t>
      </w:r>
      <w:r w:rsidRPr="00B14EF7">
        <w:rPr>
          <w:rFonts w:eastAsia="Calibri" w:cs="Times New Roman"/>
          <w:szCs w:val="24"/>
        </w:rPr>
        <w:t>Because clinicians must be able to easily find the information, the interpreted phenotype may be documented as a problem list entry or in a patient summary section; these phenotypes are best stored in the EHR at the “person level” rather than at th</w:t>
      </w:r>
      <w:r w:rsidR="007217F7" w:rsidRPr="00B14EF7">
        <w:rPr>
          <w:rFonts w:eastAsia="Calibri" w:cs="Times New Roman"/>
          <w:szCs w:val="24"/>
        </w:rPr>
        <w:t>e date-centric “encounter level</w:t>
      </w:r>
      <w:r w:rsidRPr="00B14EF7">
        <w:rPr>
          <w:rFonts w:eastAsia="Calibri" w:cs="Times New Roman"/>
          <w:szCs w:val="24"/>
        </w:rPr>
        <w:t>”</w:t>
      </w:r>
      <w:r w:rsidR="007217F7" w:rsidRPr="00B14EF7">
        <w:rPr>
          <w:rFonts w:eastAsia="Calibri" w:cs="Times New Roman"/>
          <w:szCs w:val="24"/>
        </w:rPr>
        <w:t>.</w:t>
      </w:r>
      <w:r w:rsidRPr="00B14EF7">
        <w:rPr>
          <w:rFonts w:eastAsia="Calibri" w:cs="Times New Roman"/>
          <w:szCs w:val="24"/>
        </w:rPr>
        <w:t xml:space="preserve"> </w:t>
      </w:r>
      <w:r w:rsidR="00721B22" w:rsidRPr="00B14EF7">
        <w:rPr>
          <w:rFonts w:eastAsia="Calibri" w:cs="Times New Roman"/>
          <w:szCs w:val="24"/>
        </w:rPr>
        <w:t>Additionally</w:t>
      </w:r>
      <w:r w:rsidRPr="00B14EF7">
        <w:rPr>
          <w:rFonts w:eastAsia="Calibri" w:cs="Times New Roman"/>
          <w:szCs w:val="24"/>
        </w:rPr>
        <w:t>, results should be entered as standardized and discrete terms to facilit</w:t>
      </w:r>
      <w:r w:rsidR="007217F7" w:rsidRPr="00B14EF7">
        <w:rPr>
          <w:rFonts w:eastAsia="Calibri" w:cs="Times New Roman"/>
          <w:szCs w:val="24"/>
        </w:rPr>
        <w:t>ate using them to provide point-of-</w:t>
      </w:r>
      <w:r w:rsidRPr="00B14EF7">
        <w:rPr>
          <w:rFonts w:eastAsia="Calibri" w:cs="Times New Roman"/>
          <w:szCs w:val="24"/>
        </w:rPr>
        <w:t>care CDS</w:t>
      </w:r>
      <w:r w:rsidR="00881232" w:rsidRPr="00B14EF7">
        <w:rPr>
          <w:rFonts w:eastAsia="Calibri" w:cs="Times New Roman"/>
          <w:szCs w:val="24"/>
        </w:rPr>
        <w:t xml:space="preserve"> (see </w:t>
      </w:r>
      <w:r w:rsidR="000362E7" w:rsidRPr="00B14EF7">
        <w:rPr>
          <w:rFonts w:eastAsia="Calibri" w:cs="Times New Roman"/>
          <w:b/>
          <w:bCs/>
          <w:szCs w:val="24"/>
        </w:rPr>
        <w:t>Ondansetron</w:t>
      </w:r>
      <w:r w:rsidR="00090189" w:rsidRPr="00B14EF7">
        <w:rPr>
          <w:rFonts w:eastAsia="Calibri" w:cs="Times New Roman"/>
          <w:b/>
          <w:bCs/>
          <w:szCs w:val="24"/>
        </w:rPr>
        <w:t xml:space="preserve">/Tropisetron </w:t>
      </w:r>
      <w:r w:rsidR="00881232" w:rsidRPr="00B14EF7">
        <w:rPr>
          <w:rFonts w:eastAsia="Calibri" w:cs="Times New Roman"/>
          <w:b/>
          <w:bCs/>
          <w:szCs w:val="24"/>
        </w:rPr>
        <w:t>Pre- and Post-Test Alerts and Flow Chart</w:t>
      </w:r>
      <w:r w:rsidR="006013AA" w:rsidRPr="00B14EF7">
        <w:rPr>
          <w:rFonts w:eastAsia="Calibri" w:cs="Times New Roman"/>
          <w:szCs w:val="24"/>
        </w:rPr>
        <w:t>)</w:t>
      </w:r>
      <w:r w:rsidR="008C3C2E">
        <w:rPr>
          <w:rFonts w:eastAsia="Calibri" w:cs="Times New Roman"/>
          <w:szCs w:val="24"/>
        </w:rPr>
        <w:t xml:space="preserve"> </w:t>
      </w:r>
      <w:r w:rsidR="008C3C2E" w:rsidRPr="00D844C1">
        <w:rPr>
          <w:rFonts w:eastAsia="Calibri" w:cs="Times New Roman"/>
          <w:szCs w:val="24"/>
        </w:rPr>
        <w:fldChar w:fldCharType="begin"/>
      </w:r>
      <w:r w:rsidR="008C3C2E">
        <w:rPr>
          <w:rFonts w:eastAsia="Calibri" w:cs="Times New Roman"/>
          <w:szCs w:val="24"/>
        </w:rPr>
        <w:instrText xml:space="preserve"> ADDIN EN.CITE &lt;EndNote&gt;&lt;Cite&gt;&lt;RecNum&gt;88&lt;/RecNum&gt;&lt;DisplayText&gt;(1)&lt;/DisplayText&gt;&lt;record&gt;&lt;rec-number&gt;88&lt;/rec-number&gt;&lt;foreign-keys&gt;&lt;key app="EN" db-id="d5zr2wzfmzx22het9t2xffe02z9vzeddez5z" timestamp="1763500899"&gt;88&lt;/key&gt;&lt;/foreign-keys&gt;&lt;ref-type name="Web Page"&gt;12&lt;/ref-type&gt;&lt;contributors&gt;&lt;/contributors&gt;&lt;titles&gt;&lt;title&gt;CPIC Guideline for CYP2D6 and Ondansetron and Tropisetron&lt;/title&gt;&lt;/titles&gt;&lt;dates&gt;&lt;/dates&gt;&lt;publisher&gt;ClinPGx&lt;/publisher&gt;&lt;urls&gt;&lt;related-urls&gt;&lt;url&gt;https://www.clinpgx.org/guideline/PA166251457&lt;/url&gt;&lt;/related-urls&gt;&lt;/urls&gt;&lt;/record&gt;&lt;/Cite&gt;&lt;/EndNote&gt;</w:instrText>
      </w:r>
      <w:r w:rsidR="008C3C2E" w:rsidRPr="00D844C1">
        <w:rPr>
          <w:rFonts w:eastAsia="Calibri" w:cs="Times New Roman"/>
          <w:szCs w:val="24"/>
        </w:rPr>
        <w:fldChar w:fldCharType="separate"/>
      </w:r>
      <w:r w:rsidR="008C3C2E">
        <w:rPr>
          <w:rFonts w:eastAsia="Calibri" w:cs="Times New Roman"/>
          <w:noProof/>
          <w:szCs w:val="24"/>
        </w:rPr>
        <w:t>(</w:t>
      </w:r>
      <w:hyperlink w:anchor="_ENREF_1" w:tooltip=",  #88" w:history="1">
        <w:r w:rsidR="00A761AC">
          <w:rPr>
            <w:rFonts w:eastAsia="Calibri" w:cs="Times New Roman"/>
            <w:noProof/>
            <w:szCs w:val="24"/>
          </w:rPr>
          <w:t>1</w:t>
        </w:r>
      </w:hyperlink>
      <w:r w:rsidR="008C3C2E">
        <w:rPr>
          <w:rFonts w:eastAsia="Calibri" w:cs="Times New Roman"/>
          <w:noProof/>
          <w:szCs w:val="24"/>
        </w:rPr>
        <w:t>)</w:t>
      </w:r>
      <w:r w:rsidR="008C3C2E" w:rsidRPr="00D844C1">
        <w:rPr>
          <w:rFonts w:eastAsia="Calibri" w:cs="Times New Roman"/>
          <w:szCs w:val="24"/>
        </w:rPr>
        <w:fldChar w:fldCharType="end"/>
      </w:r>
      <w:r w:rsidRPr="00B14EF7">
        <w:rPr>
          <w:rFonts w:eastAsia="Calibri" w:cs="Times New Roman"/>
          <w:szCs w:val="24"/>
        </w:rPr>
        <w:t xml:space="preserve">. </w:t>
      </w:r>
    </w:p>
    <w:p w14:paraId="29A02C77" w14:textId="77777777" w:rsidR="000D2836" w:rsidRPr="00B14EF7" w:rsidRDefault="000D2836" w:rsidP="00E14BB7">
      <w:pPr>
        <w:spacing w:line="360" w:lineRule="auto"/>
        <w:rPr>
          <w:rFonts w:eastAsia="Calibri" w:cs="Times New Roman"/>
          <w:szCs w:val="24"/>
        </w:rPr>
      </w:pPr>
    </w:p>
    <w:p w14:paraId="40719B28" w14:textId="54484208" w:rsidR="00C55CA6" w:rsidRPr="00B14EF7" w:rsidRDefault="000A2DF4" w:rsidP="00E14BB7">
      <w:pPr>
        <w:spacing w:line="360" w:lineRule="auto"/>
        <w:rPr>
          <w:rFonts w:eastAsia="Calibri" w:cs="Times New Roman"/>
          <w:b/>
          <w:color w:val="000000"/>
          <w:szCs w:val="24"/>
        </w:rPr>
      </w:pPr>
      <w:r w:rsidRPr="00B14EF7">
        <w:rPr>
          <w:rFonts w:eastAsia="Calibri" w:cs="Times New Roman"/>
          <w:szCs w:val="24"/>
        </w:rPr>
        <w:t xml:space="preserve">Because pharmacogenetic results have lifetime implications and clinical significance, results should be placed into a section of the EHR that is accessible independent of the test result date to allow clinicians to quickly find the result at any time after it is initially placed in the EHR. </w:t>
      </w:r>
      <w:r w:rsidR="000D2836" w:rsidRPr="00B14EF7">
        <w:rPr>
          <w:rFonts w:eastAsia="Calibri" w:cs="Times New Roman"/>
          <w:szCs w:val="24"/>
        </w:rPr>
        <w:t xml:space="preserve">To facilitate this process, CPIC is providing gene-specific information figures and tables that include full diplotype to phenotype tables, diagram(s) that illustrate how </w:t>
      </w:r>
      <w:r w:rsidR="000D2836" w:rsidRPr="00B14EF7">
        <w:rPr>
          <w:rFonts w:eastAsia="Calibri" w:cs="Times New Roman"/>
          <w:i/>
          <w:color w:val="000000"/>
          <w:szCs w:val="24"/>
        </w:rPr>
        <w:t>CYP2D6</w:t>
      </w:r>
      <w:r w:rsidR="000D2836" w:rsidRPr="00B14EF7">
        <w:rPr>
          <w:rFonts w:eastAsia="Calibri" w:cs="Times New Roman"/>
          <w:color w:val="000000"/>
          <w:szCs w:val="24"/>
        </w:rPr>
        <w:t xml:space="preserve"> pharmacogenetic test results could be entered into an EHR, </w:t>
      </w:r>
      <w:r w:rsidR="000D2836" w:rsidRPr="00B14EF7">
        <w:rPr>
          <w:rFonts w:eastAsia="Calibri" w:cs="Times New Roman"/>
          <w:szCs w:val="24"/>
        </w:rPr>
        <w:t xml:space="preserve">example EHR consultation/genetic </w:t>
      </w:r>
      <w:r w:rsidR="000D2836" w:rsidRPr="00B14EF7">
        <w:rPr>
          <w:rFonts w:eastAsia="Calibri" w:cs="Times New Roman"/>
          <w:szCs w:val="24"/>
        </w:rPr>
        <w:lastRenderedPageBreak/>
        <w:t>test interpretation language and widely used nomenclature systems</w:t>
      </w:r>
      <w:r w:rsidR="00EF5E80">
        <w:rPr>
          <w:rFonts w:eastAsia="Calibri" w:cs="Times New Roman"/>
          <w:szCs w:val="24"/>
        </w:rPr>
        <w:t xml:space="preserve"> (</w:t>
      </w:r>
      <w:r w:rsidR="00EF5E80" w:rsidRPr="00B14EF7">
        <w:rPr>
          <w:rFonts w:eastAsia="Calibri" w:cs="Times New Roman"/>
          <w:color w:val="000000"/>
          <w:szCs w:val="24"/>
        </w:rPr>
        <w:t>see</w:t>
      </w:r>
      <w:r w:rsidR="00EF5E80" w:rsidRPr="00B14EF7">
        <w:rPr>
          <w:rFonts w:cs="Times New Roman"/>
        </w:rPr>
        <w:t xml:space="preserve"> </w:t>
      </w:r>
      <w:hyperlink r:id="rId22" w:history="1">
        <w:r w:rsidR="00EF5E80" w:rsidRPr="009732A0">
          <w:rPr>
            <w:rStyle w:val="Hyperlink"/>
          </w:rPr>
          <w:t>https://www.clinpgx.org/guideline/PA166251457</w:t>
        </w:r>
      </w:hyperlink>
      <w:r w:rsidR="00EF5E80">
        <w:t>)</w:t>
      </w:r>
      <w:r w:rsidR="008C3C2E">
        <w:t xml:space="preserve"> </w:t>
      </w:r>
      <w:r w:rsidR="002D5A2D">
        <w:rPr>
          <w:rFonts w:eastAsia="Calibri" w:cs="Times New Roman"/>
          <w:szCs w:val="24"/>
        </w:rPr>
        <w:fldChar w:fldCharType="begin"/>
      </w:r>
      <w:r w:rsidR="001F68FC">
        <w:rPr>
          <w:rFonts w:eastAsia="Calibri" w:cs="Times New Roman"/>
          <w:szCs w:val="24"/>
        </w:rPr>
        <w:instrText xml:space="preserve"> ADDIN EN.CITE &lt;EndNote&gt;&lt;Cite&gt;&lt;RecNum&gt;88&lt;/RecNum&gt;&lt;DisplayText&gt;(1)&lt;/DisplayText&gt;&lt;record&gt;&lt;rec-number&gt;88&lt;/rec-number&gt;&lt;foreign-keys&gt;&lt;key app="EN" db-id="d5zr2wzfmzx22het9t2xffe02z9vzeddez5z" timestamp="1763500899"&gt;88&lt;/key&gt;&lt;/foreign-keys&gt;&lt;ref-type name="Web Page"&gt;12&lt;/ref-type&gt;&lt;contributors&gt;&lt;/contributors&gt;&lt;titles&gt;&lt;title&gt;CPIC Guideline for CYP2D6 and Ondansetron and Tropisetron&lt;/title&gt;&lt;/titles&gt;&lt;dates&gt;&lt;/dates&gt;&lt;publisher&gt;ClinPGx&lt;/publisher&gt;&lt;urls&gt;&lt;related-urls&gt;&lt;url&gt;https://www.clinpgx.org/guideline/PA166251457&lt;/url&gt;&lt;/related-urls&gt;&lt;/urls&gt;&lt;/record&gt;&lt;/Cite&gt;&lt;/EndNote&gt;</w:instrText>
      </w:r>
      <w:r w:rsidR="002D5A2D">
        <w:rPr>
          <w:rFonts w:eastAsia="Calibri" w:cs="Times New Roman"/>
          <w:szCs w:val="24"/>
        </w:rPr>
        <w:fldChar w:fldCharType="separate"/>
      </w:r>
      <w:r w:rsidR="001F68FC">
        <w:rPr>
          <w:rFonts w:eastAsia="Calibri" w:cs="Times New Roman"/>
          <w:noProof/>
          <w:szCs w:val="24"/>
        </w:rPr>
        <w:t>(</w:t>
      </w:r>
      <w:hyperlink w:anchor="_ENREF_1" w:tooltip=",  #88" w:history="1">
        <w:r w:rsidR="00A761AC">
          <w:rPr>
            <w:rFonts w:eastAsia="Calibri" w:cs="Times New Roman"/>
            <w:noProof/>
            <w:szCs w:val="24"/>
          </w:rPr>
          <w:t>1</w:t>
        </w:r>
      </w:hyperlink>
      <w:r w:rsidR="001F68FC">
        <w:rPr>
          <w:rFonts w:eastAsia="Calibri" w:cs="Times New Roman"/>
          <w:noProof/>
          <w:szCs w:val="24"/>
        </w:rPr>
        <w:t>)</w:t>
      </w:r>
      <w:r w:rsidR="002D5A2D">
        <w:rPr>
          <w:rFonts w:eastAsia="Calibri" w:cs="Times New Roman"/>
          <w:szCs w:val="24"/>
        </w:rPr>
        <w:fldChar w:fldCharType="end"/>
      </w:r>
      <w:r w:rsidR="00EF5E80">
        <w:rPr>
          <w:rFonts w:eastAsia="Calibri" w:cs="Times New Roman"/>
          <w:szCs w:val="24"/>
        </w:rPr>
        <w:t>.</w:t>
      </w:r>
      <w:r w:rsidR="000D2836" w:rsidRPr="00B14EF7">
        <w:rPr>
          <w:rFonts w:eastAsia="Calibri" w:cs="Times New Roman"/>
          <w:b/>
          <w:color w:val="000000"/>
          <w:szCs w:val="24"/>
        </w:rPr>
        <w:t xml:space="preserve"> </w:t>
      </w:r>
    </w:p>
    <w:p w14:paraId="1A4F6D43" w14:textId="77777777" w:rsidR="00C55CA6" w:rsidRPr="00B14EF7" w:rsidRDefault="00C55CA6" w:rsidP="00E14BB7">
      <w:pPr>
        <w:spacing w:line="360" w:lineRule="auto"/>
        <w:rPr>
          <w:rFonts w:eastAsia="Calibri" w:cs="Times New Roman"/>
          <w:b/>
          <w:color w:val="000000"/>
          <w:szCs w:val="24"/>
        </w:rPr>
      </w:pPr>
    </w:p>
    <w:p w14:paraId="6A4B41B3" w14:textId="31933F3E" w:rsidR="000A2DF4" w:rsidRPr="00B14EF7" w:rsidRDefault="000A2DF4" w:rsidP="00E14BB7">
      <w:pPr>
        <w:spacing w:line="360" w:lineRule="auto"/>
        <w:rPr>
          <w:rFonts w:cs="Times New Roman"/>
        </w:rPr>
        <w:sectPr w:rsidR="000A2DF4" w:rsidRPr="00B14EF7" w:rsidSect="00C608A5">
          <w:type w:val="continuous"/>
          <w:pgSz w:w="12240" w:h="15840"/>
          <w:pgMar w:top="1440" w:right="1440" w:bottom="1152" w:left="1440" w:header="720" w:footer="720" w:gutter="0"/>
          <w:cols w:space="720"/>
          <w:docGrid w:linePitch="360"/>
        </w:sectPr>
      </w:pPr>
      <w:r w:rsidRPr="00B14EF7">
        <w:rPr>
          <w:rFonts w:eastAsia="Calibri" w:cs="Times New Roman"/>
          <w:szCs w:val="24"/>
        </w:rPr>
        <w:t xml:space="preserve">Point-of-care CDS should be designed to effectively </w:t>
      </w:r>
      <w:r w:rsidR="001F6790" w:rsidRPr="00B14EF7">
        <w:rPr>
          <w:rFonts w:eastAsia="Calibri" w:cs="Times New Roman"/>
          <w:szCs w:val="24"/>
        </w:rPr>
        <w:t xml:space="preserve">notify </w:t>
      </w:r>
      <w:r w:rsidRPr="00B14EF7">
        <w:rPr>
          <w:rFonts w:eastAsia="Calibri" w:cs="Times New Roman"/>
          <w:szCs w:val="24"/>
        </w:rPr>
        <w:t xml:space="preserve">clinicians of prescribing implications at any time after the test result is entered into the EHR. </w:t>
      </w:r>
      <w:r w:rsidR="000D2836" w:rsidRPr="00B14EF7">
        <w:rPr>
          <w:rFonts w:eastAsia="Calibri" w:cs="Times New Roman"/>
          <w:szCs w:val="24"/>
        </w:rPr>
        <w:t xml:space="preserve">CPIC is also providing gene-drug specific tables </w:t>
      </w:r>
      <w:r w:rsidR="00437FD2">
        <w:rPr>
          <w:rFonts w:eastAsia="Calibri" w:cs="Times New Roman"/>
          <w:szCs w:val="24"/>
        </w:rPr>
        <w:t>to</w:t>
      </w:r>
      <w:r w:rsidR="00437FD2" w:rsidRPr="00B14EF7">
        <w:rPr>
          <w:rFonts w:eastAsia="Calibri" w:cs="Times New Roman"/>
          <w:szCs w:val="24"/>
        </w:rPr>
        <w:t xml:space="preserve"> </w:t>
      </w:r>
      <w:r w:rsidR="000D2836" w:rsidRPr="00B14EF7">
        <w:rPr>
          <w:rFonts w:eastAsia="Calibri" w:cs="Times New Roman"/>
          <w:szCs w:val="24"/>
        </w:rPr>
        <w:t xml:space="preserve">provide guidance to achieve these objectives with diagrams that illustrate </w:t>
      </w:r>
      <w:r w:rsidR="000D2836" w:rsidRPr="00B14EF7">
        <w:rPr>
          <w:rFonts w:eastAsia="Calibri" w:cs="Times New Roman"/>
          <w:color w:val="000000"/>
          <w:szCs w:val="24"/>
        </w:rPr>
        <w:t xml:space="preserve">how point-of-care CDS should be entered into the EHR, example pre- and post-test alert language, and widely used nomenclature systems for </w:t>
      </w:r>
      <w:r w:rsidR="006D35E1" w:rsidRPr="00B14EF7">
        <w:rPr>
          <w:rFonts w:eastAsia="Calibri" w:cs="Times New Roman"/>
          <w:color w:val="000000"/>
          <w:szCs w:val="24"/>
        </w:rPr>
        <w:t>relevant drugs</w:t>
      </w:r>
      <w:r w:rsidR="000D2836" w:rsidRPr="00B14EF7">
        <w:rPr>
          <w:rFonts w:eastAsia="Calibri" w:cs="Times New Roman"/>
          <w:color w:val="000000"/>
          <w:szCs w:val="24"/>
        </w:rPr>
        <w:t xml:space="preserve"> (see</w:t>
      </w:r>
      <w:r w:rsidR="000D2836" w:rsidRPr="00B14EF7">
        <w:rPr>
          <w:rFonts w:cs="Times New Roman"/>
        </w:rPr>
        <w:t xml:space="preserve"> </w:t>
      </w:r>
      <w:hyperlink r:id="rId23" w:history="1">
        <w:r w:rsidR="006013AA" w:rsidRPr="00B14EF7">
          <w:rPr>
            <w:rStyle w:val="Hyperlink"/>
          </w:rPr>
          <w:t>https://www.clinpgx.org/guideline/PA166251457</w:t>
        </w:r>
      </w:hyperlink>
      <w:r w:rsidR="006013AA" w:rsidRPr="00B14EF7">
        <w:rPr>
          <w:rFonts w:cs="Times New Roman"/>
        </w:rPr>
        <w:t>)</w:t>
      </w:r>
      <w:r w:rsidR="008C3C2E">
        <w:rPr>
          <w:rFonts w:cs="Times New Roman"/>
        </w:rPr>
        <w:t xml:space="preserve"> </w:t>
      </w:r>
      <w:r w:rsidR="008C3C2E">
        <w:fldChar w:fldCharType="begin"/>
      </w:r>
      <w:r w:rsidR="008C3C2E">
        <w:instrText xml:space="preserve"> ADDIN EN.CITE &lt;EndNote&gt;&lt;Cite&gt;&lt;RecNum&gt;88&lt;/RecNum&gt;&lt;DisplayText&gt;(1)&lt;/DisplayText&gt;&lt;record&gt;&lt;rec-number&gt;88&lt;/rec-number&gt;&lt;foreign-keys&gt;&lt;key app="EN" db-id="d5zr2wzfmzx22het9t2xffe02z9vzeddez5z" timestamp="1763500899"&gt;88&lt;/key&gt;&lt;/foreign-keys&gt;&lt;ref-type name="Web Page"&gt;12&lt;/ref-type&gt;&lt;contributors&gt;&lt;/contributors&gt;&lt;titles&gt;&lt;title&gt;CPIC Guideline for CYP2D6 and Ondansetron and Tropisetron&lt;/title&gt;&lt;/titles&gt;&lt;dates&gt;&lt;/dates&gt;&lt;publisher&gt;ClinPGx&lt;/publisher&gt;&lt;urls&gt;&lt;related-urls&gt;&lt;url&gt;https://www.clinpgx.org/guideline/PA166251457&lt;/url&gt;&lt;/related-urls&gt;&lt;/urls&gt;&lt;/record&gt;&lt;/Cite&gt;&lt;/EndNote&gt;</w:instrText>
      </w:r>
      <w:r w:rsidR="008C3C2E">
        <w:fldChar w:fldCharType="separate"/>
      </w:r>
      <w:r w:rsidR="008C3C2E">
        <w:rPr>
          <w:noProof/>
        </w:rPr>
        <w:t>(</w:t>
      </w:r>
      <w:hyperlink w:anchor="_ENREF_1" w:tooltip=",  #88" w:history="1">
        <w:r w:rsidR="00A761AC">
          <w:rPr>
            <w:noProof/>
          </w:rPr>
          <w:t>1</w:t>
        </w:r>
      </w:hyperlink>
      <w:r w:rsidR="008C3C2E">
        <w:rPr>
          <w:noProof/>
        </w:rPr>
        <w:t>)</w:t>
      </w:r>
      <w:r w:rsidR="008C3C2E">
        <w:fldChar w:fldCharType="end"/>
      </w:r>
      <w:r w:rsidR="006013AA" w:rsidRPr="00B14EF7">
        <w:rPr>
          <w:rFonts w:cs="Times New Roman"/>
        </w:rPr>
        <w:t>.</w:t>
      </w:r>
    </w:p>
    <w:p w14:paraId="441779B4" w14:textId="134B144B" w:rsidR="00F4023F" w:rsidRPr="00B14EF7" w:rsidRDefault="00F4023F" w:rsidP="00E14BB7">
      <w:pPr>
        <w:spacing w:line="360" w:lineRule="auto"/>
        <w:rPr>
          <w:rFonts w:cs="Times New Roman"/>
          <w:szCs w:val="24"/>
        </w:rPr>
        <w:sectPr w:rsidR="00F4023F" w:rsidRPr="00B14EF7" w:rsidSect="00C608A5">
          <w:type w:val="continuous"/>
          <w:pgSz w:w="12240" w:h="15840"/>
          <w:pgMar w:top="1440" w:right="1440" w:bottom="1440" w:left="1440" w:header="720" w:footer="720" w:gutter="0"/>
          <w:cols w:space="720"/>
          <w:docGrid w:linePitch="360"/>
        </w:sectPr>
      </w:pPr>
      <w:hyperlink w:anchor="_ENREF_1" w:tooltip=",  #1" w:history="1"/>
      <w:hyperlink w:anchor="_ENREF_32" w:tooltip="Muroi, 2014 #31" w:history="1"/>
    </w:p>
    <w:p w14:paraId="102BDACD" w14:textId="6B3D837B" w:rsidR="00F4023F" w:rsidRPr="00B14EF7" w:rsidRDefault="00F4023F" w:rsidP="00E14BB7">
      <w:pPr>
        <w:pStyle w:val="Heading1"/>
        <w:rPr>
          <w:rFonts w:cs="Times New Roman"/>
        </w:rPr>
      </w:pPr>
      <w:bookmarkStart w:id="31" w:name="_Toc207878351"/>
      <w:r w:rsidRPr="00B14EF7">
        <w:rPr>
          <w:rFonts w:cs="Times New Roman"/>
        </w:rPr>
        <w:lastRenderedPageBreak/>
        <w:t>Supplemental Table S</w:t>
      </w:r>
      <w:r w:rsidR="008D15D1" w:rsidRPr="00B14EF7">
        <w:rPr>
          <w:rFonts w:cs="Times New Roman"/>
        </w:rPr>
        <w:t>1</w:t>
      </w:r>
      <w:r w:rsidRPr="00B14EF7">
        <w:rPr>
          <w:rFonts w:cs="Times New Roman"/>
        </w:rPr>
        <w:t xml:space="preserve">. Evidence </w:t>
      </w:r>
      <w:r w:rsidR="00213467" w:rsidRPr="00B14EF7">
        <w:rPr>
          <w:rFonts w:cs="Times New Roman"/>
        </w:rPr>
        <w:t>L</w:t>
      </w:r>
      <w:r w:rsidRPr="00B14EF7">
        <w:rPr>
          <w:rFonts w:cs="Times New Roman"/>
        </w:rPr>
        <w:t xml:space="preserve">inking </w:t>
      </w:r>
      <w:r w:rsidRPr="00B14EF7">
        <w:rPr>
          <w:rFonts w:cs="Times New Roman"/>
          <w:i/>
          <w:iCs/>
        </w:rPr>
        <w:t>CYP2D6</w:t>
      </w:r>
      <w:r w:rsidRPr="00B14EF7">
        <w:rPr>
          <w:rFonts w:cs="Times New Roman"/>
        </w:rPr>
        <w:t xml:space="preserve"> to </w:t>
      </w:r>
      <w:r w:rsidR="001B2AD4" w:rsidRPr="00B14EF7">
        <w:rPr>
          <w:rFonts w:cs="Times New Roman"/>
        </w:rPr>
        <w:t>5-HT</w:t>
      </w:r>
      <w:r w:rsidR="001B2AD4" w:rsidRPr="00B14EF7">
        <w:rPr>
          <w:rFonts w:cs="Times New Roman"/>
          <w:vertAlign w:val="subscript"/>
        </w:rPr>
        <w:t>3</w:t>
      </w:r>
      <w:r w:rsidR="001B2AD4" w:rsidRPr="00B14EF7">
        <w:rPr>
          <w:rFonts w:cs="Times New Roman"/>
        </w:rPr>
        <w:t xml:space="preserve"> Receptor </w:t>
      </w:r>
      <w:r w:rsidR="00237225" w:rsidRPr="00B14EF7">
        <w:rPr>
          <w:rFonts w:cs="Times New Roman"/>
        </w:rPr>
        <w:t>Antagonist</w:t>
      </w:r>
      <w:r w:rsidR="00DA60A0" w:rsidRPr="00B14EF7">
        <w:rPr>
          <w:rFonts w:cs="Times New Roman"/>
        </w:rPr>
        <w:t xml:space="preserve"> </w:t>
      </w:r>
      <w:r w:rsidR="00237225" w:rsidRPr="00B14EF7">
        <w:rPr>
          <w:rFonts w:cs="Times New Roman"/>
        </w:rPr>
        <w:t>Phenotype</w:t>
      </w:r>
      <w:bookmarkEnd w:id="31"/>
    </w:p>
    <w:tbl>
      <w:tblPr>
        <w:tblStyle w:val="TableGrid"/>
        <w:tblW w:w="13940" w:type="dxa"/>
        <w:tblLook w:val="04A0" w:firstRow="1" w:lastRow="0" w:firstColumn="1" w:lastColumn="0" w:noHBand="0" w:noVBand="1"/>
      </w:tblPr>
      <w:tblGrid>
        <w:gridCol w:w="2605"/>
        <w:gridCol w:w="6300"/>
        <w:gridCol w:w="2880"/>
        <w:gridCol w:w="90"/>
        <w:gridCol w:w="2065"/>
      </w:tblGrid>
      <w:tr w:rsidR="00F4023F" w:rsidRPr="00B14EF7" w14:paraId="66DAAA3D" w14:textId="77777777" w:rsidTr="00A50644">
        <w:trPr>
          <w:trHeight w:val="960"/>
        </w:trPr>
        <w:tc>
          <w:tcPr>
            <w:tcW w:w="2605" w:type="dxa"/>
            <w:vAlign w:val="center"/>
            <w:hideMark/>
          </w:tcPr>
          <w:p w14:paraId="7FDFAAC9" w14:textId="434FCB16" w:rsidR="00F4023F" w:rsidRPr="00B14EF7" w:rsidRDefault="00F4023F" w:rsidP="00E14BB7">
            <w:pPr>
              <w:spacing w:line="360" w:lineRule="auto"/>
              <w:jc w:val="center"/>
              <w:rPr>
                <w:rFonts w:eastAsia="Times New Roman" w:cs="Times New Roman"/>
                <w:b/>
                <w:bCs/>
                <w:color w:val="000000"/>
                <w:szCs w:val="24"/>
              </w:rPr>
            </w:pPr>
            <w:r w:rsidRPr="00B14EF7">
              <w:rPr>
                <w:rFonts w:eastAsia="Times New Roman" w:cs="Times New Roman"/>
                <w:b/>
                <w:bCs/>
                <w:color w:val="000000"/>
                <w:szCs w:val="24"/>
              </w:rPr>
              <w:t>Type of experimental model (</w:t>
            </w:r>
            <w:r w:rsidRPr="00F77CEA">
              <w:rPr>
                <w:rFonts w:eastAsia="Times New Roman" w:cs="Times New Roman"/>
                <w:b/>
                <w:bCs/>
                <w:i/>
                <w:iCs/>
                <w:color w:val="000000"/>
                <w:szCs w:val="24"/>
              </w:rPr>
              <w:t>in vitro</w:t>
            </w:r>
            <w:proofErr w:type="gramStart"/>
            <w:r w:rsidR="006013AA" w:rsidRPr="00F77CEA">
              <w:rPr>
                <w:rFonts w:eastAsia="Times New Roman" w:cs="Times New Roman"/>
                <w:b/>
                <w:bCs/>
                <w:i/>
                <w:iCs/>
                <w:color w:val="000000"/>
                <w:szCs w:val="24"/>
              </w:rPr>
              <w:t>,</w:t>
            </w:r>
            <w:r w:rsidRPr="00F77CEA">
              <w:rPr>
                <w:rFonts w:eastAsia="Times New Roman" w:cs="Times New Roman"/>
                <w:b/>
                <w:bCs/>
                <w:i/>
                <w:iCs/>
                <w:color w:val="000000"/>
                <w:szCs w:val="24"/>
              </w:rPr>
              <w:t xml:space="preserve"> </w:t>
            </w:r>
            <w:r w:rsidR="006013AA" w:rsidRPr="00F77CEA">
              <w:rPr>
                <w:rFonts w:eastAsia="Times New Roman" w:cs="Times New Roman"/>
                <w:b/>
                <w:bCs/>
                <w:i/>
                <w:iCs/>
                <w:color w:val="000000"/>
                <w:szCs w:val="24"/>
              </w:rPr>
              <w:t>in</w:t>
            </w:r>
            <w:proofErr w:type="gramEnd"/>
            <w:r w:rsidR="006013AA" w:rsidRPr="00F77CEA">
              <w:rPr>
                <w:rFonts w:eastAsia="Times New Roman" w:cs="Times New Roman"/>
                <w:b/>
                <w:bCs/>
                <w:i/>
                <w:iCs/>
                <w:color w:val="000000"/>
                <w:szCs w:val="24"/>
              </w:rPr>
              <w:t xml:space="preserve"> </w:t>
            </w:r>
            <w:r w:rsidRPr="00F77CEA">
              <w:rPr>
                <w:rFonts w:eastAsia="Times New Roman" w:cs="Times New Roman"/>
                <w:b/>
                <w:bCs/>
                <w:i/>
                <w:iCs/>
                <w:color w:val="000000"/>
                <w:szCs w:val="24"/>
              </w:rPr>
              <w:t>vivo</w:t>
            </w:r>
            <w:r w:rsidRPr="00B14EF7">
              <w:rPr>
                <w:rFonts w:eastAsia="Times New Roman" w:cs="Times New Roman"/>
                <w:b/>
                <w:bCs/>
                <w:color w:val="000000"/>
                <w:szCs w:val="24"/>
              </w:rPr>
              <w:t>, preclinical or clinical)</w:t>
            </w:r>
          </w:p>
        </w:tc>
        <w:tc>
          <w:tcPr>
            <w:tcW w:w="6300" w:type="dxa"/>
            <w:vAlign w:val="center"/>
            <w:hideMark/>
          </w:tcPr>
          <w:p w14:paraId="42A7D1F0" w14:textId="77777777" w:rsidR="00F4023F" w:rsidRPr="00B14EF7" w:rsidRDefault="00F4023F" w:rsidP="00E14BB7">
            <w:pPr>
              <w:spacing w:line="360" w:lineRule="auto"/>
              <w:jc w:val="center"/>
              <w:rPr>
                <w:rFonts w:eastAsia="Times New Roman" w:cs="Times New Roman"/>
                <w:b/>
                <w:bCs/>
                <w:color w:val="000000"/>
                <w:szCs w:val="24"/>
              </w:rPr>
            </w:pPr>
            <w:r w:rsidRPr="00B14EF7">
              <w:rPr>
                <w:rFonts w:eastAsia="Times New Roman" w:cs="Times New Roman"/>
                <w:b/>
                <w:bCs/>
                <w:color w:val="000000"/>
                <w:szCs w:val="24"/>
              </w:rPr>
              <w:t>Major findings</w:t>
            </w:r>
          </w:p>
        </w:tc>
        <w:tc>
          <w:tcPr>
            <w:tcW w:w="2970" w:type="dxa"/>
            <w:gridSpan w:val="2"/>
            <w:vAlign w:val="center"/>
            <w:hideMark/>
          </w:tcPr>
          <w:p w14:paraId="3B2DB3D6" w14:textId="2F554D78" w:rsidR="00F4023F" w:rsidRPr="00B14EF7" w:rsidRDefault="00F4023F" w:rsidP="00E14BB7">
            <w:pPr>
              <w:spacing w:line="360" w:lineRule="auto"/>
              <w:jc w:val="center"/>
              <w:rPr>
                <w:rFonts w:eastAsia="Times New Roman" w:cs="Times New Roman"/>
                <w:b/>
                <w:bCs/>
                <w:color w:val="000000"/>
                <w:szCs w:val="24"/>
              </w:rPr>
            </w:pPr>
            <w:r w:rsidRPr="00B14EF7">
              <w:rPr>
                <w:rFonts w:eastAsia="Times New Roman" w:cs="Times New Roman"/>
                <w:b/>
                <w:bCs/>
                <w:color w:val="000000"/>
                <w:szCs w:val="24"/>
              </w:rPr>
              <w:t>References</w:t>
            </w:r>
          </w:p>
        </w:tc>
        <w:tc>
          <w:tcPr>
            <w:tcW w:w="2065" w:type="dxa"/>
            <w:vAlign w:val="center"/>
            <w:hideMark/>
          </w:tcPr>
          <w:p w14:paraId="6358F5CD" w14:textId="77777777" w:rsidR="00F4023F" w:rsidRPr="00B14EF7" w:rsidRDefault="00F4023F" w:rsidP="00E14BB7">
            <w:pPr>
              <w:spacing w:line="360" w:lineRule="auto"/>
              <w:jc w:val="center"/>
              <w:rPr>
                <w:rFonts w:eastAsia="Times New Roman" w:cs="Times New Roman"/>
                <w:b/>
                <w:bCs/>
                <w:color w:val="000000"/>
                <w:szCs w:val="24"/>
              </w:rPr>
            </w:pPr>
            <w:r w:rsidRPr="00B14EF7">
              <w:rPr>
                <w:rFonts w:eastAsia="Times New Roman" w:cs="Times New Roman"/>
                <w:b/>
                <w:bCs/>
                <w:color w:val="000000"/>
                <w:szCs w:val="24"/>
              </w:rPr>
              <w:t xml:space="preserve">Level of </w:t>
            </w:r>
            <w:proofErr w:type="spellStart"/>
            <w:r w:rsidRPr="00B14EF7">
              <w:rPr>
                <w:rFonts w:eastAsia="Times New Roman" w:cs="Times New Roman"/>
                <w:b/>
                <w:bCs/>
                <w:color w:val="000000"/>
                <w:szCs w:val="24"/>
              </w:rPr>
              <w:t>evidence</w:t>
            </w:r>
            <w:r w:rsidRPr="00B14EF7">
              <w:rPr>
                <w:rFonts w:eastAsia="Times New Roman" w:cs="Times New Roman"/>
                <w:b/>
                <w:bCs/>
                <w:color w:val="000000"/>
                <w:szCs w:val="24"/>
                <w:vertAlign w:val="superscript"/>
              </w:rPr>
              <w:t>a</w:t>
            </w:r>
            <w:proofErr w:type="spellEnd"/>
          </w:p>
        </w:tc>
      </w:tr>
      <w:tr w:rsidR="00EA7649" w:rsidRPr="00B14EF7" w14:paraId="6331AAB1" w14:textId="77777777" w:rsidTr="002A76E9">
        <w:trPr>
          <w:trHeight w:val="350"/>
        </w:trPr>
        <w:tc>
          <w:tcPr>
            <w:tcW w:w="13940" w:type="dxa"/>
            <w:gridSpan w:val="5"/>
            <w:shd w:val="clear" w:color="auto" w:fill="C6D9F1" w:themeFill="text2" w:themeFillTint="33"/>
          </w:tcPr>
          <w:p w14:paraId="627CA779" w14:textId="29477995" w:rsidR="00EA7649" w:rsidRPr="00B14EF7" w:rsidRDefault="00EA7649" w:rsidP="00E14BB7">
            <w:pPr>
              <w:spacing w:line="360" w:lineRule="auto"/>
              <w:rPr>
                <w:rFonts w:eastAsia="Times New Roman" w:cs="Times New Roman"/>
                <w:b/>
                <w:bCs/>
                <w:color w:val="000000"/>
                <w:szCs w:val="24"/>
              </w:rPr>
            </w:pPr>
            <w:r w:rsidRPr="00B14EF7">
              <w:rPr>
                <w:rFonts w:eastAsia="Times New Roman" w:cs="Times New Roman"/>
                <w:b/>
                <w:bCs/>
                <w:color w:val="000000"/>
                <w:szCs w:val="24"/>
              </w:rPr>
              <w:t>Ondansetron</w:t>
            </w:r>
          </w:p>
        </w:tc>
      </w:tr>
      <w:tr w:rsidR="00F4023F" w:rsidRPr="00B14EF7" w14:paraId="02C77955" w14:textId="77777777" w:rsidTr="00A50644">
        <w:trPr>
          <w:trHeight w:val="945"/>
        </w:trPr>
        <w:tc>
          <w:tcPr>
            <w:tcW w:w="2605" w:type="dxa"/>
            <w:vAlign w:val="center"/>
          </w:tcPr>
          <w:p w14:paraId="6DC1CE28" w14:textId="77777777" w:rsidR="00F4023F" w:rsidRPr="00B14EF7" w:rsidRDefault="00F4023F" w:rsidP="00E14BB7">
            <w:pPr>
              <w:spacing w:line="360" w:lineRule="auto"/>
              <w:rPr>
                <w:rFonts w:eastAsia="Times New Roman" w:cs="Times New Roman"/>
                <w:color w:val="000000"/>
                <w:szCs w:val="24"/>
              </w:rPr>
            </w:pPr>
            <w:r w:rsidRPr="00B14EF7">
              <w:rPr>
                <w:rFonts w:eastAsia="Times New Roman" w:cs="Times New Roman"/>
                <w:color w:val="000000"/>
                <w:szCs w:val="24"/>
              </w:rPr>
              <w:t xml:space="preserve">Clinical </w:t>
            </w:r>
          </w:p>
        </w:tc>
        <w:tc>
          <w:tcPr>
            <w:tcW w:w="6300" w:type="dxa"/>
          </w:tcPr>
          <w:p w14:paraId="3F0ED93B" w14:textId="097699BD" w:rsidR="00F4023F" w:rsidRPr="00B14EF7" w:rsidRDefault="00F4023F" w:rsidP="00E14BB7">
            <w:pPr>
              <w:spacing w:line="360" w:lineRule="auto"/>
              <w:rPr>
                <w:rFonts w:eastAsia="Times New Roman" w:cs="Times New Roman"/>
                <w:color w:val="333333"/>
                <w:szCs w:val="24"/>
              </w:rPr>
            </w:pPr>
            <w:r w:rsidRPr="00E702EE">
              <w:rPr>
                <w:rFonts w:eastAsia="Times New Roman" w:cs="Times New Roman"/>
                <w:iCs/>
                <w:color w:val="000000"/>
                <w:szCs w:val="24"/>
              </w:rPr>
              <w:t xml:space="preserve">CYP2D6 </w:t>
            </w:r>
            <w:r w:rsidR="00E702EE">
              <w:rPr>
                <w:rFonts w:eastAsia="Times New Roman" w:cs="Times New Roman"/>
                <w:color w:val="000000"/>
                <w:szCs w:val="24"/>
              </w:rPr>
              <w:t>ultrarapid metabolizer status (as determined by genotyping)</w:t>
            </w:r>
            <w:r w:rsidRPr="00B14EF7">
              <w:rPr>
                <w:rFonts w:eastAsia="Times New Roman" w:cs="Times New Roman"/>
                <w:color w:val="000000"/>
                <w:szCs w:val="24"/>
              </w:rPr>
              <w:t xml:space="preserve"> </w:t>
            </w:r>
            <w:r w:rsidR="00867534">
              <w:rPr>
                <w:rFonts w:eastAsia="Times New Roman" w:cs="Times New Roman"/>
                <w:color w:val="000000"/>
                <w:szCs w:val="24"/>
              </w:rPr>
              <w:t>is</w:t>
            </w:r>
            <w:r w:rsidR="00867534" w:rsidRPr="00B14EF7">
              <w:rPr>
                <w:rFonts w:eastAsia="Times New Roman" w:cs="Times New Roman"/>
                <w:color w:val="000000"/>
                <w:szCs w:val="24"/>
              </w:rPr>
              <w:t xml:space="preserve"> </w:t>
            </w:r>
            <w:r w:rsidRPr="00B14EF7">
              <w:rPr>
                <w:rFonts w:eastAsia="Times New Roman" w:cs="Times New Roman"/>
                <w:color w:val="000000"/>
                <w:szCs w:val="24"/>
              </w:rPr>
              <w:t xml:space="preserve">associated with decreased </w:t>
            </w:r>
            <w:r w:rsidRPr="00B14EF7">
              <w:rPr>
                <w:rFonts w:eastAsia="Times New Roman" w:cs="Times New Roman"/>
                <w:b/>
                <w:color w:val="000000"/>
                <w:szCs w:val="24"/>
              </w:rPr>
              <w:t>ondansetron</w:t>
            </w:r>
            <w:r w:rsidRPr="00B14EF7">
              <w:rPr>
                <w:rFonts w:eastAsia="Times New Roman" w:cs="Times New Roman"/>
                <w:color w:val="000000"/>
                <w:szCs w:val="24"/>
              </w:rPr>
              <w:t xml:space="preserve"> AUC for S</w:t>
            </w:r>
            <w:r w:rsidR="00515EC7" w:rsidRPr="00B14EF7">
              <w:rPr>
                <w:rFonts w:eastAsia="Times New Roman" w:cs="Times New Roman"/>
                <w:color w:val="000000"/>
                <w:szCs w:val="24"/>
              </w:rPr>
              <w:t xml:space="preserve">-ondansetron </w:t>
            </w:r>
            <w:r w:rsidRPr="00B14EF7">
              <w:rPr>
                <w:rFonts w:eastAsia="Times New Roman" w:cs="Times New Roman"/>
                <w:color w:val="000000"/>
                <w:szCs w:val="24"/>
              </w:rPr>
              <w:t>enantiomer only (no influence on racemic mixture).</w:t>
            </w:r>
          </w:p>
        </w:tc>
        <w:tc>
          <w:tcPr>
            <w:tcW w:w="2970" w:type="dxa"/>
            <w:gridSpan w:val="2"/>
            <w:vAlign w:val="center"/>
          </w:tcPr>
          <w:p w14:paraId="37B07A49" w14:textId="18C15627" w:rsidR="00F4023F" w:rsidRPr="00B14EF7" w:rsidRDefault="00F4023F" w:rsidP="00E14BB7">
            <w:pPr>
              <w:spacing w:line="360" w:lineRule="auto"/>
              <w:rPr>
                <w:rFonts w:eastAsia="Times New Roman" w:cs="Times New Roman"/>
                <w:color w:val="000000"/>
                <w:szCs w:val="24"/>
              </w:rPr>
            </w:pPr>
            <w:r w:rsidRPr="00B14EF7">
              <w:rPr>
                <w:rFonts w:eastAsia="Times New Roman" w:cs="Times New Roman"/>
                <w:color w:val="000000"/>
                <w:szCs w:val="24"/>
              </w:rPr>
              <w:t xml:space="preserve">Stamer, </w:t>
            </w:r>
            <w:r w:rsidRPr="00B14EF7">
              <w:rPr>
                <w:rFonts w:eastAsia="Times New Roman" w:cs="Times New Roman"/>
                <w:i/>
                <w:iCs/>
                <w:color w:val="000000"/>
                <w:szCs w:val="24"/>
              </w:rPr>
              <w:t>et al</w:t>
            </w:r>
            <w:r w:rsidRPr="00B14EF7">
              <w:rPr>
                <w:rFonts w:eastAsia="Times New Roman" w:cs="Times New Roman"/>
                <w:color w:val="000000"/>
                <w:szCs w:val="24"/>
              </w:rPr>
              <w:t>. (2011)</w:t>
            </w:r>
            <w:r w:rsidR="002D5A2D" w:rsidRPr="00B14EF7">
              <w:rPr>
                <w:rFonts w:eastAsia="Times New Roman" w:cs="Times New Roman"/>
                <w:color w:val="000000"/>
                <w:szCs w:val="24"/>
              </w:rPr>
              <w:fldChar w:fldCharType="begin"/>
            </w:r>
            <w:r w:rsidR="00C95547">
              <w:rPr>
                <w:rFonts w:eastAsia="Times New Roman" w:cs="Times New Roman"/>
                <w:color w:val="000000"/>
                <w:szCs w:val="24"/>
              </w:rPr>
              <w:instrText xml:space="preserve"> ADDIN EN.CITE &lt;EndNote&gt;&lt;Cite&gt;&lt;Author&gt;Stamer&lt;/Author&gt;&lt;Year&gt;2011&lt;/Year&gt;&lt;RecNum&gt;32&lt;/RecNum&gt;&lt;DisplayText&gt;(36)&lt;/DisplayText&gt;&lt;record&gt;&lt;rec-number&gt;32&lt;/rec-number&gt;&lt;foreign-keys&gt;&lt;key app="EN" db-id="d5zr2wzfmzx22het9t2xffe02z9vzeddez5z" timestamp="1756842987"&gt;32&lt;/key&gt;&lt;/foreign-keys&gt;&lt;ref-type name="Journal Article"&gt;17&lt;/ref-type&gt;&lt;contributors&gt;&lt;authors&gt;&lt;author&gt;Stamer, U. M.&lt;/author&gt;&lt;author&gt;Lee, E. H.&lt;/author&gt;&lt;author&gt;Rauers, N. I.&lt;/author&gt;&lt;author&gt;Zhang, L.&lt;/author&gt;&lt;author&gt;Kleine-Brueggeney, M.&lt;/author&gt;&lt;author&gt;Fimmers, R.&lt;/author&gt;&lt;author&gt;Stuber, F.&lt;/author&gt;&lt;author&gt;Musshoff, F.&lt;/author&gt;&lt;/authors&gt;&lt;/contributors&gt;&lt;auth-address&gt;Department of Anaesthesiology and Intensive Care Medicine, University of Bonn, Bonn, Germany. ulrike.stamer@dkf.unibe.c&lt;/auth-address&gt;&lt;titles&gt;&lt;title&gt;CYP2D6- and CYP3A-dependent enantioselective plasma concentrations of ondansetron in postanesthesia care&lt;/title&gt;&lt;secondary-title&gt;Anesth Analg&lt;/secondary-title&gt;&lt;/titles&gt;&lt;periodical&gt;&lt;full-title&gt;Anesth Analg&lt;/full-title&gt;&lt;/periodical&gt;&lt;pages&gt;48-54&lt;/pages&gt;&lt;volume&gt;113&lt;/volume&gt;&lt;number&gt;1&lt;/number&gt;&lt;keywords&gt;&lt;keyword&gt;Adult&lt;/keyword&gt;&lt;keyword&gt;Aged&lt;/keyword&gt;&lt;keyword&gt;*Anesthesia, General/adverse effects&lt;/keyword&gt;&lt;keyword&gt;Antiemetics/blood&lt;/keyword&gt;&lt;keyword&gt;Cohort Studies&lt;/keyword&gt;&lt;keyword&gt;Cytochrome P-450 CYP2D6/*blood/genetics&lt;/keyword&gt;&lt;keyword&gt;Cytochrome P-450 CYP3A/*blood/genetics&lt;/keyword&gt;&lt;keyword&gt;Female&lt;/keyword&gt;&lt;keyword&gt;Humans&lt;/keyword&gt;&lt;keyword&gt;Male&lt;/keyword&gt;&lt;keyword&gt;Middle Aged&lt;/keyword&gt;&lt;keyword&gt;Ondansetron/*blood&lt;/keyword&gt;&lt;keyword&gt;Polymorphism, Single Nucleotide/genetics&lt;/keyword&gt;&lt;keyword&gt;*Postoperative Care/methods&lt;/keyword&gt;&lt;keyword&gt;Prospective Studies&lt;/keyword&gt;&lt;keyword&gt;Stereoisomerism&lt;/keyword&gt;&lt;/keywords&gt;&lt;dates&gt;&lt;year&gt;2011&lt;/year&gt;&lt;pub-dates&gt;&lt;date&gt;Jul&lt;/date&gt;&lt;/pub-dates&gt;&lt;/dates&gt;&lt;isbn&gt;1526-7598 (Electronic)&amp;#xD;0003-2999 (Linking)&lt;/isbn&gt;&lt;accession-num&gt;21596874&lt;/accession-num&gt;&lt;urls&gt;&lt;related-urls&gt;&lt;url&gt;http://www.ncbi.nlm.nih.gov/pubmed/21596874&lt;/url&gt;&lt;/related-urls&gt;&lt;/urls&gt;&lt;electronic-resource-num&gt;10.1213/ANE.0b013e31821d01bc&lt;/electronic-resource-num&gt;&lt;/record&gt;&lt;/Cite&gt;&lt;/EndNote&gt;</w:instrText>
            </w:r>
            <w:r w:rsidR="002D5A2D" w:rsidRPr="00B14EF7">
              <w:rPr>
                <w:rFonts w:eastAsia="Times New Roman" w:cs="Times New Roman"/>
                <w:color w:val="000000"/>
                <w:szCs w:val="24"/>
              </w:rPr>
              <w:fldChar w:fldCharType="separate"/>
            </w:r>
            <w:r w:rsidR="00C95547">
              <w:rPr>
                <w:rFonts w:eastAsia="Times New Roman" w:cs="Times New Roman"/>
                <w:noProof/>
                <w:color w:val="000000"/>
                <w:szCs w:val="24"/>
              </w:rPr>
              <w:t>(</w:t>
            </w:r>
            <w:hyperlink w:anchor="_ENREF_36" w:tooltip="Stamer, 2011 #32" w:history="1">
              <w:r w:rsidR="00A761AC">
                <w:rPr>
                  <w:rFonts w:eastAsia="Times New Roman" w:cs="Times New Roman"/>
                  <w:noProof/>
                  <w:color w:val="000000"/>
                  <w:szCs w:val="24"/>
                </w:rPr>
                <w:t>36</w:t>
              </w:r>
            </w:hyperlink>
            <w:r w:rsidR="00C95547">
              <w:rPr>
                <w:rFonts w:eastAsia="Times New Roman" w:cs="Times New Roman"/>
                <w:noProof/>
                <w:color w:val="000000"/>
                <w:szCs w:val="24"/>
              </w:rPr>
              <w:t>)</w:t>
            </w:r>
            <w:r w:rsidR="002D5A2D" w:rsidRPr="00B14EF7">
              <w:rPr>
                <w:rFonts w:eastAsia="Times New Roman" w:cs="Times New Roman"/>
                <w:color w:val="000000"/>
                <w:szCs w:val="24"/>
              </w:rPr>
              <w:fldChar w:fldCharType="end"/>
            </w:r>
          </w:p>
        </w:tc>
        <w:tc>
          <w:tcPr>
            <w:tcW w:w="2065" w:type="dxa"/>
            <w:vAlign w:val="center"/>
          </w:tcPr>
          <w:p w14:paraId="085011CC" w14:textId="77777777" w:rsidR="00F4023F" w:rsidRPr="00B14EF7" w:rsidRDefault="00F4023F" w:rsidP="00E14BB7">
            <w:pPr>
              <w:spacing w:line="360" w:lineRule="auto"/>
              <w:jc w:val="center"/>
              <w:rPr>
                <w:rFonts w:eastAsia="Times New Roman" w:cs="Times New Roman"/>
                <w:bCs/>
                <w:color w:val="000000"/>
                <w:szCs w:val="24"/>
              </w:rPr>
            </w:pPr>
            <w:r w:rsidRPr="00B14EF7">
              <w:rPr>
                <w:rFonts w:eastAsia="Times New Roman" w:cs="Times New Roman"/>
                <w:bCs/>
                <w:color w:val="000000"/>
                <w:szCs w:val="24"/>
              </w:rPr>
              <w:t>Moderate</w:t>
            </w:r>
          </w:p>
        </w:tc>
      </w:tr>
      <w:tr w:rsidR="00F4023F" w:rsidRPr="00B14EF7" w14:paraId="366B3EF0" w14:textId="77777777" w:rsidTr="00A50644">
        <w:trPr>
          <w:trHeight w:val="710"/>
        </w:trPr>
        <w:tc>
          <w:tcPr>
            <w:tcW w:w="2605" w:type="dxa"/>
            <w:vAlign w:val="center"/>
          </w:tcPr>
          <w:p w14:paraId="39866A87" w14:textId="77777777" w:rsidR="00F4023F" w:rsidRPr="00B14EF7" w:rsidRDefault="00F4023F" w:rsidP="00E14BB7">
            <w:pPr>
              <w:spacing w:line="360" w:lineRule="auto"/>
              <w:rPr>
                <w:rFonts w:eastAsia="Times New Roman" w:cs="Times New Roman"/>
                <w:color w:val="000000"/>
                <w:szCs w:val="24"/>
              </w:rPr>
            </w:pPr>
            <w:r w:rsidRPr="00B14EF7">
              <w:rPr>
                <w:rFonts w:eastAsia="Times New Roman" w:cs="Times New Roman"/>
                <w:color w:val="000000"/>
                <w:szCs w:val="24"/>
              </w:rPr>
              <w:t>Clinical</w:t>
            </w:r>
          </w:p>
        </w:tc>
        <w:tc>
          <w:tcPr>
            <w:tcW w:w="6300" w:type="dxa"/>
          </w:tcPr>
          <w:p w14:paraId="74B17CCE" w14:textId="57B7CB4F" w:rsidR="00F4023F" w:rsidRPr="00B14EF7" w:rsidRDefault="00F4023F" w:rsidP="00E14BB7">
            <w:pPr>
              <w:spacing w:line="360" w:lineRule="auto"/>
              <w:rPr>
                <w:rFonts w:eastAsia="Times New Roman" w:cs="Times New Roman"/>
                <w:color w:val="FF0000"/>
                <w:szCs w:val="24"/>
              </w:rPr>
            </w:pPr>
            <w:r w:rsidRPr="00B14EF7">
              <w:rPr>
                <w:rFonts w:cs="Times New Roman"/>
                <w:i/>
                <w:szCs w:val="24"/>
              </w:rPr>
              <w:t>CYP2D6</w:t>
            </w:r>
            <w:r w:rsidRPr="00B14EF7">
              <w:rPr>
                <w:rFonts w:cs="Times New Roman"/>
                <w:szCs w:val="24"/>
              </w:rPr>
              <w:t xml:space="preserve"> genotype</w:t>
            </w:r>
            <w:r w:rsidR="00E5151C" w:rsidRPr="00B14EF7">
              <w:rPr>
                <w:rFonts w:cs="Times New Roman"/>
                <w:szCs w:val="24"/>
              </w:rPr>
              <w:t xml:space="preserve"> or </w:t>
            </w:r>
            <w:r w:rsidRPr="00B14EF7">
              <w:rPr>
                <w:rFonts w:cs="Times New Roman"/>
                <w:szCs w:val="24"/>
              </w:rPr>
              <w:t xml:space="preserve">phenotype has no </w:t>
            </w:r>
            <w:r w:rsidR="00515EC7" w:rsidRPr="00B14EF7">
              <w:rPr>
                <w:rFonts w:cs="Times New Roman"/>
                <w:szCs w:val="24"/>
              </w:rPr>
              <w:t>e</w:t>
            </w:r>
            <w:r w:rsidRPr="00B14EF7">
              <w:rPr>
                <w:rFonts w:cs="Times New Roman"/>
                <w:szCs w:val="24"/>
              </w:rPr>
              <w:t xml:space="preserve">ffect on </w:t>
            </w:r>
            <w:r w:rsidRPr="00B14EF7">
              <w:rPr>
                <w:rFonts w:cs="Times New Roman"/>
                <w:b/>
                <w:szCs w:val="24"/>
              </w:rPr>
              <w:t xml:space="preserve">ondansetron </w:t>
            </w:r>
            <w:r w:rsidRPr="00B14EF7">
              <w:rPr>
                <w:rFonts w:cs="Times New Roman"/>
                <w:szCs w:val="24"/>
              </w:rPr>
              <w:t xml:space="preserve">concentrations (racemic mixture).  </w:t>
            </w:r>
          </w:p>
        </w:tc>
        <w:tc>
          <w:tcPr>
            <w:tcW w:w="2970" w:type="dxa"/>
            <w:gridSpan w:val="2"/>
            <w:vAlign w:val="center"/>
          </w:tcPr>
          <w:p w14:paraId="580DF1C8" w14:textId="526DD0DE" w:rsidR="00F4023F" w:rsidRPr="00B14EF7" w:rsidRDefault="00F4023F" w:rsidP="00E14BB7">
            <w:pPr>
              <w:spacing w:line="360" w:lineRule="auto"/>
              <w:rPr>
                <w:rFonts w:cs="Times New Roman"/>
                <w:szCs w:val="24"/>
                <w:lang w:val="de-DE"/>
              </w:rPr>
            </w:pPr>
            <w:r w:rsidRPr="00B14EF7">
              <w:rPr>
                <w:rFonts w:cs="Times New Roman"/>
                <w:szCs w:val="24"/>
                <w:lang w:val="de-DE"/>
              </w:rPr>
              <w:t xml:space="preserve">Rauers, </w:t>
            </w:r>
            <w:r w:rsidRPr="00B14EF7">
              <w:rPr>
                <w:rFonts w:cs="Times New Roman"/>
                <w:i/>
                <w:iCs/>
                <w:szCs w:val="24"/>
                <w:lang w:val="de-DE"/>
              </w:rPr>
              <w:t>et al</w:t>
            </w:r>
            <w:r w:rsidRPr="00B14EF7">
              <w:rPr>
                <w:rFonts w:cs="Times New Roman"/>
                <w:szCs w:val="24"/>
                <w:lang w:val="de-DE"/>
              </w:rPr>
              <w:t>. (2010)</w:t>
            </w:r>
            <w:r w:rsidR="002D5A2D" w:rsidRPr="00B14EF7">
              <w:rPr>
                <w:rFonts w:cs="Times New Roman"/>
                <w:szCs w:val="24"/>
              </w:rPr>
              <w:fldChar w:fldCharType="begin">
                <w:fldData xml:space="preserve">PEVuZE5vdGU+PENpdGU+PEF1dGhvcj5SYXVlcnM8L0F1dGhvcj48WWVhcj4yMDEwPC9ZZWFyPjxS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</w:fldData>
              </w:fldChar>
            </w:r>
            <w:r w:rsidR="00C95547">
              <w:rPr>
                <w:rFonts w:cs="Times New Roman"/>
                <w:szCs w:val="24"/>
              </w:rPr>
              <w:instrText xml:space="preserve"> ADDIN EN.CITE </w:instrText>
            </w:r>
            <w:r w:rsidR="00C95547">
              <w:rPr>
                <w:rFonts w:cs="Times New Roman"/>
                <w:szCs w:val="24"/>
              </w:rPr>
              <w:fldChar w:fldCharType="begin">
                <w:fldData xml:space="preserve">PEVuZE5vdGU+PENpdGU+PEF1dGhvcj5SYXVlcnM8L0F1dGhvcj48WWVhcj4yMDEwPC9ZZWFyPjxS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</w:fldData>
              </w:fldChar>
            </w:r>
            <w:r w:rsidR="00C95547">
              <w:rPr>
                <w:rFonts w:cs="Times New Roman"/>
                <w:szCs w:val="24"/>
              </w:rPr>
              <w:instrText xml:space="preserve"> ADDIN EN.CITE.DATA </w:instrText>
            </w:r>
            <w:r w:rsidR="00C95547">
              <w:rPr>
                <w:rFonts w:cs="Times New Roman"/>
                <w:szCs w:val="24"/>
              </w:rPr>
            </w:r>
            <w:r w:rsidR="00C95547">
              <w:rPr>
                <w:rFonts w:cs="Times New Roman"/>
                <w:szCs w:val="24"/>
              </w:rPr>
              <w:fldChar w:fldCharType="end"/>
            </w:r>
            <w:r w:rsidR="002D5A2D" w:rsidRPr="00B14EF7">
              <w:rPr>
                <w:rFonts w:cs="Times New Roman"/>
                <w:szCs w:val="24"/>
              </w:rPr>
              <w:fldChar w:fldCharType="separate"/>
            </w:r>
            <w:r w:rsidR="00C95547">
              <w:rPr>
                <w:rFonts w:cs="Times New Roman"/>
                <w:noProof/>
                <w:szCs w:val="24"/>
              </w:rPr>
              <w:t>(</w:t>
            </w:r>
            <w:hyperlink w:anchor="_ENREF_37" w:tooltip="Rauers, 2010 #33" w:history="1">
              <w:r w:rsidR="00A761AC">
                <w:rPr>
                  <w:rFonts w:cs="Times New Roman"/>
                  <w:noProof/>
                  <w:szCs w:val="24"/>
                </w:rPr>
                <w:t>37</w:t>
              </w:r>
            </w:hyperlink>
            <w:r w:rsidR="00C95547">
              <w:rPr>
                <w:rFonts w:cs="Times New Roman"/>
                <w:noProof/>
                <w:szCs w:val="24"/>
              </w:rPr>
              <w:t>)</w:t>
            </w:r>
            <w:r w:rsidR="002D5A2D" w:rsidRPr="00B14EF7">
              <w:rPr>
                <w:rFonts w:cs="Times New Roman"/>
                <w:szCs w:val="24"/>
              </w:rPr>
              <w:fldChar w:fldCharType="end"/>
            </w:r>
          </w:p>
          <w:p w14:paraId="2A0164BE" w14:textId="5E7D9D54" w:rsidR="00F4023F" w:rsidRPr="00B14EF7" w:rsidRDefault="00F4023F" w:rsidP="00E14BB7">
            <w:pPr>
              <w:spacing w:line="360" w:lineRule="auto"/>
              <w:rPr>
                <w:rFonts w:eastAsia="Times New Roman" w:cs="Times New Roman"/>
                <w:color w:val="000000"/>
                <w:szCs w:val="24"/>
              </w:rPr>
            </w:pPr>
            <w:r w:rsidRPr="00B14EF7">
              <w:rPr>
                <w:rFonts w:cs="Times New Roman"/>
                <w:szCs w:val="24"/>
                <w:lang w:val="de-DE"/>
              </w:rPr>
              <w:t xml:space="preserve">Ashforth, </w:t>
            </w:r>
            <w:r w:rsidRPr="00B14EF7">
              <w:rPr>
                <w:rFonts w:cs="Times New Roman"/>
                <w:i/>
                <w:iCs/>
                <w:szCs w:val="24"/>
                <w:lang w:val="de-DE"/>
              </w:rPr>
              <w:t>et al</w:t>
            </w:r>
            <w:r w:rsidRPr="00B14EF7">
              <w:rPr>
                <w:rFonts w:cs="Times New Roman"/>
                <w:szCs w:val="24"/>
                <w:lang w:val="de-DE"/>
              </w:rPr>
              <w:t xml:space="preserve">. </w:t>
            </w:r>
            <w:r w:rsidRPr="00B14EF7">
              <w:rPr>
                <w:rFonts w:cs="Times New Roman"/>
                <w:szCs w:val="24"/>
              </w:rPr>
              <w:t>(1994)</w:t>
            </w:r>
            <w:r w:rsidR="002D5A2D" w:rsidRPr="00B14EF7">
              <w:rPr>
                <w:rFonts w:cs="Times New Roman"/>
                <w:szCs w:val="24"/>
              </w:rPr>
              <w:fldChar w:fldCharType="begin"/>
            </w:r>
            <w:r w:rsidR="00C95547">
              <w:rPr>
                <w:rFonts w:cs="Times New Roman"/>
                <w:szCs w:val="24"/>
              </w:rPr>
              <w:instrText xml:space="preserve"> ADDIN EN.CITE &lt;EndNote&gt;&lt;Cite&gt;&lt;Author&gt;Ashforth&lt;/Author&gt;&lt;Year&gt;1994&lt;/Year&gt;&lt;RecNum&gt;34&lt;/RecNum&gt;&lt;DisplayText&gt;(38)&lt;/DisplayText&gt;&lt;record&gt;&lt;rec-number&gt;34&lt;/rec-number&gt;&lt;foreign-keys&gt;&lt;key app="EN" db-id="d5zr2wzfmzx22het9t2xffe02z9vzeddez5z" timestamp="1756842994"&gt;34&lt;/key&gt;&lt;/foreign-keys&gt;&lt;ref-type name="Journal Article"&gt;17&lt;/ref-type&gt;&lt;contributors&gt;&lt;authors&gt;&lt;author&gt;Ashforth, E. I.&lt;/author&gt;&lt;author&gt;Palmer, J. L.&lt;/author&gt;&lt;author&gt;Bye, A.&lt;/author&gt;&lt;author&gt;Bedding, A.&lt;/author&gt;&lt;/authors&gt;&lt;/contributors&gt;&lt;auth-address&gt;Department of Clinical Pharmacokinetics, Glaxo Group Research Ltd, Greenford, Middlesex.&lt;/auth-address&gt;&lt;titles&gt;&lt;title&gt;The pharmacokinetics of ondansetron after intravenous injection in healthy volunteers phenotyped as poor or extensive metabolisers of debrisoquine&lt;/title&gt;&lt;secondary-title&gt;Br J Clin Pharmacol&lt;/secondary-title&gt;&lt;/titles&gt;&lt;periodical&gt;&lt;full-title&gt;Br J Clin Pharmacol&lt;/full-title&gt;&lt;/periodical&gt;&lt;pages&gt;389-91&lt;/pages&gt;&lt;volume&gt;37&lt;/volume&gt;&lt;number&gt;4&lt;/number&gt;&lt;keywords&gt;&lt;keyword&gt;Adult&lt;/keyword&gt;&lt;keyword&gt;Chromatography, High Pressure Liquid&lt;/keyword&gt;&lt;keyword&gt;Cytochrome P-450 CYP2D6&lt;/keyword&gt;&lt;keyword&gt;Cytochrome P-450 Enzyme System/genetics/metabolism&lt;/keyword&gt;&lt;keyword&gt;Debrisoquin/*metabolism&lt;/keyword&gt;&lt;keyword&gt;Female&lt;/keyword&gt;&lt;keyword&gt;Half-Life&lt;/keyword&gt;&lt;keyword&gt;Humans&lt;/keyword&gt;&lt;keyword&gt;Infusions, Intravenous&lt;/keyword&gt;&lt;keyword&gt;Male&lt;/keyword&gt;&lt;keyword&gt;Metabolic Clearance Rate&lt;/keyword&gt;&lt;keyword&gt;Mixed Function Oxygenases/genetics/metabolism&lt;/keyword&gt;&lt;keyword&gt;Ondansetron/administration &amp;amp; dosage/blood/*pharmacokinetics&lt;/keyword&gt;&lt;keyword&gt;Phenotype&lt;/keyword&gt;&lt;/keywords&gt;&lt;dates&gt;&lt;year&gt;1994&lt;/year&gt;&lt;pub-dates&gt;&lt;date&gt;Apr&lt;/date&gt;&lt;/pub-dates&gt;&lt;/dates&gt;&lt;isbn&gt;0306-5251 (Print)&amp;#xD;0306-5251 (Linking)&lt;/isbn&gt;&lt;accession-num&gt;8018461&lt;/accession-num&gt;&lt;urls&gt;&lt;related-urls&gt;&lt;url&gt;http://www.ncbi.nlm.nih.gov/pubmed/8018461&lt;/url&gt;&lt;/related-urls&gt;&lt;/urls&gt;&lt;custom2&gt;PMC1364741&lt;/custom2&gt;&lt;/record&gt;&lt;/Cite&gt;&lt;/EndNote&gt;</w:instrText>
            </w:r>
            <w:r w:rsidR="002D5A2D" w:rsidRPr="00B14EF7">
              <w:rPr>
                <w:rFonts w:cs="Times New Roman"/>
                <w:szCs w:val="24"/>
              </w:rPr>
              <w:fldChar w:fldCharType="separate"/>
            </w:r>
            <w:r w:rsidR="00C95547">
              <w:rPr>
                <w:rFonts w:cs="Times New Roman"/>
                <w:noProof/>
                <w:szCs w:val="24"/>
              </w:rPr>
              <w:t>(</w:t>
            </w:r>
            <w:hyperlink w:anchor="_ENREF_38" w:tooltip="Ashforth, 1994 #34" w:history="1">
              <w:r w:rsidR="00A761AC">
                <w:rPr>
                  <w:rFonts w:cs="Times New Roman"/>
                  <w:noProof/>
                  <w:szCs w:val="24"/>
                </w:rPr>
                <w:t>38</w:t>
              </w:r>
            </w:hyperlink>
            <w:r w:rsidR="00C95547">
              <w:rPr>
                <w:rFonts w:cs="Times New Roman"/>
                <w:noProof/>
                <w:szCs w:val="24"/>
              </w:rPr>
              <w:t>)</w:t>
            </w:r>
            <w:r w:rsidR="002D5A2D" w:rsidRPr="00B14EF7">
              <w:rPr>
                <w:rFonts w:cs="Times New Roman"/>
                <w:szCs w:val="24"/>
              </w:rPr>
              <w:fldChar w:fldCharType="end"/>
            </w:r>
          </w:p>
        </w:tc>
        <w:tc>
          <w:tcPr>
            <w:tcW w:w="2065" w:type="dxa"/>
            <w:vAlign w:val="center"/>
          </w:tcPr>
          <w:p w14:paraId="128293C2" w14:textId="77777777" w:rsidR="00F4023F" w:rsidRPr="00B14EF7" w:rsidRDefault="00F4023F" w:rsidP="00E14BB7">
            <w:pPr>
              <w:spacing w:line="360" w:lineRule="auto"/>
              <w:jc w:val="center"/>
              <w:rPr>
                <w:rFonts w:eastAsia="Times New Roman" w:cs="Times New Roman"/>
                <w:bCs/>
                <w:color w:val="000000"/>
                <w:szCs w:val="24"/>
              </w:rPr>
            </w:pPr>
            <w:r w:rsidRPr="00B14EF7">
              <w:rPr>
                <w:rFonts w:cs="Times New Roman"/>
                <w:szCs w:val="24"/>
              </w:rPr>
              <w:t>Weak</w:t>
            </w:r>
          </w:p>
        </w:tc>
      </w:tr>
      <w:tr w:rsidR="00F4023F" w:rsidRPr="00B14EF7" w14:paraId="3F08D125" w14:textId="77777777" w:rsidTr="00A50644">
        <w:trPr>
          <w:trHeight w:val="945"/>
        </w:trPr>
        <w:tc>
          <w:tcPr>
            <w:tcW w:w="2605" w:type="dxa"/>
            <w:vAlign w:val="center"/>
            <w:hideMark/>
          </w:tcPr>
          <w:p w14:paraId="4B5A3F46" w14:textId="77777777" w:rsidR="00F4023F" w:rsidRPr="00B14EF7" w:rsidRDefault="00F4023F" w:rsidP="00E14BB7">
            <w:pPr>
              <w:spacing w:line="360" w:lineRule="auto"/>
              <w:rPr>
                <w:rFonts w:eastAsia="Times New Roman" w:cs="Times New Roman"/>
                <w:color w:val="000000"/>
                <w:szCs w:val="24"/>
              </w:rPr>
            </w:pPr>
            <w:r w:rsidRPr="00B14EF7">
              <w:rPr>
                <w:rFonts w:eastAsia="Times New Roman" w:cs="Times New Roman"/>
                <w:color w:val="000000"/>
                <w:szCs w:val="24"/>
              </w:rPr>
              <w:t>Clinical</w:t>
            </w:r>
          </w:p>
        </w:tc>
        <w:tc>
          <w:tcPr>
            <w:tcW w:w="6300" w:type="dxa"/>
            <w:hideMark/>
          </w:tcPr>
          <w:p w14:paraId="603A4236" w14:textId="25F498BD" w:rsidR="00F4023F" w:rsidRPr="00B14EF7" w:rsidRDefault="00BF3F69" w:rsidP="00E14BB7">
            <w:pPr>
              <w:spacing w:line="360" w:lineRule="auto"/>
              <w:rPr>
                <w:rFonts w:eastAsia="Times New Roman" w:cs="Times New Roman"/>
                <w:color w:val="FF0000"/>
                <w:szCs w:val="24"/>
              </w:rPr>
            </w:pPr>
            <w:r w:rsidRPr="00E702EE">
              <w:rPr>
                <w:rFonts w:eastAsia="Times New Roman" w:cs="Times New Roman"/>
                <w:iCs/>
                <w:color w:val="000000"/>
                <w:szCs w:val="24"/>
              </w:rPr>
              <w:t xml:space="preserve">CYP2D6 </w:t>
            </w:r>
            <w:r>
              <w:rPr>
                <w:rFonts w:eastAsia="Times New Roman" w:cs="Times New Roman"/>
                <w:color w:val="000000"/>
                <w:szCs w:val="24"/>
              </w:rPr>
              <w:t>ultrarapid metabolizer status (as determined by genotyping)</w:t>
            </w:r>
            <w:r w:rsidRPr="00B14EF7">
              <w:rPr>
                <w:rFonts w:eastAsia="Times New Roman" w:cs="Times New Roman"/>
                <w:color w:val="000000"/>
                <w:szCs w:val="24"/>
              </w:rPr>
              <w:t xml:space="preserve"> </w:t>
            </w:r>
            <w:r w:rsidR="00867534">
              <w:rPr>
                <w:rFonts w:eastAsia="Times New Roman" w:cs="Times New Roman"/>
                <w:color w:val="000000"/>
                <w:szCs w:val="24"/>
              </w:rPr>
              <w:t>is</w:t>
            </w:r>
            <w:r w:rsidR="00867534" w:rsidRPr="00B14EF7">
              <w:rPr>
                <w:rFonts w:eastAsia="Times New Roman" w:cs="Times New Roman"/>
                <w:color w:val="000000"/>
                <w:szCs w:val="24"/>
              </w:rPr>
              <w:t xml:space="preserve"> </w:t>
            </w:r>
            <w:r w:rsidR="00F4023F" w:rsidRPr="00B14EF7">
              <w:rPr>
                <w:rFonts w:eastAsia="Times New Roman" w:cs="Times New Roman"/>
                <w:color w:val="000000"/>
                <w:szCs w:val="24"/>
              </w:rPr>
              <w:t xml:space="preserve">associated with decreased response to </w:t>
            </w:r>
            <w:r w:rsidR="00F4023F" w:rsidRPr="00B14EF7">
              <w:rPr>
                <w:rFonts w:eastAsia="Times New Roman" w:cs="Times New Roman"/>
                <w:b/>
                <w:color w:val="000000"/>
                <w:szCs w:val="24"/>
              </w:rPr>
              <w:t>ondansetron</w:t>
            </w:r>
            <w:r w:rsidR="00F4023F" w:rsidRPr="00B14EF7">
              <w:rPr>
                <w:rFonts w:eastAsia="Times New Roman" w:cs="Times New Roman"/>
                <w:color w:val="000000"/>
                <w:szCs w:val="24"/>
              </w:rPr>
              <w:t xml:space="preserve"> (</w:t>
            </w:r>
            <w:r w:rsidR="00253174" w:rsidRPr="00B14EF7">
              <w:rPr>
                <w:rFonts w:eastAsia="Times New Roman" w:cs="Times New Roman"/>
                <w:color w:val="000000"/>
                <w:szCs w:val="24"/>
              </w:rPr>
              <w:t>e.g.,</w:t>
            </w:r>
            <w:r w:rsidR="00F4023F" w:rsidRPr="00B14EF7">
              <w:rPr>
                <w:rFonts w:eastAsia="Times New Roman" w:cs="Times New Roman"/>
                <w:color w:val="000000"/>
                <w:szCs w:val="24"/>
              </w:rPr>
              <w:t xml:space="preserve"> vomiting) when used for prevention of postoperative nausea and vomiting. </w:t>
            </w:r>
          </w:p>
        </w:tc>
        <w:tc>
          <w:tcPr>
            <w:tcW w:w="2970" w:type="dxa"/>
            <w:gridSpan w:val="2"/>
            <w:vAlign w:val="center"/>
            <w:hideMark/>
          </w:tcPr>
          <w:p w14:paraId="360AED08" w14:textId="2F9C41FD" w:rsidR="00F4023F" w:rsidRPr="00B14EF7" w:rsidRDefault="00F4023F" w:rsidP="00E14BB7">
            <w:pPr>
              <w:spacing w:line="360" w:lineRule="auto"/>
              <w:rPr>
                <w:rFonts w:eastAsia="Times New Roman" w:cs="Times New Roman"/>
                <w:color w:val="000000"/>
                <w:szCs w:val="24"/>
              </w:rPr>
            </w:pPr>
            <w:r w:rsidRPr="00B14EF7">
              <w:rPr>
                <w:rFonts w:eastAsia="Times New Roman" w:cs="Times New Roman"/>
                <w:color w:val="000000"/>
                <w:szCs w:val="24"/>
              </w:rPr>
              <w:t xml:space="preserve">Candiotti, </w:t>
            </w:r>
            <w:r w:rsidRPr="00B14EF7">
              <w:rPr>
                <w:rFonts w:eastAsia="Times New Roman" w:cs="Times New Roman"/>
                <w:i/>
                <w:iCs/>
                <w:color w:val="000000"/>
                <w:szCs w:val="24"/>
              </w:rPr>
              <w:t>et al</w:t>
            </w:r>
            <w:r w:rsidRPr="00B14EF7">
              <w:rPr>
                <w:rFonts w:eastAsia="Times New Roman" w:cs="Times New Roman"/>
                <w:color w:val="000000"/>
                <w:szCs w:val="24"/>
              </w:rPr>
              <w:t>. (2005)</w:t>
            </w:r>
            <w:r w:rsidR="002D5A2D" w:rsidRPr="00B14EF7">
              <w:rPr>
                <w:rFonts w:eastAsia="Times New Roman" w:cs="Times New Roman"/>
                <w:color w:val="000000"/>
                <w:szCs w:val="24"/>
              </w:rPr>
              <w:fldChar w:fldCharType="begin"/>
            </w:r>
            <w:r w:rsidR="00C95547">
              <w:rPr>
                <w:rFonts w:eastAsia="Times New Roman" w:cs="Times New Roman"/>
                <w:color w:val="000000"/>
                <w:szCs w:val="24"/>
              </w:rPr>
              <w:instrText xml:space="preserve"> ADDIN EN.CITE &lt;EndNote&gt;&lt;Cite&gt;&lt;Author&gt;Candiotti&lt;/Author&gt;&lt;Year&gt;2005&lt;/Year&gt;&lt;RecNum&gt;35&lt;/RecNum&gt;&lt;DisplayText&gt;(39)&lt;/DisplayText&gt;&lt;record&gt;&lt;rec-number&gt;35&lt;/rec-number&gt;&lt;foreign-keys&gt;&lt;key app="EN" db-id="d5zr2wzfmzx22het9t2xffe02z9vzeddez5z" timestamp="1756842998"&gt;35&lt;/key&gt;&lt;/foreign-keys&gt;&lt;ref-type name="Journal Article"&gt;17&lt;/ref-type&gt;&lt;contributors&gt;&lt;authors&gt;&lt;author&gt;Candiotti, K. A.&lt;/author&gt;&lt;author&gt;Birnbach, D. J.&lt;/author&gt;&lt;author&gt;Lubarsky, D. A.&lt;/author&gt;&lt;author&gt;Nhuch, F.&lt;/author&gt;&lt;author&gt;Kamat, A.&lt;/author&gt;&lt;author&gt;Koch, W. H.&lt;/author&gt;&lt;author&gt;Nikoloff, M.&lt;/author&gt;&lt;author&gt;Wu, L.&lt;/author&gt;&lt;author&gt;Andrews, D.&lt;/author&gt;&lt;/authors&gt;&lt;/contributors&gt;&lt;auth-address&gt;Department of Anesthesiology, Perioperative Medicine and Pain Management, University of Miami School of Medicine, Florida 33101, USA. kcandiotti@miami.edu&lt;/auth-address&gt;&lt;titles&gt;&lt;title&gt;The impact of pharmacogenomics on postoperative nausea and vomiting: do CYP2D6 allele copy number and polymorphisms affect the success or failure of ondansetron prophylaxis?&lt;/title&gt;&lt;secondary-title&gt;Anesthesiology&lt;/secondary-title&gt;&lt;/titles&gt;&lt;periodical&gt;&lt;full-title&gt;Anesthesiology&lt;/full-title&gt;&lt;/periodical&gt;&lt;pages&gt;543-9&lt;/pages&gt;&lt;volume&gt;102&lt;/volume&gt;&lt;number&gt;3&lt;/number&gt;&lt;keywords&gt;&lt;keyword&gt;Adolescent&lt;/keyword&gt;&lt;keyword&gt;Adult&lt;/keyword&gt;&lt;keyword&gt;Antiemetics/*therapeutic use&lt;/keyword&gt;&lt;keyword&gt;Cytochrome P-450 CYP2D6/*genetics&lt;/keyword&gt;&lt;keyword&gt;Female&lt;/keyword&gt;&lt;keyword&gt;*Gene Dosage&lt;/keyword&gt;&lt;keyword&gt;Humans&lt;/keyword&gt;&lt;keyword&gt;Middle Aged&lt;/keyword&gt;&lt;keyword&gt;Ondansetron/*therapeutic use&lt;/keyword&gt;&lt;keyword&gt;Pharmacogenetics&lt;/keyword&gt;&lt;keyword&gt;*Polymorphism, Genetic&lt;/keyword&gt;&lt;keyword&gt;Postoperative Nausea and Vomiting/*prevention &amp;amp; control&lt;/keyword&gt;&lt;/keywords&gt;&lt;dates&gt;&lt;year&gt;2005&lt;/year&gt;&lt;pub-dates&gt;&lt;date&gt;Mar&lt;/date&gt;&lt;/pub-dates&gt;&lt;/dates&gt;&lt;isbn&gt;0003-3022 (Print)&amp;#xD;0003-3022 (Linking)&lt;/isbn&gt;&lt;accession-num&gt;15731591&lt;/accession-num&gt;&lt;urls&gt;&lt;related-urls&gt;&lt;url&gt;http://www.ncbi.nlm.nih.gov/pubmed/15731591&lt;/url&gt;&lt;/related-urls&gt;&lt;/urls&gt;&lt;/record&gt;&lt;/Cite&gt;&lt;/EndNote&gt;</w:instrText>
            </w:r>
            <w:r w:rsidR="002D5A2D" w:rsidRPr="00B14EF7">
              <w:rPr>
                <w:rFonts w:eastAsia="Times New Roman" w:cs="Times New Roman"/>
                <w:color w:val="000000"/>
                <w:szCs w:val="24"/>
              </w:rPr>
              <w:fldChar w:fldCharType="separate"/>
            </w:r>
            <w:r w:rsidR="00C95547">
              <w:rPr>
                <w:rFonts w:eastAsia="Times New Roman" w:cs="Times New Roman"/>
                <w:noProof/>
                <w:color w:val="000000"/>
                <w:szCs w:val="24"/>
              </w:rPr>
              <w:t>(</w:t>
            </w:r>
            <w:hyperlink w:anchor="_ENREF_39" w:tooltip="Candiotti, 2005 #35" w:history="1">
              <w:r w:rsidR="00A761AC">
                <w:rPr>
                  <w:rFonts w:eastAsia="Times New Roman" w:cs="Times New Roman"/>
                  <w:noProof/>
                  <w:color w:val="000000"/>
                  <w:szCs w:val="24"/>
                </w:rPr>
                <w:t>39</w:t>
              </w:r>
            </w:hyperlink>
            <w:r w:rsidR="00C95547">
              <w:rPr>
                <w:rFonts w:eastAsia="Times New Roman" w:cs="Times New Roman"/>
                <w:noProof/>
                <w:color w:val="000000"/>
                <w:szCs w:val="24"/>
              </w:rPr>
              <w:t>)</w:t>
            </w:r>
            <w:r w:rsidR="002D5A2D" w:rsidRPr="00B14EF7">
              <w:rPr>
                <w:rFonts w:eastAsia="Times New Roman" w:cs="Times New Roman"/>
                <w:color w:val="000000"/>
                <w:szCs w:val="24"/>
              </w:rPr>
              <w:fldChar w:fldCharType="end"/>
            </w:r>
          </w:p>
          <w:p w14:paraId="15C94AE0" w14:textId="28604924" w:rsidR="001B6806" w:rsidRPr="00B14EF7" w:rsidRDefault="001B6806" w:rsidP="00E14BB7">
            <w:pPr>
              <w:spacing w:line="360" w:lineRule="auto"/>
              <w:rPr>
                <w:rFonts w:cs="Times New Roman"/>
                <w:szCs w:val="24"/>
              </w:rPr>
            </w:pPr>
            <w:r w:rsidRPr="00B14EF7">
              <w:rPr>
                <w:rFonts w:cs="Times New Roman"/>
                <w:szCs w:val="24"/>
              </w:rPr>
              <w:t>Niewiński</w:t>
            </w:r>
            <w:r w:rsidR="00FF54F0" w:rsidRPr="00B14EF7">
              <w:rPr>
                <w:rFonts w:cs="Times New Roman"/>
                <w:szCs w:val="24"/>
              </w:rPr>
              <w:t>,</w:t>
            </w:r>
            <w:r w:rsidRPr="00B14EF7">
              <w:rPr>
                <w:rFonts w:cs="Times New Roman"/>
                <w:szCs w:val="24"/>
              </w:rPr>
              <w:t xml:space="preserve"> </w:t>
            </w:r>
            <w:r w:rsidRPr="00B14EF7">
              <w:rPr>
                <w:rFonts w:cs="Times New Roman"/>
                <w:i/>
                <w:iCs/>
                <w:szCs w:val="24"/>
              </w:rPr>
              <w:t>et al</w:t>
            </w:r>
            <w:r w:rsidRPr="00B14EF7">
              <w:rPr>
                <w:rFonts w:cs="Times New Roman"/>
                <w:szCs w:val="24"/>
              </w:rPr>
              <w:t>. (2018)</w:t>
            </w:r>
            <w:r w:rsidR="002D5A2D" w:rsidRPr="00B14EF7">
              <w:rPr>
                <w:rFonts w:cs="Times New Roman"/>
                <w:szCs w:val="24"/>
              </w:rPr>
              <w:fldChar w:fldCharType="begin">
                <w:fldData xml:space="preserve">PEVuZE5vdGU+PENpdGU+PEF1dGhvcj5OaWV3aW5za2k8L0F1dGhvcj48WWVhcj4yMDE4PC9ZZWFy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</w:fldData>
              </w:fldChar>
            </w:r>
            <w:r w:rsidR="00C95547">
              <w:rPr>
                <w:rFonts w:cs="Times New Roman"/>
                <w:szCs w:val="24"/>
              </w:rPr>
              <w:instrText xml:space="preserve"> ADDIN EN.CITE </w:instrText>
            </w:r>
            <w:r w:rsidR="00C95547">
              <w:rPr>
                <w:rFonts w:cs="Times New Roman"/>
                <w:szCs w:val="24"/>
              </w:rPr>
              <w:fldChar w:fldCharType="begin">
                <w:fldData xml:space="preserve">PEVuZE5vdGU+PENpdGU+PEF1dGhvcj5OaWV3aW5za2k8L0F1dGhvcj48WWVhcj4yMDE4PC9ZZWFy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</w:fldData>
              </w:fldChar>
            </w:r>
            <w:r w:rsidR="00C95547">
              <w:rPr>
                <w:rFonts w:cs="Times New Roman"/>
                <w:szCs w:val="24"/>
              </w:rPr>
              <w:instrText xml:space="preserve"> ADDIN EN.CITE.DATA </w:instrText>
            </w:r>
            <w:r w:rsidR="00C95547">
              <w:rPr>
                <w:rFonts w:cs="Times New Roman"/>
                <w:szCs w:val="24"/>
              </w:rPr>
            </w:r>
            <w:r w:rsidR="00C95547">
              <w:rPr>
                <w:rFonts w:cs="Times New Roman"/>
                <w:szCs w:val="24"/>
              </w:rPr>
              <w:fldChar w:fldCharType="end"/>
            </w:r>
            <w:r w:rsidR="002D5A2D" w:rsidRPr="00B14EF7">
              <w:rPr>
                <w:rFonts w:cs="Times New Roman"/>
                <w:szCs w:val="24"/>
              </w:rPr>
              <w:fldChar w:fldCharType="separate"/>
            </w:r>
            <w:r w:rsidR="00C95547">
              <w:rPr>
                <w:rFonts w:cs="Times New Roman"/>
                <w:noProof/>
                <w:szCs w:val="24"/>
              </w:rPr>
              <w:t>(</w:t>
            </w:r>
            <w:hyperlink w:anchor="_ENREF_40" w:tooltip="Niewinski, 2018 #67" w:history="1">
              <w:r w:rsidR="00A761AC">
                <w:rPr>
                  <w:rFonts w:cs="Times New Roman"/>
                  <w:noProof/>
                  <w:szCs w:val="24"/>
                </w:rPr>
                <w:t>40</w:t>
              </w:r>
            </w:hyperlink>
            <w:r w:rsidR="00C95547">
              <w:rPr>
                <w:rFonts w:cs="Times New Roman"/>
                <w:noProof/>
                <w:szCs w:val="24"/>
              </w:rPr>
              <w:t>)</w:t>
            </w:r>
            <w:r w:rsidR="002D5A2D" w:rsidRPr="00B14EF7">
              <w:rPr>
                <w:rFonts w:cs="Times New Roman"/>
                <w:szCs w:val="24"/>
              </w:rPr>
              <w:fldChar w:fldCharType="end"/>
            </w:r>
          </w:p>
          <w:p w14:paraId="5B97994A" w14:textId="45AFCFC9" w:rsidR="00457F3A" w:rsidRPr="00B14EF7" w:rsidRDefault="00457F3A" w:rsidP="00E14BB7">
            <w:pPr>
              <w:spacing w:line="360" w:lineRule="auto"/>
              <w:rPr>
                <w:rFonts w:cs="Times New Roman"/>
                <w:szCs w:val="24"/>
              </w:rPr>
            </w:pPr>
            <w:r w:rsidRPr="00B14EF7">
              <w:rPr>
                <w:rFonts w:cs="Times New Roman"/>
                <w:szCs w:val="24"/>
              </w:rPr>
              <w:t xml:space="preserve">McFadgen, </w:t>
            </w:r>
            <w:r w:rsidRPr="00B14EF7">
              <w:rPr>
                <w:rFonts w:cs="Times New Roman"/>
                <w:i/>
                <w:iCs/>
                <w:szCs w:val="24"/>
              </w:rPr>
              <w:t xml:space="preserve">et al. </w:t>
            </w:r>
            <w:r w:rsidR="00AE336F" w:rsidRPr="00B14EF7">
              <w:rPr>
                <w:rFonts w:cs="Times New Roman"/>
                <w:szCs w:val="24"/>
              </w:rPr>
              <w:t>(2019)</w:t>
            </w:r>
            <w:r w:rsidR="002D5A2D" w:rsidRPr="00B14EF7">
              <w:rPr>
                <w:rFonts w:cs="Times New Roman"/>
                <w:szCs w:val="24"/>
              </w:rPr>
              <w:fldChar w:fldCharType="begin"/>
            </w:r>
            <w:r w:rsidR="00C95547">
              <w:rPr>
                <w:rFonts w:cs="Times New Roman"/>
                <w:szCs w:val="24"/>
              </w:rPr>
              <w:instrText xml:space="preserve"> ADDIN EN.CITE &lt;EndNote&gt;&lt;Cite&gt;&lt;Author&gt;McFadgen&lt;/Author&gt;&lt;Year&gt;2019&lt;/Year&gt;&lt;RecNum&gt;77&lt;/RecNum&gt;&lt;DisplayText&gt;(41)&lt;/DisplayText&gt;&lt;record&gt;&lt;rec-number&gt;77&lt;/rec-number&gt;&lt;foreign-keys&gt;&lt;key app="EN" db-id="d5zr2wzfmzx22het9t2xffe02z9vzeddez5z" timestamp="1757017127"&gt;77&lt;/key&gt;&lt;/foreign-keys&gt;&lt;ref-type name="Journal Article"&gt;17&lt;/ref-type&gt;&lt;contributors&gt;&lt;authors&gt;&lt;author&gt;McFadgen, K.&lt;/author&gt;&lt;author&gt;Jensen, N.&lt;/author&gt;&lt;author&gt;Mahajan, P. B.&lt;/author&gt;&lt;/authors&gt;&lt;/contributors&gt;&lt;auth-address&gt;Department of Trauma and Critical Care, MercyOne Des Moines Medical Center, Des Moines, IA, USA.&amp;#xD;Department of Pharmaceutical and Administrative Sciences, College of Pharmacy and Health Sciences, Drake University, Des Moines, IA, USA.&lt;/auth-address&gt;&lt;titles&gt;&lt;title&gt;Application of pharmacogenomics for trauma and critical care patients: A case report&lt;/title&gt;&lt;secondary-title&gt;Trauma Case Rep&lt;/secondary-title&gt;&lt;/titles&gt;&lt;periodical&gt;&lt;full-title&gt;Trauma Case Rep&lt;/full-title&gt;&lt;/periodical&gt;&lt;pages&gt;100266&lt;/pages&gt;&lt;volume&gt;24&lt;/volume&gt;&lt;edition&gt;20191120&lt;/edition&gt;&lt;keywords&gt;&lt;keyword&gt;Cyp2c19&lt;/keyword&gt;&lt;keyword&gt;Cyp2d6&lt;/keyword&gt;&lt;keyword&gt;Codeine&lt;/keyword&gt;&lt;keyword&gt;Critical care&lt;/keyword&gt;&lt;keyword&gt;Pharmacogenomics&lt;/keyword&gt;&lt;keyword&gt;Trauma&lt;/keyword&gt;&lt;/keywords&gt;&lt;dates&gt;&lt;year&gt;2019&lt;/year&gt;&lt;pub-dates&gt;&lt;date&gt;Dec&lt;/date&gt;&lt;/pub-dates&gt;&lt;/dates&gt;&lt;isbn&gt;2352-6440 (Electronic)&amp;#xD;2352-6440 (Linking)&lt;/isbn&gt;&lt;accession-num&gt;31872029&lt;/accession-num&gt;&lt;urls&gt;&lt;related-urls&gt;&lt;url&gt;https://www.ncbi.nlm.nih.gov/pubmed/31872029&lt;/url&gt;&lt;/related-urls&gt;&lt;/urls&gt;&lt;custom1&gt;None.&lt;/custom1&gt;&lt;custom2&gt;PMC6911904&lt;/custom2&gt;&lt;electronic-resource-num&gt;10.1016/j.tcr.2019.100266&lt;/electronic-resource-num&gt;&lt;remote-database-name&gt;PubMed-not-MEDLINE&lt;/remote-database-name&gt;&lt;remote-database-provider&gt;NLM&lt;/remote-database-provider&gt;&lt;/record&gt;&lt;/Cite&gt;&lt;/EndNote&gt;</w:instrText>
            </w:r>
            <w:r w:rsidR="002D5A2D" w:rsidRPr="00B14EF7">
              <w:rPr>
                <w:rFonts w:cs="Times New Roman"/>
                <w:szCs w:val="24"/>
              </w:rPr>
              <w:fldChar w:fldCharType="separate"/>
            </w:r>
            <w:r w:rsidR="00C95547">
              <w:rPr>
                <w:rFonts w:cs="Times New Roman"/>
                <w:noProof/>
                <w:szCs w:val="24"/>
              </w:rPr>
              <w:t>(</w:t>
            </w:r>
            <w:hyperlink w:anchor="_ENREF_41" w:tooltip="McFadgen, 2019 #77" w:history="1">
              <w:r w:rsidR="00A761AC">
                <w:rPr>
                  <w:rFonts w:cs="Times New Roman"/>
                  <w:noProof/>
                  <w:szCs w:val="24"/>
                </w:rPr>
                <w:t>41</w:t>
              </w:r>
            </w:hyperlink>
            <w:r w:rsidR="00C95547">
              <w:rPr>
                <w:rFonts w:cs="Times New Roman"/>
                <w:noProof/>
                <w:szCs w:val="24"/>
              </w:rPr>
              <w:t>)</w:t>
            </w:r>
            <w:r w:rsidR="002D5A2D" w:rsidRPr="00B14EF7">
              <w:rPr>
                <w:rFonts w:cs="Times New Roman"/>
                <w:szCs w:val="24"/>
              </w:rPr>
              <w:fldChar w:fldCharType="end"/>
            </w:r>
          </w:p>
          <w:p w14:paraId="5C341675" w14:textId="77777777" w:rsidR="00F4023F" w:rsidRPr="00B14EF7" w:rsidRDefault="00F4023F" w:rsidP="00E14BB7">
            <w:pPr>
              <w:spacing w:line="360" w:lineRule="auto"/>
              <w:rPr>
                <w:rFonts w:eastAsia="Times New Roman" w:cs="Times New Roman"/>
                <w:szCs w:val="24"/>
              </w:rPr>
            </w:pPr>
          </w:p>
        </w:tc>
        <w:tc>
          <w:tcPr>
            <w:tcW w:w="2065" w:type="dxa"/>
            <w:vAlign w:val="center"/>
            <w:hideMark/>
          </w:tcPr>
          <w:p w14:paraId="554E7C71" w14:textId="77777777" w:rsidR="00F4023F" w:rsidRPr="00B14EF7" w:rsidRDefault="00F4023F" w:rsidP="00E14BB7">
            <w:pPr>
              <w:spacing w:line="360" w:lineRule="auto"/>
              <w:jc w:val="center"/>
              <w:rPr>
                <w:rFonts w:eastAsia="Times New Roman" w:cs="Times New Roman"/>
                <w:bCs/>
                <w:color w:val="000000"/>
                <w:szCs w:val="24"/>
              </w:rPr>
            </w:pPr>
            <w:r w:rsidRPr="00B14EF7">
              <w:rPr>
                <w:rFonts w:eastAsia="Times New Roman" w:cs="Times New Roman"/>
                <w:bCs/>
                <w:color w:val="000000"/>
                <w:szCs w:val="24"/>
              </w:rPr>
              <w:t>Moderate</w:t>
            </w:r>
          </w:p>
        </w:tc>
      </w:tr>
      <w:tr w:rsidR="00F4023F" w:rsidRPr="00B14EF7" w14:paraId="27DF6AD6" w14:textId="77777777" w:rsidTr="00A50644">
        <w:trPr>
          <w:trHeight w:val="1214"/>
        </w:trPr>
        <w:tc>
          <w:tcPr>
            <w:tcW w:w="2605" w:type="dxa"/>
            <w:vAlign w:val="center"/>
            <w:hideMark/>
          </w:tcPr>
          <w:p w14:paraId="504C46F7" w14:textId="77777777" w:rsidR="00F4023F" w:rsidRPr="00B14EF7" w:rsidRDefault="00F4023F" w:rsidP="00E14BB7">
            <w:pPr>
              <w:spacing w:line="360" w:lineRule="auto"/>
              <w:rPr>
                <w:rFonts w:eastAsia="Times New Roman" w:cs="Times New Roman"/>
                <w:color w:val="000000"/>
                <w:szCs w:val="24"/>
              </w:rPr>
            </w:pPr>
            <w:r w:rsidRPr="00B14EF7">
              <w:rPr>
                <w:rFonts w:eastAsia="Times New Roman" w:cs="Times New Roman"/>
                <w:color w:val="000000"/>
                <w:szCs w:val="24"/>
              </w:rPr>
              <w:t>Clinical</w:t>
            </w:r>
          </w:p>
        </w:tc>
        <w:tc>
          <w:tcPr>
            <w:tcW w:w="6300" w:type="dxa"/>
            <w:hideMark/>
          </w:tcPr>
          <w:p w14:paraId="194B595C" w14:textId="33946387" w:rsidR="00F4023F" w:rsidRPr="00B14EF7" w:rsidRDefault="0016331B" w:rsidP="00E14BB7">
            <w:pPr>
              <w:spacing w:line="360" w:lineRule="auto"/>
              <w:rPr>
                <w:rFonts w:eastAsia="Times New Roman" w:cs="Times New Roman"/>
                <w:color w:val="000000"/>
                <w:szCs w:val="24"/>
              </w:rPr>
            </w:pPr>
            <w:r w:rsidRPr="00E702EE">
              <w:rPr>
                <w:rFonts w:eastAsia="Times New Roman" w:cs="Times New Roman"/>
                <w:iCs/>
                <w:color w:val="000000"/>
                <w:szCs w:val="24"/>
              </w:rPr>
              <w:t xml:space="preserve">CYP2D6 </w:t>
            </w:r>
            <w:r>
              <w:rPr>
                <w:rFonts w:eastAsia="Times New Roman" w:cs="Times New Roman"/>
                <w:color w:val="000000"/>
                <w:szCs w:val="24"/>
              </w:rPr>
              <w:t>ultrarapid metabolizer status (as determined by genotyping)</w:t>
            </w:r>
            <w:r w:rsidRPr="00B14EF7">
              <w:rPr>
                <w:rFonts w:eastAsia="Times New Roman" w:cs="Times New Roman"/>
                <w:color w:val="000000"/>
                <w:szCs w:val="24"/>
              </w:rPr>
              <w:t xml:space="preserve"> </w:t>
            </w:r>
            <w:r w:rsidR="00867534" w:rsidRPr="00B14EF7">
              <w:rPr>
                <w:rFonts w:eastAsia="Times New Roman" w:cs="Times New Roman"/>
                <w:color w:val="000000"/>
                <w:szCs w:val="24"/>
              </w:rPr>
              <w:t>is</w:t>
            </w:r>
            <w:r w:rsidR="00593BBA" w:rsidRPr="00B14EF7">
              <w:rPr>
                <w:rFonts w:eastAsia="Times New Roman" w:cs="Times New Roman"/>
                <w:color w:val="000000"/>
                <w:szCs w:val="24"/>
              </w:rPr>
              <w:t xml:space="preserve"> </w:t>
            </w:r>
            <w:r w:rsidR="00F4023F" w:rsidRPr="00B14EF7">
              <w:rPr>
                <w:rFonts w:eastAsia="Times New Roman" w:cs="Times New Roman"/>
                <w:color w:val="000000"/>
                <w:szCs w:val="24"/>
              </w:rPr>
              <w:t xml:space="preserve">associated with decreased response to </w:t>
            </w:r>
            <w:r w:rsidR="00F4023F" w:rsidRPr="00B14EF7">
              <w:rPr>
                <w:rFonts w:eastAsia="Times New Roman" w:cs="Times New Roman"/>
                <w:b/>
                <w:color w:val="000000"/>
                <w:szCs w:val="24"/>
              </w:rPr>
              <w:t>ondansetron</w:t>
            </w:r>
            <w:r w:rsidR="00F4023F" w:rsidRPr="00B14EF7">
              <w:rPr>
                <w:rFonts w:eastAsia="Times New Roman" w:cs="Times New Roman"/>
                <w:color w:val="000000"/>
                <w:szCs w:val="24"/>
              </w:rPr>
              <w:t xml:space="preserve"> (</w:t>
            </w:r>
            <w:r w:rsidR="00253174" w:rsidRPr="00B14EF7">
              <w:rPr>
                <w:rFonts w:eastAsia="Times New Roman" w:cs="Times New Roman"/>
                <w:color w:val="000000"/>
                <w:szCs w:val="24"/>
              </w:rPr>
              <w:t>e.g.,</w:t>
            </w:r>
            <w:r w:rsidR="00F4023F" w:rsidRPr="00B14EF7">
              <w:rPr>
                <w:rFonts w:eastAsia="Times New Roman" w:cs="Times New Roman"/>
                <w:color w:val="000000"/>
                <w:szCs w:val="24"/>
              </w:rPr>
              <w:t xml:space="preserve"> vomiting) when used for prevention or treatment of chemotherapy-induced nausea and vomiting.</w:t>
            </w:r>
          </w:p>
        </w:tc>
        <w:tc>
          <w:tcPr>
            <w:tcW w:w="2970" w:type="dxa"/>
            <w:gridSpan w:val="2"/>
            <w:vAlign w:val="center"/>
            <w:hideMark/>
          </w:tcPr>
          <w:p w14:paraId="18B6F287" w14:textId="0F1CA7E5" w:rsidR="00F4023F" w:rsidRPr="00B14EF7" w:rsidRDefault="00F4023F" w:rsidP="00E14BB7">
            <w:pPr>
              <w:spacing w:line="360" w:lineRule="auto"/>
              <w:rPr>
                <w:rFonts w:eastAsia="Times New Roman" w:cs="Times New Roman"/>
                <w:szCs w:val="24"/>
              </w:rPr>
            </w:pPr>
            <w:r w:rsidRPr="00B14EF7">
              <w:rPr>
                <w:rFonts w:eastAsia="Times New Roman" w:cs="Times New Roman"/>
                <w:szCs w:val="24"/>
              </w:rPr>
              <w:t xml:space="preserve">Kaiser, </w:t>
            </w:r>
            <w:r w:rsidRPr="00B14EF7">
              <w:rPr>
                <w:rFonts w:eastAsia="Times New Roman" w:cs="Times New Roman"/>
                <w:i/>
                <w:iCs/>
                <w:szCs w:val="24"/>
              </w:rPr>
              <w:t>et al</w:t>
            </w:r>
            <w:r w:rsidRPr="00B14EF7">
              <w:rPr>
                <w:rFonts w:eastAsia="Times New Roman" w:cs="Times New Roman"/>
                <w:szCs w:val="24"/>
              </w:rPr>
              <w:t>. (2002)</w:t>
            </w:r>
            <w:r w:rsidR="002D5A2D" w:rsidRPr="00B14EF7">
              <w:rPr>
                <w:rFonts w:eastAsia="Times New Roman" w:cs="Times New Roman"/>
                <w:szCs w:val="24"/>
              </w:rPr>
              <w:fldChar w:fldCharType="begin">
                <w:fldData xml:space="preserve">PEVuZE5vdGU+PENpdGU+PEF1dGhvcj5LYWlzZXI8L0F1dGhvcj48WWVhcj4yMDAyPC9ZZWFyPjxS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</w:fldData>
              </w:fldChar>
            </w:r>
            <w:r w:rsidR="00C95547">
              <w:rPr>
                <w:rFonts w:eastAsia="Times New Roman" w:cs="Times New Roman"/>
                <w:szCs w:val="24"/>
              </w:rPr>
              <w:instrText xml:space="preserve"> ADDIN EN.CITE </w:instrText>
            </w:r>
            <w:r w:rsidR="00C95547">
              <w:rPr>
                <w:rFonts w:eastAsia="Times New Roman" w:cs="Times New Roman"/>
                <w:szCs w:val="24"/>
              </w:rPr>
              <w:fldChar w:fldCharType="begin">
                <w:fldData xml:space="preserve">PEVuZE5vdGU+PENpdGU+PEF1dGhvcj5LYWlzZXI8L0F1dGhvcj48WWVhcj4yMDAyPC9ZZWFyPjxS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</w:fldData>
              </w:fldChar>
            </w:r>
            <w:r w:rsidR="00C95547">
              <w:rPr>
                <w:rFonts w:eastAsia="Times New Roman" w:cs="Times New Roman"/>
                <w:szCs w:val="24"/>
              </w:rPr>
              <w:instrText xml:space="preserve"> ADDIN EN.CITE.DATA </w:instrText>
            </w:r>
            <w:r w:rsidR="00C95547">
              <w:rPr>
                <w:rFonts w:eastAsia="Times New Roman" w:cs="Times New Roman"/>
                <w:szCs w:val="24"/>
              </w:rPr>
            </w:r>
            <w:r w:rsidR="00C95547">
              <w:rPr>
                <w:rFonts w:eastAsia="Times New Roman" w:cs="Times New Roman"/>
                <w:szCs w:val="24"/>
              </w:rPr>
              <w:fldChar w:fldCharType="end"/>
            </w:r>
            <w:r w:rsidR="002D5A2D" w:rsidRPr="00B14EF7">
              <w:rPr>
                <w:rFonts w:eastAsia="Times New Roman" w:cs="Times New Roman"/>
                <w:szCs w:val="24"/>
              </w:rPr>
              <w:fldChar w:fldCharType="separate"/>
            </w:r>
            <w:r w:rsidR="00C95547">
              <w:rPr>
                <w:rFonts w:eastAsia="Times New Roman" w:cs="Times New Roman"/>
                <w:noProof/>
                <w:szCs w:val="24"/>
              </w:rPr>
              <w:t>(</w:t>
            </w:r>
            <w:hyperlink w:anchor="_ENREF_42" w:tooltip="Kaiser, 2002 #36" w:history="1">
              <w:r w:rsidR="00A761AC">
                <w:rPr>
                  <w:rFonts w:eastAsia="Times New Roman" w:cs="Times New Roman"/>
                  <w:noProof/>
                  <w:szCs w:val="24"/>
                </w:rPr>
                <w:t>42</w:t>
              </w:r>
            </w:hyperlink>
            <w:r w:rsidR="00C95547">
              <w:rPr>
                <w:rFonts w:eastAsia="Times New Roman" w:cs="Times New Roman"/>
                <w:noProof/>
                <w:szCs w:val="24"/>
              </w:rPr>
              <w:t>)</w:t>
            </w:r>
            <w:r w:rsidR="002D5A2D" w:rsidRPr="00B14EF7">
              <w:rPr>
                <w:rFonts w:eastAsia="Times New Roman" w:cs="Times New Roman"/>
                <w:szCs w:val="24"/>
              </w:rPr>
              <w:fldChar w:fldCharType="end"/>
            </w:r>
          </w:p>
          <w:p w14:paraId="184FA17F" w14:textId="79FFD9EA" w:rsidR="000A5202" w:rsidRPr="00B14EF7" w:rsidRDefault="00FF54F0" w:rsidP="00E14BB7">
            <w:pPr>
              <w:spacing w:line="360" w:lineRule="auto"/>
              <w:rPr>
                <w:rFonts w:eastAsia="Times New Roman" w:cs="Times New Roman"/>
                <w:szCs w:val="24"/>
              </w:rPr>
            </w:pPr>
            <w:r w:rsidRPr="00B14EF7">
              <w:rPr>
                <w:rFonts w:eastAsia="Times New Roman" w:cs="Times New Roman"/>
                <w:szCs w:val="24"/>
              </w:rPr>
              <w:t xml:space="preserve">Edwards, </w:t>
            </w:r>
            <w:r w:rsidRPr="00B14EF7">
              <w:rPr>
                <w:rFonts w:eastAsia="Times New Roman" w:cs="Times New Roman"/>
                <w:i/>
                <w:iCs/>
                <w:szCs w:val="24"/>
              </w:rPr>
              <w:t>et al</w:t>
            </w:r>
            <w:r w:rsidRPr="00B14EF7">
              <w:rPr>
                <w:rFonts w:eastAsia="Times New Roman" w:cs="Times New Roman"/>
                <w:szCs w:val="24"/>
              </w:rPr>
              <w:t>. (2022)</w:t>
            </w:r>
            <w:r w:rsidR="002D5A2D" w:rsidRPr="00B14EF7">
              <w:rPr>
                <w:rFonts w:eastAsia="Times New Roman" w:cs="Times New Roman"/>
                <w:szCs w:val="24"/>
              </w:rPr>
              <w:fldChar w:fldCharType="begin">
                <w:fldData xml:space="preserve">PEVuZE5vdGU+PENpdGU+PEF1dGhvcj5FZHdhcmRzPC9BdXRob3I+PFllYXI+MjAyMjwvWWVhcj48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</w:fldData>
              </w:fldChar>
            </w:r>
            <w:r w:rsidR="00C95547">
              <w:rPr>
                <w:rFonts w:eastAsia="Times New Roman" w:cs="Times New Roman"/>
                <w:szCs w:val="24"/>
              </w:rPr>
              <w:instrText xml:space="preserve"> ADDIN EN.CITE </w:instrText>
            </w:r>
            <w:r w:rsidR="00C95547">
              <w:rPr>
                <w:rFonts w:eastAsia="Times New Roman" w:cs="Times New Roman"/>
                <w:szCs w:val="24"/>
              </w:rPr>
              <w:fldChar w:fldCharType="begin">
                <w:fldData xml:space="preserve">PEVuZE5vdGU+PENpdGU+PEF1dGhvcj5FZHdhcmRzPC9BdXRob3I+PFllYXI+MjAyMjwvWWVhcj48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</w:fldData>
              </w:fldChar>
            </w:r>
            <w:r w:rsidR="00C95547">
              <w:rPr>
                <w:rFonts w:eastAsia="Times New Roman" w:cs="Times New Roman"/>
                <w:szCs w:val="24"/>
              </w:rPr>
              <w:instrText xml:space="preserve"> ADDIN EN.CITE.DATA </w:instrText>
            </w:r>
            <w:r w:rsidR="00C95547">
              <w:rPr>
                <w:rFonts w:eastAsia="Times New Roman" w:cs="Times New Roman"/>
                <w:szCs w:val="24"/>
              </w:rPr>
            </w:r>
            <w:r w:rsidR="00C95547">
              <w:rPr>
                <w:rFonts w:eastAsia="Times New Roman" w:cs="Times New Roman"/>
                <w:szCs w:val="24"/>
              </w:rPr>
              <w:fldChar w:fldCharType="end"/>
            </w:r>
            <w:r w:rsidR="002D5A2D" w:rsidRPr="00B14EF7">
              <w:rPr>
                <w:rFonts w:eastAsia="Times New Roman" w:cs="Times New Roman"/>
                <w:szCs w:val="24"/>
              </w:rPr>
              <w:fldChar w:fldCharType="separate"/>
            </w:r>
            <w:r w:rsidR="00C95547">
              <w:rPr>
                <w:rFonts w:eastAsia="Times New Roman" w:cs="Times New Roman"/>
                <w:noProof/>
                <w:szCs w:val="24"/>
              </w:rPr>
              <w:t>(</w:t>
            </w:r>
            <w:hyperlink w:anchor="_ENREF_43" w:tooltip="Edwards, 2022 #68" w:history="1">
              <w:r w:rsidR="00A761AC">
                <w:rPr>
                  <w:rFonts w:eastAsia="Times New Roman" w:cs="Times New Roman"/>
                  <w:noProof/>
                  <w:szCs w:val="24"/>
                </w:rPr>
                <w:t>43</w:t>
              </w:r>
            </w:hyperlink>
            <w:r w:rsidR="00C95547">
              <w:rPr>
                <w:rFonts w:eastAsia="Times New Roman" w:cs="Times New Roman"/>
                <w:noProof/>
                <w:szCs w:val="24"/>
              </w:rPr>
              <w:t>)</w:t>
            </w:r>
            <w:r w:rsidR="002D5A2D" w:rsidRPr="00B14EF7">
              <w:rPr>
                <w:rFonts w:eastAsia="Times New Roman" w:cs="Times New Roman"/>
                <w:szCs w:val="24"/>
              </w:rPr>
              <w:fldChar w:fldCharType="end"/>
            </w:r>
          </w:p>
          <w:p w14:paraId="342CD191" w14:textId="797001E7" w:rsidR="00FF54F0" w:rsidRPr="00B14EF7" w:rsidRDefault="00FF54F0" w:rsidP="00E14BB7">
            <w:pPr>
              <w:spacing w:line="360" w:lineRule="auto"/>
              <w:rPr>
                <w:rFonts w:eastAsia="Times New Roman" w:cs="Times New Roman"/>
                <w:color w:val="000000"/>
                <w:szCs w:val="24"/>
              </w:rPr>
            </w:pPr>
            <w:r w:rsidRPr="00B14EF7">
              <w:rPr>
                <w:rFonts w:eastAsia="Times New Roman" w:cs="Times New Roman"/>
                <w:color w:val="000000"/>
                <w:szCs w:val="24"/>
              </w:rPr>
              <w:t xml:space="preserve">Black, </w:t>
            </w:r>
            <w:r w:rsidRPr="00B14EF7">
              <w:rPr>
                <w:rFonts w:eastAsia="Times New Roman" w:cs="Times New Roman"/>
                <w:i/>
                <w:iCs/>
                <w:color w:val="000000"/>
                <w:szCs w:val="24"/>
              </w:rPr>
              <w:t>et al</w:t>
            </w:r>
            <w:r w:rsidRPr="00B14EF7">
              <w:rPr>
                <w:rFonts w:eastAsia="Times New Roman" w:cs="Times New Roman"/>
                <w:color w:val="000000"/>
                <w:szCs w:val="24"/>
              </w:rPr>
              <w:t>. (2023)</w:t>
            </w:r>
            <w:r w:rsidR="002D5A2D" w:rsidRPr="00B14EF7">
              <w:rPr>
                <w:rFonts w:eastAsia="Times New Roman" w:cs="Times New Roman"/>
                <w:color w:val="000000"/>
                <w:szCs w:val="24"/>
              </w:rPr>
              <w:fldChar w:fldCharType="begin">
                <w:fldData xml:space="preserve">PEVuZE5vdGU+PENpdGU+PEF1dGhvcj5CbGFjazwvQXV0aG9yPjxZZWFyPjIwMjM8L1llYXI+PFJl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</w:fldData>
              </w:fldChar>
            </w:r>
            <w:r w:rsidR="00C95547">
              <w:rPr>
                <w:rFonts w:eastAsia="Times New Roman" w:cs="Times New Roman"/>
                <w:color w:val="000000"/>
                <w:szCs w:val="24"/>
              </w:rPr>
              <w:instrText xml:space="preserve"> ADDIN EN.CITE </w:instrText>
            </w:r>
            <w:r w:rsidR="00C95547">
              <w:rPr>
                <w:rFonts w:eastAsia="Times New Roman" w:cs="Times New Roman"/>
                <w:color w:val="000000"/>
                <w:szCs w:val="24"/>
              </w:rPr>
              <w:fldChar w:fldCharType="begin">
                <w:fldData xml:space="preserve">PEVuZE5vdGU+PENpdGU+PEF1dGhvcj5CbGFjazwvQXV0aG9yPjxZZWFyPjIwMjM8L1llYXI+PFJl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</w:fldData>
              </w:fldChar>
            </w:r>
            <w:r w:rsidR="00C95547">
              <w:rPr>
                <w:rFonts w:eastAsia="Times New Roman" w:cs="Times New Roman"/>
                <w:color w:val="000000"/>
                <w:szCs w:val="24"/>
              </w:rPr>
              <w:instrText xml:space="preserve"> ADDIN EN.CITE.DATA </w:instrText>
            </w:r>
            <w:r w:rsidR="00C95547">
              <w:rPr>
                <w:rFonts w:eastAsia="Times New Roman" w:cs="Times New Roman"/>
                <w:color w:val="000000"/>
                <w:szCs w:val="24"/>
              </w:rPr>
            </w:r>
            <w:r w:rsidR="00C95547">
              <w:rPr>
                <w:rFonts w:eastAsia="Times New Roman" w:cs="Times New Roman"/>
                <w:color w:val="000000"/>
                <w:szCs w:val="24"/>
              </w:rPr>
              <w:fldChar w:fldCharType="end"/>
            </w:r>
            <w:r w:rsidR="002D5A2D" w:rsidRPr="00B14EF7">
              <w:rPr>
                <w:rFonts w:eastAsia="Times New Roman" w:cs="Times New Roman"/>
                <w:color w:val="000000"/>
                <w:szCs w:val="24"/>
              </w:rPr>
              <w:fldChar w:fldCharType="separate"/>
            </w:r>
            <w:r w:rsidR="00C95547">
              <w:rPr>
                <w:rFonts w:eastAsia="Times New Roman" w:cs="Times New Roman"/>
                <w:noProof/>
                <w:color w:val="000000"/>
                <w:szCs w:val="24"/>
              </w:rPr>
              <w:t>(</w:t>
            </w:r>
            <w:hyperlink w:anchor="_ENREF_44" w:tooltip="Black, 2023 #69" w:history="1">
              <w:r w:rsidR="00A761AC">
                <w:rPr>
                  <w:rFonts w:eastAsia="Times New Roman" w:cs="Times New Roman"/>
                  <w:noProof/>
                  <w:color w:val="000000"/>
                  <w:szCs w:val="24"/>
                </w:rPr>
                <w:t>44</w:t>
              </w:r>
            </w:hyperlink>
            <w:r w:rsidR="00C95547">
              <w:rPr>
                <w:rFonts w:eastAsia="Times New Roman" w:cs="Times New Roman"/>
                <w:noProof/>
                <w:color w:val="000000"/>
                <w:szCs w:val="24"/>
              </w:rPr>
              <w:t>)</w:t>
            </w:r>
            <w:r w:rsidR="002D5A2D" w:rsidRPr="00B14EF7">
              <w:rPr>
                <w:rFonts w:eastAsia="Times New Roman" w:cs="Times New Roman"/>
                <w:color w:val="000000"/>
                <w:szCs w:val="24"/>
              </w:rPr>
              <w:fldChar w:fldCharType="end"/>
            </w:r>
          </w:p>
          <w:p w14:paraId="7AAFD9E9" w14:textId="1BD7783F" w:rsidR="0084181F" w:rsidRPr="00B14EF7" w:rsidRDefault="0084181F" w:rsidP="00E14BB7">
            <w:pPr>
              <w:spacing w:line="360" w:lineRule="auto"/>
              <w:rPr>
                <w:rFonts w:eastAsia="Times New Roman" w:cs="Times New Roman"/>
                <w:szCs w:val="24"/>
              </w:rPr>
            </w:pPr>
          </w:p>
        </w:tc>
        <w:tc>
          <w:tcPr>
            <w:tcW w:w="2065" w:type="dxa"/>
            <w:vAlign w:val="center"/>
            <w:hideMark/>
          </w:tcPr>
          <w:p w14:paraId="4747C863" w14:textId="77777777" w:rsidR="00F4023F" w:rsidRPr="00B14EF7" w:rsidRDefault="00F4023F" w:rsidP="00E14BB7">
            <w:pPr>
              <w:spacing w:line="360" w:lineRule="auto"/>
              <w:jc w:val="center"/>
              <w:rPr>
                <w:rFonts w:eastAsia="Times New Roman" w:cs="Times New Roman"/>
                <w:bCs/>
                <w:color w:val="000000"/>
                <w:szCs w:val="24"/>
              </w:rPr>
            </w:pPr>
            <w:r w:rsidRPr="00B14EF7">
              <w:rPr>
                <w:rFonts w:eastAsia="Times New Roman" w:cs="Times New Roman"/>
                <w:bCs/>
                <w:color w:val="000000"/>
                <w:szCs w:val="24"/>
              </w:rPr>
              <w:t>Weak</w:t>
            </w:r>
          </w:p>
        </w:tc>
      </w:tr>
      <w:tr w:rsidR="00E14BB7" w:rsidRPr="00B14EF7" w14:paraId="1CC9FF41" w14:textId="77777777" w:rsidTr="00EA1852">
        <w:trPr>
          <w:trHeight w:val="1457"/>
        </w:trPr>
        <w:tc>
          <w:tcPr>
            <w:tcW w:w="2605" w:type="dxa"/>
            <w:vAlign w:val="center"/>
          </w:tcPr>
          <w:p w14:paraId="3CCADE3F" w14:textId="30A5435C" w:rsidR="00E14BB7" w:rsidRPr="00B14EF7" w:rsidRDefault="00E14BB7" w:rsidP="00E14BB7">
            <w:pPr>
              <w:spacing w:line="360" w:lineRule="auto"/>
              <w:rPr>
                <w:rFonts w:eastAsia="Times New Roman" w:cs="Times New Roman"/>
                <w:color w:val="000000"/>
                <w:szCs w:val="24"/>
              </w:rPr>
            </w:pPr>
            <w:r w:rsidRPr="00B14EF7">
              <w:rPr>
                <w:rFonts w:eastAsia="Times New Roman" w:cs="Times New Roman"/>
                <w:b/>
                <w:bCs/>
                <w:color w:val="000000"/>
                <w:szCs w:val="24"/>
              </w:rPr>
              <w:lastRenderedPageBreak/>
              <w:t>Type of experimental model (</w:t>
            </w:r>
            <w:r w:rsidRPr="003A2ED9">
              <w:rPr>
                <w:rFonts w:eastAsia="Times New Roman" w:cs="Times New Roman"/>
                <w:b/>
                <w:bCs/>
                <w:i/>
                <w:iCs/>
                <w:color w:val="000000"/>
                <w:szCs w:val="24"/>
              </w:rPr>
              <w:t>in vitro</w:t>
            </w:r>
            <w:proofErr w:type="gramStart"/>
            <w:r w:rsidRPr="003A2ED9">
              <w:rPr>
                <w:rFonts w:eastAsia="Times New Roman" w:cs="Times New Roman"/>
                <w:b/>
                <w:bCs/>
                <w:i/>
                <w:iCs/>
                <w:color w:val="000000"/>
                <w:szCs w:val="24"/>
              </w:rPr>
              <w:t>, in</w:t>
            </w:r>
            <w:proofErr w:type="gramEnd"/>
            <w:r w:rsidRPr="003A2ED9">
              <w:rPr>
                <w:rFonts w:eastAsia="Times New Roman" w:cs="Times New Roman"/>
                <w:b/>
                <w:bCs/>
                <w:i/>
                <w:iCs/>
                <w:color w:val="000000"/>
                <w:szCs w:val="24"/>
              </w:rPr>
              <w:t xml:space="preserve"> vivo</w:t>
            </w:r>
            <w:r w:rsidRPr="00B14EF7">
              <w:rPr>
                <w:rFonts w:eastAsia="Times New Roman" w:cs="Times New Roman"/>
                <w:b/>
                <w:bCs/>
                <w:color w:val="000000"/>
                <w:szCs w:val="24"/>
              </w:rPr>
              <w:t>, preclinical or clinical)</w:t>
            </w:r>
          </w:p>
        </w:tc>
        <w:tc>
          <w:tcPr>
            <w:tcW w:w="6300" w:type="dxa"/>
            <w:vAlign w:val="center"/>
          </w:tcPr>
          <w:p w14:paraId="4DBCF6A5" w14:textId="4F15DCD0" w:rsidR="00E14BB7" w:rsidRPr="00B14EF7" w:rsidRDefault="00E14BB7" w:rsidP="001C76CA">
            <w:pPr>
              <w:spacing w:line="360" w:lineRule="auto"/>
              <w:jc w:val="center"/>
              <w:rPr>
                <w:rFonts w:cs="Times New Roman"/>
                <w:szCs w:val="24"/>
              </w:rPr>
            </w:pPr>
            <w:r w:rsidRPr="00B14EF7">
              <w:rPr>
                <w:rFonts w:eastAsia="Times New Roman" w:cs="Times New Roman"/>
                <w:b/>
                <w:bCs/>
                <w:color w:val="000000"/>
                <w:szCs w:val="24"/>
              </w:rPr>
              <w:t>Major findings</w:t>
            </w:r>
          </w:p>
        </w:tc>
        <w:tc>
          <w:tcPr>
            <w:tcW w:w="2970" w:type="dxa"/>
            <w:gridSpan w:val="2"/>
            <w:vAlign w:val="center"/>
          </w:tcPr>
          <w:p w14:paraId="654EF706" w14:textId="14C500D7" w:rsidR="00E14BB7" w:rsidRPr="00B14EF7" w:rsidRDefault="00E14BB7" w:rsidP="001C76CA">
            <w:pPr>
              <w:spacing w:line="360" w:lineRule="auto"/>
              <w:jc w:val="center"/>
              <w:rPr>
                <w:rFonts w:cs="Times New Roman"/>
                <w:szCs w:val="24"/>
              </w:rPr>
            </w:pPr>
            <w:r w:rsidRPr="00B14EF7">
              <w:rPr>
                <w:rFonts w:eastAsia="Times New Roman" w:cs="Times New Roman"/>
                <w:b/>
                <w:bCs/>
                <w:color w:val="000000"/>
                <w:szCs w:val="24"/>
              </w:rPr>
              <w:t>References</w:t>
            </w:r>
          </w:p>
        </w:tc>
        <w:tc>
          <w:tcPr>
            <w:tcW w:w="2065" w:type="dxa"/>
            <w:vAlign w:val="center"/>
          </w:tcPr>
          <w:p w14:paraId="21678E47" w14:textId="64BDF372" w:rsidR="00E14BB7" w:rsidRPr="00B14EF7" w:rsidRDefault="00E14BB7" w:rsidP="001C76CA">
            <w:pPr>
              <w:spacing w:line="360" w:lineRule="auto"/>
              <w:jc w:val="center"/>
              <w:rPr>
                <w:rFonts w:cs="Times New Roman"/>
                <w:szCs w:val="24"/>
              </w:rPr>
            </w:pPr>
            <w:r w:rsidRPr="00B14EF7">
              <w:rPr>
                <w:rFonts w:eastAsia="Times New Roman" w:cs="Times New Roman"/>
                <w:b/>
                <w:bCs/>
                <w:color w:val="000000"/>
                <w:szCs w:val="24"/>
              </w:rPr>
              <w:t xml:space="preserve">Level of </w:t>
            </w:r>
            <w:proofErr w:type="spellStart"/>
            <w:r w:rsidRPr="00B14EF7">
              <w:rPr>
                <w:rFonts w:eastAsia="Times New Roman" w:cs="Times New Roman"/>
                <w:b/>
                <w:bCs/>
                <w:color w:val="000000"/>
                <w:szCs w:val="24"/>
              </w:rPr>
              <w:t>evidence</w:t>
            </w:r>
            <w:r w:rsidRPr="00B14EF7">
              <w:rPr>
                <w:rFonts w:eastAsia="Times New Roman" w:cs="Times New Roman"/>
                <w:b/>
                <w:bCs/>
                <w:color w:val="000000"/>
                <w:szCs w:val="24"/>
                <w:vertAlign w:val="superscript"/>
              </w:rPr>
              <w:t>a</w:t>
            </w:r>
            <w:proofErr w:type="spellEnd"/>
          </w:p>
        </w:tc>
      </w:tr>
      <w:tr w:rsidR="00E14BB7" w:rsidRPr="00B14EF7" w14:paraId="1FD280FC" w14:textId="77777777" w:rsidTr="00E14BB7">
        <w:trPr>
          <w:trHeight w:val="56"/>
        </w:trPr>
        <w:tc>
          <w:tcPr>
            <w:tcW w:w="13940" w:type="dxa"/>
            <w:gridSpan w:val="5"/>
            <w:shd w:val="clear" w:color="auto" w:fill="C6D9F1" w:themeFill="text2" w:themeFillTint="33"/>
            <w:vAlign w:val="center"/>
          </w:tcPr>
          <w:p w14:paraId="6DACF8D2" w14:textId="4738D10E" w:rsidR="00E14BB7" w:rsidRPr="00B14EF7" w:rsidRDefault="00E14BB7" w:rsidP="00E14BB7">
            <w:pPr>
              <w:spacing w:line="360" w:lineRule="auto"/>
              <w:rPr>
                <w:rFonts w:eastAsia="Times New Roman" w:cs="Times New Roman"/>
                <w:b/>
                <w:bCs/>
                <w:color w:val="000000"/>
                <w:szCs w:val="24"/>
              </w:rPr>
            </w:pPr>
            <w:r w:rsidRPr="00B14EF7">
              <w:rPr>
                <w:rFonts w:eastAsia="Times New Roman" w:cs="Times New Roman"/>
                <w:b/>
                <w:bCs/>
                <w:color w:val="000000"/>
                <w:szCs w:val="24"/>
              </w:rPr>
              <w:t>Ondansetro</w:t>
            </w:r>
            <w:r>
              <w:rPr>
                <w:rFonts w:eastAsia="Times New Roman" w:cs="Times New Roman"/>
                <w:b/>
                <w:bCs/>
                <w:color w:val="000000"/>
                <w:szCs w:val="24"/>
              </w:rPr>
              <w:t>n</w:t>
            </w:r>
            <w:r w:rsidRPr="00B14EF7">
              <w:rPr>
                <w:rFonts w:eastAsia="Times New Roman" w:cs="Times New Roman"/>
                <w:b/>
                <w:bCs/>
                <w:color w:val="000000"/>
                <w:szCs w:val="24"/>
              </w:rPr>
              <w:t xml:space="preserve"> </w:t>
            </w:r>
          </w:p>
        </w:tc>
      </w:tr>
      <w:tr w:rsidR="00F4023F" w:rsidRPr="00B14EF7" w14:paraId="1D1BA8B2" w14:textId="77777777" w:rsidTr="001C76CA">
        <w:trPr>
          <w:trHeight w:val="1457"/>
        </w:trPr>
        <w:tc>
          <w:tcPr>
            <w:tcW w:w="2605" w:type="dxa"/>
            <w:vAlign w:val="center"/>
            <w:hideMark/>
          </w:tcPr>
          <w:p w14:paraId="41126AA9" w14:textId="77777777" w:rsidR="00F4023F" w:rsidRPr="00B14EF7" w:rsidRDefault="00F4023F" w:rsidP="001C76CA">
            <w:pPr>
              <w:spacing w:line="360" w:lineRule="auto"/>
              <w:jc w:val="center"/>
              <w:rPr>
                <w:rFonts w:eastAsia="Times New Roman" w:cs="Times New Roman"/>
                <w:color w:val="000000"/>
                <w:szCs w:val="24"/>
              </w:rPr>
            </w:pPr>
            <w:r w:rsidRPr="00B14EF7">
              <w:rPr>
                <w:rFonts w:eastAsia="Times New Roman" w:cs="Times New Roman"/>
                <w:color w:val="000000"/>
                <w:szCs w:val="24"/>
              </w:rPr>
              <w:t>Clinical</w:t>
            </w:r>
          </w:p>
        </w:tc>
        <w:tc>
          <w:tcPr>
            <w:tcW w:w="6300" w:type="dxa"/>
            <w:vAlign w:val="center"/>
            <w:hideMark/>
          </w:tcPr>
          <w:p w14:paraId="7A92A3D7" w14:textId="6424CA1F" w:rsidR="00F4023F" w:rsidRPr="00B14EF7" w:rsidRDefault="007A1735" w:rsidP="001C76CA">
            <w:pPr>
              <w:spacing w:line="360" w:lineRule="auto"/>
              <w:jc w:val="center"/>
              <w:rPr>
                <w:rFonts w:eastAsia="Times New Roman" w:cs="Times New Roman"/>
                <w:color w:val="000000"/>
                <w:szCs w:val="24"/>
              </w:rPr>
            </w:pPr>
            <w:r w:rsidRPr="00B14EF7">
              <w:rPr>
                <w:rFonts w:cs="Times New Roman"/>
                <w:szCs w:val="24"/>
              </w:rPr>
              <w:t>CYP2D6 i</w:t>
            </w:r>
            <w:r w:rsidR="00F4023F" w:rsidRPr="00B14EF7">
              <w:rPr>
                <w:rFonts w:cs="Times New Roman"/>
                <w:szCs w:val="24"/>
              </w:rPr>
              <w:t xml:space="preserve">ntermediate </w:t>
            </w:r>
            <w:r w:rsidRPr="00B14EF7">
              <w:rPr>
                <w:rFonts w:cs="Times New Roman"/>
                <w:szCs w:val="24"/>
              </w:rPr>
              <w:t>m</w:t>
            </w:r>
            <w:r w:rsidR="00F4023F" w:rsidRPr="00B14EF7">
              <w:rPr>
                <w:rFonts w:cs="Times New Roman"/>
                <w:szCs w:val="24"/>
              </w:rPr>
              <w:t>etabolizer</w:t>
            </w:r>
            <w:r w:rsidR="00E5151C" w:rsidRPr="00B14EF7">
              <w:rPr>
                <w:rFonts w:cs="Times New Roman"/>
                <w:szCs w:val="24"/>
              </w:rPr>
              <w:t xml:space="preserve"> status (as determined by </w:t>
            </w:r>
            <w:r w:rsidR="00F4023F" w:rsidRPr="00B14EF7">
              <w:rPr>
                <w:rFonts w:cs="Times New Roman"/>
                <w:szCs w:val="24"/>
              </w:rPr>
              <w:t xml:space="preserve"> genotyp</w:t>
            </w:r>
            <w:r w:rsidR="00E5151C" w:rsidRPr="00B14EF7">
              <w:rPr>
                <w:rFonts w:cs="Times New Roman"/>
                <w:szCs w:val="24"/>
              </w:rPr>
              <w:t>ing)</w:t>
            </w:r>
            <w:r w:rsidR="00F4023F" w:rsidRPr="00B14EF7">
              <w:rPr>
                <w:rFonts w:cs="Times New Roman"/>
                <w:szCs w:val="24"/>
              </w:rPr>
              <w:t xml:space="preserve"> is not associated with response to </w:t>
            </w:r>
            <w:r w:rsidR="00F4023F" w:rsidRPr="00B14EF7">
              <w:rPr>
                <w:rFonts w:cs="Times New Roman"/>
                <w:b/>
                <w:szCs w:val="24"/>
              </w:rPr>
              <w:t>ondansetron</w:t>
            </w:r>
            <w:r w:rsidR="00F4023F" w:rsidRPr="00B14EF7">
              <w:rPr>
                <w:rFonts w:cs="Times New Roman"/>
                <w:szCs w:val="24"/>
              </w:rPr>
              <w:t xml:space="preserve"> as compared to normal metabolizers.</w:t>
            </w:r>
          </w:p>
        </w:tc>
        <w:tc>
          <w:tcPr>
            <w:tcW w:w="2970" w:type="dxa"/>
            <w:gridSpan w:val="2"/>
            <w:vAlign w:val="center"/>
            <w:hideMark/>
          </w:tcPr>
          <w:p w14:paraId="36F15333" w14:textId="4FAADFB5" w:rsidR="00F4023F" w:rsidRPr="00B14EF7" w:rsidRDefault="00F4023F" w:rsidP="001C76CA">
            <w:pPr>
              <w:spacing w:line="360" w:lineRule="auto"/>
              <w:jc w:val="center"/>
              <w:rPr>
                <w:rFonts w:cs="Times New Roman"/>
                <w:szCs w:val="24"/>
              </w:rPr>
            </w:pPr>
            <w:proofErr w:type="spellStart"/>
            <w:r w:rsidRPr="00B14EF7">
              <w:rPr>
                <w:rFonts w:cs="Times New Roman"/>
                <w:szCs w:val="24"/>
              </w:rPr>
              <w:t>Perwitasari</w:t>
            </w:r>
            <w:proofErr w:type="spellEnd"/>
            <w:r w:rsidRPr="00B14EF7">
              <w:rPr>
                <w:rFonts w:cs="Times New Roman"/>
                <w:szCs w:val="24"/>
              </w:rPr>
              <w:t xml:space="preserve">, </w:t>
            </w:r>
            <w:r w:rsidRPr="00B14EF7">
              <w:rPr>
                <w:rFonts w:cs="Times New Roman"/>
                <w:i/>
                <w:iCs/>
                <w:szCs w:val="24"/>
              </w:rPr>
              <w:t>et al</w:t>
            </w:r>
            <w:r w:rsidRPr="00B14EF7">
              <w:rPr>
                <w:rFonts w:cs="Times New Roman"/>
                <w:szCs w:val="24"/>
              </w:rPr>
              <w:t>. (2011)</w:t>
            </w:r>
            <w:r w:rsidR="002D5A2D" w:rsidRPr="00B14EF7">
              <w:rPr>
                <w:rFonts w:cs="Times New Roman"/>
                <w:szCs w:val="24"/>
              </w:rPr>
              <w:fldChar w:fldCharType="begin">
                <w:fldData xml:space="preserve">PEVuZE5vdGU+PENpdGU+PEF1dGhvcj5QZXJ3aXRhc2FyaTwvQXV0aG9yPjxZZWFyPjIwMTE8L1ll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</w:fldData>
              </w:fldChar>
            </w:r>
            <w:r w:rsidR="00C95547">
              <w:rPr>
                <w:rFonts w:cs="Times New Roman"/>
                <w:szCs w:val="24"/>
              </w:rPr>
              <w:instrText xml:space="preserve"> ADDIN EN.CITE </w:instrText>
            </w:r>
            <w:r w:rsidR="00C95547">
              <w:rPr>
                <w:rFonts w:cs="Times New Roman"/>
                <w:szCs w:val="24"/>
              </w:rPr>
              <w:fldChar w:fldCharType="begin">
                <w:fldData xml:space="preserve">PEVuZE5vdGU+PENpdGU+PEF1dGhvcj5QZXJ3aXRhc2FyaTwvQXV0aG9yPjxZZWFyPjIwMTE8L1ll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</w:fldData>
              </w:fldChar>
            </w:r>
            <w:r w:rsidR="00C95547">
              <w:rPr>
                <w:rFonts w:cs="Times New Roman"/>
                <w:szCs w:val="24"/>
              </w:rPr>
              <w:instrText xml:space="preserve"> ADDIN EN.CITE.DATA </w:instrText>
            </w:r>
            <w:r w:rsidR="00C95547">
              <w:rPr>
                <w:rFonts w:cs="Times New Roman"/>
                <w:szCs w:val="24"/>
              </w:rPr>
            </w:r>
            <w:r w:rsidR="00C95547">
              <w:rPr>
                <w:rFonts w:cs="Times New Roman"/>
                <w:szCs w:val="24"/>
              </w:rPr>
              <w:fldChar w:fldCharType="end"/>
            </w:r>
            <w:r w:rsidR="002D5A2D" w:rsidRPr="00B14EF7">
              <w:rPr>
                <w:rFonts w:cs="Times New Roman"/>
                <w:szCs w:val="24"/>
              </w:rPr>
              <w:fldChar w:fldCharType="separate"/>
            </w:r>
            <w:r w:rsidR="00C95547">
              <w:rPr>
                <w:rFonts w:cs="Times New Roman"/>
                <w:noProof/>
                <w:szCs w:val="24"/>
              </w:rPr>
              <w:t>(</w:t>
            </w:r>
            <w:hyperlink w:anchor="_ENREF_45" w:tooltip="Perwitasari, 2011 #37" w:history="1">
              <w:r w:rsidR="00A761AC">
                <w:rPr>
                  <w:rFonts w:cs="Times New Roman"/>
                  <w:noProof/>
                  <w:szCs w:val="24"/>
                </w:rPr>
                <w:t>45</w:t>
              </w:r>
            </w:hyperlink>
            <w:r w:rsidR="00C95547">
              <w:rPr>
                <w:rFonts w:cs="Times New Roman"/>
                <w:noProof/>
                <w:szCs w:val="24"/>
              </w:rPr>
              <w:t>)</w:t>
            </w:r>
            <w:r w:rsidR="002D5A2D" w:rsidRPr="00B14EF7">
              <w:rPr>
                <w:rFonts w:cs="Times New Roman"/>
                <w:szCs w:val="24"/>
              </w:rPr>
              <w:fldChar w:fldCharType="end"/>
            </w:r>
          </w:p>
          <w:p w14:paraId="08E71860" w14:textId="27E9E267" w:rsidR="00E433C2" w:rsidRPr="00B14EF7" w:rsidRDefault="00E433C2" w:rsidP="001C76CA">
            <w:pPr>
              <w:spacing w:line="360" w:lineRule="auto"/>
              <w:jc w:val="center"/>
              <w:rPr>
                <w:rFonts w:cs="Times New Roman"/>
                <w:szCs w:val="24"/>
              </w:rPr>
            </w:pPr>
            <w:r w:rsidRPr="00B14EF7">
              <w:rPr>
                <w:rFonts w:cs="Times New Roman"/>
                <w:szCs w:val="24"/>
              </w:rPr>
              <w:t>Monte</w:t>
            </w:r>
            <w:r w:rsidR="00FF54F0" w:rsidRPr="00B14EF7">
              <w:rPr>
                <w:rFonts w:cs="Times New Roman"/>
                <w:szCs w:val="24"/>
              </w:rPr>
              <w:t>,</w:t>
            </w:r>
            <w:r w:rsidRPr="00B14EF7">
              <w:rPr>
                <w:rFonts w:cs="Times New Roman"/>
                <w:szCs w:val="24"/>
              </w:rPr>
              <w:t xml:space="preserve"> </w:t>
            </w:r>
            <w:r w:rsidRPr="00B14EF7">
              <w:rPr>
                <w:rFonts w:cs="Times New Roman"/>
                <w:i/>
                <w:iCs/>
                <w:szCs w:val="24"/>
              </w:rPr>
              <w:t>et al</w:t>
            </w:r>
            <w:r w:rsidRPr="00B14EF7">
              <w:rPr>
                <w:rFonts w:cs="Times New Roman"/>
                <w:szCs w:val="24"/>
              </w:rPr>
              <w:t>. (2014)</w:t>
            </w:r>
            <w:r w:rsidR="002D5A2D" w:rsidRPr="00B14EF7">
              <w:rPr>
                <w:rFonts w:cs="Times New Roman"/>
                <w:szCs w:val="24"/>
              </w:rPr>
              <w:fldChar w:fldCharType="begin">
                <w:fldData xml:space="preserve">PEVuZE5vdGU+PENpdGU+PEF1dGhvcj5Nb250ZTwvQXV0aG9yPjxZZWFyPjIwMTQ8L1llYXI+PFJl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</w:fldData>
              </w:fldChar>
            </w:r>
            <w:r w:rsidR="00C95547">
              <w:rPr>
                <w:rFonts w:cs="Times New Roman"/>
                <w:szCs w:val="24"/>
              </w:rPr>
              <w:instrText xml:space="preserve"> ADDIN EN.CITE </w:instrText>
            </w:r>
            <w:r w:rsidR="00C95547">
              <w:rPr>
                <w:rFonts w:cs="Times New Roman"/>
                <w:szCs w:val="24"/>
              </w:rPr>
              <w:fldChar w:fldCharType="begin">
                <w:fldData xml:space="preserve">PEVuZE5vdGU+PENpdGU+PEF1dGhvcj5Nb250ZTwvQXV0aG9yPjxZZWFyPjIwMTQ8L1llYXI+PFJl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</w:fldData>
              </w:fldChar>
            </w:r>
            <w:r w:rsidR="00C95547">
              <w:rPr>
                <w:rFonts w:cs="Times New Roman"/>
                <w:szCs w:val="24"/>
              </w:rPr>
              <w:instrText xml:space="preserve"> ADDIN EN.CITE.DATA </w:instrText>
            </w:r>
            <w:r w:rsidR="00C95547">
              <w:rPr>
                <w:rFonts w:cs="Times New Roman"/>
                <w:szCs w:val="24"/>
              </w:rPr>
            </w:r>
            <w:r w:rsidR="00C95547">
              <w:rPr>
                <w:rFonts w:cs="Times New Roman"/>
                <w:szCs w:val="24"/>
              </w:rPr>
              <w:fldChar w:fldCharType="end"/>
            </w:r>
            <w:r w:rsidR="002D5A2D" w:rsidRPr="00B14EF7">
              <w:rPr>
                <w:rFonts w:cs="Times New Roman"/>
                <w:szCs w:val="24"/>
              </w:rPr>
              <w:fldChar w:fldCharType="separate"/>
            </w:r>
            <w:r w:rsidR="00C95547">
              <w:rPr>
                <w:rFonts w:cs="Times New Roman"/>
                <w:noProof/>
                <w:szCs w:val="24"/>
              </w:rPr>
              <w:t>(</w:t>
            </w:r>
            <w:hyperlink w:anchor="_ENREF_46" w:tooltip="Monte, 2014 #71" w:history="1">
              <w:r w:rsidR="00A761AC">
                <w:rPr>
                  <w:rFonts w:cs="Times New Roman"/>
                  <w:noProof/>
                  <w:szCs w:val="24"/>
                </w:rPr>
                <w:t>46</w:t>
              </w:r>
            </w:hyperlink>
            <w:r w:rsidR="00C95547">
              <w:rPr>
                <w:rFonts w:cs="Times New Roman"/>
                <w:noProof/>
                <w:szCs w:val="24"/>
              </w:rPr>
              <w:t>)</w:t>
            </w:r>
            <w:r w:rsidR="002D5A2D" w:rsidRPr="00B14EF7">
              <w:rPr>
                <w:rFonts w:cs="Times New Roman"/>
                <w:szCs w:val="24"/>
              </w:rPr>
              <w:fldChar w:fldCharType="end"/>
            </w:r>
          </w:p>
          <w:p w14:paraId="055BBDF1" w14:textId="57C75063" w:rsidR="008923F8" w:rsidRPr="00B14EF7" w:rsidRDefault="00FF54F0" w:rsidP="001C76CA">
            <w:pPr>
              <w:spacing w:line="360" w:lineRule="auto"/>
              <w:jc w:val="center"/>
              <w:rPr>
                <w:rFonts w:eastAsia="Times New Roman" w:cs="Times New Roman"/>
                <w:color w:val="000000"/>
                <w:szCs w:val="24"/>
              </w:rPr>
            </w:pPr>
            <w:r w:rsidRPr="00B14EF7">
              <w:rPr>
                <w:rFonts w:eastAsia="Times New Roman" w:cs="Times New Roman"/>
                <w:color w:val="000000"/>
                <w:szCs w:val="24"/>
              </w:rPr>
              <w:t xml:space="preserve">Black, </w:t>
            </w:r>
            <w:r w:rsidRPr="00B14EF7">
              <w:rPr>
                <w:rFonts w:eastAsia="Times New Roman" w:cs="Times New Roman"/>
                <w:i/>
                <w:iCs/>
                <w:color w:val="000000"/>
                <w:szCs w:val="24"/>
              </w:rPr>
              <w:t>et al</w:t>
            </w:r>
            <w:r w:rsidRPr="00B14EF7">
              <w:rPr>
                <w:rFonts w:eastAsia="Times New Roman" w:cs="Times New Roman"/>
                <w:color w:val="000000"/>
                <w:szCs w:val="24"/>
              </w:rPr>
              <w:t>. (2023)</w:t>
            </w:r>
            <w:r w:rsidR="002D5A2D" w:rsidRPr="00B14EF7">
              <w:rPr>
                <w:rFonts w:eastAsia="Times New Roman" w:cs="Times New Roman"/>
                <w:color w:val="000000"/>
                <w:szCs w:val="24"/>
              </w:rPr>
              <w:fldChar w:fldCharType="begin">
                <w:fldData xml:space="preserve">PEVuZE5vdGU+PENpdGU+PEF1dGhvcj5CbGFjazwvQXV0aG9yPjxZZWFyPjIwMjM8L1llYXI+PFJl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</w:fldData>
              </w:fldChar>
            </w:r>
            <w:r w:rsidR="00C95547">
              <w:rPr>
                <w:rFonts w:eastAsia="Times New Roman" w:cs="Times New Roman"/>
                <w:color w:val="000000"/>
                <w:szCs w:val="24"/>
              </w:rPr>
              <w:instrText xml:space="preserve"> ADDIN EN.CITE </w:instrText>
            </w:r>
            <w:r w:rsidR="00C95547">
              <w:rPr>
                <w:rFonts w:eastAsia="Times New Roman" w:cs="Times New Roman"/>
                <w:color w:val="000000"/>
                <w:szCs w:val="24"/>
              </w:rPr>
              <w:fldChar w:fldCharType="begin">
                <w:fldData xml:space="preserve">PEVuZE5vdGU+PENpdGU+PEF1dGhvcj5CbGFjazwvQXV0aG9yPjxZZWFyPjIwMjM8L1llYXI+PFJl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</w:fldData>
              </w:fldChar>
            </w:r>
            <w:r w:rsidR="00C95547">
              <w:rPr>
                <w:rFonts w:eastAsia="Times New Roman" w:cs="Times New Roman"/>
                <w:color w:val="000000"/>
                <w:szCs w:val="24"/>
              </w:rPr>
              <w:instrText xml:space="preserve"> ADDIN EN.CITE.DATA </w:instrText>
            </w:r>
            <w:r w:rsidR="00C95547">
              <w:rPr>
                <w:rFonts w:eastAsia="Times New Roman" w:cs="Times New Roman"/>
                <w:color w:val="000000"/>
                <w:szCs w:val="24"/>
              </w:rPr>
            </w:r>
            <w:r w:rsidR="00C95547">
              <w:rPr>
                <w:rFonts w:eastAsia="Times New Roman" w:cs="Times New Roman"/>
                <w:color w:val="000000"/>
                <w:szCs w:val="24"/>
              </w:rPr>
              <w:fldChar w:fldCharType="end"/>
            </w:r>
            <w:r w:rsidR="002D5A2D" w:rsidRPr="00B14EF7">
              <w:rPr>
                <w:rFonts w:eastAsia="Times New Roman" w:cs="Times New Roman"/>
                <w:color w:val="000000"/>
                <w:szCs w:val="24"/>
              </w:rPr>
              <w:fldChar w:fldCharType="separate"/>
            </w:r>
            <w:r w:rsidR="00C95547">
              <w:rPr>
                <w:rFonts w:eastAsia="Times New Roman" w:cs="Times New Roman"/>
                <w:noProof/>
                <w:color w:val="000000"/>
                <w:szCs w:val="24"/>
              </w:rPr>
              <w:t>(</w:t>
            </w:r>
            <w:hyperlink w:anchor="_ENREF_44" w:tooltip="Black, 2023 #69" w:history="1">
              <w:r w:rsidR="00A761AC">
                <w:rPr>
                  <w:rFonts w:eastAsia="Times New Roman" w:cs="Times New Roman"/>
                  <w:noProof/>
                  <w:color w:val="000000"/>
                  <w:szCs w:val="24"/>
                </w:rPr>
                <w:t>44</w:t>
              </w:r>
            </w:hyperlink>
            <w:r w:rsidR="00C95547">
              <w:rPr>
                <w:rFonts w:eastAsia="Times New Roman" w:cs="Times New Roman"/>
                <w:noProof/>
                <w:color w:val="000000"/>
                <w:szCs w:val="24"/>
              </w:rPr>
              <w:t>)</w:t>
            </w:r>
            <w:r w:rsidR="002D5A2D" w:rsidRPr="00B14EF7">
              <w:rPr>
                <w:rFonts w:eastAsia="Times New Roman" w:cs="Times New Roman"/>
                <w:color w:val="000000"/>
                <w:szCs w:val="24"/>
              </w:rPr>
              <w:fldChar w:fldCharType="end"/>
            </w:r>
          </w:p>
          <w:p w14:paraId="153EBE85" w14:textId="68ADCB31" w:rsidR="008923F8" w:rsidRPr="00B14EF7" w:rsidRDefault="001B6806" w:rsidP="001C76CA">
            <w:pPr>
              <w:spacing w:line="360" w:lineRule="auto"/>
              <w:jc w:val="center"/>
              <w:rPr>
                <w:rFonts w:eastAsia="Times New Roman" w:cs="Times New Roman"/>
                <w:color w:val="000000"/>
                <w:szCs w:val="24"/>
              </w:rPr>
            </w:pPr>
            <w:r w:rsidRPr="00B14EF7">
              <w:rPr>
                <w:rFonts w:eastAsia="Times New Roman" w:cs="Times New Roman"/>
                <w:color w:val="000000"/>
                <w:szCs w:val="24"/>
              </w:rPr>
              <w:t>Jacobs</w:t>
            </w:r>
            <w:r w:rsidR="00FF54F0" w:rsidRPr="00B14EF7">
              <w:rPr>
                <w:rFonts w:eastAsia="Times New Roman" w:cs="Times New Roman"/>
                <w:color w:val="000000"/>
                <w:szCs w:val="24"/>
              </w:rPr>
              <w:t>,</w:t>
            </w:r>
            <w:r w:rsidRPr="00B14EF7">
              <w:rPr>
                <w:rFonts w:eastAsia="Times New Roman" w:cs="Times New Roman"/>
                <w:color w:val="000000"/>
                <w:szCs w:val="24"/>
              </w:rPr>
              <w:t xml:space="preserve"> </w:t>
            </w:r>
            <w:r w:rsidRPr="00B14EF7">
              <w:rPr>
                <w:rFonts w:eastAsia="Times New Roman" w:cs="Times New Roman"/>
                <w:i/>
                <w:iCs/>
                <w:color w:val="000000"/>
                <w:szCs w:val="24"/>
              </w:rPr>
              <w:t>et al</w:t>
            </w:r>
            <w:r w:rsidRPr="00B14EF7">
              <w:rPr>
                <w:rFonts w:eastAsia="Times New Roman" w:cs="Times New Roman"/>
                <w:color w:val="000000"/>
                <w:szCs w:val="24"/>
              </w:rPr>
              <w:t>. (2022)</w:t>
            </w:r>
            <w:r w:rsidR="002D5A2D" w:rsidRPr="00B14EF7">
              <w:rPr>
                <w:rFonts w:eastAsia="Times New Roman" w:cs="Times New Roman"/>
                <w:color w:val="000000"/>
                <w:szCs w:val="24"/>
              </w:rPr>
              <w:fldChar w:fldCharType="begin">
                <w:fldData xml:space="preserve">PEVuZE5vdGU+PENpdGU+PEF1dGhvcj5KYWNvYnM8L0F1dGhvcj48WWVhcj4yMDIyPC9ZZWFyPjxS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=
</w:fldData>
              </w:fldChar>
            </w:r>
            <w:r w:rsidR="00C95547">
              <w:rPr>
                <w:rFonts w:eastAsia="Times New Roman" w:cs="Times New Roman"/>
                <w:color w:val="000000"/>
                <w:szCs w:val="24"/>
              </w:rPr>
              <w:instrText xml:space="preserve"> ADDIN EN.CITE </w:instrText>
            </w:r>
            <w:r w:rsidR="00C95547">
              <w:rPr>
                <w:rFonts w:eastAsia="Times New Roman" w:cs="Times New Roman"/>
                <w:color w:val="000000"/>
                <w:szCs w:val="24"/>
              </w:rPr>
              <w:fldChar w:fldCharType="begin">
                <w:fldData xml:space="preserve">PEVuZE5vdGU+PENpdGU+PEF1dGhvcj5KYWNvYnM8L0F1dGhvcj48WWVhcj4yMDIyPC9ZZWFyPjxS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=
</w:fldData>
              </w:fldChar>
            </w:r>
            <w:r w:rsidR="00C95547">
              <w:rPr>
                <w:rFonts w:eastAsia="Times New Roman" w:cs="Times New Roman"/>
                <w:color w:val="000000"/>
                <w:szCs w:val="24"/>
              </w:rPr>
              <w:instrText xml:space="preserve"> ADDIN EN.CITE.DATA </w:instrText>
            </w:r>
            <w:r w:rsidR="00C95547">
              <w:rPr>
                <w:rFonts w:eastAsia="Times New Roman" w:cs="Times New Roman"/>
                <w:color w:val="000000"/>
                <w:szCs w:val="24"/>
              </w:rPr>
            </w:r>
            <w:r w:rsidR="00C95547">
              <w:rPr>
                <w:rFonts w:eastAsia="Times New Roman" w:cs="Times New Roman"/>
                <w:color w:val="000000"/>
                <w:szCs w:val="24"/>
              </w:rPr>
              <w:fldChar w:fldCharType="end"/>
            </w:r>
            <w:r w:rsidR="002D5A2D" w:rsidRPr="00B14EF7">
              <w:rPr>
                <w:rFonts w:eastAsia="Times New Roman" w:cs="Times New Roman"/>
                <w:color w:val="000000"/>
                <w:szCs w:val="24"/>
              </w:rPr>
              <w:fldChar w:fldCharType="separate"/>
            </w:r>
            <w:r w:rsidR="00C95547">
              <w:rPr>
                <w:rFonts w:eastAsia="Times New Roman" w:cs="Times New Roman"/>
                <w:noProof/>
                <w:color w:val="000000"/>
                <w:szCs w:val="24"/>
              </w:rPr>
              <w:t>(</w:t>
            </w:r>
            <w:hyperlink w:anchor="_ENREF_47" w:tooltip="Jacobs, 2022 #70" w:history="1">
              <w:r w:rsidR="00A761AC">
                <w:rPr>
                  <w:rFonts w:eastAsia="Times New Roman" w:cs="Times New Roman"/>
                  <w:noProof/>
                  <w:color w:val="000000"/>
                  <w:szCs w:val="24"/>
                </w:rPr>
                <w:t>47</w:t>
              </w:r>
            </w:hyperlink>
            <w:r w:rsidR="00C95547">
              <w:rPr>
                <w:rFonts w:eastAsia="Times New Roman" w:cs="Times New Roman"/>
                <w:noProof/>
                <w:color w:val="000000"/>
                <w:szCs w:val="24"/>
              </w:rPr>
              <w:t>)</w:t>
            </w:r>
            <w:r w:rsidR="002D5A2D" w:rsidRPr="00B14EF7">
              <w:rPr>
                <w:rFonts w:eastAsia="Times New Roman" w:cs="Times New Roman"/>
                <w:color w:val="000000"/>
                <w:szCs w:val="24"/>
              </w:rPr>
              <w:fldChar w:fldCharType="end"/>
            </w:r>
          </w:p>
          <w:p w14:paraId="66A47620" w14:textId="42F3EFEF" w:rsidR="008923F8" w:rsidRPr="00B478FA" w:rsidRDefault="001B6806" w:rsidP="001C76CA">
            <w:pPr>
              <w:spacing w:line="360" w:lineRule="auto"/>
              <w:jc w:val="center"/>
              <w:rPr>
                <w:rFonts w:cs="Times New Roman"/>
                <w:szCs w:val="24"/>
              </w:rPr>
            </w:pPr>
            <w:r w:rsidRPr="00B14EF7">
              <w:rPr>
                <w:rFonts w:cs="Times New Roman"/>
                <w:szCs w:val="24"/>
              </w:rPr>
              <w:t>Niewiński</w:t>
            </w:r>
            <w:r w:rsidR="00FF54F0" w:rsidRPr="00B14EF7">
              <w:rPr>
                <w:rFonts w:cs="Times New Roman"/>
                <w:szCs w:val="24"/>
              </w:rPr>
              <w:t>,</w:t>
            </w:r>
            <w:r w:rsidRPr="00B14EF7">
              <w:rPr>
                <w:rFonts w:cs="Times New Roman"/>
                <w:szCs w:val="24"/>
              </w:rPr>
              <w:t xml:space="preserve"> </w:t>
            </w:r>
            <w:r w:rsidRPr="00B14EF7">
              <w:rPr>
                <w:rFonts w:cs="Times New Roman"/>
                <w:i/>
                <w:iCs/>
                <w:szCs w:val="24"/>
              </w:rPr>
              <w:t>et al</w:t>
            </w:r>
            <w:r w:rsidRPr="00B14EF7">
              <w:rPr>
                <w:rFonts w:cs="Times New Roman"/>
                <w:szCs w:val="24"/>
              </w:rPr>
              <w:t>. (2018)</w:t>
            </w:r>
            <w:r w:rsidR="002D5A2D" w:rsidRPr="00B14EF7">
              <w:rPr>
                <w:rFonts w:cs="Times New Roman"/>
                <w:szCs w:val="24"/>
              </w:rPr>
              <w:fldChar w:fldCharType="begin">
                <w:fldData xml:space="preserve">PEVuZE5vdGU+PENpdGU+PEF1dGhvcj5OaWV3aW5za2k8L0F1dGhvcj48WWVhcj4yMDE4PC9ZZWFy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</w:fldData>
              </w:fldChar>
            </w:r>
            <w:r w:rsidR="00C95547">
              <w:rPr>
                <w:rFonts w:cs="Times New Roman"/>
                <w:szCs w:val="24"/>
              </w:rPr>
              <w:instrText xml:space="preserve"> ADDIN EN.CITE </w:instrText>
            </w:r>
            <w:r w:rsidR="00C95547">
              <w:rPr>
                <w:rFonts w:cs="Times New Roman"/>
                <w:szCs w:val="24"/>
              </w:rPr>
              <w:fldChar w:fldCharType="begin">
                <w:fldData xml:space="preserve">PEVuZE5vdGU+PENpdGU+PEF1dGhvcj5OaWV3aW5za2k8L0F1dGhvcj48WWVhcj4yMDE4PC9ZZWFy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</w:fldData>
              </w:fldChar>
            </w:r>
            <w:r w:rsidR="00C95547">
              <w:rPr>
                <w:rFonts w:cs="Times New Roman"/>
                <w:szCs w:val="24"/>
              </w:rPr>
              <w:instrText xml:space="preserve"> ADDIN EN.CITE.DATA </w:instrText>
            </w:r>
            <w:r w:rsidR="00C95547">
              <w:rPr>
                <w:rFonts w:cs="Times New Roman"/>
                <w:szCs w:val="24"/>
              </w:rPr>
            </w:r>
            <w:r w:rsidR="00C95547">
              <w:rPr>
                <w:rFonts w:cs="Times New Roman"/>
                <w:szCs w:val="24"/>
              </w:rPr>
              <w:fldChar w:fldCharType="end"/>
            </w:r>
            <w:r w:rsidR="002D5A2D" w:rsidRPr="00B14EF7">
              <w:rPr>
                <w:rFonts w:cs="Times New Roman"/>
                <w:szCs w:val="24"/>
              </w:rPr>
              <w:fldChar w:fldCharType="separate"/>
            </w:r>
            <w:r w:rsidR="00C95547">
              <w:rPr>
                <w:rFonts w:cs="Times New Roman"/>
                <w:noProof/>
                <w:szCs w:val="24"/>
              </w:rPr>
              <w:t>(</w:t>
            </w:r>
            <w:hyperlink w:anchor="_ENREF_40" w:tooltip="Niewinski, 2018 #67" w:history="1">
              <w:r w:rsidR="00A761AC">
                <w:rPr>
                  <w:rFonts w:cs="Times New Roman"/>
                  <w:noProof/>
                  <w:szCs w:val="24"/>
                </w:rPr>
                <w:t>40</w:t>
              </w:r>
            </w:hyperlink>
            <w:r w:rsidR="00C95547">
              <w:rPr>
                <w:rFonts w:cs="Times New Roman"/>
                <w:noProof/>
                <w:szCs w:val="24"/>
              </w:rPr>
              <w:t>)</w:t>
            </w:r>
            <w:r w:rsidR="002D5A2D" w:rsidRPr="00B14EF7">
              <w:rPr>
                <w:rFonts w:cs="Times New Roman"/>
                <w:szCs w:val="24"/>
              </w:rPr>
              <w:fldChar w:fldCharType="end"/>
            </w:r>
          </w:p>
        </w:tc>
        <w:tc>
          <w:tcPr>
            <w:tcW w:w="2065" w:type="dxa"/>
            <w:vAlign w:val="center"/>
            <w:hideMark/>
          </w:tcPr>
          <w:p w14:paraId="4E548FC0" w14:textId="77777777" w:rsidR="00F4023F" w:rsidRPr="00B14EF7" w:rsidRDefault="00F4023F" w:rsidP="001C76CA">
            <w:pPr>
              <w:spacing w:line="360" w:lineRule="auto"/>
              <w:jc w:val="center"/>
              <w:rPr>
                <w:rFonts w:eastAsia="Times New Roman" w:cs="Times New Roman"/>
                <w:bCs/>
                <w:color w:val="000000"/>
                <w:szCs w:val="24"/>
              </w:rPr>
            </w:pPr>
            <w:r w:rsidRPr="00B14EF7">
              <w:rPr>
                <w:rFonts w:cs="Times New Roman"/>
                <w:szCs w:val="24"/>
              </w:rPr>
              <w:t>Weak</w:t>
            </w:r>
          </w:p>
        </w:tc>
      </w:tr>
      <w:tr w:rsidR="00DB0820" w:rsidRPr="00B14EF7" w14:paraId="1EA67D71" w14:textId="77777777" w:rsidTr="001C76CA">
        <w:trPr>
          <w:trHeight w:val="1340"/>
        </w:trPr>
        <w:tc>
          <w:tcPr>
            <w:tcW w:w="2605" w:type="dxa"/>
            <w:vAlign w:val="center"/>
          </w:tcPr>
          <w:p w14:paraId="0EC52446" w14:textId="7B87C93D" w:rsidR="00DB0820" w:rsidRPr="00B14EF7" w:rsidRDefault="00DB0820" w:rsidP="001C76CA">
            <w:pPr>
              <w:spacing w:line="360" w:lineRule="auto"/>
              <w:jc w:val="center"/>
              <w:rPr>
                <w:rFonts w:eastAsia="Times New Roman" w:cs="Times New Roman"/>
                <w:color w:val="000000"/>
                <w:szCs w:val="24"/>
              </w:rPr>
            </w:pPr>
            <w:r w:rsidRPr="00B14EF7">
              <w:rPr>
                <w:rFonts w:eastAsia="Times New Roman" w:cs="Times New Roman"/>
                <w:color w:val="000000"/>
                <w:szCs w:val="24"/>
              </w:rPr>
              <w:t>Clinical</w:t>
            </w:r>
          </w:p>
        </w:tc>
        <w:tc>
          <w:tcPr>
            <w:tcW w:w="6300" w:type="dxa"/>
            <w:vAlign w:val="center"/>
          </w:tcPr>
          <w:p w14:paraId="3C0D426F" w14:textId="197F12BC" w:rsidR="00DB0820" w:rsidRPr="00B14EF7" w:rsidRDefault="00DB0820" w:rsidP="001C76CA">
            <w:pPr>
              <w:spacing w:line="360" w:lineRule="auto"/>
              <w:jc w:val="center"/>
              <w:rPr>
                <w:rFonts w:cs="Times New Roman"/>
                <w:szCs w:val="24"/>
              </w:rPr>
            </w:pPr>
            <w:r w:rsidRPr="00B14EF7">
              <w:rPr>
                <w:rFonts w:cs="Times New Roman"/>
                <w:szCs w:val="24"/>
              </w:rPr>
              <w:t xml:space="preserve">CYP2D6 normal metabolizer </w:t>
            </w:r>
            <w:r w:rsidR="002A4177" w:rsidRPr="00B14EF7">
              <w:rPr>
                <w:rFonts w:cs="Times New Roman"/>
                <w:szCs w:val="24"/>
              </w:rPr>
              <w:t>status</w:t>
            </w:r>
            <w:r w:rsidR="00B478FA">
              <w:rPr>
                <w:rFonts w:cs="Times New Roman"/>
                <w:szCs w:val="24"/>
              </w:rPr>
              <w:t xml:space="preserve"> </w:t>
            </w:r>
            <w:r w:rsidR="00B478FA">
              <w:rPr>
                <w:rFonts w:eastAsia="Times New Roman" w:cs="Times New Roman"/>
                <w:color w:val="000000"/>
                <w:szCs w:val="24"/>
              </w:rPr>
              <w:t>(as determined by genotyping)</w:t>
            </w:r>
            <w:r w:rsidR="002A4177" w:rsidRPr="00B14EF7">
              <w:rPr>
                <w:rFonts w:cs="Times New Roman"/>
                <w:szCs w:val="24"/>
              </w:rPr>
              <w:t xml:space="preserve"> </w:t>
            </w:r>
            <w:r w:rsidRPr="00B14EF7">
              <w:rPr>
                <w:rFonts w:cs="Times New Roman"/>
                <w:szCs w:val="24"/>
              </w:rPr>
              <w:t xml:space="preserve">is associated with decreased response to </w:t>
            </w:r>
            <w:r w:rsidRPr="00B14EF7">
              <w:rPr>
                <w:rFonts w:cs="Times New Roman"/>
                <w:b/>
                <w:bCs/>
                <w:szCs w:val="24"/>
              </w:rPr>
              <w:t>ondansetron</w:t>
            </w:r>
            <w:r w:rsidRPr="00B14EF7">
              <w:rPr>
                <w:rFonts w:cs="Times New Roman"/>
                <w:szCs w:val="24"/>
              </w:rPr>
              <w:t xml:space="preserve"> (</w:t>
            </w:r>
            <w:r w:rsidR="00253174" w:rsidRPr="00B14EF7">
              <w:rPr>
                <w:rFonts w:cs="Times New Roman"/>
                <w:szCs w:val="24"/>
              </w:rPr>
              <w:t>e.g.,</w:t>
            </w:r>
            <w:r w:rsidRPr="00B14EF7">
              <w:rPr>
                <w:rFonts w:cs="Times New Roman"/>
                <w:szCs w:val="24"/>
              </w:rPr>
              <w:t xml:space="preserve"> vomiting) when compared to poor metabolizers when used for prevention of postoperative nausea and vomiting.</w:t>
            </w:r>
          </w:p>
        </w:tc>
        <w:tc>
          <w:tcPr>
            <w:tcW w:w="2970" w:type="dxa"/>
            <w:gridSpan w:val="2"/>
            <w:vAlign w:val="center"/>
          </w:tcPr>
          <w:p w14:paraId="5225177D" w14:textId="00C8BFB2" w:rsidR="00E1672A" w:rsidRPr="00B14EF7" w:rsidRDefault="00E1672A" w:rsidP="001C76CA">
            <w:pPr>
              <w:spacing w:line="360" w:lineRule="auto"/>
              <w:jc w:val="center"/>
              <w:rPr>
                <w:rFonts w:cs="Times New Roman"/>
                <w:szCs w:val="24"/>
              </w:rPr>
            </w:pPr>
            <w:r w:rsidRPr="00B14EF7">
              <w:rPr>
                <w:rFonts w:cs="Times New Roman"/>
                <w:szCs w:val="24"/>
              </w:rPr>
              <w:t>Niewiński</w:t>
            </w:r>
            <w:r w:rsidR="00FF54F0" w:rsidRPr="00B14EF7">
              <w:rPr>
                <w:rFonts w:cs="Times New Roman"/>
                <w:szCs w:val="24"/>
              </w:rPr>
              <w:t>,</w:t>
            </w:r>
            <w:r w:rsidRPr="00B14EF7">
              <w:rPr>
                <w:rFonts w:cs="Times New Roman"/>
                <w:szCs w:val="24"/>
              </w:rPr>
              <w:t xml:space="preserve"> </w:t>
            </w:r>
            <w:r w:rsidRPr="00B14EF7">
              <w:rPr>
                <w:rFonts w:cs="Times New Roman"/>
                <w:i/>
                <w:iCs/>
                <w:szCs w:val="24"/>
              </w:rPr>
              <w:t>et al.</w:t>
            </w:r>
            <w:r w:rsidRPr="00B14EF7">
              <w:rPr>
                <w:rFonts w:cs="Times New Roman"/>
                <w:szCs w:val="24"/>
              </w:rPr>
              <w:t xml:space="preserve"> (2018)</w:t>
            </w:r>
            <w:r w:rsidR="002D5A2D" w:rsidRPr="00B14EF7">
              <w:rPr>
                <w:rFonts w:cs="Times New Roman"/>
                <w:szCs w:val="24"/>
              </w:rPr>
              <w:fldChar w:fldCharType="begin">
                <w:fldData xml:space="preserve">PEVuZE5vdGU+PENpdGU+PEF1dGhvcj5OaWV3aW5za2k8L0F1dGhvcj48WWVhcj4yMDE4PC9ZZWFy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</w:fldData>
              </w:fldChar>
            </w:r>
            <w:r w:rsidR="00C95547">
              <w:rPr>
                <w:rFonts w:cs="Times New Roman"/>
                <w:szCs w:val="24"/>
              </w:rPr>
              <w:instrText xml:space="preserve"> ADDIN EN.CITE </w:instrText>
            </w:r>
            <w:r w:rsidR="00C95547">
              <w:rPr>
                <w:rFonts w:cs="Times New Roman"/>
                <w:szCs w:val="24"/>
              </w:rPr>
              <w:fldChar w:fldCharType="begin">
                <w:fldData xml:space="preserve">PEVuZE5vdGU+PENpdGU+PEF1dGhvcj5OaWV3aW5za2k8L0F1dGhvcj48WWVhcj4yMDE4PC9ZZWFy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</w:fldData>
              </w:fldChar>
            </w:r>
            <w:r w:rsidR="00C95547">
              <w:rPr>
                <w:rFonts w:cs="Times New Roman"/>
                <w:szCs w:val="24"/>
              </w:rPr>
              <w:instrText xml:space="preserve"> ADDIN EN.CITE.DATA </w:instrText>
            </w:r>
            <w:r w:rsidR="00C95547">
              <w:rPr>
                <w:rFonts w:cs="Times New Roman"/>
                <w:szCs w:val="24"/>
              </w:rPr>
            </w:r>
            <w:r w:rsidR="00C95547">
              <w:rPr>
                <w:rFonts w:cs="Times New Roman"/>
                <w:szCs w:val="24"/>
              </w:rPr>
              <w:fldChar w:fldCharType="end"/>
            </w:r>
            <w:r w:rsidR="002D5A2D" w:rsidRPr="00B14EF7">
              <w:rPr>
                <w:rFonts w:cs="Times New Roman"/>
                <w:szCs w:val="24"/>
              </w:rPr>
              <w:fldChar w:fldCharType="separate"/>
            </w:r>
            <w:r w:rsidR="00C95547">
              <w:rPr>
                <w:rFonts w:cs="Times New Roman"/>
                <w:noProof/>
                <w:szCs w:val="24"/>
              </w:rPr>
              <w:t>(</w:t>
            </w:r>
            <w:hyperlink w:anchor="_ENREF_40" w:tooltip="Niewinski, 2018 #67" w:history="1">
              <w:r w:rsidR="00A761AC">
                <w:rPr>
                  <w:rFonts w:cs="Times New Roman"/>
                  <w:noProof/>
                  <w:szCs w:val="24"/>
                </w:rPr>
                <w:t>40</w:t>
              </w:r>
            </w:hyperlink>
            <w:r w:rsidR="00C95547">
              <w:rPr>
                <w:rFonts w:cs="Times New Roman"/>
                <w:noProof/>
                <w:szCs w:val="24"/>
              </w:rPr>
              <w:t>)</w:t>
            </w:r>
            <w:r w:rsidR="002D5A2D" w:rsidRPr="00B14EF7">
              <w:rPr>
                <w:rFonts w:cs="Times New Roman"/>
                <w:szCs w:val="24"/>
              </w:rPr>
              <w:fldChar w:fldCharType="end"/>
            </w:r>
          </w:p>
          <w:p w14:paraId="63BA6E38" w14:textId="79541EB1" w:rsidR="00E1672A" w:rsidRPr="00B14EF7" w:rsidRDefault="00E1672A" w:rsidP="001C76CA">
            <w:pPr>
              <w:spacing w:line="360" w:lineRule="auto"/>
              <w:jc w:val="center"/>
              <w:rPr>
                <w:rFonts w:cs="Times New Roman"/>
                <w:szCs w:val="24"/>
              </w:rPr>
            </w:pPr>
          </w:p>
        </w:tc>
        <w:tc>
          <w:tcPr>
            <w:tcW w:w="2065" w:type="dxa"/>
            <w:vAlign w:val="center"/>
          </w:tcPr>
          <w:p w14:paraId="022348A4" w14:textId="45FCDBD0" w:rsidR="00DB0820" w:rsidRPr="00B14EF7" w:rsidRDefault="00DB0820" w:rsidP="001C76CA">
            <w:pPr>
              <w:spacing w:line="360" w:lineRule="auto"/>
              <w:jc w:val="center"/>
              <w:rPr>
                <w:rFonts w:cs="Times New Roman"/>
                <w:szCs w:val="24"/>
              </w:rPr>
            </w:pPr>
            <w:r w:rsidRPr="00B14EF7">
              <w:rPr>
                <w:rFonts w:cs="Times New Roman"/>
                <w:szCs w:val="24"/>
              </w:rPr>
              <w:t>Weak</w:t>
            </w:r>
          </w:p>
        </w:tc>
      </w:tr>
      <w:tr w:rsidR="00DB0820" w:rsidRPr="00B14EF7" w14:paraId="1A99C891" w14:textId="77777777" w:rsidTr="001C76CA">
        <w:trPr>
          <w:trHeight w:val="1250"/>
        </w:trPr>
        <w:tc>
          <w:tcPr>
            <w:tcW w:w="2605" w:type="dxa"/>
            <w:vAlign w:val="center"/>
          </w:tcPr>
          <w:p w14:paraId="40DCEB89" w14:textId="139971CE" w:rsidR="00DB0820" w:rsidRPr="00B14EF7" w:rsidRDefault="00BB64DE" w:rsidP="001C76CA">
            <w:pPr>
              <w:spacing w:line="360" w:lineRule="auto"/>
              <w:jc w:val="center"/>
              <w:rPr>
                <w:rFonts w:eastAsia="Times New Roman" w:cs="Times New Roman"/>
                <w:color w:val="000000"/>
                <w:szCs w:val="24"/>
              </w:rPr>
            </w:pPr>
            <w:r w:rsidRPr="00B14EF7">
              <w:rPr>
                <w:rFonts w:eastAsia="Times New Roman" w:cs="Times New Roman"/>
                <w:color w:val="000000"/>
                <w:szCs w:val="24"/>
              </w:rPr>
              <w:t>Clinical</w:t>
            </w:r>
          </w:p>
        </w:tc>
        <w:tc>
          <w:tcPr>
            <w:tcW w:w="6300" w:type="dxa"/>
            <w:vAlign w:val="center"/>
          </w:tcPr>
          <w:p w14:paraId="7644D031" w14:textId="03AD1DCB" w:rsidR="00DB0820" w:rsidRPr="00B14EF7" w:rsidRDefault="00BB64DE" w:rsidP="001C76CA">
            <w:pPr>
              <w:spacing w:line="360" w:lineRule="auto"/>
              <w:jc w:val="center"/>
              <w:rPr>
                <w:rFonts w:cs="Times New Roman"/>
                <w:szCs w:val="24"/>
              </w:rPr>
            </w:pPr>
            <w:r w:rsidRPr="00B14EF7">
              <w:rPr>
                <w:rFonts w:cs="Times New Roman"/>
                <w:szCs w:val="24"/>
              </w:rPr>
              <w:t>Patients with the AA genotype (rs16947 A</w:t>
            </w:r>
            <w:r w:rsidR="00E84D32" w:rsidRPr="00B14EF7">
              <w:rPr>
                <w:rFonts w:cs="Times New Roman"/>
                <w:szCs w:val="24"/>
              </w:rPr>
              <w:t>&gt;</w:t>
            </w:r>
            <w:r w:rsidRPr="00B14EF7">
              <w:rPr>
                <w:rFonts w:cs="Times New Roman"/>
                <w:szCs w:val="24"/>
              </w:rPr>
              <w:t xml:space="preserve">G) had a significantly higher prevalence of mild nausea when </w:t>
            </w:r>
            <w:r w:rsidRPr="00B14EF7">
              <w:rPr>
                <w:rFonts w:cs="Times New Roman"/>
                <w:b/>
                <w:bCs/>
                <w:szCs w:val="24"/>
              </w:rPr>
              <w:t>ondansetron</w:t>
            </w:r>
            <w:r w:rsidRPr="00B14EF7">
              <w:rPr>
                <w:rFonts w:cs="Times New Roman"/>
                <w:szCs w:val="24"/>
              </w:rPr>
              <w:t xml:space="preserve"> was used for postoperative nausea and vomiting than patients with the GG and AG genotypes.</w:t>
            </w:r>
          </w:p>
        </w:tc>
        <w:tc>
          <w:tcPr>
            <w:tcW w:w="2970" w:type="dxa"/>
            <w:gridSpan w:val="2"/>
            <w:vAlign w:val="center"/>
          </w:tcPr>
          <w:p w14:paraId="48F3D772" w14:textId="111E7D7A" w:rsidR="00DB0820" w:rsidRPr="00B14EF7" w:rsidRDefault="00672E5B" w:rsidP="001C76CA">
            <w:pPr>
              <w:spacing w:line="360" w:lineRule="auto"/>
              <w:jc w:val="center"/>
              <w:rPr>
                <w:rFonts w:cs="Times New Roman"/>
                <w:szCs w:val="24"/>
              </w:rPr>
            </w:pPr>
            <w:r w:rsidRPr="00B14EF7">
              <w:rPr>
                <w:rFonts w:cs="Times New Roman"/>
                <w:szCs w:val="24"/>
              </w:rPr>
              <w:t>Ribeiro</w:t>
            </w:r>
            <w:r w:rsidR="00FF54F0" w:rsidRPr="00B14EF7">
              <w:rPr>
                <w:rFonts w:cs="Times New Roman"/>
                <w:szCs w:val="24"/>
              </w:rPr>
              <w:t>,</w:t>
            </w:r>
            <w:r w:rsidRPr="00B14EF7">
              <w:rPr>
                <w:rFonts w:cs="Times New Roman"/>
                <w:szCs w:val="24"/>
              </w:rPr>
              <w:t xml:space="preserve"> </w:t>
            </w:r>
            <w:r w:rsidRPr="00B14EF7">
              <w:rPr>
                <w:rFonts w:cs="Times New Roman"/>
                <w:i/>
                <w:iCs/>
                <w:szCs w:val="24"/>
              </w:rPr>
              <w:t xml:space="preserve">et al. </w:t>
            </w:r>
            <w:r w:rsidRPr="00B14EF7">
              <w:rPr>
                <w:rFonts w:cs="Times New Roman"/>
                <w:szCs w:val="24"/>
              </w:rPr>
              <w:t>(2024)</w:t>
            </w:r>
            <w:r w:rsidR="002D5A2D" w:rsidRPr="00B14EF7">
              <w:rPr>
                <w:rFonts w:cs="Times New Roman"/>
                <w:szCs w:val="24"/>
              </w:rPr>
              <w:fldChar w:fldCharType="begin">
                <w:fldData xml:space="preserve">PEVuZE5vdGU+PENpdGU+PEF1dGhvcj5SaWJlaXJvPC9BdXRob3I+PFllYXI+MjAyNDwvWWVhcj48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</w:fldData>
              </w:fldChar>
            </w:r>
            <w:r w:rsidR="00C95547">
              <w:rPr>
                <w:rFonts w:cs="Times New Roman"/>
                <w:szCs w:val="24"/>
              </w:rPr>
              <w:instrText xml:space="preserve"> ADDIN EN.CITE </w:instrText>
            </w:r>
            <w:r w:rsidR="00C95547">
              <w:rPr>
                <w:rFonts w:cs="Times New Roman"/>
                <w:szCs w:val="24"/>
              </w:rPr>
              <w:fldChar w:fldCharType="begin">
                <w:fldData xml:space="preserve">PEVuZE5vdGU+PENpdGU+PEF1dGhvcj5SaWJlaXJvPC9BdXRob3I+PFllYXI+MjAyNDwvWWVhcj48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</w:fldData>
              </w:fldChar>
            </w:r>
            <w:r w:rsidR="00C95547">
              <w:rPr>
                <w:rFonts w:cs="Times New Roman"/>
                <w:szCs w:val="24"/>
              </w:rPr>
              <w:instrText xml:space="preserve"> ADDIN EN.CITE.DATA </w:instrText>
            </w:r>
            <w:r w:rsidR="00C95547">
              <w:rPr>
                <w:rFonts w:cs="Times New Roman"/>
                <w:szCs w:val="24"/>
              </w:rPr>
            </w:r>
            <w:r w:rsidR="00C95547">
              <w:rPr>
                <w:rFonts w:cs="Times New Roman"/>
                <w:szCs w:val="24"/>
              </w:rPr>
              <w:fldChar w:fldCharType="end"/>
            </w:r>
            <w:r w:rsidR="002D5A2D" w:rsidRPr="00B14EF7">
              <w:rPr>
                <w:rFonts w:cs="Times New Roman"/>
                <w:szCs w:val="24"/>
              </w:rPr>
              <w:fldChar w:fldCharType="separate"/>
            </w:r>
            <w:r w:rsidR="00C95547">
              <w:rPr>
                <w:rFonts w:cs="Times New Roman"/>
                <w:noProof/>
                <w:szCs w:val="24"/>
              </w:rPr>
              <w:t>(</w:t>
            </w:r>
            <w:hyperlink w:anchor="_ENREF_48" w:tooltip="Ribeiro, 2024 #47" w:history="1">
              <w:r w:rsidR="00A761AC">
                <w:rPr>
                  <w:rFonts w:cs="Times New Roman"/>
                  <w:noProof/>
                  <w:szCs w:val="24"/>
                </w:rPr>
                <w:t>48</w:t>
              </w:r>
            </w:hyperlink>
            <w:r w:rsidR="00C95547">
              <w:rPr>
                <w:rFonts w:cs="Times New Roman"/>
                <w:noProof/>
                <w:szCs w:val="24"/>
              </w:rPr>
              <w:t>)</w:t>
            </w:r>
            <w:r w:rsidR="002D5A2D" w:rsidRPr="00B14EF7">
              <w:rPr>
                <w:rFonts w:cs="Times New Roman"/>
                <w:szCs w:val="24"/>
              </w:rPr>
              <w:fldChar w:fldCharType="end"/>
            </w:r>
          </w:p>
        </w:tc>
        <w:tc>
          <w:tcPr>
            <w:tcW w:w="2065" w:type="dxa"/>
            <w:vAlign w:val="center"/>
          </w:tcPr>
          <w:p w14:paraId="4D9CFCC4" w14:textId="427F64C7" w:rsidR="00DB0820" w:rsidRPr="00B14EF7" w:rsidRDefault="00BB64DE" w:rsidP="001C76CA">
            <w:pPr>
              <w:spacing w:line="360" w:lineRule="auto"/>
              <w:jc w:val="center"/>
              <w:rPr>
                <w:rFonts w:cs="Times New Roman"/>
                <w:szCs w:val="24"/>
              </w:rPr>
            </w:pPr>
            <w:r w:rsidRPr="00B14EF7">
              <w:rPr>
                <w:rFonts w:cs="Times New Roman"/>
                <w:szCs w:val="24"/>
              </w:rPr>
              <w:t>Weak</w:t>
            </w:r>
          </w:p>
        </w:tc>
      </w:tr>
      <w:tr w:rsidR="00E14BB7" w:rsidRPr="00B14EF7" w14:paraId="4982EFE3" w14:textId="77777777" w:rsidTr="0040680C">
        <w:trPr>
          <w:trHeight w:val="611"/>
        </w:trPr>
        <w:tc>
          <w:tcPr>
            <w:tcW w:w="2605" w:type="dxa"/>
            <w:vAlign w:val="center"/>
          </w:tcPr>
          <w:p w14:paraId="25842169" w14:textId="44D09BBC" w:rsidR="00E14BB7" w:rsidRPr="00B14EF7" w:rsidRDefault="00E14BB7" w:rsidP="0040680C">
            <w:pPr>
              <w:spacing w:line="360" w:lineRule="auto"/>
              <w:jc w:val="center"/>
              <w:rPr>
                <w:rFonts w:eastAsia="Times New Roman" w:cs="Times New Roman"/>
                <w:color w:val="000000"/>
                <w:szCs w:val="24"/>
              </w:rPr>
            </w:pPr>
            <w:r w:rsidRPr="00B14EF7">
              <w:rPr>
                <w:rFonts w:eastAsia="Times New Roman" w:cs="Times New Roman"/>
                <w:b/>
                <w:bCs/>
                <w:color w:val="000000"/>
                <w:szCs w:val="24"/>
              </w:rPr>
              <w:lastRenderedPageBreak/>
              <w:t>Type of experimental model (</w:t>
            </w:r>
            <w:r w:rsidRPr="003A2ED9">
              <w:rPr>
                <w:rFonts w:eastAsia="Times New Roman" w:cs="Times New Roman"/>
                <w:b/>
                <w:bCs/>
                <w:i/>
                <w:iCs/>
                <w:color w:val="000000"/>
                <w:szCs w:val="24"/>
              </w:rPr>
              <w:t>in vitro</w:t>
            </w:r>
            <w:proofErr w:type="gramStart"/>
            <w:r w:rsidRPr="003A2ED9">
              <w:rPr>
                <w:rFonts w:eastAsia="Times New Roman" w:cs="Times New Roman"/>
                <w:b/>
                <w:bCs/>
                <w:i/>
                <w:iCs/>
                <w:color w:val="000000"/>
                <w:szCs w:val="24"/>
              </w:rPr>
              <w:t>, in</w:t>
            </w:r>
            <w:proofErr w:type="gramEnd"/>
            <w:r w:rsidRPr="003A2ED9">
              <w:rPr>
                <w:rFonts w:eastAsia="Times New Roman" w:cs="Times New Roman"/>
                <w:b/>
                <w:bCs/>
                <w:i/>
                <w:iCs/>
                <w:color w:val="000000"/>
                <w:szCs w:val="24"/>
              </w:rPr>
              <w:t xml:space="preserve"> vivo</w:t>
            </w:r>
            <w:r w:rsidRPr="00B14EF7">
              <w:rPr>
                <w:rFonts w:eastAsia="Times New Roman" w:cs="Times New Roman"/>
                <w:b/>
                <w:bCs/>
                <w:color w:val="000000"/>
                <w:szCs w:val="24"/>
              </w:rPr>
              <w:t>, preclinical or clinical)</w:t>
            </w:r>
          </w:p>
        </w:tc>
        <w:tc>
          <w:tcPr>
            <w:tcW w:w="6300" w:type="dxa"/>
            <w:vAlign w:val="center"/>
          </w:tcPr>
          <w:p w14:paraId="5902717D" w14:textId="11F355AA" w:rsidR="00E14BB7" w:rsidRPr="00B14EF7" w:rsidRDefault="00E14BB7" w:rsidP="0040680C">
            <w:pPr>
              <w:spacing w:line="360" w:lineRule="auto"/>
              <w:jc w:val="center"/>
              <w:rPr>
                <w:rFonts w:cs="Times New Roman"/>
                <w:szCs w:val="24"/>
              </w:rPr>
            </w:pPr>
            <w:r w:rsidRPr="00B14EF7">
              <w:rPr>
                <w:rFonts w:eastAsia="Times New Roman" w:cs="Times New Roman"/>
                <w:b/>
                <w:bCs/>
                <w:color w:val="000000"/>
                <w:szCs w:val="24"/>
              </w:rPr>
              <w:t>Major findings</w:t>
            </w:r>
          </w:p>
        </w:tc>
        <w:tc>
          <w:tcPr>
            <w:tcW w:w="2970" w:type="dxa"/>
            <w:gridSpan w:val="2"/>
            <w:vAlign w:val="center"/>
          </w:tcPr>
          <w:p w14:paraId="4DC8B907" w14:textId="3F2A107B" w:rsidR="00E14BB7" w:rsidRPr="00B14EF7" w:rsidRDefault="00E14BB7" w:rsidP="0040680C">
            <w:pPr>
              <w:spacing w:line="360" w:lineRule="auto"/>
              <w:jc w:val="center"/>
              <w:rPr>
                <w:rFonts w:cs="Times New Roman"/>
                <w:szCs w:val="24"/>
              </w:rPr>
            </w:pPr>
            <w:r w:rsidRPr="00B14EF7">
              <w:rPr>
                <w:rFonts w:eastAsia="Times New Roman" w:cs="Times New Roman"/>
                <w:b/>
                <w:bCs/>
                <w:color w:val="000000"/>
                <w:szCs w:val="24"/>
              </w:rPr>
              <w:t>References</w:t>
            </w:r>
          </w:p>
        </w:tc>
        <w:tc>
          <w:tcPr>
            <w:tcW w:w="2065" w:type="dxa"/>
            <w:vAlign w:val="center"/>
          </w:tcPr>
          <w:p w14:paraId="286F1B9C" w14:textId="4BC72197" w:rsidR="00E14BB7" w:rsidRPr="00B14EF7" w:rsidRDefault="00E14BB7" w:rsidP="0040680C">
            <w:pPr>
              <w:spacing w:line="360" w:lineRule="auto"/>
              <w:jc w:val="center"/>
              <w:rPr>
                <w:rFonts w:cs="Times New Roman"/>
                <w:szCs w:val="24"/>
              </w:rPr>
            </w:pPr>
            <w:r w:rsidRPr="00B14EF7">
              <w:rPr>
                <w:rFonts w:eastAsia="Times New Roman" w:cs="Times New Roman"/>
                <w:b/>
                <w:bCs/>
                <w:color w:val="000000"/>
                <w:szCs w:val="24"/>
              </w:rPr>
              <w:t xml:space="preserve">Level of </w:t>
            </w:r>
            <w:proofErr w:type="spellStart"/>
            <w:r w:rsidRPr="00B14EF7">
              <w:rPr>
                <w:rFonts w:eastAsia="Times New Roman" w:cs="Times New Roman"/>
                <w:b/>
                <w:bCs/>
                <w:color w:val="000000"/>
                <w:szCs w:val="24"/>
              </w:rPr>
              <w:t>evidence</w:t>
            </w:r>
            <w:r w:rsidRPr="00B14EF7">
              <w:rPr>
                <w:rFonts w:eastAsia="Times New Roman" w:cs="Times New Roman"/>
                <w:b/>
                <w:bCs/>
                <w:color w:val="000000"/>
                <w:szCs w:val="24"/>
                <w:vertAlign w:val="superscript"/>
              </w:rPr>
              <w:t>a</w:t>
            </w:r>
            <w:proofErr w:type="spellEnd"/>
          </w:p>
        </w:tc>
      </w:tr>
      <w:tr w:rsidR="00E14BB7" w:rsidRPr="00B14EF7" w14:paraId="2EFD970D" w14:textId="77777777" w:rsidTr="00E14BB7">
        <w:trPr>
          <w:trHeight w:val="611"/>
        </w:trPr>
        <w:tc>
          <w:tcPr>
            <w:tcW w:w="13940" w:type="dxa"/>
            <w:gridSpan w:val="5"/>
            <w:shd w:val="clear" w:color="auto" w:fill="C6D9F1" w:themeFill="text2" w:themeFillTint="33"/>
            <w:vAlign w:val="center"/>
          </w:tcPr>
          <w:p w14:paraId="58EA48F4" w14:textId="503A05DD" w:rsidR="00E14BB7" w:rsidRPr="00B14EF7" w:rsidRDefault="00E14BB7" w:rsidP="00E14BB7">
            <w:pPr>
              <w:spacing w:line="360" w:lineRule="auto"/>
              <w:rPr>
                <w:rFonts w:cs="Times New Roman"/>
                <w:szCs w:val="24"/>
              </w:rPr>
            </w:pPr>
            <w:r w:rsidRPr="00B14EF7">
              <w:rPr>
                <w:rFonts w:eastAsia="Times New Roman" w:cs="Times New Roman"/>
                <w:b/>
                <w:bCs/>
                <w:color w:val="000000"/>
                <w:szCs w:val="24"/>
              </w:rPr>
              <w:t>Ondansetro</w:t>
            </w:r>
            <w:r>
              <w:rPr>
                <w:rFonts w:eastAsia="Times New Roman" w:cs="Times New Roman"/>
                <w:b/>
                <w:bCs/>
                <w:color w:val="000000"/>
                <w:szCs w:val="24"/>
              </w:rPr>
              <w:t>n</w:t>
            </w:r>
            <w:r w:rsidRPr="00B14EF7">
              <w:rPr>
                <w:rFonts w:eastAsia="Times New Roman" w:cs="Times New Roman"/>
                <w:b/>
                <w:bCs/>
                <w:color w:val="000000"/>
                <w:szCs w:val="24"/>
              </w:rPr>
              <w:t xml:space="preserve"> </w:t>
            </w:r>
          </w:p>
        </w:tc>
      </w:tr>
      <w:tr w:rsidR="000A61F7" w:rsidRPr="00B14EF7" w14:paraId="2365776E" w14:textId="77777777" w:rsidTr="00A50644">
        <w:trPr>
          <w:trHeight w:val="611"/>
        </w:trPr>
        <w:tc>
          <w:tcPr>
            <w:tcW w:w="2605" w:type="dxa"/>
            <w:vAlign w:val="center"/>
          </w:tcPr>
          <w:p w14:paraId="32B1E9D0" w14:textId="61E06C35" w:rsidR="000A61F7" w:rsidRPr="00B14EF7" w:rsidRDefault="00637671" w:rsidP="00E14BB7">
            <w:pPr>
              <w:spacing w:line="360" w:lineRule="auto"/>
              <w:rPr>
                <w:rFonts w:eastAsia="Times New Roman" w:cs="Times New Roman"/>
                <w:color w:val="000000"/>
                <w:szCs w:val="24"/>
              </w:rPr>
            </w:pPr>
            <w:r w:rsidRPr="00B14EF7">
              <w:rPr>
                <w:rFonts w:eastAsia="Times New Roman" w:cs="Times New Roman"/>
                <w:color w:val="000000"/>
                <w:szCs w:val="24"/>
              </w:rPr>
              <w:t>Clinical</w:t>
            </w:r>
          </w:p>
        </w:tc>
        <w:tc>
          <w:tcPr>
            <w:tcW w:w="6300" w:type="dxa"/>
          </w:tcPr>
          <w:p w14:paraId="6E63B03E" w14:textId="5EBAF5DA" w:rsidR="000A61F7" w:rsidRPr="00B14EF7" w:rsidRDefault="00637671" w:rsidP="00E14BB7">
            <w:pPr>
              <w:spacing w:line="360" w:lineRule="auto"/>
              <w:rPr>
                <w:rFonts w:cs="Times New Roman"/>
                <w:szCs w:val="24"/>
              </w:rPr>
            </w:pPr>
            <w:r w:rsidRPr="00B14EF7">
              <w:rPr>
                <w:rFonts w:cs="Times New Roman"/>
                <w:szCs w:val="24"/>
              </w:rPr>
              <w:t xml:space="preserve">CYP2D6 poor metabolizer </w:t>
            </w:r>
            <w:r w:rsidR="00867534">
              <w:rPr>
                <w:rFonts w:cs="Times New Roman"/>
                <w:szCs w:val="24"/>
              </w:rPr>
              <w:t xml:space="preserve">status (as determined by </w:t>
            </w:r>
            <w:r w:rsidRPr="00B14EF7">
              <w:rPr>
                <w:rFonts w:cs="Times New Roman"/>
                <w:szCs w:val="24"/>
              </w:rPr>
              <w:t>genotyp</w:t>
            </w:r>
            <w:r w:rsidR="00867534">
              <w:rPr>
                <w:rFonts w:cs="Times New Roman"/>
                <w:szCs w:val="24"/>
              </w:rPr>
              <w:t>ing)</w:t>
            </w:r>
            <w:r w:rsidRPr="00B14EF7">
              <w:rPr>
                <w:rFonts w:cs="Times New Roman"/>
                <w:szCs w:val="24"/>
              </w:rPr>
              <w:t xml:space="preserve"> is not associated with response to </w:t>
            </w:r>
            <w:r w:rsidRPr="00B14EF7">
              <w:rPr>
                <w:rFonts w:cs="Times New Roman"/>
                <w:b/>
                <w:bCs/>
                <w:szCs w:val="24"/>
              </w:rPr>
              <w:t>ondansetron</w:t>
            </w:r>
            <w:r w:rsidRPr="00B14EF7">
              <w:rPr>
                <w:rFonts w:cs="Times New Roman"/>
                <w:szCs w:val="24"/>
              </w:rPr>
              <w:t xml:space="preserve"> as compared to normal metabolizers.</w:t>
            </w:r>
          </w:p>
        </w:tc>
        <w:tc>
          <w:tcPr>
            <w:tcW w:w="2970" w:type="dxa"/>
            <w:gridSpan w:val="2"/>
            <w:vAlign w:val="center"/>
          </w:tcPr>
          <w:p w14:paraId="016D3902" w14:textId="224D9FB4" w:rsidR="000A61F7" w:rsidRPr="00B14EF7" w:rsidRDefault="004A121C" w:rsidP="00E14BB7">
            <w:pPr>
              <w:spacing w:line="360" w:lineRule="auto"/>
              <w:rPr>
                <w:rFonts w:cs="Times New Roman"/>
                <w:szCs w:val="24"/>
              </w:rPr>
            </w:pPr>
            <w:r w:rsidRPr="00B14EF7">
              <w:rPr>
                <w:rFonts w:cs="Times New Roman"/>
                <w:szCs w:val="24"/>
              </w:rPr>
              <w:t>Niewiński</w:t>
            </w:r>
            <w:r w:rsidR="00FF54F0" w:rsidRPr="00B14EF7">
              <w:rPr>
                <w:rFonts w:cs="Times New Roman"/>
                <w:szCs w:val="24"/>
              </w:rPr>
              <w:t>,</w:t>
            </w:r>
            <w:r w:rsidRPr="00B14EF7">
              <w:rPr>
                <w:rFonts w:cs="Times New Roman"/>
                <w:szCs w:val="24"/>
              </w:rPr>
              <w:t xml:space="preserve"> </w:t>
            </w:r>
            <w:r w:rsidRPr="00B14EF7">
              <w:rPr>
                <w:rFonts w:cs="Times New Roman"/>
                <w:i/>
                <w:iCs/>
                <w:szCs w:val="24"/>
              </w:rPr>
              <w:t>et al.</w:t>
            </w:r>
            <w:r w:rsidRPr="00B14EF7">
              <w:rPr>
                <w:rFonts w:cs="Times New Roman"/>
                <w:szCs w:val="24"/>
              </w:rPr>
              <w:t xml:space="preserve"> (2018)</w:t>
            </w:r>
            <w:r w:rsidR="002D5A2D" w:rsidRPr="00B14EF7">
              <w:rPr>
                <w:rFonts w:cs="Times New Roman"/>
                <w:szCs w:val="24"/>
              </w:rPr>
              <w:fldChar w:fldCharType="begin">
                <w:fldData xml:space="preserve">PEVuZE5vdGU+PENpdGU+PEF1dGhvcj5OaWV3aW5za2k8L0F1dGhvcj48WWVhcj4yMDE4PC9ZZWFy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</w:fldData>
              </w:fldChar>
            </w:r>
            <w:r w:rsidR="00C95547">
              <w:rPr>
                <w:rFonts w:cs="Times New Roman"/>
                <w:szCs w:val="24"/>
              </w:rPr>
              <w:instrText xml:space="preserve"> ADDIN EN.CITE </w:instrText>
            </w:r>
            <w:r w:rsidR="00C95547">
              <w:rPr>
                <w:rFonts w:cs="Times New Roman"/>
                <w:szCs w:val="24"/>
              </w:rPr>
              <w:fldChar w:fldCharType="begin">
                <w:fldData xml:space="preserve">PEVuZE5vdGU+PENpdGU+PEF1dGhvcj5OaWV3aW5za2k8L0F1dGhvcj48WWVhcj4yMDE4PC9ZZWFy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</w:fldData>
              </w:fldChar>
            </w:r>
            <w:r w:rsidR="00C95547">
              <w:rPr>
                <w:rFonts w:cs="Times New Roman"/>
                <w:szCs w:val="24"/>
              </w:rPr>
              <w:instrText xml:space="preserve"> ADDIN EN.CITE.DATA </w:instrText>
            </w:r>
            <w:r w:rsidR="00C95547">
              <w:rPr>
                <w:rFonts w:cs="Times New Roman"/>
                <w:szCs w:val="24"/>
              </w:rPr>
            </w:r>
            <w:r w:rsidR="00C95547">
              <w:rPr>
                <w:rFonts w:cs="Times New Roman"/>
                <w:szCs w:val="24"/>
              </w:rPr>
              <w:fldChar w:fldCharType="end"/>
            </w:r>
            <w:r w:rsidR="002D5A2D" w:rsidRPr="00B14EF7">
              <w:rPr>
                <w:rFonts w:cs="Times New Roman"/>
                <w:szCs w:val="24"/>
              </w:rPr>
              <w:fldChar w:fldCharType="separate"/>
            </w:r>
            <w:r w:rsidR="00C95547">
              <w:rPr>
                <w:rFonts w:cs="Times New Roman"/>
                <w:noProof/>
                <w:szCs w:val="24"/>
              </w:rPr>
              <w:t>(</w:t>
            </w:r>
            <w:hyperlink w:anchor="_ENREF_40" w:tooltip="Niewinski, 2018 #67" w:history="1">
              <w:r w:rsidR="00A761AC">
                <w:rPr>
                  <w:rFonts w:cs="Times New Roman"/>
                  <w:noProof/>
                  <w:szCs w:val="24"/>
                </w:rPr>
                <w:t>40</w:t>
              </w:r>
            </w:hyperlink>
            <w:r w:rsidR="00C95547">
              <w:rPr>
                <w:rFonts w:cs="Times New Roman"/>
                <w:noProof/>
                <w:szCs w:val="24"/>
              </w:rPr>
              <w:t>)</w:t>
            </w:r>
            <w:r w:rsidR="002D5A2D" w:rsidRPr="00B14EF7">
              <w:rPr>
                <w:rFonts w:cs="Times New Roman"/>
                <w:szCs w:val="24"/>
              </w:rPr>
              <w:fldChar w:fldCharType="end"/>
            </w:r>
          </w:p>
        </w:tc>
        <w:tc>
          <w:tcPr>
            <w:tcW w:w="2065" w:type="dxa"/>
            <w:vAlign w:val="center"/>
          </w:tcPr>
          <w:p w14:paraId="5630A637" w14:textId="0296FC56" w:rsidR="004A121C" w:rsidRPr="00B14EF7" w:rsidRDefault="00637671" w:rsidP="00E14BB7">
            <w:pPr>
              <w:spacing w:line="360" w:lineRule="auto"/>
              <w:jc w:val="center"/>
              <w:rPr>
                <w:rFonts w:cs="Times New Roman"/>
                <w:szCs w:val="24"/>
              </w:rPr>
            </w:pPr>
            <w:r w:rsidRPr="00B14EF7">
              <w:rPr>
                <w:rFonts w:cs="Times New Roman"/>
                <w:szCs w:val="24"/>
              </w:rPr>
              <w:t>Weak</w:t>
            </w:r>
          </w:p>
        </w:tc>
      </w:tr>
      <w:tr w:rsidR="00665406" w:rsidRPr="00B14EF7" w14:paraId="6B785F4D" w14:textId="77777777" w:rsidTr="00A50644">
        <w:trPr>
          <w:trHeight w:val="980"/>
        </w:trPr>
        <w:tc>
          <w:tcPr>
            <w:tcW w:w="2605" w:type="dxa"/>
            <w:vAlign w:val="center"/>
          </w:tcPr>
          <w:p w14:paraId="2D7DA3FA" w14:textId="3966CB2D" w:rsidR="00665406" w:rsidRPr="00B14EF7" w:rsidRDefault="00665406" w:rsidP="00E14BB7">
            <w:pPr>
              <w:spacing w:line="360" w:lineRule="auto"/>
              <w:rPr>
                <w:rFonts w:eastAsia="Times New Roman" w:cs="Times New Roman"/>
                <w:color w:val="000000"/>
                <w:szCs w:val="24"/>
              </w:rPr>
            </w:pPr>
            <w:r w:rsidRPr="00B14EF7">
              <w:rPr>
                <w:rFonts w:eastAsia="Times New Roman" w:cs="Times New Roman"/>
                <w:color w:val="000000"/>
                <w:szCs w:val="24"/>
              </w:rPr>
              <w:t>Clinical</w:t>
            </w:r>
          </w:p>
        </w:tc>
        <w:tc>
          <w:tcPr>
            <w:tcW w:w="6300" w:type="dxa"/>
          </w:tcPr>
          <w:p w14:paraId="48087201" w14:textId="3C43136D" w:rsidR="00665406" w:rsidRPr="00B14EF7" w:rsidRDefault="00FD73DF" w:rsidP="00E14BB7">
            <w:pPr>
              <w:spacing w:line="360" w:lineRule="auto"/>
              <w:rPr>
                <w:rFonts w:cs="Times New Roman"/>
                <w:szCs w:val="24"/>
              </w:rPr>
            </w:pPr>
            <w:r w:rsidRPr="00B14EF7">
              <w:rPr>
                <w:rFonts w:cs="Times New Roman"/>
                <w:szCs w:val="24"/>
              </w:rPr>
              <w:t xml:space="preserve">In pediatrics, no significant differences were detected for </w:t>
            </w:r>
            <w:r w:rsidR="00152D31" w:rsidRPr="00B14EF7">
              <w:rPr>
                <w:rFonts w:cs="Times New Roman"/>
                <w:szCs w:val="24"/>
              </w:rPr>
              <w:t>CYP2D6 metabolizer status (as determined by genotyping)</w:t>
            </w:r>
            <w:r w:rsidR="00D969C7">
              <w:rPr>
                <w:rFonts w:cs="Times New Roman"/>
                <w:szCs w:val="24"/>
              </w:rPr>
              <w:t xml:space="preserve"> and </w:t>
            </w:r>
            <w:r w:rsidRPr="00B14EF7">
              <w:rPr>
                <w:rFonts w:cs="Times New Roman"/>
                <w:szCs w:val="24"/>
              </w:rPr>
              <w:t xml:space="preserve">postoperative nausea and vomiting with </w:t>
            </w:r>
            <w:r w:rsidRPr="00B14EF7">
              <w:rPr>
                <w:rFonts w:cs="Times New Roman"/>
                <w:b/>
                <w:bCs/>
                <w:szCs w:val="24"/>
              </w:rPr>
              <w:t>ondansetron</w:t>
            </w:r>
            <w:r w:rsidR="00D969C7">
              <w:rPr>
                <w:rFonts w:cs="Times New Roman"/>
                <w:b/>
                <w:bCs/>
                <w:szCs w:val="24"/>
              </w:rPr>
              <w:t>.</w:t>
            </w:r>
          </w:p>
        </w:tc>
        <w:tc>
          <w:tcPr>
            <w:tcW w:w="2970" w:type="dxa"/>
            <w:gridSpan w:val="2"/>
            <w:vAlign w:val="center"/>
          </w:tcPr>
          <w:p w14:paraId="070A7572" w14:textId="2999E261" w:rsidR="00665406" w:rsidRPr="00B14EF7" w:rsidRDefault="002920EF" w:rsidP="00E14BB7">
            <w:pPr>
              <w:spacing w:line="360" w:lineRule="auto"/>
              <w:rPr>
                <w:rFonts w:cs="Times New Roman"/>
                <w:szCs w:val="24"/>
              </w:rPr>
            </w:pPr>
            <w:r w:rsidRPr="00B14EF7">
              <w:rPr>
                <w:rFonts w:cs="Times New Roman"/>
                <w:szCs w:val="24"/>
              </w:rPr>
              <w:t>Black</w:t>
            </w:r>
            <w:r w:rsidR="00FF54F0" w:rsidRPr="00B14EF7">
              <w:rPr>
                <w:rFonts w:cs="Times New Roman"/>
                <w:szCs w:val="24"/>
              </w:rPr>
              <w:t>,</w:t>
            </w:r>
            <w:r w:rsidRPr="00B14EF7">
              <w:rPr>
                <w:rFonts w:cs="Times New Roman"/>
                <w:szCs w:val="24"/>
              </w:rPr>
              <w:t xml:space="preserve"> </w:t>
            </w:r>
            <w:r w:rsidRPr="00B14EF7">
              <w:rPr>
                <w:rFonts w:cs="Times New Roman"/>
                <w:i/>
                <w:iCs/>
                <w:szCs w:val="24"/>
              </w:rPr>
              <w:t>et al</w:t>
            </w:r>
            <w:r w:rsidRPr="00B14EF7">
              <w:rPr>
                <w:rFonts w:cs="Times New Roman"/>
                <w:szCs w:val="24"/>
              </w:rPr>
              <w:t>. (2023)</w:t>
            </w:r>
            <w:r w:rsidR="002D5A2D" w:rsidRPr="00B14EF7">
              <w:rPr>
                <w:rFonts w:cs="Times New Roman"/>
                <w:szCs w:val="24"/>
              </w:rPr>
              <w:fldChar w:fldCharType="begin">
                <w:fldData xml:space="preserve">PEVuZE5vdGU+PENpdGU+PEF1dGhvcj5CbGFjazwvQXV0aG9yPjxZZWFyPjIwMjM8L1llYXI+PFJl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</w:fldData>
              </w:fldChar>
            </w:r>
            <w:r w:rsidR="00C95547">
              <w:rPr>
                <w:rFonts w:cs="Times New Roman"/>
                <w:szCs w:val="24"/>
              </w:rPr>
              <w:instrText xml:space="preserve"> ADDIN EN.CITE </w:instrText>
            </w:r>
            <w:r w:rsidR="00C95547">
              <w:rPr>
                <w:rFonts w:cs="Times New Roman"/>
                <w:szCs w:val="24"/>
              </w:rPr>
              <w:fldChar w:fldCharType="begin">
                <w:fldData xml:space="preserve">PEVuZE5vdGU+PENpdGU+PEF1dGhvcj5CbGFjazwvQXV0aG9yPjxZZWFyPjIwMjM8L1llYXI+PFJl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</w:fldData>
              </w:fldChar>
            </w:r>
            <w:r w:rsidR="00C95547">
              <w:rPr>
                <w:rFonts w:cs="Times New Roman"/>
                <w:szCs w:val="24"/>
              </w:rPr>
              <w:instrText xml:space="preserve"> ADDIN EN.CITE.DATA </w:instrText>
            </w:r>
            <w:r w:rsidR="00C95547">
              <w:rPr>
                <w:rFonts w:cs="Times New Roman"/>
                <w:szCs w:val="24"/>
              </w:rPr>
            </w:r>
            <w:r w:rsidR="00C95547">
              <w:rPr>
                <w:rFonts w:cs="Times New Roman"/>
                <w:szCs w:val="24"/>
              </w:rPr>
              <w:fldChar w:fldCharType="end"/>
            </w:r>
            <w:r w:rsidR="002D5A2D" w:rsidRPr="00B14EF7">
              <w:rPr>
                <w:rFonts w:cs="Times New Roman"/>
                <w:szCs w:val="24"/>
              </w:rPr>
              <w:fldChar w:fldCharType="separate"/>
            </w:r>
            <w:r w:rsidR="00C95547">
              <w:rPr>
                <w:rFonts w:cs="Times New Roman"/>
                <w:noProof/>
                <w:szCs w:val="24"/>
              </w:rPr>
              <w:t>(</w:t>
            </w:r>
            <w:hyperlink w:anchor="_ENREF_44" w:tooltip="Black, 2023 #69" w:history="1">
              <w:r w:rsidR="00A761AC">
                <w:rPr>
                  <w:rFonts w:cs="Times New Roman"/>
                  <w:noProof/>
                  <w:szCs w:val="24"/>
                </w:rPr>
                <w:t>44</w:t>
              </w:r>
            </w:hyperlink>
            <w:r w:rsidR="00C95547">
              <w:rPr>
                <w:rFonts w:cs="Times New Roman"/>
                <w:noProof/>
                <w:szCs w:val="24"/>
              </w:rPr>
              <w:t>)</w:t>
            </w:r>
            <w:r w:rsidR="002D5A2D" w:rsidRPr="00B14EF7">
              <w:rPr>
                <w:rFonts w:cs="Times New Roman"/>
                <w:szCs w:val="24"/>
              </w:rPr>
              <w:fldChar w:fldCharType="end"/>
            </w:r>
          </w:p>
        </w:tc>
        <w:tc>
          <w:tcPr>
            <w:tcW w:w="2065" w:type="dxa"/>
            <w:vAlign w:val="center"/>
          </w:tcPr>
          <w:p w14:paraId="37484B2A" w14:textId="6F1D2C86" w:rsidR="00665406" w:rsidRPr="00B14EF7" w:rsidRDefault="00FD73DF" w:rsidP="00E14BB7">
            <w:pPr>
              <w:spacing w:line="360" w:lineRule="auto"/>
              <w:jc w:val="center"/>
              <w:rPr>
                <w:rFonts w:cs="Times New Roman"/>
                <w:szCs w:val="24"/>
              </w:rPr>
            </w:pPr>
            <w:r w:rsidRPr="00B14EF7">
              <w:rPr>
                <w:rFonts w:cs="Times New Roman"/>
                <w:szCs w:val="24"/>
              </w:rPr>
              <w:t>Weak</w:t>
            </w:r>
          </w:p>
        </w:tc>
      </w:tr>
      <w:tr w:rsidR="00894EE3" w:rsidRPr="00B14EF7" w14:paraId="20808CFF" w14:textId="77777777" w:rsidTr="00A50644">
        <w:trPr>
          <w:trHeight w:val="980"/>
        </w:trPr>
        <w:tc>
          <w:tcPr>
            <w:tcW w:w="2605" w:type="dxa"/>
            <w:vAlign w:val="center"/>
          </w:tcPr>
          <w:p w14:paraId="158D94F0" w14:textId="1C4D26EC" w:rsidR="00894EE3" w:rsidRPr="00B14EF7" w:rsidRDefault="00894EE3" w:rsidP="00E14BB7">
            <w:pPr>
              <w:spacing w:line="360" w:lineRule="auto"/>
              <w:rPr>
                <w:rFonts w:eastAsia="Times New Roman" w:cs="Times New Roman"/>
                <w:color w:val="000000"/>
                <w:szCs w:val="24"/>
              </w:rPr>
            </w:pPr>
            <w:r w:rsidRPr="00B14EF7">
              <w:rPr>
                <w:rFonts w:eastAsia="Times New Roman" w:cs="Times New Roman"/>
                <w:color w:val="000000"/>
                <w:szCs w:val="24"/>
              </w:rPr>
              <w:t>Clinical</w:t>
            </w:r>
          </w:p>
        </w:tc>
        <w:tc>
          <w:tcPr>
            <w:tcW w:w="6300" w:type="dxa"/>
          </w:tcPr>
          <w:p w14:paraId="739777A7" w14:textId="744D11B7" w:rsidR="00894EE3" w:rsidRPr="00B14EF7" w:rsidRDefault="00894EE3" w:rsidP="00E14BB7">
            <w:pPr>
              <w:spacing w:line="360" w:lineRule="auto"/>
              <w:rPr>
                <w:rFonts w:cs="Times New Roman"/>
                <w:szCs w:val="24"/>
              </w:rPr>
            </w:pPr>
            <w:r w:rsidRPr="00B14EF7">
              <w:rPr>
                <w:rFonts w:cs="Times New Roman"/>
                <w:szCs w:val="24"/>
              </w:rPr>
              <w:t xml:space="preserve">In pediatrics, no significant association was found between CYP2D6 metabolizer status (as determined by genotyping) and </w:t>
            </w:r>
            <w:r w:rsidRPr="00B14EF7">
              <w:rPr>
                <w:rFonts w:cs="Times New Roman"/>
                <w:b/>
                <w:bCs/>
                <w:szCs w:val="24"/>
              </w:rPr>
              <w:t>ondansetron</w:t>
            </w:r>
            <w:r w:rsidRPr="00B14EF7">
              <w:rPr>
                <w:rFonts w:cs="Times New Roman"/>
                <w:szCs w:val="24"/>
              </w:rPr>
              <w:t>-induced QT prolongation.</w:t>
            </w:r>
          </w:p>
        </w:tc>
        <w:tc>
          <w:tcPr>
            <w:tcW w:w="2970" w:type="dxa"/>
            <w:gridSpan w:val="2"/>
            <w:vAlign w:val="center"/>
          </w:tcPr>
          <w:p w14:paraId="14D631EA" w14:textId="28DCA93B" w:rsidR="00894EE3" w:rsidRPr="00B14EF7" w:rsidRDefault="00E1672A" w:rsidP="00E14BB7">
            <w:pPr>
              <w:spacing w:line="360" w:lineRule="auto"/>
              <w:rPr>
                <w:rFonts w:cs="Times New Roman"/>
                <w:szCs w:val="24"/>
              </w:rPr>
            </w:pPr>
            <w:proofErr w:type="spellStart"/>
            <w:r w:rsidRPr="00B14EF7">
              <w:rPr>
                <w:rFonts w:cs="Times New Roman"/>
                <w:szCs w:val="24"/>
              </w:rPr>
              <w:t>Drögemöller</w:t>
            </w:r>
            <w:proofErr w:type="spellEnd"/>
            <w:r w:rsidR="00FF54F0" w:rsidRPr="00B14EF7">
              <w:rPr>
                <w:rFonts w:cs="Times New Roman"/>
                <w:szCs w:val="24"/>
              </w:rPr>
              <w:t>,</w:t>
            </w:r>
            <w:r w:rsidR="00894EE3" w:rsidRPr="00B14EF7">
              <w:rPr>
                <w:rFonts w:cs="Times New Roman"/>
                <w:szCs w:val="24"/>
              </w:rPr>
              <w:t xml:space="preserve"> </w:t>
            </w:r>
            <w:r w:rsidR="00894EE3" w:rsidRPr="00B14EF7">
              <w:rPr>
                <w:rFonts w:cs="Times New Roman"/>
                <w:i/>
                <w:iCs/>
                <w:szCs w:val="24"/>
              </w:rPr>
              <w:t>et al</w:t>
            </w:r>
            <w:r w:rsidR="00894EE3" w:rsidRPr="00B14EF7">
              <w:rPr>
                <w:rFonts w:cs="Times New Roman"/>
                <w:szCs w:val="24"/>
              </w:rPr>
              <w:t>. (2022)</w:t>
            </w:r>
            <w:r w:rsidR="002D5A2D" w:rsidRPr="00B14EF7">
              <w:rPr>
                <w:rFonts w:cs="Times New Roman"/>
                <w:szCs w:val="24"/>
              </w:rPr>
              <w:fldChar w:fldCharType="begin">
                <w:fldData xml:space="preserve">PEVuZE5vdGU+PENpdGU+PEF1dGhvcj5Ecm9nZW1vbGxlcjwvQXV0aG9yPjxZZWFyPjIwMjI8L1ll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</w:fldData>
              </w:fldChar>
            </w:r>
            <w:r w:rsidR="00C95547">
              <w:rPr>
                <w:rFonts w:cs="Times New Roman"/>
                <w:szCs w:val="24"/>
              </w:rPr>
              <w:instrText xml:space="preserve"> ADDIN EN.CITE </w:instrText>
            </w:r>
            <w:r w:rsidR="00C95547">
              <w:rPr>
                <w:rFonts w:cs="Times New Roman"/>
                <w:szCs w:val="24"/>
              </w:rPr>
              <w:fldChar w:fldCharType="begin">
                <w:fldData xml:space="preserve">PEVuZE5vdGU+PENpdGU+PEF1dGhvcj5Ecm9nZW1vbGxlcjwvQXV0aG9yPjxZZWFyPjIwMjI8L1ll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</w:fldData>
              </w:fldChar>
            </w:r>
            <w:r w:rsidR="00C95547">
              <w:rPr>
                <w:rFonts w:cs="Times New Roman"/>
                <w:szCs w:val="24"/>
              </w:rPr>
              <w:instrText xml:space="preserve"> ADDIN EN.CITE.DATA </w:instrText>
            </w:r>
            <w:r w:rsidR="00C95547">
              <w:rPr>
                <w:rFonts w:cs="Times New Roman"/>
                <w:szCs w:val="24"/>
              </w:rPr>
            </w:r>
            <w:r w:rsidR="00C95547">
              <w:rPr>
                <w:rFonts w:cs="Times New Roman"/>
                <w:szCs w:val="24"/>
              </w:rPr>
              <w:fldChar w:fldCharType="end"/>
            </w:r>
            <w:r w:rsidR="002D5A2D" w:rsidRPr="00B14EF7">
              <w:rPr>
                <w:rFonts w:cs="Times New Roman"/>
                <w:szCs w:val="24"/>
              </w:rPr>
              <w:fldChar w:fldCharType="separate"/>
            </w:r>
            <w:r w:rsidR="00C95547">
              <w:rPr>
                <w:rFonts w:cs="Times New Roman"/>
                <w:noProof/>
                <w:szCs w:val="24"/>
              </w:rPr>
              <w:t>(</w:t>
            </w:r>
            <w:hyperlink w:anchor="_ENREF_49" w:tooltip="Drogemoller, 2022 #73" w:history="1">
              <w:r w:rsidR="00A761AC">
                <w:rPr>
                  <w:rFonts w:cs="Times New Roman"/>
                  <w:noProof/>
                  <w:szCs w:val="24"/>
                </w:rPr>
                <w:t>49</w:t>
              </w:r>
            </w:hyperlink>
            <w:r w:rsidR="00C95547">
              <w:rPr>
                <w:rFonts w:cs="Times New Roman"/>
                <w:noProof/>
                <w:szCs w:val="24"/>
              </w:rPr>
              <w:t>)</w:t>
            </w:r>
            <w:r w:rsidR="002D5A2D" w:rsidRPr="00B14EF7">
              <w:rPr>
                <w:rFonts w:cs="Times New Roman"/>
                <w:szCs w:val="24"/>
              </w:rPr>
              <w:fldChar w:fldCharType="end"/>
            </w:r>
          </w:p>
        </w:tc>
        <w:tc>
          <w:tcPr>
            <w:tcW w:w="2065" w:type="dxa"/>
            <w:vAlign w:val="center"/>
          </w:tcPr>
          <w:p w14:paraId="78459560" w14:textId="7FD41134" w:rsidR="00894EE3" w:rsidRPr="00B14EF7" w:rsidRDefault="00894EE3" w:rsidP="00E14BB7">
            <w:pPr>
              <w:spacing w:line="360" w:lineRule="auto"/>
              <w:jc w:val="center"/>
              <w:rPr>
                <w:rFonts w:cs="Times New Roman"/>
                <w:szCs w:val="24"/>
              </w:rPr>
            </w:pPr>
            <w:r w:rsidRPr="00B14EF7">
              <w:rPr>
                <w:rFonts w:cs="Times New Roman"/>
                <w:szCs w:val="24"/>
              </w:rPr>
              <w:t>Weak</w:t>
            </w:r>
          </w:p>
        </w:tc>
      </w:tr>
      <w:tr w:rsidR="00894EE3" w:rsidRPr="00B14EF7" w14:paraId="3526A491" w14:textId="77777777" w:rsidTr="00A50644">
        <w:trPr>
          <w:trHeight w:val="1160"/>
        </w:trPr>
        <w:tc>
          <w:tcPr>
            <w:tcW w:w="2605" w:type="dxa"/>
            <w:vAlign w:val="center"/>
          </w:tcPr>
          <w:p w14:paraId="2F71E62D" w14:textId="6B08A04D" w:rsidR="00894EE3" w:rsidRPr="00B14EF7" w:rsidRDefault="00894EE3" w:rsidP="00E14BB7">
            <w:pPr>
              <w:spacing w:line="360" w:lineRule="auto"/>
              <w:rPr>
                <w:rFonts w:eastAsia="Times New Roman" w:cs="Times New Roman"/>
                <w:color w:val="000000"/>
                <w:szCs w:val="24"/>
              </w:rPr>
            </w:pPr>
            <w:r w:rsidRPr="00B14EF7">
              <w:rPr>
                <w:rFonts w:eastAsia="Times New Roman" w:cs="Times New Roman"/>
                <w:color w:val="000000"/>
                <w:szCs w:val="24"/>
              </w:rPr>
              <w:t>Clinical</w:t>
            </w:r>
          </w:p>
        </w:tc>
        <w:tc>
          <w:tcPr>
            <w:tcW w:w="6300" w:type="dxa"/>
          </w:tcPr>
          <w:p w14:paraId="3F98066B" w14:textId="457694CC" w:rsidR="00894EE3" w:rsidRPr="00B14EF7" w:rsidRDefault="00894EE3" w:rsidP="00E14BB7">
            <w:pPr>
              <w:spacing w:line="360" w:lineRule="auto"/>
              <w:rPr>
                <w:rFonts w:cs="Times New Roman"/>
                <w:szCs w:val="24"/>
              </w:rPr>
            </w:pPr>
            <w:r w:rsidRPr="00B14EF7">
              <w:rPr>
                <w:rFonts w:cs="Times New Roman"/>
                <w:szCs w:val="24"/>
              </w:rPr>
              <w:t xml:space="preserve">In pediatrics, </w:t>
            </w:r>
            <w:r w:rsidR="00B478FA" w:rsidRPr="00E702EE">
              <w:rPr>
                <w:rFonts w:eastAsia="Times New Roman" w:cs="Times New Roman"/>
                <w:iCs/>
                <w:color w:val="000000"/>
                <w:szCs w:val="24"/>
              </w:rPr>
              <w:t xml:space="preserve">CYP2D6 </w:t>
            </w:r>
            <w:r w:rsidR="00B478FA">
              <w:rPr>
                <w:rFonts w:eastAsia="Times New Roman" w:cs="Times New Roman"/>
                <w:color w:val="000000"/>
                <w:szCs w:val="24"/>
              </w:rPr>
              <w:t xml:space="preserve">ultrarapid metabolizer status (as determined by genotyping) </w:t>
            </w:r>
            <w:r w:rsidR="00867534">
              <w:rPr>
                <w:rFonts w:cs="Times New Roman"/>
                <w:szCs w:val="24"/>
              </w:rPr>
              <w:t>is</w:t>
            </w:r>
            <w:r w:rsidR="00867534" w:rsidRPr="00B14EF7">
              <w:rPr>
                <w:rFonts w:cs="Times New Roman"/>
                <w:szCs w:val="24"/>
              </w:rPr>
              <w:t xml:space="preserve"> </w:t>
            </w:r>
            <w:r w:rsidRPr="00B14EF7">
              <w:rPr>
                <w:rFonts w:cs="Times New Roman"/>
                <w:szCs w:val="24"/>
              </w:rPr>
              <w:t xml:space="preserve">associated with decreased response to </w:t>
            </w:r>
            <w:r w:rsidRPr="00B14EF7">
              <w:rPr>
                <w:rFonts w:cs="Times New Roman"/>
                <w:b/>
                <w:bCs/>
                <w:szCs w:val="24"/>
              </w:rPr>
              <w:t>ondansetron</w:t>
            </w:r>
            <w:r w:rsidRPr="00B14EF7">
              <w:rPr>
                <w:rFonts w:cs="Times New Roman"/>
                <w:szCs w:val="24"/>
              </w:rPr>
              <w:t xml:space="preserve"> (</w:t>
            </w:r>
            <w:r w:rsidR="00504BAE" w:rsidRPr="00B14EF7">
              <w:rPr>
                <w:rFonts w:cs="Times New Roman"/>
                <w:szCs w:val="24"/>
              </w:rPr>
              <w:t>e.g.</w:t>
            </w:r>
            <w:r w:rsidRPr="00B14EF7">
              <w:rPr>
                <w:rFonts w:cs="Times New Roman"/>
                <w:szCs w:val="24"/>
              </w:rPr>
              <w:t>, vomiting) when used for prevention or treatment of chemotherapy-induced nausea and vomiting.</w:t>
            </w:r>
          </w:p>
        </w:tc>
        <w:tc>
          <w:tcPr>
            <w:tcW w:w="2970" w:type="dxa"/>
            <w:gridSpan w:val="2"/>
            <w:vAlign w:val="center"/>
          </w:tcPr>
          <w:p w14:paraId="1BDFAFAF" w14:textId="2751070D" w:rsidR="00321408" w:rsidRPr="00B14EF7" w:rsidRDefault="00321408" w:rsidP="00E14BB7">
            <w:pPr>
              <w:spacing w:line="360" w:lineRule="auto"/>
              <w:rPr>
                <w:rFonts w:cs="Times New Roman"/>
                <w:szCs w:val="24"/>
              </w:rPr>
            </w:pPr>
            <w:r w:rsidRPr="00B14EF7">
              <w:rPr>
                <w:rFonts w:cs="Times New Roman"/>
                <w:szCs w:val="24"/>
              </w:rPr>
              <w:t xml:space="preserve">Edwards, </w:t>
            </w:r>
            <w:r w:rsidRPr="00B14EF7">
              <w:rPr>
                <w:rFonts w:cs="Times New Roman"/>
                <w:i/>
                <w:iCs/>
                <w:szCs w:val="24"/>
              </w:rPr>
              <w:t>et al</w:t>
            </w:r>
            <w:r w:rsidRPr="00B14EF7">
              <w:rPr>
                <w:rFonts w:cs="Times New Roman"/>
                <w:szCs w:val="24"/>
              </w:rPr>
              <w:t>. (2022)</w:t>
            </w:r>
            <w:r w:rsidR="002D5A2D" w:rsidRPr="00B14EF7">
              <w:rPr>
                <w:rFonts w:cs="Times New Roman"/>
                <w:szCs w:val="24"/>
              </w:rPr>
              <w:fldChar w:fldCharType="begin">
                <w:fldData xml:space="preserve">PEVuZE5vdGU+PENpdGU+PEF1dGhvcj5FZHdhcmRzPC9BdXRob3I+PFllYXI+MjAyMjwvWWVhcj48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</w:fldData>
              </w:fldChar>
            </w:r>
            <w:r w:rsidR="00C95547">
              <w:rPr>
                <w:rFonts w:cs="Times New Roman"/>
                <w:szCs w:val="24"/>
              </w:rPr>
              <w:instrText xml:space="preserve"> ADDIN EN.CITE </w:instrText>
            </w:r>
            <w:r w:rsidR="00C95547">
              <w:rPr>
                <w:rFonts w:cs="Times New Roman"/>
                <w:szCs w:val="24"/>
              </w:rPr>
              <w:fldChar w:fldCharType="begin">
                <w:fldData xml:space="preserve">PEVuZE5vdGU+PENpdGU+PEF1dGhvcj5FZHdhcmRzPC9BdXRob3I+PFllYXI+MjAyMjwvWWVhcj48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</w:fldData>
              </w:fldChar>
            </w:r>
            <w:r w:rsidR="00C95547">
              <w:rPr>
                <w:rFonts w:cs="Times New Roman"/>
                <w:szCs w:val="24"/>
              </w:rPr>
              <w:instrText xml:space="preserve"> ADDIN EN.CITE.DATA </w:instrText>
            </w:r>
            <w:r w:rsidR="00C95547">
              <w:rPr>
                <w:rFonts w:cs="Times New Roman"/>
                <w:szCs w:val="24"/>
              </w:rPr>
            </w:r>
            <w:r w:rsidR="00C95547">
              <w:rPr>
                <w:rFonts w:cs="Times New Roman"/>
                <w:szCs w:val="24"/>
              </w:rPr>
              <w:fldChar w:fldCharType="end"/>
            </w:r>
            <w:r w:rsidR="002D5A2D" w:rsidRPr="00B14EF7">
              <w:rPr>
                <w:rFonts w:cs="Times New Roman"/>
                <w:szCs w:val="24"/>
              </w:rPr>
              <w:fldChar w:fldCharType="separate"/>
            </w:r>
            <w:r w:rsidR="00C95547">
              <w:rPr>
                <w:rFonts w:cs="Times New Roman"/>
                <w:noProof/>
                <w:szCs w:val="24"/>
              </w:rPr>
              <w:t>(</w:t>
            </w:r>
            <w:hyperlink w:anchor="_ENREF_43" w:tooltip="Edwards, 2022 #68" w:history="1">
              <w:r w:rsidR="00A761AC">
                <w:rPr>
                  <w:rFonts w:cs="Times New Roman"/>
                  <w:noProof/>
                  <w:szCs w:val="24"/>
                </w:rPr>
                <w:t>43</w:t>
              </w:r>
            </w:hyperlink>
            <w:r w:rsidR="00C95547">
              <w:rPr>
                <w:rFonts w:cs="Times New Roman"/>
                <w:noProof/>
                <w:szCs w:val="24"/>
              </w:rPr>
              <w:t>)</w:t>
            </w:r>
            <w:r w:rsidR="002D5A2D" w:rsidRPr="00B14EF7">
              <w:rPr>
                <w:rFonts w:cs="Times New Roman"/>
                <w:szCs w:val="24"/>
              </w:rPr>
              <w:fldChar w:fldCharType="end"/>
            </w:r>
          </w:p>
          <w:p w14:paraId="463B07F2" w14:textId="5DC96380" w:rsidR="00894EE3" w:rsidRPr="00B14EF7" w:rsidRDefault="00321408" w:rsidP="00E14BB7">
            <w:pPr>
              <w:spacing w:line="360" w:lineRule="auto"/>
              <w:rPr>
                <w:rFonts w:cs="Times New Roman"/>
                <w:szCs w:val="24"/>
              </w:rPr>
            </w:pPr>
            <w:r w:rsidRPr="00B14EF7">
              <w:rPr>
                <w:rFonts w:cs="Times New Roman"/>
                <w:szCs w:val="24"/>
              </w:rPr>
              <w:t xml:space="preserve">Jacobs, </w:t>
            </w:r>
            <w:r w:rsidRPr="00B14EF7">
              <w:rPr>
                <w:rFonts w:cs="Times New Roman"/>
                <w:i/>
                <w:iCs/>
                <w:szCs w:val="24"/>
              </w:rPr>
              <w:t>et al</w:t>
            </w:r>
            <w:r w:rsidRPr="00B14EF7">
              <w:rPr>
                <w:rFonts w:cs="Times New Roman"/>
                <w:szCs w:val="24"/>
              </w:rPr>
              <w:t>. (2022)</w:t>
            </w:r>
            <w:r w:rsidR="002D5A2D" w:rsidRPr="00B14EF7">
              <w:rPr>
                <w:rFonts w:cs="Times New Roman"/>
                <w:szCs w:val="24"/>
              </w:rPr>
              <w:fldChar w:fldCharType="begin">
                <w:fldData xml:space="preserve">PEVuZE5vdGU+PENpdGU+PEF1dGhvcj5KYWNvYnM8L0F1dGhvcj48WWVhcj4yMDIyPC9ZZWFyPjxS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=
</w:fldData>
              </w:fldChar>
            </w:r>
            <w:r w:rsidR="00C95547">
              <w:rPr>
                <w:rFonts w:cs="Times New Roman"/>
                <w:szCs w:val="24"/>
              </w:rPr>
              <w:instrText xml:space="preserve"> ADDIN EN.CITE </w:instrText>
            </w:r>
            <w:r w:rsidR="00C95547">
              <w:rPr>
                <w:rFonts w:cs="Times New Roman"/>
                <w:szCs w:val="24"/>
              </w:rPr>
              <w:fldChar w:fldCharType="begin">
                <w:fldData xml:space="preserve">PEVuZE5vdGU+PENpdGU+PEF1dGhvcj5KYWNvYnM8L0F1dGhvcj48WWVhcj4yMDIyPC9ZZWFyPjxS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=
</w:fldData>
              </w:fldChar>
            </w:r>
            <w:r w:rsidR="00C95547">
              <w:rPr>
                <w:rFonts w:cs="Times New Roman"/>
                <w:szCs w:val="24"/>
              </w:rPr>
              <w:instrText xml:space="preserve"> ADDIN EN.CITE.DATA </w:instrText>
            </w:r>
            <w:r w:rsidR="00C95547">
              <w:rPr>
                <w:rFonts w:cs="Times New Roman"/>
                <w:szCs w:val="24"/>
              </w:rPr>
            </w:r>
            <w:r w:rsidR="00C95547">
              <w:rPr>
                <w:rFonts w:cs="Times New Roman"/>
                <w:szCs w:val="24"/>
              </w:rPr>
              <w:fldChar w:fldCharType="end"/>
            </w:r>
            <w:r w:rsidR="002D5A2D" w:rsidRPr="00B14EF7">
              <w:rPr>
                <w:rFonts w:cs="Times New Roman"/>
                <w:szCs w:val="24"/>
              </w:rPr>
              <w:fldChar w:fldCharType="separate"/>
            </w:r>
            <w:r w:rsidR="00C95547">
              <w:rPr>
                <w:rFonts w:cs="Times New Roman"/>
                <w:noProof/>
                <w:szCs w:val="24"/>
              </w:rPr>
              <w:t>(</w:t>
            </w:r>
            <w:hyperlink w:anchor="_ENREF_47" w:tooltip="Jacobs, 2022 #70" w:history="1">
              <w:r w:rsidR="00A761AC">
                <w:rPr>
                  <w:rFonts w:cs="Times New Roman"/>
                  <w:noProof/>
                  <w:szCs w:val="24"/>
                </w:rPr>
                <w:t>47</w:t>
              </w:r>
            </w:hyperlink>
            <w:r w:rsidR="00C95547">
              <w:rPr>
                <w:rFonts w:cs="Times New Roman"/>
                <w:noProof/>
                <w:szCs w:val="24"/>
              </w:rPr>
              <w:t>)</w:t>
            </w:r>
            <w:r w:rsidR="002D5A2D" w:rsidRPr="00B14EF7">
              <w:rPr>
                <w:rFonts w:cs="Times New Roman"/>
                <w:szCs w:val="24"/>
              </w:rPr>
              <w:fldChar w:fldCharType="end"/>
            </w:r>
          </w:p>
        </w:tc>
        <w:tc>
          <w:tcPr>
            <w:tcW w:w="2065" w:type="dxa"/>
            <w:vAlign w:val="center"/>
          </w:tcPr>
          <w:p w14:paraId="61AC96EB" w14:textId="22218661" w:rsidR="00894EE3" w:rsidRPr="00B14EF7" w:rsidRDefault="00894EE3" w:rsidP="00E14BB7">
            <w:pPr>
              <w:spacing w:line="360" w:lineRule="auto"/>
              <w:jc w:val="center"/>
              <w:rPr>
                <w:rFonts w:cs="Times New Roman"/>
                <w:szCs w:val="24"/>
              </w:rPr>
            </w:pPr>
            <w:r w:rsidRPr="00B14EF7">
              <w:rPr>
                <w:rFonts w:cs="Times New Roman"/>
                <w:szCs w:val="24"/>
              </w:rPr>
              <w:t>Weak</w:t>
            </w:r>
          </w:p>
        </w:tc>
      </w:tr>
      <w:tr w:rsidR="00894EE3" w:rsidRPr="00B14EF7" w14:paraId="0F7990C3" w14:textId="77777777" w:rsidTr="00D969C7">
        <w:trPr>
          <w:trHeight w:val="863"/>
        </w:trPr>
        <w:tc>
          <w:tcPr>
            <w:tcW w:w="2605" w:type="dxa"/>
            <w:vAlign w:val="center"/>
          </w:tcPr>
          <w:p w14:paraId="6C463354" w14:textId="6A3B8F40" w:rsidR="00894EE3" w:rsidRPr="00B14EF7" w:rsidRDefault="00894EE3" w:rsidP="00E14BB7">
            <w:pPr>
              <w:spacing w:line="360" w:lineRule="auto"/>
              <w:rPr>
                <w:rFonts w:eastAsia="Times New Roman" w:cs="Times New Roman"/>
                <w:color w:val="000000"/>
                <w:szCs w:val="24"/>
              </w:rPr>
            </w:pPr>
            <w:r w:rsidRPr="00B14EF7">
              <w:rPr>
                <w:rFonts w:eastAsia="Times New Roman" w:cs="Times New Roman"/>
                <w:color w:val="000000"/>
                <w:szCs w:val="24"/>
              </w:rPr>
              <w:t>Clinical</w:t>
            </w:r>
          </w:p>
        </w:tc>
        <w:tc>
          <w:tcPr>
            <w:tcW w:w="6300" w:type="dxa"/>
          </w:tcPr>
          <w:p w14:paraId="5C2C1A45" w14:textId="4BAD8082" w:rsidR="00894EE3" w:rsidRPr="00B14EF7" w:rsidRDefault="00894EE3" w:rsidP="00E14BB7">
            <w:pPr>
              <w:spacing w:line="360" w:lineRule="auto"/>
              <w:rPr>
                <w:rFonts w:cs="Times New Roman"/>
                <w:szCs w:val="24"/>
              </w:rPr>
            </w:pPr>
            <w:r w:rsidRPr="00B14EF7">
              <w:rPr>
                <w:rFonts w:cs="Times New Roman"/>
                <w:szCs w:val="24"/>
              </w:rPr>
              <w:t xml:space="preserve">In pregnant women, no significant association was found between CYP2D6 metabolizer status (as determined by genotyping) and </w:t>
            </w:r>
            <w:r w:rsidRPr="00B14EF7">
              <w:rPr>
                <w:rFonts w:cs="Times New Roman"/>
                <w:b/>
                <w:bCs/>
                <w:szCs w:val="24"/>
              </w:rPr>
              <w:t>ondansetron</w:t>
            </w:r>
            <w:r w:rsidRPr="00B14EF7">
              <w:rPr>
                <w:rFonts w:cs="Times New Roman"/>
                <w:szCs w:val="24"/>
              </w:rPr>
              <w:t>-induced QT prolongation.</w:t>
            </w:r>
          </w:p>
        </w:tc>
        <w:tc>
          <w:tcPr>
            <w:tcW w:w="2970" w:type="dxa"/>
            <w:gridSpan w:val="2"/>
            <w:vAlign w:val="center"/>
          </w:tcPr>
          <w:p w14:paraId="22F8B38B" w14:textId="59ED99B6" w:rsidR="00894EE3" w:rsidRPr="00B14EF7" w:rsidRDefault="00E1672A" w:rsidP="00E14BB7">
            <w:pPr>
              <w:spacing w:line="360" w:lineRule="auto"/>
              <w:rPr>
                <w:rFonts w:cs="Times New Roman"/>
                <w:szCs w:val="24"/>
              </w:rPr>
            </w:pPr>
            <w:proofErr w:type="spellStart"/>
            <w:r w:rsidRPr="00B14EF7">
              <w:rPr>
                <w:rFonts w:cs="Times New Roman"/>
                <w:szCs w:val="24"/>
              </w:rPr>
              <w:t>Drögemöller</w:t>
            </w:r>
            <w:proofErr w:type="spellEnd"/>
            <w:r w:rsidR="00FF54F0" w:rsidRPr="00B14EF7">
              <w:rPr>
                <w:rFonts w:cs="Times New Roman"/>
                <w:szCs w:val="24"/>
              </w:rPr>
              <w:t>,</w:t>
            </w:r>
            <w:r w:rsidR="00894EE3" w:rsidRPr="00B14EF7">
              <w:rPr>
                <w:rFonts w:cs="Times New Roman"/>
                <w:szCs w:val="24"/>
              </w:rPr>
              <w:t xml:space="preserve"> </w:t>
            </w:r>
            <w:r w:rsidR="00894EE3" w:rsidRPr="00B14EF7">
              <w:rPr>
                <w:rFonts w:cs="Times New Roman"/>
                <w:i/>
                <w:iCs/>
                <w:szCs w:val="24"/>
              </w:rPr>
              <w:t>et al.</w:t>
            </w:r>
            <w:r w:rsidR="00894EE3" w:rsidRPr="00B14EF7">
              <w:rPr>
                <w:rFonts w:cs="Times New Roman"/>
                <w:szCs w:val="24"/>
              </w:rPr>
              <w:t xml:space="preserve"> (2022)</w:t>
            </w:r>
            <w:r w:rsidR="002D5A2D" w:rsidRPr="00B14EF7">
              <w:rPr>
                <w:rFonts w:cs="Times New Roman"/>
                <w:szCs w:val="24"/>
              </w:rPr>
              <w:fldChar w:fldCharType="begin">
                <w:fldData xml:space="preserve">PEVuZE5vdGU+PENpdGU+PEF1dGhvcj5Ecm9nZW1vbGxlcjwvQXV0aG9yPjxZZWFyPjIwMjI8L1ll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</w:fldData>
              </w:fldChar>
            </w:r>
            <w:r w:rsidR="00C95547">
              <w:rPr>
                <w:rFonts w:cs="Times New Roman"/>
                <w:szCs w:val="24"/>
              </w:rPr>
              <w:instrText xml:space="preserve"> ADDIN EN.CITE </w:instrText>
            </w:r>
            <w:r w:rsidR="00C95547">
              <w:rPr>
                <w:rFonts w:cs="Times New Roman"/>
                <w:szCs w:val="24"/>
              </w:rPr>
              <w:fldChar w:fldCharType="begin">
                <w:fldData xml:space="preserve">PEVuZE5vdGU+PENpdGU+PEF1dGhvcj5Ecm9nZW1vbGxlcjwvQXV0aG9yPjxZZWFyPjIwMjI8L1ll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</w:fldData>
              </w:fldChar>
            </w:r>
            <w:r w:rsidR="00C95547">
              <w:rPr>
                <w:rFonts w:cs="Times New Roman"/>
                <w:szCs w:val="24"/>
              </w:rPr>
              <w:instrText xml:space="preserve"> ADDIN EN.CITE.DATA </w:instrText>
            </w:r>
            <w:r w:rsidR="00C95547">
              <w:rPr>
                <w:rFonts w:cs="Times New Roman"/>
                <w:szCs w:val="24"/>
              </w:rPr>
            </w:r>
            <w:r w:rsidR="00C95547">
              <w:rPr>
                <w:rFonts w:cs="Times New Roman"/>
                <w:szCs w:val="24"/>
              </w:rPr>
              <w:fldChar w:fldCharType="end"/>
            </w:r>
            <w:r w:rsidR="002D5A2D" w:rsidRPr="00B14EF7">
              <w:rPr>
                <w:rFonts w:cs="Times New Roman"/>
                <w:szCs w:val="24"/>
              </w:rPr>
              <w:fldChar w:fldCharType="separate"/>
            </w:r>
            <w:r w:rsidR="00C95547">
              <w:rPr>
                <w:rFonts w:cs="Times New Roman"/>
                <w:noProof/>
                <w:szCs w:val="24"/>
              </w:rPr>
              <w:t>(</w:t>
            </w:r>
            <w:hyperlink w:anchor="_ENREF_49" w:tooltip="Drogemoller, 2022 #73" w:history="1">
              <w:r w:rsidR="00A761AC">
                <w:rPr>
                  <w:rFonts w:cs="Times New Roman"/>
                  <w:noProof/>
                  <w:szCs w:val="24"/>
                </w:rPr>
                <w:t>49</w:t>
              </w:r>
            </w:hyperlink>
            <w:r w:rsidR="00C95547">
              <w:rPr>
                <w:rFonts w:cs="Times New Roman"/>
                <w:noProof/>
                <w:szCs w:val="24"/>
              </w:rPr>
              <w:t>)</w:t>
            </w:r>
            <w:r w:rsidR="002D5A2D" w:rsidRPr="00B14EF7">
              <w:rPr>
                <w:rFonts w:cs="Times New Roman"/>
                <w:szCs w:val="24"/>
              </w:rPr>
              <w:fldChar w:fldCharType="end"/>
            </w:r>
          </w:p>
        </w:tc>
        <w:tc>
          <w:tcPr>
            <w:tcW w:w="2065" w:type="dxa"/>
            <w:vAlign w:val="center"/>
          </w:tcPr>
          <w:p w14:paraId="3A0C933E" w14:textId="63E993B4" w:rsidR="00894EE3" w:rsidRPr="00B14EF7" w:rsidRDefault="00894EE3" w:rsidP="00E14BB7">
            <w:pPr>
              <w:spacing w:line="360" w:lineRule="auto"/>
              <w:jc w:val="center"/>
              <w:rPr>
                <w:rFonts w:cs="Times New Roman"/>
                <w:szCs w:val="24"/>
              </w:rPr>
            </w:pPr>
            <w:r w:rsidRPr="00B14EF7">
              <w:rPr>
                <w:rFonts w:cs="Times New Roman"/>
                <w:szCs w:val="24"/>
              </w:rPr>
              <w:t>Weak</w:t>
            </w:r>
          </w:p>
        </w:tc>
      </w:tr>
      <w:tr w:rsidR="00E14BB7" w:rsidRPr="00B14EF7" w14:paraId="721A2678" w14:textId="77777777" w:rsidTr="0040680C">
        <w:trPr>
          <w:trHeight w:val="701"/>
        </w:trPr>
        <w:tc>
          <w:tcPr>
            <w:tcW w:w="2605" w:type="dxa"/>
            <w:vAlign w:val="center"/>
          </w:tcPr>
          <w:p w14:paraId="7294F0CC" w14:textId="214BCC7C" w:rsidR="00E14BB7" w:rsidRPr="00B14EF7" w:rsidRDefault="00E14BB7" w:rsidP="0040680C">
            <w:pPr>
              <w:spacing w:line="360" w:lineRule="auto"/>
              <w:jc w:val="center"/>
              <w:rPr>
                <w:rFonts w:eastAsia="Times New Roman" w:cs="Times New Roman"/>
                <w:color w:val="000000"/>
                <w:szCs w:val="24"/>
              </w:rPr>
            </w:pPr>
            <w:r w:rsidRPr="00B14EF7">
              <w:rPr>
                <w:rFonts w:eastAsia="Times New Roman" w:cs="Times New Roman"/>
                <w:b/>
                <w:bCs/>
                <w:color w:val="000000"/>
                <w:szCs w:val="24"/>
              </w:rPr>
              <w:lastRenderedPageBreak/>
              <w:t>Type of experimental model (</w:t>
            </w:r>
            <w:r w:rsidRPr="003A2ED9">
              <w:rPr>
                <w:rFonts w:eastAsia="Times New Roman" w:cs="Times New Roman"/>
                <w:b/>
                <w:bCs/>
                <w:i/>
                <w:iCs/>
                <w:color w:val="000000"/>
                <w:szCs w:val="24"/>
              </w:rPr>
              <w:t>in vitro</w:t>
            </w:r>
            <w:proofErr w:type="gramStart"/>
            <w:r w:rsidRPr="003A2ED9">
              <w:rPr>
                <w:rFonts w:eastAsia="Times New Roman" w:cs="Times New Roman"/>
                <w:b/>
                <w:bCs/>
                <w:i/>
                <w:iCs/>
                <w:color w:val="000000"/>
                <w:szCs w:val="24"/>
              </w:rPr>
              <w:t>, in</w:t>
            </w:r>
            <w:proofErr w:type="gramEnd"/>
            <w:r w:rsidRPr="003A2ED9">
              <w:rPr>
                <w:rFonts w:eastAsia="Times New Roman" w:cs="Times New Roman"/>
                <w:b/>
                <w:bCs/>
                <w:i/>
                <w:iCs/>
                <w:color w:val="000000"/>
                <w:szCs w:val="24"/>
              </w:rPr>
              <w:t xml:space="preserve"> vivo</w:t>
            </w:r>
            <w:r w:rsidRPr="00B14EF7">
              <w:rPr>
                <w:rFonts w:eastAsia="Times New Roman" w:cs="Times New Roman"/>
                <w:b/>
                <w:bCs/>
                <w:color w:val="000000"/>
                <w:szCs w:val="24"/>
              </w:rPr>
              <w:t>, preclinical or clinical)</w:t>
            </w:r>
          </w:p>
        </w:tc>
        <w:tc>
          <w:tcPr>
            <w:tcW w:w="6300" w:type="dxa"/>
            <w:vAlign w:val="center"/>
          </w:tcPr>
          <w:p w14:paraId="56E6B293" w14:textId="73F06472" w:rsidR="00E14BB7" w:rsidRDefault="00E14BB7" w:rsidP="0040680C">
            <w:pPr>
              <w:spacing w:line="360" w:lineRule="auto"/>
              <w:jc w:val="center"/>
              <w:rPr>
                <w:rFonts w:cs="Times New Roman"/>
                <w:szCs w:val="24"/>
              </w:rPr>
            </w:pPr>
            <w:r w:rsidRPr="00B14EF7">
              <w:rPr>
                <w:rFonts w:eastAsia="Times New Roman" w:cs="Times New Roman"/>
                <w:b/>
                <w:bCs/>
                <w:color w:val="000000"/>
                <w:szCs w:val="24"/>
              </w:rPr>
              <w:t>Major findings</w:t>
            </w:r>
          </w:p>
        </w:tc>
        <w:tc>
          <w:tcPr>
            <w:tcW w:w="2970" w:type="dxa"/>
            <w:gridSpan w:val="2"/>
            <w:vAlign w:val="center"/>
          </w:tcPr>
          <w:p w14:paraId="6B5DA3F7" w14:textId="684A5A7B" w:rsidR="00E14BB7" w:rsidRPr="00B14EF7" w:rsidRDefault="00E14BB7" w:rsidP="0040680C">
            <w:pPr>
              <w:spacing w:line="360" w:lineRule="auto"/>
              <w:jc w:val="center"/>
              <w:rPr>
                <w:rFonts w:cs="Times New Roman"/>
                <w:szCs w:val="24"/>
              </w:rPr>
            </w:pPr>
            <w:r w:rsidRPr="00B14EF7">
              <w:rPr>
                <w:rFonts w:eastAsia="Times New Roman" w:cs="Times New Roman"/>
                <w:b/>
                <w:bCs/>
                <w:color w:val="000000"/>
                <w:szCs w:val="24"/>
              </w:rPr>
              <w:t>References</w:t>
            </w:r>
          </w:p>
        </w:tc>
        <w:tc>
          <w:tcPr>
            <w:tcW w:w="2065" w:type="dxa"/>
            <w:vAlign w:val="center"/>
          </w:tcPr>
          <w:p w14:paraId="02683086" w14:textId="077DFE46" w:rsidR="00E14BB7" w:rsidRPr="00B14EF7" w:rsidRDefault="00E14BB7" w:rsidP="0040680C">
            <w:pPr>
              <w:spacing w:line="360" w:lineRule="auto"/>
              <w:jc w:val="center"/>
              <w:rPr>
                <w:rFonts w:cs="Times New Roman"/>
                <w:szCs w:val="24"/>
              </w:rPr>
            </w:pPr>
            <w:r w:rsidRPr="00B14EF7">
              <w:rPr>
                <w:rFonts w:eastAsia="Times New Roman" w:cs="Times New Roman"/>
                <w:b/>
                <w:bCs/>
                <w:color w:val="000000"/>
                <w:szCs w:val="24"/>
              </w:rPr>
              <w:t xml:space="preserve">Level of </w:t>
            </w:r>
            <w:proofErr w:type="spellStart"/>
            <w:r w:rsidRPr="00B14EF7">
              <w:rPr>
                <w:rFonts w:eastAsia="Times New Roman" w:cs="Times New Roman"/>
                <w:b/>
                <w:bCs/>
                <w:color w:val="000000"/>
                <w:szCs w:val="24"/>
              </w:rPr>
              <w:t>evidence</w:t>
            </w:r>
            <w:r w:rsidRPr="00B14EF7">
              <w:rPr>
                <w:rFonts w:eastAsia="Times New Roman" w:cs="Times New Roman"/>
                <w:b/>
                <w:bCs/>
                <w:color w:val="000000"/>
                <w:szCs w:val="24"/>
                <w:vertAlign w:val="superscript"/>
              </w:rPr>
              <w:t>a</w:t>
            </w:r>
            <w:proofErr w:type="spellEnd"/>
          </w:p>
        </w:tc>
      </w:tr>
      <w:tr w:rsidR="00E14BB7" w:rsidRPr="00B14EF7" w14:paraId="62A2C4F3" w14:textId="77777777" w:rsidTr="00F057AB">
        <w:trPr>
          <w:trHeight w:val="701"/>
        </w:trPr>
        <w:tc>
          <w:tcPr>
            <w:tcW w:w="13940" w:type="dxa"/>
            <w:gridSpan w:val="5"/>
            <w:shd w:val="clear" w:color="auto" w:fill="C6D9F1" w:themeFill="text2" w:themeFillTint="33"/>
            <w:vAlign w:val="center"/>
          </w:tcPr>
          <w:p w14:paraId="2C8E1AB1" w14:textId="3CF296E6" w:rsidR="00E14BB7" w:rsidRPr="00B14EF7" w:rsidRDefault="00E14BB7" w:rsidP="00E14BB7">
            <w:pPr>
              <w:spacing w:line="360" w:lineRule="auto"/>
              <w:rPr>
                <w:rFonts w:cs="Times New Roman"/>
                <w:szCs w:val="24"/>
              </w:rPr>
            </w:pPr>
            <w:r w:rsidRPr="00B14EF7">
              <w:rPr>
                <w:rFonts w:eastAsia="Times New Roman" w:cs="Times New Roman"/>
                <w:b/>
                <w:bCs/>
                <w:color w:val="000000"/>
                <w:szCs w:val="24"/>
              </w:rPr>
              <w:t>Ondansetro</w:t>
            </w:r>
            <w:r>
              <w:rPr>
                <w:rFonts w:eastAsia="Times New Roman" w:cs="Times New Roman"/>
                <w:b/>
                <w:bCs/>
                <w:color w:val="000000"/>
                <w:szCs w:val="24"/>
              </w:rPr>
              <w:t>n</w:t>
            </w:r>
            <w:r w:rsidRPr="00B14EF7">
              <w:rPr>
                <w:rFonts w:eastAsia="Times New Roman" w:cs="Times New Roman"/>
                <w:b/>
                <w:bCs/>
                <w:color w:val="000000"/>
                <w:szCs w:val="24"/>
              </w:rPr>
              <w:t xml:space="preserve"> </w:t>
            </w:r>
          </w:p>
        </w:tc>
      </w:tr>
      <w:tr w:rsidR="00CC01CB" w:rsidRPr="00B14EF7" w14:paraId="29D959BF" w14:textId="77777777" w:rsidTr="00A50644">
        <w:trPr>
          <w:trHeight w:val="701"/>
        </w:trPr>
        <w:tc>
          <w:tcPr>
            <w:tcW w:w="2605" w:type="dxa"/>
            <w:vAlign w:val="center"/>
          </w:tcPr>
          <w:p w14:paraId="7C50337D" w14:textId="075BBB82" w:rsidR="00CC01CB" w:rsidRPr="00B14EF7" w:rsidRDefault="00CC01CB" w:rsidP="00E14BB7">
            <w:pPr>
              <w:spacing w:line="360" w:lineRule="auto"/>
              <w:rPr>
                <w:rFonts w:eastAsia="Times New Roman" w:cs="Times New Roman"/>
                <w:color w:val="000000"/>
                <w:szCs w:val="24"/>
              </w:rPr>
            </w:pPr>
            <w:r w:rsidRPr="00B14EF7">
              <w:rPr>
                <w:rFonts w:eastAsia="Times New Roman" w:cs="Times New Roman"/>
                <w:color w:val="000000"/>
                <w:szCs w:val="24"/>
              </w:rPr>
              <w:t>Clinical</w:t>
            </w:r>
          </w:p>
        </w:tc>
        <w:tc>
          <w:tcPr>
            <w:tcW w:w="6300" w:type="dxa"/>
          </w:tcPr>
          <w:p w14:paraId="2BD44250" w14:textId="15856824" w:rsidR="00CC01CB" w:rsidRPr="00B14EF7" w:rsidRDefault="00B478FA" w:rsidP="00E14BB7">
            <w:pPr>
              <w:spacing w:line="360" w:lineRule="auto"/>
              <w:rPr>
                <w:rFonts w:cs="Times New Roman"/>
                <w:szCs w:val="24"/>
              </w:rPr>
            </w:pPr>
            <w:r>
              <w:rPr>
                <w:rFonts w:cs="Times New Roman"/>
                <w:szCs w:val="24"/>
              </w:rPr>
              <w:t>D</w:t>
            </w:r>
            <w:r w:rsidR="00CC01CB" w:rsidRPr="00B14EF7">
              <w:rPr>
                <w:rFonts w:cs="Times New Roman"/>
                <w:szCs w:val="24"/>
              </w:rPr>
              <w:t xml:space="preserve">ystonia was observed in a patient </w:t>
            </w:r>
            <w:r w:rsidR="00593BBA" w:rsidRPr="00B14EF7">
              <w:rPr>
                <w:rFonts w:cs="Times New Roman"/>
                <w:szCs w:val="24"/>
              </w:rPr>
              <w:t xml:space="preserve">with a </w:t>
            </w:r>
            <w:r w:rsidR="002A4177" w:rsidRPr="00B14EF7">
              <w:rPr>
                <w:rFonts w:cs="Times New Roman"/>
                <w:i/>
                <w:iCs/>
                <w:szCs w:val="24"/>
              </w:rPr>
              <w:t>CYP2D6</w:t>
            </w:r>
            <w:r w:rsidR="00593BBA" w:rsidRPr="00B14EF7">
              <w:rPr>
                <w:rFonts w:cs="Times New Roman"/>
                <w:i/>
                <w:iCs/>
                <w:szCs w:val="24"/>
              </w:rPr>
              <w:t>*1/*41</w:t>
            </w:r>
            <w:r w:rsidR="00593BBA" w:rsidRPr="00B14EF7">
              <w:rPr>
                <w:rFonts w:cs="Times New Roman"/>
                <w:szCs w:val="24"/>
              </w:rPr>
              <w:t xml:space="preserve"> genotype </w:t>
            </w:r>
            <w:r w:rsidR="00CC01CB" w:rsidRPr="00B14EF7">
              <w:rPr>
                <w:rFonts w:cs="Times New Roman"/>
                <w:szCs w:val="24"/>
              </w:rPr>
              <w:t xml:space="preserve">who received </w:t>
            </w:r>
            <w:r w:rsidR="00CC01CB" w:rsidRPr="00B14EF7">
              <w:rPr>
                <w:rFonts w:cs="Times New Roman"/>
                <w:b/>
                <w:bCs/>
                <w:szCs w:val="24"/>
              </w:rPr>
              <w:t>ondansetron</w:t>
            </w:r>
            <w:r w:rsidR="00CC01CB" w:rsidRPr="00B14EF7">
              <w:rPr>
                <w:rFonts w:cs="Times New Roman"/>
                <w:szCs w:val="24"/>
              </w:rPr>
              <w:t>.</w:t>
            </w:r>
          </w:p>
        </w:tc>
        <w:tc>
          <w:tcPr>
            <w:tcW w:w="2970" w:type="dxa"/>
            <w:gridSpan w:val="2"/>
            <w:vAlign w:val="center"/>
          </w:tcPr>
          <w:p w14:paraId="0900D34E" w14:textId="30222F8D" w:rsidR="00CC01CB" w:rsidRPr="00B14EF7" w:rsidRDefault="00CC01CB" w:rsidP="00E14BB7">
            <w:pPr>
              <w:spacing w:line="360" w:lineRule="auto"/>
              <w:rPr>
                <w:rFonts w:cs="Times New Roman"/>
                <w:szCs w:val="24"/>
              </w:rPr>
            </w:pPr>
            <w:r w:rsidRPr="00B14EF7">
              <w:rPr>
                <w:rFonts w:cs="Times New Roman"/>
                <w:szCs w:val="24"/>
              </w:rPr>
              <w:t xml:space="preserve">Wong, </w:t>
            </w:r>
            <w:r w:rsidRPr="00B14EF7">
              <w:rPr>
                <w:rFonts w:cs="Times New Roman"/>
                <w:i/>
                <w:iCs/>
                <w:szCs w:val="24"/>
              </w:rPr>
              <w:t>et al</w:t>
            </w:r>
            <w:r w:rsidRPr="00B14EF7">
              <w:rPr>
                <w:rFonts w:cs="Times New Roman"/>
                <w:szCs w:val="24"/>
              </w:rPr>
              <w:t>. (2021)</w:t>
            </w:r>
            <w:r w:rsidR="002D5A2D" w:rsidRPr="00B14EF7">
              <w:rPr>
                <w:rFonts w:cs="Times New Roman"/>
                <w:szCs w:val="24"/>
              </w:rPr>
              <w:fldChar w:fldCharType="begin">
                <w:fldData xml:space="preserve">PEVuZE5vdGU+PENpdGU+PEF1dGhvcj5Xb25nPC9BdXRob3I+PFllYXI+MjAyMTwvWWVhcj48UmVj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</w:fldData>
              </w:fldChar>
            </w:r>
            <w:r w:rsidR="00C95547">
              <w:rPr>
                <w:rFonts w:cs="Times New Roman"/>
                <w:szCs w:val="24"/>
              </w:rPr>
              <w:instrText xml:space="preserve"> ADDIN EN.CITE </w:instrText>
            </w:r>
            <w:r w:rsidR="00C95547">
              <w:rPr>
                <w:rFonts w:cs="Times New Roman"/>
                <w:szCs w:val="24"/>
              </w:rPr>
              <w:fldChar w:fldCharType="begin">
                <w:fldData xml:space="preserve">PEVuZE5vdGU+PENpdGU+PEF1dGhvcj5Xb25nPC9BdXRob3I+PFllYXI+MjAyMTwvWWVhcj48UmVj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</w:fldData>
              </w:fldChar>
            </w:r>
            <w:r w:rsidR="00C95547">
              <w:rPr>
                <w:rFonts w:cs="Times New Roman"/>
                <w:szCs w:val="24"/>
              </w:rPr>
              <w:instrText xml:space="preserve"> ADDIN EN.CITE.DATA </w:instrText>
            </w:r>
            <w:r w:rsidR="00C95547">
              <w:rPr>
                <w:rFonts w:cs="Times New Roman"/>
                <w:szCs w:val="24"/>
              </w:rPr>
            </w:r>
            <w:r w:rsidR="00C95547">
              <w:rPr>
                <w:rFonts w:cs="Times New Roman"/>
                <w:szCs w:val="24"/>
              </w:rPr>
              <w:fldChar w:fldCharType="end"/>
            </w:r>
            <w:r w:rsidR="002D5A2D" w:rsidRPr="00B14EF7">
              <w:rPr>
                <w:rFonts w:cs="Times New Roman"/>
                <w:szCs w:val="24"/>
              </w:rPr>
              <w:fldChar w:fldCharType="separate"/>
            </w:r>
            <w:r w:rsidR="00C95547">
              <w:rPr>
                <w:rFonts w:cs="Times New Roman"/>
                <w:noProof/>
                <w:szCs w:val="24"/>
              </w:rPr>
              <w:t>(</w:t>
            </w:r>
            <w:hyperlink w:anchor="_ENREF_50" w:tooltip="Wong, 2021 #52" w:history="1">
              <w:r w:rsidR="00A761AC">
                <w:rPr>
                  <w:rFonts w:cs="Times New Roman"/>
                  <w:noProof/>
                  <w:szCs w:val="24"/>
                </w:rPr>
                <w:t>50</w:t>
              </w:r>
            </w:hyperlink>
            <w:r w:rsidR="00C95547">
              <w:rPr>
                <w:rFonts w:cs="Times New Roman"/>
                <w:noProof/>
                <w:szCs w:val="24"/>
              </w:rPr>
              <w:t>)</w:t>
            </w:r>
            <w:r w:rsidR="002D5A2D" w:rsidRPr="00B14EF7">
              <w:rPr>
                <w:rFonts w:cs="Times New Roman"/>
                <w:szCs w:val="24"/>
              </w:rPr>
              <w:fldChar w:fldCharType="end"/>
            </w:r>
          </w:p>
        </w:tc>
        <w:tc>
          <w:tcPr>
            <w:tcW w:w="2065" w:type="dxa"/>
            <w:vAlign w:val="center"/>
          </w:tcPr>
          <w:p w14:paraId="7FB6FB73" w14:textId="1A911E37" w:rsidR="00CC01CB" w:rsidRPr="00B14EF7" w:rsidRDefault="00CC01CB" w:rsidP="00E14BB7">
            <w:pPr>
              <w:spacing w:line="360" w:lineRule="auto"/>
              <w:jc w:val="center"/>
              <w:rPr>
                <w:rFonts w:cs="Times New Roman"/>
                <w:szCs w:val="24"/>
              </w:rPr>
            </w:pPr>
            <w:r w:rsidRPr="00B14EF7">
              <w:rPr>
                <w:rFonts w:cs="Times New Roman"/>
                <w:szCs w:val="24"/>
              </w:rPr>
              <w:t>Weak</w:t>
            </w:r>
          </w:p>
        </w:tc>
      </w:tr>
      <w:tr w:rsidR="00E14BB7" w:rsidRPr="00B14EF7" w14:paraId="32DCA001" w14:textId="77777777" w:rsidTr="00E14BB7">
        <w:trPr>
          <w:trHeight w:val="701"/>
        </w:trPr>
        <w:tc>
          <w:tcPr>
            <w:tcW w:w="13940" w:type="dxa"/>
            <w:gridSpan w:val="5"/>
            <w:shd w:val="clear" w:color="auto" w:fill="C6D9F1" w:themeFill="text2" w:themeFillTint="33"/>
            <w:vAlign w:val="center"/>
          </w:tcPr>
          <w:p w14:paraId="36FA13F6" w14:textId="65C5556C" w:rsidR="00E14BB7" w:rsidRPr="00B14EF7" w:rsidRDefault="00E14BB7" w:rsidP="00E14BB7">
            <w:pPr>
              <w:spacing w:line="360" w:lineRule="auto"/>
              <w:rPr>
                <w:rFonts w:cs="Times New Roman"/>
                <w:szCs w:val="24"/>
              </w:rPr>
            </w:pPr>
            <w:r w:rsidRPr="00B14EF7">
              <w:rPr>
                <w:rFonts w:eastAsia="Times New Roman" w:cs="Times New Roman"/>
                <w:b/>
                <w:bCs/>
                <w:color w:val="000000"/>
                <w:szCs w:val="24"/>
              </w:rPr>
              <w:t>Tropisetron</w:t>
            </w:r>
          </w:p>
        </w:tc>
      </w:tr>
      <w:tr w:rsidR="00894EE3" w:rsidRPr="00B14EF7" w14:paraId="77058811" w14:textId="77777777" w:rsidTr="00DA60A0">
        <w:trPr>
          <w:trHeight w:val="945"/>
        </w:trPr>
        <w:tc>
          <w:tcPr>
            <w:tcW w:w="2605" w:type="dxa"/>
            <w:vAlign w:val="center"/>
          </w:tcPr>
          <w:p w14:paraId="49237660" w14:textId="4D0D1B56" w:rsidR="00894EE3" w:rsidRPr="00B14EF7" w:rsidRDefault="00DA60A0" w:rsidP="00E14BB7">
            <w:pPr>
              <w:spacing w:line="360" w:lineRule="auto"/>
              <w:rPr>
                <w:rFonts w:eastAsia="Times New Roman" w:cs="Times New Roman"/>
                <w:color w:val="000000"/>
                <w:szCs w:val="24"/>
              </w:rPr>
            </w:pPr>
            <w:r w:rsidRPr="00B14EF7">
              <w:rPr>
                <w:rFonts w:cs="Times New Roman"/>
              </w:rPr>
              <w:br w:type="page"/>
            </w:r>
            <w:r w:rsidR="00894EE3" w:rsidRPr="00B14EF7">
              <w:rPr>
                <w:rFonts w:eastAsia="Times New Roman" w:cs="Times New Roman"/>
                <w:color w:val="000000"/>
                <w:szCs w:val="24"/>
              </w:rPr>
              <w:t>Clinical</w:t>
            </w:r>
          </w:p>
        </w:tc>
        <w:tc>
          <w:tcPr>
            <w:tcW w:w="6300" w:type="dxa"/>
          </w:tcPr>
          <w:p w14:paraId="7081262D" w14:textId="71371F76" w:rsidR="00894EE3" w:rsidRPr="00B14EF7" w:rsidRDefault="00894EE3" w:rsidP="00E14BB7">
            <w:pPr>
              <w:spacing w:line="360" w:lineRule="auto"/>
              <w:rPr>
                <w:rFonts w:eastAsia="Times New Roman" w:cs="Times New Roman"/>
                <w:color w:val="000000"/>
                <w:szCs w:val="24"/>
              </w:rPr>
            </w:pPr>
            <w:r w:rsidRPr="00B14EF7">
              <w:rPr>
                <w:rFonts w:eastAsia="Times New Roman" w:cs="Times New Roman"/>
                <w:color w:val="000000"/>
                <w:szCs w:val="24"/>
              </w:rPr>
              <w:t xml:space="preserve">CYP2D6 ultrarapid metabolizer </w:t>
            </w:r>
            <w:r w:rsidR="001805E7">
              <w:rPr>
                <w:rFonts w:eastAsia="Times New Roman" w:cs="Times New Roman"/>
                <w:color w:val="000000"/>
                <w:szCs w:val="24"/>
              </w:rPr>
              <w:t xml:space="preserve">status (as determined by </w:t>
            </w:r>
            <w:r w:rsidRPr="00B14EF7">
              <w:rPr>
                <w:rFonts w:eastAsia="Times New Roman" w:cs="Times New Roman"/>
                <w:color w:val="000000"/>
                <w:szCs w:val="24"/>
              </w:rPr>
              <w:t>genotyp</w:t>
            </w:r>
            <w:r w:rsidR="001805E7">
              <w:rPr>
                <w:rFonts w:eastAsia="Times New Roman" w:cs="Times New Roman"/>
                <w:color w:val="000000"/>
                <w:szCs w:val="24"/>
              </w:rPr>
              <w:t>ing)</w:t>
            </w:r>
            <w:r w:rsidRPr="00B14EF7">
              <w:rPr>
                <w:rFonts w:eastAsia="Times New Roman" w:cs="Times New Roman"/>
                <w:color w:val="000000"/>
                <w:szCs w:val="24"/>
              </w:rPr>
              <w:t xml:space="preserve"> is associated with decreased </w:t>
            </w:r>
            <w:r w:rsidRPr="00B14EF7">
              <w:rPr>
                <w:rFonts w:eastAsia="Times New Roman" w:cs="Times New Roman"/>
                <w:b/>
                <w:color w:val="000000"/>
                <w:szCs w:val="24"/>
              </w:rPr>
              <w:t>tropisetron</w:t>
            </w:r>
            <w:r w:rsidRPr="00B14EF7">
              <w:rPr>
                <w:rFonts w:eastAsia="Times New Roman" w:cs="Times New Roman"/>
                <w:color w:val="000000"/>
                <w:szCs w:val="24"/>
              </w:rPr>
              <w:t xml:space="preserve"> AUC as compared to CYP2D6 normal metabolizers. </w:t>
            </w:r>
          </w:p>
        </w:tc>
        <w:tc>
          <w:tcPr>
            <w:tcW w:w="2880" w:type="dxa"/>
            <w:noWrap/>
            <w:vAlign w:val="center"/>
          </w:tcPr>
          <w:p w14:paraId="25A27C5E" w14:textId="23B13E51" w:rsidR="00894EE3" w:rsidRPr="00B14EF7" w:rsidRDefault="00894EE3" w:rsidP="00E14BB7">
            <w:pPr>
              <w:spacing w:line="360" w:lineRule="auto"/>
              <w:rPr>
                <w:rFonts w:eastAsia="Times New Roman" w:cs="Times New Roman"/>
                <w:color w:val="000000"/>
                <w:szCs w:val="24"/>
              </w:rPr>
            </w:pPr>
            <w:r w:rsidRPr="00B14EF7">
              <w:rPr>
                <w:rFonts w:eastAsia="Times New Roman" w:cs="Times New Roman"/>
                <w:color w:val="000000"/>
                <w:szCs w:val="24"/>
              </w:rPr>
              <w:t xml:space="preserve">Kim, </w:t>
            </w:r>
            <w:r w:rsidRPr="00B14EF7">
              <w:rPr>
                <w:rFonts w:eastAsia="Times New Roman" w:cs="Times New Roman"/>
                <w:i/>
                <w:iCs/>
                <w:color w:val="000000"/>
                <w:szCs w:val="24"/>
              </w:rPr>
              <w:t>et al</w:t>
            </w:r>
            <w:r w:rsidRPr="00B14EF7">
              <w:rPr>
                <w:rFonts w:eastAsia="Times New Roman" w:cs="Times New Roman"/>
                <w:color w:val="000000"/>
                <w:szCs w:val="24"/>
              </w:rPr>
              <w:t>. (2003)</w:t>
            </w:r>
            <w:r w:rsidR="002D5A2D" w:rsidRPr="00B14EF7">
              <w:rPr>
                <w:rFonts w:eastAsia="Times New Roman" w:cs="Times New Roman"/>
                <w:color w:val="000000"/>
                <w:szCs w:val="24"/>
              </w:rPr>
              <w:fldChar w:fldCharType="begin">
                <w:fldData xml:space="preserve">PEVuZE5vdGU+PENpdGU+PEF1dGhvcj5LaW08L0F1dGhvcj48WWVhcj4yMDAzPC9ZZWFyPjxSZWNO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</w:fldData>
              </w:fldChar>
            </w:r>
            <w:r w:rsidR="00C95547">
              <w:rPr>
                <w:rFonts w:eastAsia="Times New Roman" w:cs="Times New Roman"/>
                <w:color w:val="000000"/>
                <w:szCs w:val="24"/>
              </w:rPr>
              <w:instrText xml:space="preserve"> ADDIN EN.CITE </w:instrText>
            </w:r>
            <w:r w:rsidR="00C95547">
              <w:rPr>
                <w:rFonts w:eastAsia="Times New Roman" w:cs="Times New Roman"/>
                <w:color w:val="000000"/>
                <w:szCs w:val="24"/>
              </w:rPr>
              <w:fldChar w:fldCharType="begin">
                <w:fldData xml:space="preserve">PEVuZE5vdGU+PENpdGU+PEF1dGhvcj5LaW08L0F1dGhvcj48WWVhcj4yMDAzPC9ZZWFyPjxSZWNO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</w:fldData>
              </w:fldChar>
            </w:r>
            <w:r w:rsidR="00C95547">
              <w:rPr>
                <w:rFonts w:eastAsia="Times New Roman" w:cs="Times New Roman"/>
                <w:color w:val="000000"/>
                <w:szCs w:val="24"/>
              </w:rPr>
              <w:instrText xml:space="preserve"> ADDIN EN.CITE.DATA </w:instrText>
            </w:r>
            <w:r w:rsidR="00C95547">
              <w:rPr>
                <w:rFonts w:eastAsia="Times New Roman" w:cs="Times New Roman"/>
                <w:color w:val="000000"/>
                <w:szCs w:val="24"/>
              </w:rPr>
            </w:r>
            <w:r w:rsidR="00C95547">
              <w:rPr>
                <w:rFonts w:eastAsia="Times New Roman" w:cs="Times New Roman"/>
                <w:color w:val="000000"/>
                <w:szCs w:val="24"/>
              </w:rPr>
              <w:fldChar w:fldCharType="end"/>
            </w:r>
            <w:r w:rsidR="002D5A2D" w:rsidRPr="00B14EF7">
              <w:rPr>
                <w:rFonts w:eastAsia="Times New Roman" w:cs="Times New Roman"/>
                <w:color w:val="000000"/>
                <w:szCs w:val="24"/>
              </w:rPr>
              <w:fldChar w:fldCharType="separate"/>
            </w:r>
            <w:r w:rsidR="00C95547">
              <w:rPr>
                <w:rFonts w:eastAsia="Times New Roman" w:cs="Times New Roman"/>
                <w:noProof/>
                <w:color w:val="000000"/>
                <w:szCs w:val="24"/>
              </w:rPr>
              <w:t>(</w:t>
            </w:r>
            <w:hyperlink w:anchor="_ENREF_51" w:tooltip="Kim, 2003 #38" w:history="1">
              <w:r w:rsidR="00A761AC">
                <w:rPr>
                  <w:rFonts w:eastAsia="Times New Roman" w:cs="Times New Roman"/>
                  <w:noProof/>
                  <w:color w:val="000000"/>
                  <w:szCs w:val="24"/>
                </w:rPr>
                <w:t>51</w:t>
              </w:r>
            </w:hyperlink>
            <w:r w:rsidR="00C95547">
              <w:rPr>
                <w:rFonts w:eastAsia="Times New Roman" w:cs="Times New Roman"/>
                <w:noProof/>
                <w:color w:val="000000"/>
                <w:szCs w:val="24"/>
              </w:rPr>
              <w:t>)</w:t>
            </w:r>
            <w:r w:rsidR="002D5A2D" w:rsidRPr="00B14EF7">
              <w:rPr>
                <w:rFonts w:eastAsia="Times New Roman" w:cs="Times New Roman"/>
                <w:color w:val="000000"/>
                <w:szCs w:val="24"/>
              </w:rPr>
              <w:fldChar w:fldCharType="end"/>
            </w:r>
          </w:p>
        </w:tc>
        <w:tc>
          <w:tcPr>
            <w:tcW w:w="2155" w:type="dxa"/>
            <w:gridSpan w:val="2"/>
            <w:vAlign w:val="center"/>
          </w:tcPr>
          <w:p w14:paraId="6589EAE7" w14:textId="77777777" w:rsidR="00894EE3" w:rsidRPr="00B14EF7" w:rsidRDefault="00894EE3" w:rsidP="00E14BB7">
            <w:pPr>
              <w:spacing w:line="360" w:lineRule="auto"/>
              <w:jc w:val="center"/>
              <w:rPr>
                <w:rFonts w:eastAsia="Times New Roman" w:cs="Times New Roman"/>
                <w:color w:val="000000"/>
                <w:szCs w:val="24"/>
              </w:rPr>
            </w:pPr>
            <w:r w:rsidRPr="00B14EF7">
              <w:rPr>
                <w:rFonts w:eastAsia="Times New Roman" w:cs="Times New Roman"/>
                <w:color w:val="000000"/>
                <w:szCs w:val="24"/>
              </w:rPr>
              <w:t>Weak</w:t>
            </w:r>
          </w:p>
        </w:tc>
      </w:tr>
      <w:tr w:rsidR="00894EE3" w:rsidRPr="00B14EF7" w14:paraId="1E4C60F1" w14:textId="77777777" w:rsidTr="00DA60A0">
        <w:trPr>
          <w:trHeight w:val="945"/>
        </w:trPr>
        <w:tc>
          <w:tcPr>
            <w:tcW w:w="2605" w:type="dxa"/>
            <w:vAlign w:val="center"/>
          </w:tcPr>
          <w:p w14:paraId="2A41E073" w14:textId="77777777" w:rsidR="00894EE3" w:rsidRPr="00B14EF7" w:rsidRDefault="00894EE3" w:rsidP="00E14BB7">
            <w:pPr>
              <w:spacing w:line="360" w:lineRule="auto"/>
              <w:rPr>
                <w:rFonts w:eastAsia="Times New Roman" w:cs="Times New Roman"/>
                <w:color w:val="000000"/>
                <w:szCs w:val="24"/>
              </w:rPr>
            </w:pPr>
            <w:r w:rsidRPr="00B14EF7">
              <w:rPr>
                <w:rFonts w:eastAsia="Times New Roman" w:cs="Times New Roman"/>
                <w:color w:val="000000"/>
                <w:szCs w:val="24"/>
              </w:rPr>
              <w:t>Clinical</w:t>
            </w:r>
          </w:p>
        </w:tc>
        <w:tc>
          <w:tcPr>
            <w:tcW w:w="6300" w:type="dxa"/>
          </w:tcPr>
          <w:p w14:paraId="3C4C6163" w14:textId="395999DF" w:rsidR="00894EE3" w:rsidRPr="00B14EF7" w:rsidRDefault="00894EE3" w:rsidP="00E14BB7">
            <w:pPr>
              <w:spacing w:line="360" w:lineRule="auto"/>
              <w:rPr>
                <w:rFonts w:eastAsia="Times New Roman" w:cs="Times New Roman"/>
                <w:color w:val="000000"/>
                <w:szCs w:val="24"/>
              </w:rPr>
            </w:pPr>
            <w:r w:rsidRPr="00B14EF7">
              <w:rPr>
                <w:rFonts w:eastAsia="Times New Roman" w:cs="Times New Roman"/>
                <w:color w:val="000000"/>
                <w:szCs w:val="24"/>
              </w:rPr>
              <w:t xml:space="preserve">CYP2D6 intermediate metabolizer </w:t>
            </w:r>
            <w:r w:rsidR="001805E7">
              <w:rPr>
                <w:rFonts w:eastAsia="Times New Roman" w:cs="Times New Roman"/>
                <w:color w:val="000000"/>
                <w:szCs w:val="24"/>
              </w:rPr>
              <w:t xml:space="preserve">status (as determined by </w:t>
            </w:r>
            <w:r w:rsidRPr="00B14EF7">
              <w:rPr>
                <w:rFonts w:eastAsia="Times New Roman" w:cs="Times New Roman"/>
                <w:color w:val="000000"/>
                <w:szCs w:val="24"/>
              </w:rPr>
              <w:t>genotyp</w:t>
            </w:r>
            <w:r w:rsidR="001805E7">
              <w:rPr>
                <w:rFonts w:eastAsia="Times New Roman" w:cs="Times New Roman"/>
                <w:color w:val="000000"/>
                <w:szCs w:val="24"/>
              </w:rPr>
              <w:t>ing)</w:t>
            </w:r>
            <w:r w:rsidRPr="00B14EF7">
              <w:rPr>
                <w:rFonts w:eastAsia="Times New Roman" w:cs="Times New Roman"/>
                <w:color w:val="000000"/>
                <w:szCs w:val="24"/>
              </w:rPr>
              <w:t xml:space="preserve"> is associated with increased </w:t>
            </w:r>
            <w:r w:rsidRPr="00B14EF7">
              <w:rPr>
                <w:rFonts w:eastAsia="Times New Roman" w:cs="Times New Roman"/>
                <w:b/>
                <w:color w:val="000000"/>
                <w:szCs w:val="24"/>
              </w:rPr>
              <w:t>tropisetron</w:t>
            </w:r>
            <w:r w:rsidRPr="00B14EF7">
              <w:rPr>
                <w:rFonts w:eastAsia="Times New Roman" w:cs="Times New Roman"/>
                <w:color w:val="000000"/>
                <w:szCs w:val="24"/>
              </w:rPr>
              <w:t xml:space="preserve"> AUC as compared to the normal metabolizer genotype. </w:t>
            </w:r>
          </w:p>
        </w:tc>
        <w:tc>
          <w:tcPr>
            <w:tcW w:w="2880" w:type="dxa"/>
            <w:noWrap/>
            <w:vAlign w:val="center"/>
          </w:tcPr>
          <w:p w14:paraId="5940E2FD" w14:textId="3C267391" w:rsidR="00894EE3" w:rsidRPr="00B14EF7" w:rsidRDefault="00894EE3" w:rsidP="00E14BB7">
            <w:pPr>
              <w:spacing w:line="360" w:lineRule="auto"/>
              <w:rPr>
                <w:rFonts w:eastAsia="Times New Roman" w:cs="Times New Roman"/>
                <w:color w:val="000000"/>
                <w:szCs w:val="24"/>
              </w:rPr>
            </w:pPr>
            <w:r w:rsidRPr="00B14EF7">
              <w:rPr>
                <w:rFonts w:eastAsia="Times New Roman" w:cs="Times New Roman"/>
                <w:color w:val="000000"/>
                <w:szCs w:val="24"/>
              </w:rPr>
              <w:t xml:space="preserve">Kim, </w:t>
            </w:r>
            <w:r w:rsidRPr="00B14EF7">
              <w:rPr>
                <w:rFonts w:eastAsia="Times New Roman" w:cs="Times New Roman"/>
                <w:i/>
                <w:iCs/>
                <w:color w:val="000000"/>
                <w:szCs w:val="24"/>
              </w:rPr>
              <w:t>et al</w:t>
            </w:r>
            <w:r w:rsidRPr="00B14EF7">
              <w:rPr>
                <w:rFonts w:eastAsia="Times New Roman" w:cs="Times New Roman"/>
                <w:color w:val="000000"/>
                <w:szCs w:val="24"/>
              </w:rPr>
              <w:t>. (2003)</w:t>
            </w:r>
            <w:r w:rsidR="002D5A2D" w:rsidRPr="00B14EF7">
              <w:rPr>
                <w:rFonts w:eastAsia="Times New Roman" w:cs="Times New Roman"/>
                <w:color w:val="000000"/>
                <w:szCs w:val="24"/>
              </w:rPr>
              <w:fldChar w:fldCharType="begin">
                <w:fldData xml:space="preserve">PEVuZE5vdGU+PENpdGU+PEF1dGhvcj5LaW08L0F1dGhvcj48WWVhcj4yMDAzPC9ZZWFyPjxSZWNO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</w:fldData>
              </w:fldChar>
            </w:r>
            <w:r w:rsidR="00C95547">
              <w:rPr>
                <w:rFonts w:eastAsia="Times New Roman" w:cs="Times New Roman"/>
                <w:color w:val="000000"/>
                <w:szCs w:val="24"/>
              </w:rPr>
              <w:instrText xml:space="preserve"> ADDIN EN.CITE </w:instrText>
            </w:r>
            <w:r w:rsidR="00C95547">
              <w:rPr>
                <w:rFonts w:eastAsia="Times New Roman" w:cs="Times New Roman"/>
                <w:color w:val="000000"/>
                <w:szCs w:val="24"/>
              </w:rPr>
              <w:fldChar w:fldCharType="begin">
                <w:fldData xml:space="preserve">PEVuZE5vdGU+PENpdGU+PEF1dGhvcj5LaW08L0F1dGhvcj48WWVhcj4yMDAzPC9ZZWFyPjxSZWNO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</w:fldData>
              </w:fldChar>
            </w:r>
            <w:r w:rsidR="00C95547">
              <w:rPr>
                <w:rFonts w:eastAsia="Times New Roman" w:cs="Times New Roman"/>
                <w:color w:val="000000"/>
                <w:szCs w:val="24"/>
              </w:rPr>
              <w:instrText xml:space="preserve"> ADDIN EN.CITE.DATA </w:instrText>
            </w:r>
            <w:r w:rsidR="00C95547">
              <w:rPr>
                <w:rFonts w:eastAsia="Times New Roman" w:cs="Times New Roman"/>
                <w:color w:val="000000"/>
                <w:szCs w:val="24"/>
              </w:rPr>
            </w:r>
            <w:r w:rsidR="00C95547">
              <w:rPr>
                <w:rFonts w:eastAsia="Times New Roman" w:cs="Times New Roman"/>
                <w:color w:val="000000"/>
                <w:szCs w:val="24"/>
              </w:rPr>
              <w:fldChar w:fldCharType="end"/>
            </w:r>
            <w:r w:rsidR="002D5A2D" w:rsidRPr="00B14EF7">
              <w:rPr>
                <w:rFonts w:eastAsia="Times New Roman" w:cs="Times New Roman"/>
                <w:color w:val="000000"/>
                <w:szCs w:val="24"/>
              </w:rPr>
              <w:fldChar w:fldCharType="separate"/>
            </w:r>
            <w:r w:rsidR="00C95547">
              <w:rPr>
                <w:rFonts w:eastAsia="Times New Roman" w:cs="Times New Roman"/>
                <w:noProof/>
                <w:color w:val="000000"/>
                <w:szCs w:val="24"/>
              </w:rPr>
              <w:t>(</w:t>
            </w:r>
            <w:hyperlink w:anchor="_ENREF_51" w:tooltip="Kim, 2003 #38" w:history="1">
              <w:r w:rsidR="00A761AC">
                <w:rPr>
                  <w:rFonts w:eastAsia="Times New Roman" w:cs="Times New Roman"/>
                  <w:noProof/>
                  <w:color w:val="000000"/>
                  <w:szCs w:val="24"/>
                </w:rPr>
                <w:t>51</w:t>
              </w:r>
            </w:hyperlink>
            <w:r w:rsidR="00C95547">
              <w:rPr>
                <w:rFonts w:eastAsia="Times New Roman" w:cs="Times New Roman"/>
                <w:noProof/>
                <w:color w:val="000000"/>
                <w:szCs w:val="24"/>
              </w:rPr>
              <w:t>)</w:t>
            </w:r>
            <w:r w:rsidR="002D5A2D" w:rsidRPr="00B14EF7">
              <w:rPr>
                <w:rFonts w:eastAsia="Times New Roman" w:cs="Times New Roman"/>
                <w:color w:val="000000"/>
                <w:szCs w:val="24"/>
              </w:rPr>
              <w:fldChar w:fldCharType="end"/>
            </w:r>
          </w:p>
        </w:tc>
        <w:tc>
          <w:tcPr>
            <w:tcW w:w="2155" w:type="dxa"/>
            <w:gridSpan w:val="2"/>
            <w:vAlign w:val="center"/>
          </w:tcPr>
          <w:p w14:paraId="2950DD74" w14:textId="77777777" w:rsidR="00894EE3" w:rsidRPr="00B14EF7" w:rsidRDefault="00894EE3" w:rsidP="00E14BB7">
            <w:pPr>
              <w:spacing w:line="360" w:lineRule="auto"/>
              <w:jc w:val="center"/>
              <w:rPr>
                <w:rFonts w:eastAsia="Times New Roman" w:cs="Times New Roman"/>
                <w:color w:val="000000"/>
                <w:szCs w:val="24"/>
              </w:rPr>
            </w:pPr>
            <w:r w:rsidRPr="00B14EF7">
              <w:rPr>
                <w:rFonts w:eastAsia="Times New Roman" w:cs="Times New Roman"/>
                <w:color w:val="000000"/>
                <w:szCs w:val="24"/>
              </w:rPr>
              <w:t>Weak</w:t>
            </w:r>
          </w:p>
        </w:tc>
      </w:tr>
      <w:tr w:rsidR="00894EE3" w:rsidRPr="00B14EF7" w14:paraId="3151AF61" w14:textId="77777777" w:rsidTr="00DA60A0">
        <w:trPr>
          <w:trHeight w:val="692"/>
        </w:trPr>
        <w:tc>
          <w:tcPr>
            <w:tcW w:w="2605" w:type="dxa"/>
            <w:vAlign w:val="center"/>
          </w:tcPr>
          <w:p w14:paraId="732FC10F" w14:textId="77777777" w:rsidR="00894EE3" w:rsidRPr="00B14EF7" w:rsidRDefault="00894EE3" w:rsidP="00E14BB7">
            <w:pPr>
              <w:spacing w:line="360" w:lineRule="auto"/>
              <w:rPr>
                <w:rFonts w:eastAsia="Times New Roman" w:cs="Times New Roman"/>
                <w:color w:val="000000"/>
                <w:szCs w:val="24"/>
              </w:rPr>
            </w:pPr>
            <w:r w:rsidRPr="00B14EF7">
              <w:rPr>
                <w:rFonts w:eastAsia="Times New Roman" w:cs="Times New Roman"/>
                <w:color w:val="000000"/>
                <w:szCs w:val="24"/>
              </w:rPr>
              <w:t>Clinical</w:t>
            </w:r>
          </w:p>
        </w:tc>
        <w:tc>
          <w:tcPr>
            <w:tcW w:w="6300" w:type="dxa"/>
          </w:tcPr>
          <w:p w14:paraId="0A0E4F8B" w14:textId="2CE0F7B0" w:rsidR="00894EE3" w:rsidRPr="00B14EF7" w:rsidRDefault="00894EE3" w:rsidP="00E14BB7">
            <w:pPr>
              <w:spacing w:line="360" w:lineRule="auto"/>
              <w:rPr>
                <w:rFonts w:eastAsia="Times New Roman" w:cs="Times New Roman"/>
                <w:color w:val="000000"/>
                <w:szCs w:val="24"/>
              </w:rPr>
            </w:pPr>
            <w:r w:rsidRPr="00B14EF7">
              <w:rPr>
                <w:rFonts w:eastAsia="Times New Roman" w:cs="Times New Roman"/>
                <w:color w:val="000000"/>
                <w:szCs w:val="24"/>
              </w:rPr>
              <w:t xml:space="preserve">CYP2D6 poor </w:t>
            </w:r>
            <w:r w:rsidR="001805E7" w:rsidRPr="00B14EF7">
              <w:rPr>
                <w:rFonts w:eastAsia="Times New Roman" w:cs="Times New Roman"/>
                <w:color w:val="000000"/>
                <w:szCs w:val="24"/>
              </w:rPr>
              <w:t>metabolizer</w:t>
            </w:r>
            <w:r w:rsidR="001805E7">
              <w:rPr>
                <w:rFonts w:eastAsia="Times New Roman" w:cs="Times New Roman"/>
                <w:color w:val="000000"/>
                <w:szCs w:val="24"/>
              </w:rPr>
              <w:t xml:space="preserve"> status</w:t>
            </w:r>
            <w:r w:rsidR="001805E7" w:rsidRPr="00B14EF7">
              <w:rPr>
                <w:rFonts w:eastAsia="Times New Roman" w:cs="Times New Roman"/>
                <w:color w:val="000000"/>
                <w:szCs w:val="24"/>
              </w:rPr>
              <w:t xml:space="preserve"> </w:t>
            </w:r>
            <w:r w:rsidR="006959FA" w:rsidRPr="00B14EF7">
              <w:rPr>
                <w:rFonts w:eastAsia="Times New Roman" w:cs="Times New Roman"/>
                <w:color w:val="000000"/>
                <w:szCs w:val="24"/>
              </w:rPr>
              <w:t>(as determined by</w:t>
            </w:r>
            <w:r w:rsidRPr="00B14EF7">
              <w:rPr>
                <w:rFonts w:eastAsia="Times New Roman" w:cs="Times New Roman"/>
                <w:color w:val="000000"/>
                <w:szCs w:val="24"/>
              </w:rPr>
              <w:t xml:space="preserve"> genotyp</w:t>
            </w:r>
            <w:r w:rsidR="006959FA" w:rsidRPr="00B14EF7">
              <w:rPr>
                <w:rFonts w:eastAsia="Times New Roman" w:cs="Times New Roman"/>
                <w:color w:val="000000"/>
                <w:szCs w:val="24"/>
              </w:rPr>
              <w:t>ing)</w:t>
            </w:r>
            <w:r w:rsidRPr="00B14EF7">
              <w:rPr>
                <w:rFonts w:eastAsia="Times New Roman" w:cs="Times New Roman"/>
                <w:color w:val="000000"/>
                <w:szCs w:val="24"/>
              </w:rPr>
              <w:t xml:space="preserve"> had higher serum concentrations of </w:t>
            </w:r>
            <w:r w:rsidRPr="00B14EF7">
              <w:rPr>
                <w:rFonts w:eastAsia="Times New Roman" w:cs="Times New Roman"/>
                <w:b/>
                <w:color w:val="000000"/>
                <w:szCs w:val="24"/>
              </w:rPr>
              <w:t>tropisetron</w:t>
            </w:r>
            <w:r w:rsidRPr="00B14EF7">
              <w:rPr>
                <w:rFonts w:eastAsia="Times New Roman" w:cs="Times New Roman"/>
                <w:color w:val="000000"/>
                <w:szCs w:val="24"/>
              </w:rPr>
              <w:t xml:space="preserve"> than all other patients.</w:t>
            </w:r>
          </w:p>
        </w:tc>
        <w:tc>
          <w:tcPr>
            <w:tcW w:w="2880" w:type="dxa"/>
            <w:noWrap/>
            <w:vAlign w:val="center"/>
          </w:tcPr>
          <w:p w14:paraId="620E3AF8" w14:textId="1347AD67" w:rsidR="00894EE3" w:rsidRPr="00B14EF7" w:rsidRDefault="00894EE3" w:rsidP="00E14BB7">
            <w:pPr>
              <w:spacing w:line="360" w:lineRule="auto"/>
              <w:rPr>
                <w:rFonts w:eastAsia="Times New Roman" w:cs="Times New Roman"/>
                <w:color w:val="000000"/>
                <w:szCs w:val="24"/>
              </w:rPr>
            </w:pPr>
            <w:r w:rsidRPr="00B14EF7">
              <w:rPr>
                <w:rFonts w:eastAsia="Times New Roman" w:cs="Times New Roman"/>
                <w:szCs w:val="24"/>
              </w:rPr>
              <w:t xml:space="preserve">Kaiser, </w:t>
            </w:r>
            <w:r w:rsidRPr="00B14EF7">
              <w:rPr>
                <w:rFonts w:eastAsia="Times New Roman" w:cs="Times New Roman"/>
                <w:i/>
                <w:iCs/>
                <w:szCs w:val="24"/>
              </w:rPr>
              <w:t>et al.</w:t>
            </w:r>
            <w:r w:rsidRPr="00B14EF7">
              <w:rPr>
                <w:rFonts w:eastAsia="Times New Roman" w:cs="Times New Roman"/>
                <w:szCs w:val="24"/>
              </w:rPr>
              <w:t xml:space="preserve"> (2002)</w:t>
            </w:r>
            <w:r w:rsidR="002D5A2D" w:rsidRPr="00B14EF7">
              <w:rPr>
                <w:rFonts w:eastAsia="Times New Roman" w:cs="Times New Roman"/>
                <w:szCs w:val="24"/>
              </w:rPr>
              <w:fldChar w:fldCharType="begin">
                <w:fldData xml:space="preserve">PEVuZE5vdGU+PENpdGU+PEF1dGhvcj5LYWlzZXI8L0F1dGhvcj48WWVhcj4yMDAyPC9ZZWFyPjxS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</w:fldData>
              </w:fldChar>
            </w:r>
            <w:r w:rsidR="00C95547">
              <w:rPr>
                <w:rFonts w:eastAsia="Times New Roman" w:cs="Times New Roman"/>
                <w:szCs w:val="24"/>
              </w:rPr>
              <w:instrText xml:space="preserve"> ADDIN EN.CITE </w:instrText>
            </w:r>
            <w:r w:rsidR="00C95547">
              <w:rPr>
                <w:rFonts w:eastAsia="Times New Roman" w:cs="Times New Roman"/>
                <w:szCs w:val="24"/>
              </w:rPr>
              <w:fldChar w:fldCharType="begin">
                <w:fldData xml:space="preserve">PEVuZE5vdGU+PENpdGU+PEF1dGhvcj5LYWlzZXI8L0F1dGhvcj48WWVhcj4yMDAyPC9ZZWFyPjxS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</w:fldData>
              </w:fldChar>
            </w:r>
            <w:r w:rsidR="00C95547">
              <w:rPr>
                <w:rFonts w:eastAsia="Times New Roman" w:cs="Times New Roman"/>
                <w:szCs w:val="24"/>
              </w:rPr>
              <w:instrText xml:space="preserve"> ADDIN EN.CITE.DATA </w:instrText>
            </w:r>
            <w:r w:rsidR="00C95547">
              <w:rPr>
                <w:rFonts w:eastAsia="Times New Roman" w:cs="Times New Roman"/>
                <w:szCs w:val="24"/>
              </w:rPr>
            </w:r>
            <w:r w:rsidR="00C95547">
              <w:rPr>
                <w:rFonts w:eastAsia="Times New Roman" w:cs="Times New Roman"/>
                <w:szCs w:val="24"/>
              </w:rPr>
              <w:fldChar w:fldCharType="end"/>
            </w:r>
            <w:r w:rsidR="002D5A2D" w:rsidRPr="00B14EF7">
              <w:rPr>
                <w:rFonts w:eastAsia="Times New Roman" w:cs="Times New Roman"/>
                <w:szCs w:val="24"/>
              </w:rPr>
              <w:fldChar w:fldCharType="separate"/>
            </w:r>
            <w:r w:rsidR="00C95547">
              <w:rPr>
                <w:rFonts w:eastAsia="Times New Roman" w:cs="Times New Roman"/>
                <w:noProof/>
                <w:szCs w:val="24"/>
              </w:rPr>
              <w:t>(</w:t>
            </w:r>
            <w:hyperlink w:anchor="_ENREF_42" w:tooltip="Kaiser, 2002 #36" w:history="1">
              <w:r w:rsidR="00A761AC">
                <w:rPr>
                  <w:rFonts w:eastAsia="Times New Roman" w:cs="Times New Roman"/>
                  <w:noProof/>
                  <w:szCs w:val="24"/>
                </w:rPr>
                <w:t>42</w:t>
              </w:r>
            </w:hyperlink>
            <w:r w:rsidR="00C95547">
              <w:rPr>
                <w:rFonts w:eastAsia="Times New Roman" w:cs="Times New Roman"/>
                <w:noProof/>
                <w:szCs w:val="24"/>
              </w:rPr>
              <w:t>)</w:t>
            </w:r>
            <w:r w:rsidR="002D5A2D" w:rsidRPr="00B14EF7">
              <w:rPr>
                <w:rFonts w:eastAsia="Times New Roman" w:cs="Times New Roman"/>
                <w:szCs w:val="24"/>
              </w:rPr>
              <w:fldChar w:fldCharType="end"/>
            </w:r>
          </w:p>
        </w:tc>
        <w:tc>
          <w:tcPr>
            <w:tcW w:w="2155" w:type="dxa"/>
            <w:gridSpan w:val="2"/>
            <w:vAlign w:val="center"/>
          </w:tcPr>
          <w:p w14:paraId="56F93421" w14:textId="77777777" w:rsidR="00894EE3" w:rsidRPr="00B14EF7" w:rsidRDefault="00894EE3" w:rsidP="00E14BB7">
            <w:pPr>
              <w:spacing w:line="360" w:lineRule="auto"/>
              <w:jc w:val="center"/>
              <w:rPr>
                <w:rFonts w:eastAsia="Times New Roman" w:cs="Times New Roman"/>
                <w:color w:val="000000"/>
                <w:szCs w:val="24"/>
              </w:rPr>
            </w:pPr>
            <w:r w:rsidRPr="00B14EF7">
              <w:rPr>
                <w:rFonts w:eastAsia="Times New Roman" w:cs="Times New Roman"/>
                <w:color w:val="000000"/>
                <w:szCs w:val="24"/>
              </w:rPr>
              <w:t>Moderate</w:t>
            </w:r>
          </w:p>
        </w:tc>
      </w:tr>
      <w:tr w:rsidR="00894EE3" w:rsidRPr="00B14EF7" w14:paraId="26CDDAD5" w14:textId="77777777" w:rsidTr="00DA60A0">
        <w:trPr>
          <w:trHeight w:val="945"/>
        </w:trPr>
        <w:tc>
          <w:tcPr>
            <w:tcW w:w="2605" w:type="dxa"/>
            <w:vAlign w:val="center"/>
          </w:tcPr>
          <w:p w14:paraId="25C1EA77" w14:textId="77777777" w:rsidR="00894EE3" w:rsidRPr="00B14EF7" w:rsidRDefault="00894EE3" w:rsidP="00E14BB7">
            <w:pPr>
              <w:spacing w:line="360" w:lineRule="auto"/>
              <w:rPr>
                <w:rFonts w:eastAsia="Times New Roman" w:cs="Times New Roman"/>
                <w:color w:val="000000"/>
                <w:szCs w:val="24"/>
              </w:rPr>
            </w:pPr>
            <w:r w:rsidRPr="00B14EF7">
              <w:rPr>
                <w:rFonts w:eastAsia="Times New Roman" w:cs="Times New Roman"/>
                <w:color w:val="000000"/>
                <w:szCs w:val="24"/>
              </w:rPr>
              <w:t>Clinical</w:t>
            </w:r>
          </w:p>
        </w:tc>
        <w:tc>
          <w:tcPr>
            <w:tcW w:w="6300" w:type="dxa"/>
          </w:tcPr>
          <w:p w14:paraId="1B4CA2FC" w14:textId="4D8AEDF5" w:rsidR="00894EE3" w:rsidRPr="00B14EF7" w:rsidRDefault="00894EE3" w:rsidP="00E14BB7">
            <w:pPr>
              <w:spacing w:line="360" w:lineRule="auto"/>
              <w:rPr>
                <w:rFonts w:eastAsia="Times New Roman" w:cs="Times New Roman"/>
                <w:color w:val="000000"/>
                <w:szCs w:val="24"/>
              </w:rPr>
            </w:pPr>
            <w:r w:rsidRPr="005F24D9">
              <w:rPr>
                <w:rFonts w:eastAsia="Times New Roman" w:cs="Times New Roman"/>
                <w:iCs/>
                <w:color w:val="000000"/>
                <w:szCs w:val="24"/>
              </w:rPr>
              <w:t xml:space="preserve">CYP2D6 </w:t>
            </w:r>
            <w:r w:rsidR="005F24D9">
              <w:rPr>
                <w:rFonts w:eastAsia="Times New Roman" w:cs="Times New Roman"/>
                <w:color w:val="000000"/>
                <w:szCs w:val="24"/>
              </w:rPr>
              <w:t>ultrarapid metabolizer status (as determined by genotyping)</w:t>
            </w:r>
            <w:r w:rsidR="005F24D9" w:rsidRPr="00B14EF7">
              <w:rPr>
                <w:rFonts w:eastAsia="Times New Roman" w:cs="Times New Roman"/>
                <w:color w:val="000000"/>
                <w:szCs w:val="24"/>
              </w:rPr>
              <w:t xml:space="preserve"> </w:t>
            </w:r>
            <w:r w:rsidR="00125C25">
              <w:rPr>
                <w:rFonts w:eastAsia="Times New Roman" w:cs="Times New Roman"/>
                <w:color w:val="000000"/>
                <w:szCs w:val="24"/>
              </w:rPr>
              <w:t>is</w:t>
            </w:r>
            <w:r w:rsidR="00125C25" w:rsidRPr="00B14EF7">
              <w:rPr>
                <w:rFonts w:eastAsia="Times New Roman" w:cs="Times New Roman"/>
                <w:color w:val="000000"/>
                <w:szCs w:val="24"/>
              </w:rPr>
              <w:t xml:space="preserve"> </w:t>
            </w:r>
            <w:r w:rsidRPr="00B14EF7">
              <w:rPr>
                <w:rFonts w:eastAsia="Times New Roman" w:cs="Times New Roman"/>
                <w:color w:val="000000"/>
                <w:szCs w:val="24"/>
              </w:rPr>
              <w:t xml:space="preserve">associated with decreased response to </w:t>
            </w:r>
            <w:r w:rsidRPr="00B14EF7">
              <w:rPr>
                <w:rFonts w:eastAsia="Times New Roman" w:cs="Times New Roman"/>
                <w:b/>
                <w:color w:val="000000"/>
                <w:szCs w:val="24"/>
              </w:rPr>
              <w:t>tropisetron</w:t>
            </w:r>
            <w:r w:rsidRPr="00B14EF7">
              <w:rPr>
                <w:rFonts w:eastAsia="Times New Roman" w:cs="Times New Roman"/>
                <w:color w:val="000000"/>
                <w:szCs w:val="24"/>
              </w:rPr>
              <w:t xml:space="preserve"> (</w:t>
            </w:r>
            <w:r w:rsidR="00504BAE" w:rsidRPr="00B14EF7">
              <w:rPr>
                <w:rFonts w:eastAsia="Times New Roman" w:cs="Times New Roman"/>
                <w:color w:val="000000"/>
                <w:szCs w:val="24"/>
              </w:rPr>
              <w:t>e.g.,</w:t>
            </w:r>
            <w:r w:rsidRPr="00B14EF7">
              <w:rPr>
                <w:rFonts w:eastAsia="Times New Roman" w:cs="Times New Roman"/>
                <w:color w:val="000000"/>
                <w:szCs w:val="24"/>
              </w:rPr>
              <w:t xml:space="preserve"> vomiting) when used for prevention or treatment of chemotherapy-induced nausea and vomiting.</w:t>
            </w:r>
          </w:p>
        </w:tc>
        <w:tc>
          <w:tcPr>
            <w:tcW w:w="2880" w:type="dxa"/>
            <w:noWrap/>
            <w:vAlign w:val="center"/>
          </w:tcPr>
          <w:p w14:paraId="66156986" w14:textId="404E489A" w:rsidR="00894EE3" w:rsidRPr="00B14EF7" w:rsidRDefault="00894EE3" w:rsidP="00E14BB7">
            <w:pPr>
              <w:spacing w:line="360" w:lineRule="auto"/>
              <w:rPr>
                <w:rFonts w:eastAsia="Times New Roman" w:cs="Times New Roman"/>
                <w:color w:val="000000"/>
                <w:szCs w:val="24"/>
              </w:rPr>
            </w:pPr>
            <w:r w:rsidRPr="00B14EF7">
              <w:rPr>
                <w:rFonts w:eastAsia="Times New Roman" w:cs="Times New Roman"/>
                <w:szCs w:val="24"/>
              </w:rPr>
              <w:t xml:space="preserve">Kaiser, </w:t>
            </w:r>
            <w:r w:rsidRPr="00B14EF7">
              <w:rPr>
                <w:rFonts w:eastAsia="Times New Roman" w:cs="Times New Roman"/>
                <w:i/>
                <w:iCs/>
                <w:szCs w:val="24"/>
              </w:rPr>
              <w:t>et al.</w:t>
            </w:r>
            <w:r w:rsidRPr="00B14EF7">
              <w:rPr>
                <w:rFonts w:eastAsia="Times New Roman" w:cs="Times New Roman"/>
                <w:szCs w:val="24"/>
              </w:rPr>
              <w:t xml:space="preserve"> (2002)</w:t>
            </w:r>
            <w:r w:rsidR="002D5A2D" w:rsidRPr="00B14EF7">
              <w:rPr>
                <w:rFonts w:eastAsia="Times New Roman" w:cs="Times New Roman"/>
                <w:szCs w:val="24"/>
              </w:rPr>
              <w:fldChar w:fldCharType="begin">
                <w:fldData xml:space="preserve">PEVuZE5vdGU+PENpdGU+PEF1dGhvcj5LYWlzZXI8L0F1dGhvcj48WWVhcj4yMDAyPC9ZZWFyPjxS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</w:fldData>
              </w:fldChar>
            </w:r>
            <w:r w:rsidR="00C95547">
              <w:rPr>
                <w:rFonts w:eastAsia="Times New Roman" w:cs="Times New Roman"/>
                <w:szCs w:val="24"/>
              </w:rPr>
              <w:instrText xml:space="preserve"> ADDIN EN.CITE </w:instrText>
            </w:r>
            <w:r w:rsidR="00C95547">
              <w:rPr>
                <w:rFonts w:eastAsia="Times New Roman" w:cs="Times New Roman"/>
                <w:szCs w:val="24"/>
              </w:rPr>
              <w:fldChar w:fldCharType="begin">
                <w:fldData xml:space="preserve">PEVuZE5vdGU+PENpdGU+PEF1dGhvcj5LYWlzZXI8L0F1dGhvcj48WWVhcj4yMDAyPC9ZZWFyPjxS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</w:fldData>
              </w:fldChar>
            </w:r>
            <w:r w:rsidR="00C95547">
              <w:rPr>
                <w:rFonts w:eastAsia="Times New Roman" w:cs="Times New Roman"/>
                <w:szCs w:val="24"/>
              </w:rPr>
              <w:instrText xml:space="preserve"> ADDIN EN.CITE.DATA </w:instrText>
            </w:r>
            <w:r w:rsidR="00C95547">
              <w:rPr>
                <w:rFonts w:eastAsia="Times New Roman" w:cs="Times New Roman"/>
                <w:szCs w:val="24"/>
              </w:rPr>
            </w:r>
            <w:r w:rsidR="00C95547">
              <w:rPr>
                <w:rFonts w:eastAsia="Times New Roman" w:cs="Times New Roman"/>
                <w:szCs w:val="24"/>
              </w:rPr>
              <w:fldChar w:fldCharType="end"/>
            </w:r>
            <w:r w:rsidR="002D5A2D" w:rsidRPr="00B14EF7">
              <w:rPr>
                <w:rFonts w:eastAsia="Times New Roman" w:cs="Times New Roman"/>
                <w:szCs w:val="24"/>
              </w:rPr>
              <w:fldChar w:fldCharType="separate"/>
            </w:r>
            <w:r w:rsidR="00C95547">
              <w:rPr>
                <w:rFonts w:eastAsia="Times New Roman" w:cs="Times New Roman"/>
                <w:noProof/>
                <w:szCs w:val="24"/>
              </w:rPr>
              <w:t>(</w:t>
            </w:r>
            <w:hyperlink w:anchor="_ENREF_42" w:tooltip="Kaiser, 2002 #36" w:history="1">
              <w:r w:rsidR="00A761AC">
                <w:rPr>
                  <w:rFonts w:eastAsia="Times New Roman" w:cs="Times New Roman"/>
                  <w:noProof/>
                  <w:szCs w:val="24"/>
                </w:rPr>
                <w:t>42</w:t>
              </w:r>
            </w:hyperlink>
            <w:r w:rsidR="00C95547">
              <w:rPr>
                <w:rFonts w:eastAsia="Times New Roman" w:cs="Times New Roman"/>
                <w:noProof/>
                <w:szCs w:val="24"/>
              </w:rPr>
              <w:t>)</w:t>
            </w:r>
            <w:r w:rsidR="002D5A2D" w:rsidRPr="00B14EF7">
              <w:rPr>
                <w:rFonts w:eastAsia="Times New Roman" w:cs="Times New Roman"/>
                <w:szCs w:val="24"/>
              </w:rPr>
              <w:fldChar w:fldCharType="end"/>
            </w:r>
          </w:p>
        </w:tc>
        <w:tc>
          <w:tcPr>
            <w:tcW w:w="2155" w:type="dxa"/>
            <w:gridSpan w:val="2"/>
            <w:vAlign w:val="center"/>
          </w:tcPr>
          <w:p w14:paraId="5E7E1A8F" w14:textId="77777777" w:rsidR="00894EE3" w:rsidRPr="00B14EF7" w:rsidRDefault="00894EE3" w:rsidP="00E14BB7">
            <w:pPr>
              <w:spacing w:line="360" w:lineRule="auto"/>
              <w:jc w:val="center"/>
              <w:rPr>
                <w:rFonts w:eastAsia="Times New Roman" w:cs="Times New Roman"/>
                <w:color w:val="000000"/>
                <w:szCs w:val="24"/>
              </w:rPr>
            </w:pPr>
            <w:r w:rsidRPr="00B14EF7">
              <w:rPr>
                <w:rFonts w:eastAsia="Times New Roman" w:cs="Times New Roman"/>
                <w:color w:val="000000"/>
                <w:szCs w:val="24"/>
              </w:rPr>
              <w:t>Moderate</w:t>
            </w:r>
          </w:p>
        </w:tc>
      </w:tr>
      <w:tr w:rsidR="00E14BB7" w:rsidRPr="00B14EF7" w14:paraId="67B4AE6A" w14:textId="77777777" w:rsidTr="0040680C">
        <w:trPr>
          <w:trHeight w:val="945"/>
        </w:trPr>
        <w:tc>
          <w:tcPr>
            <w:tcW w:w="2605" w:type="dxa"/>
            <w:vAlign w:val="center"/>
          </w:tcPr>
          <w:p w14:paraId="023AA3F4" w14:textId="70079D76" w:rsidR="00E14BB7" w:rsidRPr="00B14EF7" w:rsidRDefault="00E14BB7" w:rsidP="0040680C">
            <w:pPr>
              <w:spacing w:line="360" w:lineRule="auto"/>
              <w:jc w:val="center"/>
              <w:rPr>
                <w:rFonts w:eastAsia="Times New Roman" w:cs="Times New Roman"/>
                <w:color w:val="000000"/>
                <w:szCs w:val="24"/>
              </w:rPr>
            </w:pPr>
            <w:r w:rsidRPr="00B14EF7">
              <w:rPr>
                <w:rFonts w:eastAsia="Times New Roman" w:cs="Times New Roman"/>
                <w:b/>
                <w:bCs/>
                <w:color w:val="000000"/>
                <w:szCs w:val="24"/>
              </w:rPr>
              <w:lastRenderedPageBreak/>
              <w:t>Type of experimental model (</w:t>
            </w:r>
            <w:r w:rsidRPr="003A2ED9">
              <w:rPr>
                <w:rFonts w:eastAsia="Times New Roman" w:cs="Times New Roman"/>
                <w:b/>
                <w:bCs/>
                <w:i/>
                <w:iCs/>
                <w:color w:val="000000"/>
                <w:szCs w:val="24"/>
              </w:rPr>
              <w:t>in vitro</w:t>
            </w:r>
            <w:proofErr w:type="gramStart"/>
            <w:r w:rsidRPr="003A2ED9">
              <w:rPr>
                <w:rFonts w:eastAsia="Times New Roman" w:cs="Times New Roman"/>
                <w:b/>
                <w:bCs/>
                <w:i/>
                <w:iCs/>
                <w:color w:val="000000"/>
                <w:szCs w:val="24"/>
              </w:rPr>
              <w:t>, in</w:t>
            </w:r>
            <w:proofErr w:type="gramEnd"/>
            <w:r w:rsidRPr="003A2ED9">
              <w:rPr>
                <w:rFonts w:eastAsia="Times New Roman" w:cs="Times New Roman"/>
                <w:b/>
                <w:bCs/>
                <w:i/>
                <w:iCs/>
                <w:color w:val="000000"/>
                <w:szCs w:val="24"/>
              </w:rPr>
              <w:t xml:space="preserve"> vivo</w:t>
            </w:r>
            <w:r w:rsidRPr="00B14EF7">
              <w:rPr>
                <w:rFonts w:eastAsia="Times New Roman" w:cs="Times New Roman"/>
                <w:b/>
                <w:bCs/>
                <w:color w:val="000000"/>
                <w:szCs w:val="24"/>
              </w:rPr>
              <w:t>, preclinical or clinical)</w:t>
            </w:r>
          </w:p>
        </w:tc>
        <w:tc>
          <w:tcPr>
            <w:tcW w:w="6300" w:type="dxa"/>
            <w:vAlign w:val="center"/>
          </w:tcPr>
          <w:p w14:paraId="1EB08216" w14:textId="6F30B6DE" w:rsidR="00E14BB7" w:rsidRPr="005F24D9" w:rsidRDefault="00E14BB7" w:rsidP="0040680C">
            <w:pPr>
              <w:spacing w:line="360" w:lineRule="auto"/>
              <w:jc w:val="center"/>
              <w:rPr>
                <w:rFonts w:eastAsia="Times New Roman" w:cs="Times New Roman"/>
                <w:iCs/>
                <w:color w:val="000000"/>
                <w:szCs w:val="24"/>
              </w:rPr>
            </w:pPr>
            <w:r w:rsidRPr="00B14EF7">
              <w:rPr>
                <w:rFonts w:eastAsia="Times New Roman" w:cs="Times New Roman"/>
                <w:b/>
                <w:bCs/>
                <w:color w:val="000000"/>
                <w:szCs w:val="24"/>
              </w:rPr>
              <w:t>Major findings</w:t>
            </w:r>
          </w:p>
        </w:tc>
        <w:tc>
          <w:tcPr>
            <w:tcW w:w="2880" w:type="dxa"/>
            <w:noWrap/>
            <w:vAlign w:val="center"/>
          </w:tcPr>
          <w:p w14:paraId="747B538B" w14:textId="3AE45E5B" w:rsidR="00E14BB7" w:rsidRPr="00B14EF7" w:rsidRDefault="00E14BB7" w:rsidP="0040680C">
            <w:pPr>
              <w:spacing w:line="360" w:lineRule="auto"/>
              <w:jc w:val="center"/>
              <w:rPr>
                <w:rFonts w:eastAsia="Times New Roman" w:cs="Times New Roman"/>
                <w:szCs w:val="24"/>
              </w:rPr>
            </w:pPr>
            <w:r w:rsidRPr="00B14EF7">
              <w:rPr>
                <w:rFonts w:eastAsia="Times New Roman" w:cs="Times New Roman"/>
                <w:b/>
                <w:bCs/>
                <w:color w:val="000000"/>
                <w:szCs w:val="24"/>
              </w:rPr>
              <w:t>References</w:t>
            </w:r>
          </w:p>
        </w:tc>
        <w:tc>
          <w:tcPr>
            <w:tcW w:w="2155" w:type="dxa"/>
            <w:gridSpan w:val="2"/>
            <w:vAlign w:val="center"/>
          </w:tcPr>
          <w:p w14:paraId="3A40EC44" w14:textId="66049EB3" w:rsidR="00E14BB7" w:rsidRPr="00B14EF7" w:rsidRDefault="00E14BB7" w:rsidP="0040680C">
            <w:pPr>
              <w:spacing w:line="360" w:lineRule="auto"/>
              <w:jc w:val="center"/>
              <w:rPr>
                <w:rFonts w:eastAsia="Times New Roman" w:cs="Times New Roman"/>
                <w:color w:val="000000"/>
                <w:szCs w:val="24"/>
              </w:rPr>
            </w:pPr>
            <w:r w:rsidRPr="00B14EF7">
              <w:rPr>
                <w:rFonts w:eastAsia="Times New Roman" w:cs="Times New Roman"/>
                <w:b/>
                <w:bCs/>
                <w:color w:val="000000"/>
                <w:szCs w:val="24"/>
              </w:rPr>
              <w:t xml:space="preserve">Level of </w:t>
            </w:r>
            <w:proofErr w:type="spellStart"/>
            <w:r w:rsidRPr="00B14EF7">
              <w:rPr>
                <w:rFonts w:eastAsia="Times New Roman" w:cs="Times New Roman"/>
                <w:b/>
                <w:bCs/>
                <w:color w:val="000000"/>
                <w:szCs w:val="24"/>
              </w:rPr>
              <w:t>evidence</w:t>
            </w:r>
            <w:r w:rsidRPr="00B14EF7">
              <w:rPr>
                <w:rFonts w:eastAsia="Times New Roman" w:cs="Times New Roman"/>
                <w:b/>
                <w:bCs/>
                <w:color w:val="000000"/>
                <w:szCs w:val="24"/>
                <w:vertAlign w:val="superscript"/>
              </w:rPr>
              <w:t>a</w:t>
            </w:r>
            <w:proofErr w:type="spellEnd"/>
          </w:p>
        </w:tc>
      </w:tr>
      <w:tr w:rsidR="00894EE3" w:rsidRPr="00B14EF7" w14:paraId="350DEBB0" w14:textId="77777777" w:rsidTr="00DA60A0">
        <w:trPr>
          <w:trHeight w:val="377"/>
        </w:trPr>
        <w:tc>
          <w:tcPr>
            <w:tcW w:w="13940" w:type="dxa"/>
            <w:gridSpan w:val="5"/>
            <w:shd w:val="clear" w:color="auto" w:fill="C6D9F1" w:themeFill="text2" w:themeFillTint="33"/>
          </w:tcPr>
          <w:p w14:paraId="1DC54C54" w14:textId="4F0BEECA" w:rsidR="00894EE3" w:rsidRPr="00B14EF7" w:rsidRDefault="00894EE3" w:rsidP="00E14BB7">
            <w:pPr>
              <w:spacing w:line="360" w:lineRule="auto"/>
              <w:rPr>
                <w:rFonts w:eastAsia="Times New Roman" w:cs="Times New Roman"/>
                <w:color w:val="000000"/>
                <w:szCs w:val="24"/>
              </w:rPr>
            </w:pPr>
            <w:r w:rsidRPr="00B14EF7">
              <w:rPr>
                <w:rFonts w:eastAsia="Times New Roman" w:cs="Times New Roman"/>
                <w:b/>
                <w:bCs/>
                <w:color w:val="000000"/>
                <w:szCs w:val="24"/>
              </w:rPr>
              <w:t>Dolasetron</w:t>
            </w:r>
          </w:p>
        </w:tc>
      </w:tr>
      <w:tr w:rsidR="00894EE3" w:rsidRPr="00B14EF7" w14:paraId="2B025AB1" w14:textId="77777777" w:rsidTr="00DA60A0">
        <w:trPr>
          <w:trHeight w:val="945"/>
        </w:trPr>
        <w:tc>
          <w:tcPr>
            <w:tcW w:w="2605" w:type="dxa"/>
            <w:vAlign w:val="center"/>
          </w:tcPr>
          <w:p w14:paraId="0F9A388C" w14:textId="3F6EBA4C" w:rsidR="00894EE3" w:rsidRPr="00B14EF7" w:rsidRDefault="00894EE3" w:rsidP="00E14BB7">
            <w:pPr>
              <w:spacing w:line="360" w:lineRule="auto"/>
              <w:rPr>
                <w:rFonts w:eastAsia="Times New Roman" w:cs="Times New Roman"/>
                <w:color w:val="000000"/>
                <w:szCs w:val="24"/>
              </w:rPr>
            </w:pPr>
            <w:r w:rsidRPr="00B14EF7">
              <w:rPr>
                <w:rFonts w:eastAsia="Times New Roman" w:cs="Times New Roman"/>
                <w:color w:val="000000"/>
                <w:szCs w:val="24"/>
              </w:rPr>
              <w:t>Clinical</w:t>
            </w:r>
          </w:p>
        </w:tc>
        <w:tc>
          <w:tcPr>
            <w:tcW w:w="6300" w:type="dxa"/>
          </w:tcPr>
          <w:p w14:paraId="2A780C08" w14:textId="65D7B3BB" w:rsidR="00894EE3" w:rsidRPr="00B14EF7" w:rsidRDefault="005F24D9" w:rsidP="00E14BB7">
            <w:pPr>
              <w:spacing w:line="360" w:lineRule="auto"/>
              <w:rPr>
                <w:rFonts w:eastAsia="Times New Roman" w:cs="Times New Roman"/>
                <w:iCs/>
                <w:color w:val="000000"/>
                <w:szCs w:val="24"/>
              </w:rPr>
            </w:pPr>
            <w:r w:rsidRPr="005F24D9">
              <w:rPr>
                <w:rFonts w:eastAsia="Times New Roman" w:cs="Times New Roman"/>
                <w:iCs/>
                <w:color w:val="000000"/>
                <w:szCs w:val="24"/>
              </w:rPr>
              <w:t xml:space="preserve">CYP2D6 </w:t>
            </w:r>
            <w:r>
              <w:rPr>
                <w:rFonts w:eastAsia="Times New Roman" w:cs="Times New Roman"/>
                <w:color w:val="000000"/>
                <w:szCs w:val="24"/>
              </w:rPr>
              <w:t>ultrarapid metabolizer status (as determined by genotyping)</w:t>
            </w:r>
            <w:r w:rsidRPr="00B14EF7">
              <w:rPr>
                <w:rFonts w:eastAsia="Times New Roman" w:cs="Times New Roman"/>
                <w:color w:val="000000"/>
                <w:szCs w:val="24"/>
              </w:rPr>
              <w:t xml:space="preserve"> </w:t>
            </w:r>
            <w:r w:rsidR="00125C25">
              <w:rPr>
                <w:rFonts w:eastAsia="Times New Roman" w:cs="Times New Roman"/>
                <w:iCs/>
                <w:color w:val="000000"/>
                <w:szCs w:val="24"/>
              </w:rPr>
              <w:t>is</w:t>
            </w:r>
            <w:r w:rsidR="00125C25" w:rsidRPr="00B14EF7">
              <w:rPr>
                <w:rFonts w:eastAsia="Times New Roman" w:cs="Times New Roman"/>
                <w:iCs/>
                <w:color w:val="000000"/>
                <w:szCs w:val="24"/>
              </w:rPr>
              <w:t xml:space="preserve"> </w:t>
            </w:r>
            <w:r w:rsidR="00894EE3" w:rsidRPr="00B14EF7">
              <w:rPr>
                <w:rFonts w:eastAsia="Times New Roman" w:cs="Times New Roman"/>
                <w:iCs/>
                <w:color w:val="000000"/>
                <w:szCs w:val="24"/>
              </w:rPr>
              <w:t xml:space="preserve">associated with decreased response to </w:t>
            </w:r>
            <w:r w:rsidR="00894EE3" w:rsidRPr="00B14EF7">
              <w:rPr>
                <w:rFonts w:eastAsia="Times New Roman" w:cs="Times New Roman"/>
                <w:b/>
                <w:bCs/>
                <w:iCs/>
                <w:color w:val="000000"/>
                <w:szCs w:val="24"/>
              </w:rPr>
              <w:t>dolasetron</w:t>
            </w:r>
            <w:r w:rsidR="00894EE3" w:rsidRPr="00B14EF7">
              <w:rPr>
                <w:rFonts w:eastAsia="Times New Roman" w:cs="Times New Roman"/>
                <w:iCs/>
                <w:color w:val="000000"/>
                <w:szCs w:val="24"/>
              </w:rPr>
              <w:t xml:space="preserve"> (</w:t>
            </w:r>
            <w:r w:rsidR="00253174" w:rsidRPr="00B14EF7">
              <w:rPr>
                <w:rFonts w:eastAsia="Times New Roman" w:cs="Times New Roman"/>
                <w:iCs/>
                <w:color w:val="000000"/>
                <w:szCs w:val="24"/>
              </w:rPr>
              <w:t>e.g.</w:t>
            </w:r>
            <w:r w:rsidR="00894EE3" w:rsidRPr="00B14EF7">
              <w:rPr>
                <w:rFonts w:eastAsia="Times New Roman" w:cs="Times New Roman"/>
                <w:iCs/>
                <w:color w:val="000000"/>
                <w:szCs w:val="24"/>
              </w:rPr>
              <w:t>, vomiting) when used for prevention of postoperative nausea and vomiting.</w:t>
            </w:r>
          </w:p>
        </w:tc>
        <w:tc>
          <w:tcPr>
            <w:tcW w:w="2880" w:type="dxa"/>
            <w:noWrap/>
            <w:vAlign w:val="center"/>
          </w:tcPr>
          <w:p w14:paraId="5A725915" w14:textId="2E1C8C14" w:rsidR="00894EE3" w:rsidRPr="00B14EF7" w:rsidRDefault="00894EE3" w:rsidP="00E14BB7">
            <w:pPr>
              <w:spacing w:line="360" w:lineRule="auto"/>
              <w:rPr>
                <w:rFonts w:eastAsia="Times New Roman" w:cs="Times New Roman"/>
                <w:szCs w:val="24"/>
              </w:rPr>
            </w:pPr>
            <w:r w:rsidRPr="00B14EF7">
              <w:rPr>
                <w:rFonts w:eastAsia="Times New Roman" w:cs="Times New Roman"/>
                <w:szCs w:val="24"/>
              </w:rPr>
              <w:t>Janicki</w:t>
            </w:r>
            <w:r w:rsidR="00FF54F0" w:rsidRPr="00B14EF7">
              <w:rPr>
                <w:rFonts w:eastAsia="Times New Roman" w:cs="Times New Roman"/>
                <w:szCs w:val="24"/>
              </w:rPr>
              <w:t>,</w:t>
            </w:r>
            <w:r w:rsidRPr="00B14EF7">
              <w:rPr>
                <w:rFonts w:eastAsia="Times New Roman" w:cs="Times New Roman"/>
                <w:szCs w:val="24"/>
              </w:rPr>
              <w:t xml:space="preserve"> </w:t>
            </w:r>
            <w:r w:rsidRPr="00B14EF7">
              <w:rPr>
                <w:rFonts w:eastAsia="Times New Roman" w:cs="Times New Roman"/>
                <w:i/>
                <w:iCs/>
                <w:szCs w:val="24"/>
              </w:rPr>
              <w:t>et al.</w:t>
            </w:r>
            <w:r w:rsidRPr="00B14EF7">
              <w:rPr>
                <w:rFonts w:eastAsia="Times New Roman" w:cs="Times New Roman"/>
                <w:szCs w:val="24"/>
              </w:rPr>
              <w:t xml:space="preserve"> (2006)</w:t>
            </w:r>
            <w:r w:rsidR="002D5A2D" w:rsidRPr="00B14EF7">
              <w:rPr>
                <w:rFonts w:eastAsia="Times New Roman" w:cs="Times New Roman"/>
                <w:szCs w:val="24"/>
              </w:rPr>
              <w:fldChar w:fldCharType="begin"/>
            </w:r>
            <w:r w:rsidR="00C95547">
              <w:rPr>
                <w:rFonts w:eastAsia="Times New Roman" w:cs="Times New Roman"/>
                <w:szCs w:val="24"/>
              </w:rPr>
              <w:instrText xml:space="preserve"> ADDIN EN.CITE &lt;EndNote&gt;&lt;Cite&gt;&lt;Author&gt;Janicki&lt;/Author&gt;&lt;Year&gt;2006&lt;/Year&gt;&lt;RecNum&gt;46&lt;/RecNum&gt;&lt;DisplayText&gt;(52)&lt;/DisplayText&gt;&lt;record&gt;&lt;rec-number&gt;46&lt;/rec-number&gt;&lt;foreign-keys&gt;&lt;key app="EN" db-id="d5zr2wzfmzx22het9t2xffe02z9vzeddez5z" timestamp="1756847056"&gt;46&lt;/key&gt;&lt;/foreign-keys&gt;&lt;ref-type name="Journal Article"&gt;17&lt;/ref-type&gt;&lt;contributors&gt;&lt;authors&gt;&lt;author&gt;Janicki, P. K.&lt;/author&gt;&lt;author&gt;Schuler, H. G.&lt;/author&gt;&lt;author&gt;Jarzembowski, T. M.&lt;/author&gt;&lt;author&gt;Rossi, M., 2nd&lt;/author&gt;&lt;/authors&gt;&lt;/contributors&gt;&lt;auth-address&gt;Department of Anesthesiology, Pennsylvania State University College of Medicine, Milton S. Hershey Medical Center, Hershey, PA 17033-0850, USA. pjanicki@psu.edu&lt;/auth-address&gt;&lt;titles&gt;&lt;title&gt;Prevention of postoperative nausea and vomiting with granisetron and dolasetron in relation to CYP2D6 genotype&lt;/title&gt;&lt;secondary-title&gt;Anesth Analg&lt;/secondary-title&gt;&lt;/titles&gt;&lt;periodical&gt;&lt;full-title&gt;Anesth Analg&lt;/full-title&gt;&lt;/periodical&gt;&lt;pages&gt;1127-33&lt;/pages&gt;&lt;volume&gt;102&lt;/volume&gt;&lt;number&gt;4&lt;/number&gt;&lt;keywords&gt;&lt;keyword&gt;Adult&lt;/keyword&gt;&lt;keyword&gt;Cytochrome P-450 CYP2D6/*genetics/metabolism&lt;/keyword&gt;&lt;keyword&gt;Double-Blind Method&lt;/keyword&gt;&lt;keyword&gt;Female&lt;/keyword&gt;&lt;keyword&gt;Genotype&lt;/keyword&gt;&lt;keyword&gt;Granisetron/*therapeutic use&lt;/keyword&gt;&lt;keyword&gt;Humans&lt;/keyword&gt;&lt;keyword&gt;Indoles/*therapeutic use&lt;/keyword&gt;&lt;keyword&gt;Male&lt;/keyword&gt;&lt;keyword&gt;Middle Aged&lt;/keyword&gt;&lt;keyword&gt;Postoperative Nausea and Vomiting/enzymology/*genetics/*prevention &amp;amp; control&lt;/keyword&gt;&lt;keyword&gt;Prospective Studies&lt;/keyword&gt;&lt;keyword&gt;Quinolizines/*therapeutic use&lt;/keyword&gt;&lt;/keywords&gt;&lt;dates&gt;&lt;year&gt;2006&lt;/year&gt;&lt;pub-dates&gt;&lt;date&gt;Apr&lt;/date&gt;&lt;/pub-dates&gt;&lt;/dates&gt;&lt;isbn&gt;1526-7598 (Electronic)&amp;#xD;0003-2999 (Linking)&lt;/isbn&gt;&lt;accession-num&gt;16551910&lt;/accession-num&gt;&lt;urls&gt;&lt;related-urls&gt;&lt;url&gt;https://www.ncbi.nlm.nih.gov/pubmed/16551910&lt;/url&gt;&lt;/related-urls&gt;&lt;/urls&gt;&lt;electronic-resource-num&gt;10.1213/01.ane.0000200364.55798.3f&lt;/electronic-resource-num&gt;&lt;remote-database-name&gt;Medline&lt;/remote-database-name&gt;&lt;remote-database-provider&gt;NLM&lt;/remote-database-provider&gt;&lt;/record&gt;&lt;/Cite&gt;&lt;/EndNote&gt;</w:instrText>
            </w:r>
            <w:r w:rsidR="002D5A2D" w:rsidRPr="00B14EF7">
              <w:rPr>
                <w:rFonts w:eastAsia="Times New Roman" w:cs="Times New Roman"/>
                <w:szCs w:val="24"/>
              </w:rPr>
              <w:fldChar w:fldCharType="separate"/>
            </w:r>
            <w:r w:rsidR="00C95547">
              <w:rPr>
                <w:rFonts w:eastAsia="Times New Roman" w:cs="Times New Roman"/>
                <w:noProof/>
                <w:szCs w:val="24"/>
              </w:rPr>
              <w:t>(</w:t>
            </w:r>
            <w:hyperlink w:anchor="_ENREF_52" w:tooltip="Janicki, 2006 #46" w:history="1">
              <w:r w:rsidR="00A761AC">
                <w:rPr>
                  <w:rFonts w:eastAsia="Times New Roman" w:cs="Times New Roman"/>
                  <w:noProof/>
                  <w:szCs w:val="24"/>
                </w:rPr>
                <w:t>52</w:t>
              </w:r>
            </w:hyperlink>
            <w:r w:rsidR="00C95547">
              <w:rPr>
                <w:rFonts w:eastAsia="Times New Roman" w:cs="Times New Roman"/>
                <w:noProof/>
                <w:szCs w:val="24"/>
              </w:rPr>
              <w:t>)</w:t>
            </w:r>
            <w:r w:rsidR="002D5A2D" w:rsidRPr="00B14EF7">
              <w:rPr>
                <w:rFonts w:eastAsia="Times New Roman" w:cs="Times New Roman"/>
                <w:szCs w:val="24"/>
              </w:rPr>
              <w:fldChar w:fldCharType="end"/>
            </w:r>
          </w:p>
        </w:tc>
        <w:tc>
          <w:tcPr>
            <w:tcW w:w="2155" w:type="dxa"/>
            <w:gridSpan w:val="2"/>
            <w:vAlign w:val="center"/>
          </w:tcPr>
          <w:p w14:paraId="6FD07416" w14:textId="40EACC5D" w:rsidR="00894EE3" w:rsidRPr="00B14EF7" w:rsidRDefault="00894EE3" w:rsidP="00E14BB7">
            <w:pPr>
              <w:spacing w:line="360" w:lineRule="auto"/>
              <w:jc w:val="center"/>
              <w:rPr>
                <w:rFonts w:eastAsia="Times New Roman" w:cs="Times New Roman"/>
                <w:color w:val="000000"/>
                <w:szCs w:val="24"/>
              </w:rPr>
            </w:pPr>
            <w:r w:rsidRPr="00B14EF7">
              <w:rPr>
                <w:rFonts w:eastAsia="Times New Roman" w:cs="Times New Roman"/>
                <w:color w:val="000000"/>
                <w:szCs w:val="24"/>
              </w:rPr>
              <w:t>Weak</w:t>
            </w:r>
          </w:p>
        </w:tc>
      </w:tr>
      <w:tr w:rsidR="00894EE3" w:rsidRPr="00B14EF7" w14:paraId="2FDD448A" w14:textId="77777777" w:rsidTr="00DA60A0">
        <w:trPr>
          <w:trHeight w:val="945"/>
        </w:trPr>
        <w:tc>
          <w:tcPr>
            <w:tcW w:w="2605" w:type="dxa"/>
            <w:vAlign w:val="center"/>
          </w:tcPr>
          <w:p w14:paraId="423715BB" w14:textId="74F9D023" w:rsidR="00894EE3" w:rsidRPr="00B14EF7" w:rsidRDefault="00894EE3" w:rsidP="00E14BB7">
            <w:pPr>
              <w:spacing w:line="360" w:lineRule="auto"/>
              <w:rPr>
                <w:rFonts w:eastAsia="Times New Roman" w:cs="Times New Roman"/>
                <w:color w:val="000000"/>
                <w:szCs w:val="24"/>
              </w:rPr>
            </w:pPr>
            <w:r w:rsidRPr="00B14EF7">
              <w:rPr>
                <w:rFonts w:eastAsia="Times New Roman" w:cs="Times New Roman"/>
                <w:color w:val="000000"/>
                <w:szCs w:val="24"/>
              </w:rPr>
              <w:t>Clinical</w:t>
            </w:r>
          </w:p>
        </w:tc>
        <w:tc>
          <w:tcPr>
            <w:tcW w:w="6300" w:type="dxa"/>
          </w:tcPr>
          <w:p w14:paraId="564982A5" w14:textId="1F170412" w:rsidR="00894EE3" w:rsidRPr="00B14EF7" w:rsidRDefault="00894EE3" w:rsidP="00E14BB7">
            <w:pPr>
              <w:spacing w:line="360" w:lineRule="auto"/>
              <w:rPr>
                <w:rFonts w:eastAsia="Times New Roman" w:cs="Times New Roman"/>
                <w:iCs/>
                <w:color w:val="000000"/>
                <w:szCs w:val="24"/>
              </w:rPr>
            </w:pPr>
            <w:r w:rsidRPr="005F24D9">
              <w:rPr>
                <w:rFonts w:eastAsia="Times New Roman" w:cs="Times New Roman"/>
                <w:iCs/>
                <w:color w:val="000000"/>
                <w:szCs w:val="24"/>
              </w:rPr>
              <w:t xml:space="preserve">CYP2D6 </w:t>
            </w:r>
            <w:r w:rsidRPr="00B14EF7">
              <w:rPr>
                <w:rFonts w:eastAsia="Times New Roman" w:cs="Times New Roman"/>
                <w:iCs/>
                <w:color w:val="000000"/>
                <w:szCs w:val="24"/>
              </w:rPr>
              <w:t xml:space="preserve">poor metabolizer </w:t>
            </w:r>
            <w:r w:rsidR="00125C25">
              <w:rPr>
                <w:rFonts w:eastAsia="Times New Roman" w:cs="Times New Roman"/>
                <w:iCs/>
                <w:color w:val="000000"/>
                <w:szCs w:val="24"/>
              </w:rPr>
              <w:t xml:space="preserve">status (as determined by </w:t>
            </w:r>
            <w:r w:rsidRPr="00B14EF7">
              <w:rPr>
                <w:rFonts w:eastAsia="Times New Roman" w:cs="Times New Roman"/>
                <w:iCs/>
                <w:color w:val="000000"/>
                <w:szCs w:val="24"/>
              </w:rPr>
              <w:t>genotyp</w:t>
            </w:r>
            <w:r w:rsidR="00125C25">
              <w:rPr>
                <w:rFonts w:eastAsia="Times New Roman" w:cs="Times New Roman"/>
                <w:iCs/>
                <w:color w:val="000000"/>
                <w:szCs w:val="24"/>
              </w:rPr>
              <w:t>ing)</w:t>
            </w:r>
            <w:r w:rsidRPr="00B14EF7">
              <w:rPr>
                <w:rFonts w:eastAsia="Times New Roman" w:cs="Times New Roman"/>
                <w:iCs/>
                <w:color w:val="000000"/>
                <w:szCs w:val="24"/>
              </w:rPr>
              <w:t xml:space="preserve"> is associated with increased </w:t>
            </w:r>
            <w:r w:rsidRPr="00B14EF7">
              <w:rPr>
                <w:rFonts w:eastAsia="Times New Roman" w:cs="Times New Roman"/>
                <w:b/>
                <w:bCs/>
                <w:iCs/>
                <w:color w:val="000000"/>
                <w:szCs w:val="24"/>
              </w:rPr>
              <w:t>dolasetron</w:t>
            </w:r>
            <w:r w:rsidRPr="00B14EF7">
              <w:rPr>
                <w:rFonts w:eastAsia="Times New Roman" w:cs="Times New Roman"/>
                <w:iCs/>
                <w:color w:val="000000"/>
                <w:szCs w:val="24"/>
              </w:rPr>
              <w:t xml:space="preserve"> AUC, </w:t>
            </w:r>
            <w:r w:rsidR="00DA60A0" w:rsidRPr="00B14EF7">
              <w:rPr>
                <w:rFonts w:eastAsia="Times New Roman" w:cs="Times New Roman"/>
                <w:iCs/>
                <w:color w:val="000000"/>
                <w:szCs w:val="24"/>
              </w:rPr>
              <w:t>half-life</w:t>
            </w:r>
            <w:r w:rsidRPr="00B14EF7">
              <w:rPr>
                <w:rFonts w:eastAsia="Times New Roman" w:cs="Times New Roman"/>
                <w:iCs/>
                <w:color w:val="000000"/>
                <w:szCs w:val="24"/>
              </w:rPr>
              <w:t xml:space="preserve"> and Cmax as compared to </w:t>
            </w:r>
            <w:r w:rsidRPr="005F24D9">
              <w:rPr>
                <w:rFonts w:eastAsia="Times New Roman" w:cs="Times New Roman"/>
                <w:iCs/>
                <w:color w:val="000000"/>
                <w:szCs w:val="24"/>
              </w:rPr>
              <w:t>CYP2D6</w:t>
            </w:r>
            <w:r w:rsidRPr="00B14EF7">
              <w:rPr>
                <w:rFonts w:eastAsia="Times New Roman" w:cs="Times New Roman"/>
                <w:iCs/>
                <w:color w:val="000000"/>
                <w:szCs w:val="24"/>
              </w:rPr>
              <w:t xml:space="preserve"> normal metabolizers.</w:t>
            </w:r>
          </w:p>
        </w:tc>
        <w:tc>
          <w:tcPr>
            <w:tcW w:w="2880" w:type="dxa"/>
            <w:noWrap/>
            <w:vAlign w:val="center"/>
          </w:tcPr>
          <w:p w14:paraId="327840A3" w14:textId="182E331E" w:rsidR="00894EE3" w:rsidRPr="00B14EF7" w:rsidRDefault="00894EE3" w:rsidP="00E14BB7">
            <w:pPr>
              <w:spacing w:line="360" w:lineRule="auto"/>
              <w:rPr>
                <w:rFonts w:eastAsia="Times New Roman" w:cs="Times New Roman"/>
                <w:szCs w:val="24"/>
              </w:rPr>
            </w:pPr>
            <w:r w:rsidRPr="00B14EF7">
              <w:rPr>
                <w:rFonts w:eastAsia="Times New Roman" w:cs="Times New Roman"/>
                <w:szCs w:val="24"/>
              </w:rPr>
              <w:t>Adams</w:t>
            </w:r>
            <w:r w:rsidR="00FF54F0" w:rsidRPr="00B14EF7">
              <w:rPr>
                <w:rFonts w:eastAsia="Times New Roman" w:cs="Times New Roman"/>
                <w:szCs w:val="24"/>
              </w:rPr>
              <w:t>,</w:t>
            </w:r>
            <w:r w:rsidRPr="00B14EF7">
              <w:rPr>
                <w:rFonts w:eastAsia="Times New Roman" w:cs="Times New Roman"/>
                <w:szCs w:val="24"/>
              </w:rPr>
              <w:t xml:space="preserve"> </w:t>
            </w:r>
            <w:r w:rsidRPr="00B14EF7">
              <w:rPr>
                <w:rFonts w:eastAsia="Times New Roman" w:cs="Times New Roman"/>
                <w:i/>
                <w:iCs/>
                <w:szCs w:val="24"/>
              </w:rPr>
              <w:t>et al</w:t>
            </w:r>
            <w:r w:rsidRPr="00B14EF7">
              <w:rPr>
                <w:rFonts w:eastAsia="Times New Roman" w:cs="Times New Roman"/>
                <w:szCs w:val="24"/>
              </w:rPr>
              <w:t>. (2009)</w:t>
            </w:r>
            <w:r w:rsidR="002D5A2D" w:rsidRPr="00B14EF7">
              <w:rPr>
                <w:rFonts w:eastAsia="Times New Roman" w:cs="Times New Roman"/>
                <w:szCs w:val="24"/>
              </w:rPr>
              <w:fldChar w:fldCharType="begin">
                <w:fldData xml:space="preserve">PEVuZE5vdGU+PENpdGU+PEF1dGhvcj5BZGFtczwvQXV0aG9yPjxZZWFyPjIwMDk8L1llYXI+PFJl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</w:fldData>
              </w:fldChar>
            </w:r>
            <w:r w:rsidR="00C95547">
              <w:rPr>
                <w:rFonts w:eastAsia="Times New Roman" w:cs="Times New Roman"/>
                <w:szCs w:val="24"/>
              </w:rPr>
              <w:instrText xml:space="preserve"> ADDIN EN.CITE </w:instrText>
            </w:r>
            <w:r w:rsidR="00C95547">
              <w:rPr>
                <w:rFonts w:eastAsia="Times New Roman" w:cs="Times New Roman"/>
                <w:szCs w:val="24"/>
              </w:rPr>
              <w:fldChar w:fldCharType="begin">
                <w:fldData xml:space="preserve">PEVuZE5vdGU+PENpdGU+PEF1dGhvcj5BZGFtczwvQXV0aG9yPjxZZWFyPjIwMDk8L1llYXI+PFJl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</w:fldData>
              </w:fldChar>
            </w:r>
            <w:r w:rsidR="00C95547">
              <w:rPr>
                <w:rFonts w:eastAsia="Times New Roman" w:cs="Times New Roman"/>
                <w:szCs w:val="24"/>
              </w:rPr>
              <w:instrText xml:space="preserve"> ADDIN EN.CITE.DATA </w:instrText>
            </w:r>
            <w:r w:rsidR="00C95547">
              <w:rPr>
                <w:rFonts w:eastAsia="Times New Roman" w:cs="Times New Roman"/>
                <w:szCs w:val="24"/>
              </w:rPr>
            </w:r>
            <w:r w:rsidR="00C95547">
              <w:rPr>
                <w:rFonts w:eastAsia="Times New Roman" w:cs="Times New Roman"/>
                <w:szCs w:val="24"/>
              </w:rPr>
              <w:fldChar w:fldCharType="end"/>
            </w:r>
            <w:r w:rsidR="002D5A2D" w:rsidRPr="00B14EF7">
              <w:rPr>
                <w:rFonts w:eastAsia="Times New Roman" w:cs="Times New Roman"/>
                <w:szCs w:val="24"/>
              </w:rPr>
              <w:fldChar w:fldCharType="separate"/>
            </w:r>
            <w:r w:rsidR="00C95547">
              <w:rPr>
                <w:rFonts w:eastAsia="Times New Roman" w:cs="Times New Roman"/>
                <w:noProof/>
                <w:szCs w:val="24"/>
              </w:rPr>
              <w:t>(</w:t>
            </w:r>
            <w:hyperlink w:anchor="_ENREF_53" w:tooltip="Adams, 2009 #51" w:history="1">
              <w:r w:rsidR="00A761AC">
                <w:rPr>
                  <w:rFonts w:eastAsia="Times New Roman" w:cs="Times New Roman"/>
                  <w:noProof/>
                  <w:szCs w:val="24"/>
                </w:rPr>
                <w:t>53</w:t>
              </w:r>
            </w:hyperlink>
            <w:r w:rsidR="00C95547">
              <w:rPr>
                <w:rFonts w:eastAsia="Times New Roman" w:cs="Times New Roman"/>
                <w:noProof/>
                <w:szCs w:val="24"/>
              </w:rPr>
              <w:t>)</w:t>
            </w:r>
            <w:r w:rsidR="002D5A2D" w:rsidRPr="00B14EF7">
              <w:rPr>
                <w:rFonts w:eastAsia="Times New Roman" w:cs="Times New Roman"/>
                <w:szCs w:val="24"/>
              </w:rPr>
              <w:fldChar w:fldCharType="end"/>
            </w:r>
          </w:p>
          <w:p w14:paraId="5D25DA5E" w14:textId="2497F648" w:rsidR="00894EE3" w:rsidRPr="00B14EF7" w:rsidRDefault="00894EE3" w:rsidP="00E14BB7">
            <w:pPr>
              <w:spacing w:line="360" w:lineRule="auto"/>
              <w:rPr>
                <w:rFonts w:eastAsia="Times New Roman" w:cs="Times New Roman"/>
                <w:szCs w:val="24"/>
              </w:rPr>
            </w:pPr>
            <w:r w:rsidRPr="00B14EF7">
              <w:rPr>
                <w:rFonts w:eastAsia="Times New Roman" w:cs="Times New Roman"/>
                <w:szCs w:val="24"/>
              </w:rPr>
              <w:t>Li</w:t>
            </w:r>
            <w:r w:rsidR="00FF54F0" w:rsidRPr="00B14EF7">
              <w:rPr>
                <w:rFonts w:eastAsia="Times New Roman" w:cs="Times New Roman"/>
                <w:szCs w:val="24"/>
              </w:rPr>
              <w:t>,</w:t>
            </w:r>
            <w:r w:rsidRPr="00B14EF7">
              <w:rPr>
                <w:rFonts w:eastAsia="Times New Roman" w:cs="Times New Roman"/>
                <w:szCs w:val="24"/>
              </w:rPr>
              <w:t xml:space="preserve"> </w:t>
            </w:r>
            <w:r w:rsidRPr="00B14EF7">
              <w:rPr>
                <w:rFonts w:eastAsia="Times New Roman" w:cs="Times New Roman"/>
                <w:i/>
                <w:iCs/>
                <w:szCs w:val="24"/>
              </w:rPr>
              <w:t>et al</w:t>
            </w:r>
            <w:r w:rsidRPr="00B14EF7">
              <w:rPr>
                <w:rFonts w:eastAsia="Times New Roman" w:cs="Times New Roman"/>
                <w:szCs w:val="24"/>
              </w:rPr>
              <w:t>. (2006)</w:t>
            </w:r>
            <w:r w:rsidR="002D5A2D" w:rsidRPr="00B14EF7">
              <w:rPr>
                <w:rFonts w:eastAsia="Times New Roman" w:cs="Times New Roman"/>
                <w:szCs w:val="24"/>
              </w:rPr>
              <w:fldChar w:fldCharType="begin">
                <w:fldData xml:space="preserve">PEVuZE5vdGU+PENpdGU+PEF1dGhvcj5MaTwvQXV0aG9yPjxZZWFyPjIwMDY8L1llYXI+PFJlY051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</w:fldData>
              </w:fldChar>
            </w:r>
            <w:r w:rsidR="00C95547">
              <w:rPr>
                <w:rFonts w:eastAsia="Times New Roman" w:cs="Times New Roman"/>
                <w:szCs w:val="24"/>
              </w:rPr>
              <w:instrText xml:space="preserve"> ADDIN EN.CITE </w:instrText>
            </w:r>
            <w:r w:rsidR="00C95547">
              <w:rPr>
                <w:rFonts w:eastAsia="Times New Roman" w:cs="Times New Roman"/>
                <w:szCs w:val="24"/>
              </w:rPr>
              <w:fldChar w:fldCharType="begin">
                <w:fldData xml:space="preserve">PEVuZE5vdGU+PENpdGU+PEF1dGhvcj5MaTwvQXV0aG9yPjxZZWFyPjIwMDY8L1llYXI+PFJlY051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</w:fldData>
              </w:fldChar>
            </w:r>
            <w:r w:rsidR="00C95547">
              <w:rPr>
                <w:rFonts w:eastAsia="Times New Roman" w:cs="Times New Roman"/>
                <w:szCs w:val="24"/>
              </w:rPr>
              <w:instrText xml:space="preserve"> ADDIN EN.CITE.DATA </w:instrText>
            </w:r>
            <w:r w:rsidR="00C95547">
              <w:rPr>
                <w:rFonts w:eastAsia="Times New Roman" w:cs="Times New Roman"/>
                <w:szCs w:val="24"/>
              </w:rPr>
            </w:r>
            <w:r w:rsidR="00C95547">
              <w:rPr>
                <w:rFonts w:eastAsia="Times New Roman" w:cs="Times New Roman"/>
                <w:szCs w:val="24"/>
              </w:rPr>
              <w:fldChar w:fldCharType="end"/>
            </w:r>
            <w:r w:rsidR="002D5A2D" w:rsidRPr="00B14EF7">
              <w:rPr>
                <w:rFonts w:eastAsia="Times New Roman" w:cs="Times New Roman"/>
                <w:szCs w:val="24"/>
              </w:rPr>
              <w:fldChar w:fldCharType="separate"/>
            </w:r>
            <w:r w:rsidR="00C95547">
              <w:rPr>
                <w:rFonts w:eastAsia="Times New Roman" w:cs="Times New Roman"/>
                <w:noProof/>
                <w:szCs w:val="24"/>
              </w:rPr>
              <w:t>(</w:t>
            </w:r>
            <w:hyperlink w:anchor="_ENREF_54" w:tooltip="Li, 2006 #50" w:history="1">
              <w:r w:rsidR="00A761AC">
                <w:rPr>
                  <w:rFonts w:eastAsia="Times New Roman" w:cs="Times New Roman"/>
                  <w:noProof/>
                  <w:szCs w:val="24"/>
                </w:rPr>
                <w:t>54</w:t>
              </w:r>
            </w:hyperlink>
            <w:r w:rsidR="00C95547">
              <w:rPr>
                <w:rFonts w:eastAsia="Times New Roman" w:cs="Times New Roman"/>
                <w:noProof/>
                <w:szCs w:val="24"/>
              </w:rPr>
              <w:t>)</w:t>
            </w:r>
            <w:r w:rsidR="002D5A2D" w:rsidRPr="00B14EF7">
              <w:rPr>
                <w:rFonts w:eastAsia="Times New Roman" w:cs="Times New Roman"/>
                <w:szCs w:val="24"/>
              </w:rPr>
              <w:fldChar w:fldCharType="end"/>
            </w:r>
          </w:p>
        </w:tc>
        <w:tc>
          <w:tcPr>
            <w:tcW w:w="2155" w:type="dxa"/>
            <w:gridSpan w:val="2"/>
            <w:vAlign w:val="center"/>
          </w:tcPr>
          <w:p w14:paraId="10372D9B" w14:textId="7DC2376F" w:rsidR="00894EE3" w:rsidRPr="00B14EF7" w:rsidRDefault="00894EE3" w:rsidP="00E14BB7">
            <w:pPr>
              <w:spacing w:line="360" w:lineRule="auto"/>
              <w:jc w:val="center"/>
              <w:rPr>
                <w:rFonts w:eastAsia="Times New Roman" w:cs="Times New Roman"/>
                <w:color w:val="000000"/>
                <w:szCs w:val="24"/>
              </w:rPr>
            </w:pPr>
            <w:r w:rsidRPr="00B14EF7">
              <w:rPr>
                <w:rFonts w:eastAsia="Times New Roman" w:cs="Times New Roman"/>
                <w:color w:val="000000"/>
                <w:szCs w:val="24"/>
              </w:rPr>
              <w:t>Moderate</w:t>
            </w:r>
          </w:p>
        </w:tc>
      </w:tr>
      <w:tr w:rsidR="00894EE3" w:rsidRPr="00B14EF7" w14:paraId="4894648C" w14:textId="77777777" w:rsidTr="00DA60A0">
        <w:trPr>
          <w:trHeight w:val="359"/>
        </w:trPr>
        <w:tc>
          <w:tcPr>
            <w:tcW w:w="13940" w:type="dxa"/>
            <w:gridSpan w:val="5"/>
            <w:shd w:val="clear" w:color="auto" w:fill="C6D9F1" w:themeFill="text2" w:themeFillTint="33"/>
          </w:tcPr>
          <w:p w14:paraId="16DA1CED" w14:textId="0B26DF8B" w:rsidR="00894EE3" w:rsidRPr="00B14EF7" w:rsidRDefault="00894EE3" w:rsidP="00E14BB7">
            <w:pPr>
              <w:spacing w:line="360" w:lineRule="auto"/>
              <w:rPr>
                <w:rFonts w:eastAsia="Times New Roman" w:cs="Times New Roman"/>
                <w:b/>
                <w:bCs/>
                <w:color w:val="000000"/>
                <w:szCs w:val="24"/>
              </w:rPr>
            </w:pPr>
            <w:r w:rsidRPr="00B14EF7">
              <w:rPr>
                <w:rFonts w:eastAsia="Times New Roman" w:cs="Times New Roman"/>
                <w:b/>
                <w:bCs/>
                <w:color w:val="000000"/>
                <w:szCs w:val="24"/>
              </w:rPr>
              <w:t>Ramosetron</w:t>
            </w:r>
          </w:p>
        </w:tc>
      </w:tr>
      <w:tr w:rsidR="00894EE3" w:rsidRPr="00B14EF7" w14:paraId="6EF4562E" w14:textId="77777777" w:rsidTr="001744F4">
        <w:trPr>
          <w:trHeight w:val="945"/>
        </w:trPr>
        <w:tc>
          <w:tcPr>
            <w:tcW w:w="2605" w:type="dxa"/>
            <w:vAlign w:val="center"/>
          </w:tcPr>
          <w:p w14:paraId="720B5510" w14:textId="4146B5D0" w:rsidR="00894EE3" w:rsidRPr="00B14EF7" w:rsidRDefault="00894EE3" w:rsidP="00E14BB7">
            <w:pPr>
              <w:spacing w:line="360" w:lineRule="auto"/>
              <w:rPr>
                <w:rFonts w:eastAsia="Times New Roman" w:cs="Times New Roman"/>
                <w:color w:val="000000"/>
                <w:szCs w:val="24"/>
              </w:rPr>
            </w:pPr>
            <w:r w:rsidRPr="00B14EF7">
              <w:rPr>
                <w:rFonts w:eastAsia="Times New Roman" w:cs="Times New Roman"/>
                <w:color w:val="000000"/>
                <w:szCs w:val="24"/>
              </w:rPr>
              <w:t>Clinical</w:t>
            </w:r>
          </w:p>
        </w:tc>
        <w:tc>
          <w:tcPr>
            <w:tcW w:w="6300" w:type="dxa"/>
          </w:tcPr>
          <w:p w14:paraId="37CB49CA" w14:textId="6E5C747D" w:rsidR="00894EE3" w:rsidRPr="00B14EF7" w:rsidRDefault="00894EE3" w:rsidP="00E14BB7">
            <w:pPr>
              <w:spacing w:line="360" w:lineRule="auto"/>
              <w:rPr>
                <w:rFonts w:eastAsia="Times New Roman" w:cs="Times New Roman"/>
                <w:iCs/>
                <w:color w:val="000000"/>
                <w:szCs w:val="24"/>
              </w:rPr>
            </w:pPr>
            <w:r w:rsidRPr="00B14EF7">
              <w:rPr>
                <w:rFonts w:eastAsia="Times New Roman" w:cs="Times New Roman"/>
                <w:iCs/>
                <w:color w:val="000000"/>
                <w:szCs w:val="24"/>
              </w:rPr>
              <w:t xml:space="preserve">No significant differences were detected for chemotherapy induced nausea and vomiting with </w:t>
            </w:r>
            <w:r w:rsidRPr="00E55A5A">
              <w:rPr>
                <w:rFonts w:eastAsia="Times New Roman" w:cs="Times New Roman"/>
                <w:b/>
                <w:bCs/>
                <w:iCs/>
                <w:color w:val="000000"/>
                <w:szCs w:val="24"/>
              </w:rPr>
              <w:t>ramosetron</w:t>
            </w:r>
            <w:r w:rsidRPr="00B14EF7">
              <w:rPr>
                <w:rFonts w:eastAsia="Times New Roman" w:cs="Times New Roman"/>
                <w:iCs/>
                <w:color w:val="000000"/>
                <w:szCs w:val="24"/>
              </w:rPr>
              <w:t xml:space="preserve"> based on CYP2D6 metabolizer status.</w:t>
            </w:r>
          </w:p>
        </w:tc>
        <w:tc>
          <w:tcPr>
            <w:tcW w:w="2880" w:type="dxa"/>
            <w:noWrap/>
            <w:vAlign w:val="center"/>
          </w:tcPr>
          <w:p w14:paraId="0CDA9158" w14:textId="296284FF" w:rsidR="00894EE3" w:rsidRPr="00B14EF7" w:rsidRDefault="00894EE3" w:rsidP="00E14BB7">
            <w:pPr>
              <w:spacing w:line="360" w:lineRule="auto"/>
              <w:rPr>
                <w:rFonts w:eastAsia="Times New Roman" w:cs="Times New Roman"/>
                <w:szCs w:val="24"/>
              </w:rPr>
            </w:pPr>
            <w:r w:rsidRPr="00B14EF7">
              <w:rPr>
                <w:rFonts w:eastAsia="Times New Roman" w:cs="Times New Roman"/>
                <w:szCs w:val="24"/>
              </w:rPr>
              <w:t xml:space="preserve">Kang, </w:t>
            </w:r>
            <w:r w:rsidRPr="00B14EF7">
              <w:rPr>
                <w:rFonts w:eastAsia="Times New Roman" w:cs="Times New Roman"/>
                <w:i/>
                <w:iCs/>
                <w:szCs w:val="24"/>
              </w:rPr>
              <w:t>et al.</w:t>
            </w:r>
            <w:r w:rsidRPr="00B14EF7">
              <w:rPr>
                <w:rFonts w:eastAsia="Times New Roman" w:cs="Times New Roman"/>
                <w:szCs w:val="24"/>
              </w:rPr>
              <w:t xml:space="preserve"> (2017)</w:t>
            </w:r>
            <w:r w:rsidR="002D5A2D" w:rsidRPr="00B14EF7">
              <w:rPr>
                <w:rFonts w:eastAsia="Times New Roman" w:cs="Times New Roman"/>
                <w:szCs w:val="24"/>
              </w:rPr>
              <w:fldChar w:fldCharType="begin">
                <w:fldData xml:space="preserve">PEVuZE5vdGU+PENpdGU+PEF1dGhvcj5LYW5nPC9BdXRob3I+PFllYXI+MjAxNzwvWWVhcj48UmVj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</w:fldData>
              </w:fldChar>
            </w:r>
            <w:r w:rsidR="00C95547">
              <w:rPr>
                <w:rFonts w:eastAsia="Times New Roman" w:cs="Times New Roman"/>
                <w:szCs w:val="24"/>
              </w:rPr>
              <w:instrText xml:space="preserve"> ADDIN EN.CITE </w:instrText>
            </w:r>
            <w:r w:rsidR="00C95547">
              <w:rPr>
                <w:rFonts w:eastAsia="Times New Roman" w:cs="Times New Roman"/>
                <w:szCs w:val="24"/>
              </w:rPr>
              <w:fldChar w:fldCharType="begin">
                <w:fldData xml:space="preserve">PEVuZE5vdGU+PENpdGU+PEF1dGhvcj5LYW5nPC9BdXRob3I+PFllYXI+MjAxNzwvWWVhcj48UmVj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</w:fldData>
              </w:fldChar>
            </w:r>
            <w:r w:rsidR="00C95547">
              <w:rPr>
                <w:rFonts w:eastAsia="Times New Roman" w:cs="Times New Roman"/>
                <w:szCs w:val="24"/>
              </w:rPr>
              <w:instrText xml:space="preserve"> ADDIN EN.CITE.DATA </w:instrText>
            </w:r>
            <w:r w:rsidR="00C95547">
              <w:rPr>
                <w:rFonts w:eastAsia="Times New Roman" w:cs="Times New Roman"/>
                <w:szCs w:val="24"/>
              </w:rPr>
            </w:r>
            <w:r w:rsidR="00C95547">
              <w:rPr>
                <w:rFonts w:eastAsia="Times New Roman" w:cs="Times New Roman"/>
                <w:szCs w:val="24"/>
              </w:rPr>
              <w:fldChar w:fldCharType="end"/>
            </w:r>
            <w:r w:rsidR="002D5A2D" w:rsidRPr="00B14EF7">
              <w:rPr>
                <w:rFonts w:eastAsia="Times New Roman" w:cs="Times New Roman"/>
                <w:szCs w:val="24"/>
              </w:rPr>
              <w:fldChar w:fldCharType="separate"/>
            </w:r>
            <w:r w:rsidR="00C95547">
              <w:rPr>
                <w:rFonts w:eastAsia="Times New Roman" w:cs="Times New Roman"/>
                <w:noProof/>
                <w:szCs w:val="24"/>
              </w:rPr>
              <w:t>(</w:t>
            </w:r>
            <w:hyperlink w:anchor="_ENREF_55" w:tooltip="Kang, 2017 #49" w:history="1">
              <w:r w:rsidR="00A761AC">
                <w:rPr>
                  <w:rFonts w:eastAsia="Times New Roman" w:cs="Times New Roman"/>
                  <w:noProof/>
                  <w:szCs w:val="24"/>
                </w:rPr>
                <w:t>55</w:t>
              </w:r>
            </w:hyperlink>
            <w:r w:rsidR="00C95547">
              <w:rPr>
                <w:rFonts w:eastAsia="Times New Roman" w:cs="Times New Roman"/>
                <w:noProof/>
                <w:szCs w:val="24"/>
              </w:rPr>
              <w:t>)</w:t>
            </w:r>
            <w:r w:rsidR="002D5A2D" w:rsidRPr="00B14EF7">
              <w:rPr>
                <w:rFonts w:eastAsia="Times New Roman" w:cs="Times New Roman"/>
                <w:szCs w:val="24"/>
              </w:rPr>
              <w:fldChar w:fldCharType="end"/>
            </w:r>
          </w:p>
        </w:tc>
        <w:tc>
          <w:tcPr>
            <w:tcW w:w="2155" w:type="dxa"/>
            <w:gridSpan w:val="2"/>
            <w:vAlign w:val="center"/>
          </w:tcPr>
          <w:p w14:paraId="380690F8" w14:textId="7735279E" w:rsidR="00894EE3" w:rsidRPr="00B14EF7" w:rsidRDefault="00894EE3" w:rsidP="00E14BB7">
            <w:pPr>
              <w:spacing w:line="360" w:lineRule="auto"/>
              <w:jc w:val="center"/>
              <w:rPr>
                <w:rFonts w:eastAsia="Times New Roman" w:cs="Times New Roman"/>
                <w:color w:val="000000"/>
                <w:szCs w:val="24"/>
              </w:rPr>
            </w:pPr>
            <w:r w:rsidRPr="00B14EF7">
              <w:rPr>
                <w:rFonts w:eastAsia="Times New Roman" w:cs="Times New Roman"/>
                <w:color w:val="000000"/>
                <w:szCs w:val="24"/>
              </w:rPr>
              <w:t>Weak</w:t>
            </w:r>
          </w:p>
        </w:tc>
      </w:tr>
    </w:tbl>
    <w:p w14:paraId="06A73949" w14:textId="77777777" w:rsidR="00E14BB7" w:rsidRDefault="00E14BB7">
      <w:r>
        <w:br w:type="page"/>
      </w:r>
    </w:p>
    <w:tbl>
      <w:tblPr>
        <w:tblStyle w:val="TableGrid"/>
        <w:tblW w:w="13940" w:type="dxa"/>
        <w:tblLook w:val="04A0" w:firstRow="1" w:lastRow="0" w:firstColumn="1" w:lastColumn="0" w:noHBand="0" w:noVBand="1"/>
      </w:tblPr>
      <w:tblGrid>
        <w:gridCol w:w="2605"/>
        <w:gridCol w:w="6300"/>
        <w:gridCol w:w="2880"/>
        <w:gridCol w:w="2155"/>
      </w:tblGrid>
      <w:tr w:rsidR="002E3F2F" w:rsidRPr="00B14EF7" w14:paraId="082BFFC9" w14:textId="77777777" w:rsidTr="0040680C">
        <w:trPr>
          <w:trHeight w:val="945"/>
        </w:trPr>
        <w:tc>
          <w:tcPr>
            <w:tcW w:w="2605" w:type="dxa"/>
            <w:vAlign w:val="center"/>
          </w:tcPr>
          <w:p w14:paraId="3758C18A" w14:textId="6A241E31" w:rsidR="002E3F2F" w:rsidRPr="00B14EF7" w:rsidRDefault="002E3F2F" w:rsidP="0040680C">
            <w:pPr>
              <w:spacing w:line="360" w:lineRule="auto"/>
              <w:jc w:val="center"/>
              <w:rPr>
                <w:rFonts w:eastAsia="Times New Roman" w:cs="Times New Roman"/>
                <w:color w:val="000000"/>
                <w:szCs w:val="24"/>
              </w:rPr>
            </w:pPr>
            <w:r w:rsidRPr="00B14EF7">
              <w:rPr>
                <w:rFonts w:eastAsia="Times New Roman" w:cs="Times New Roman"/>
                <w:b/>
                <w:bCs/>
                <w:color w:val="000000"/>
                <w:szCs w:val="24"/>
              </w:rPr>
              <w:lastRenderedPageBreak/>
              <w:t>Type of experimental model (</w:t>
            </w:r>
            <w:r w:rsidRPr="003A2ED9">
              <w:rPr>
                <w:rFonts w:eastAsia="Times New Roman" w:cs="Times New Roman"/>
                <w:b/>
                <w:bCs/>
                <w:i/>
                <w:iCs/>
                <w:color w:val="000000"/>
                <w:szCs w:val="24"/>
              </w:rPr>
              <w:t>in vitro</w:t>
            </w:r>
            <w:proofErr w:type="gramStart"/>
            <w:r w:rsidRPr="003A2ED9">
              <w:rPr>
                <w:rFonts w:eastAsia="Times New Roman" w:cs="Times New Roman"/>
                <w:b/>
                <w:bCs/>
                <w:i/>
                <w:iCs/>
                <w:color w:val="000000"/>
                <w:szCs w:val="24"/>
              </w:rPr>
              <w:t>, in</w:t>
            </w:r>
            <w:proofErr w:type="gramEnd"/>
            <w:r w:rsidRPr="003A2ED9">
              <w:rPr>
                <w:rFonts w:eastAsia="Times New Roman" w:cs="Times New Roman"/>
                <w:b/>
                <w:bCs/>
                <w:i/>
                <w:iCs/>
                <w:color w:val="000000"/>
                <w:szCs w:val="24"/>
              </w:rPr>
              <w:t xml:space="preserve"> vivo</w:t>
            </w:r>
            <w:r w:rsidRPr="00B14EF7">
              <w:rPr>
                <w:rFonts w:eastAsia="Times New Roman" w:cs="Times New Roman"/>
                <w:b/>
                <w:bCs/>
                <w:color w:val="000000"/>
                <w:szCs w:val="24"/>
              </w:rPr>
              <w:t>, preclinical or clinical)</w:t>
            </w:r>
          </w:p>
        </w:tc>
        <w:tc>
          <w:tcPr>
            <w:tcW w:w="6300" w:type="dxa"/>
            <w:vAlign w:val="center"/>
          </w:tcPr>
          <w:p w14:paraId="6305A62B" w14:textId="1CAD267D" w:rsidR="002E3F2F" w:rsidRPr="00B14EF7" w:rsidRDefault="002E3F2F" w:rsidP="0040680C">
            <w:pPr>
              <w:spacing w:line="360" w:lineRule="auto"/>
              <w:jc w:val="center"/>
              <w:rPr>
                <w:rFonts w:eastAsia="Times New Roman" w:cs="Times New Roman"/>
                <w:iCs/>
                <w:color w:val="000000"/>
                <w:szCs w:val="24"/>
              </w:rPr>
            </w:pPr>
            <w:r w:rsidRPr="00B14EF7">
              <w:rPr>
                <w:rFonts w:eastAsia="Times New Roman" w:cs="Times New Roman"/>
                <w:b/>
                <w:bCs/>
                <w:color w:val="000000"/>
                <w:szCs w:val="24"/>
              </w:rPr>
              <w:t>Major findings</w:t>
            </w:r>
          </w:p>
        </w:tc>
        <w:tc>
          <w:tcPr>
            <w:tcW w:w="2880" w:type="dxa"/>
            <w:noWrap/>
            <w:vAlign w:val="center"/>
          </w:tcPr>
          <w:p w14:paraId="6AC4B40F" w14:textId="39AA583C" w:rsidR="002E3F2F" w:rsidRPr="00B14EF7" w:rsidRDefault="002E3F2F" w:rsidP="0040680C">
            <w:pPr>
              <w:spacing w:line="360" w:lineRule="auto"/>
              <w:jc w:val="center"/>
              <w:rPr>
                <w:rFonts w:eastAsia="Times New Roman" w:cs="Times New Roman"/>
                <w:szCs w:val="24"/>
              </w:rPr>
            </w:pPr>
            <w:r w:rsidRPr="00B14EF7">
              <w:rPr>
                <w:rFonts w:eastAsia="Times New Roman" w:cs="Times New Roman"/>
                <w:b/>
                <w:bCs/>
                <w:color w:val="000000"/>
                <w:szCs w:val="24"/>
              </w:rPr>
              <w:t>References</w:t>
            </w:r>
          </w:p>
        </w:tc>
        <w:tc>
          <w:tcPr>
            <w:tcW w:w="2155" w:type="dxa"/>
            <w:vAlign w:val="center"/>
          </w:tcPr>
          <w:p w14:paraId="173C87A2" w14:textId="5707D2EF" w:rsidR="002E3F2F" w:rsidRPr="00B14EF7" w:rsidRDefault="002E3F2F" w:rsidP="0040680C">
            <w:pPr>
              <w:spacing w:line="360" w:lineRule="auto"/>
              <w:jc w:val="center"/>
              <w:rPr>
                <w:rFonts w:eastAsia="Times New Roman" w:cs="Times New Roman"/>
                <w:color w:val="000000"/>
                <w:szCs w:val="24"/>
              </w:rPr>
            </w:pPr>
            <w:r w:rsidRPr="00B14EF7">
              <w:rPr>
                <w:rFonts w:eastAsia="Times New Roman" w:cs="Times New Roman"/>
                <w:b/>
                <w:bCs/>
                <w:color w:val="000000"/>
                <w:szCs w:val="24"/>
              </w:rPr>
              <w:t xml:space="preserve">Level of </w:t>
            </w:r>
            <w:proofErr w:type="spellStart"/>
            <w:r w:rsidRPr="00B14EF7">
              <w:rPr>
                <w:rFonts w:eastAsia="Times New Roman" w:cs="Times New Roman"/>
                <w:b/>
                <w:bCs/>
                <w:color w:val="000000"/>
                <w:szCs w:val="24"/>
              </w:rPr>
              <w:t>evidence</w:t>
            </w:r>
            <w:r w:rsidRPr="00B14EF7">
              <w:rPr>
                <w:rFonts w:eastAsia="Times New Roman" w:cs="Times New Roman"/>
                <w:b/>
                <w:bCs/>
                <w:color w:val="000000"/>
                <w:szCs w:val="24"/>
                <w:vertAlign w:val="superscript"/>
              </w:rPr>
              <w:t>a</w:t>
            </w:r>
            <w:proofErr w:type="spellEnd"/>
          </w:p>
        </w:tc>
      </w:tr>
      <w:tr w:rsidR="002E3F2F" w:rsidRPr="00B14EF7" w14:paraId="6FA63952" w14:textId="77777777" w:rsidTr="002E3F2F">
        <w:trPr>
          <w:trHeight w:val="386"/>
        </w:trPr>
        <w:tc>
          <w:tcPr>
            <w:tcW w:w="13940" w:type="dxa"/>
            <w:gridSpan w:val="4"/>
            <w:shd w:val="clear" w:color="auto" w:fill="C6D9F1" w:themeFill="text2" w:themeFillTint="33"/>
          </w:tcPr>
          <w:p w14:paraId="3ED43FF4" w14:textId="6F0225BD" w:rsidR="002E3F2F" w:rsidRPr="00B14EF7" w:rsidRDefault="002E3F2F" w:rsidP="00E14BB7">
            <w:pPr>
              <w:spacing w:line="360" w:lineRule="auto"/>
              <w:rPr>
                <w:rFonts w:eastAsia="Times New Roman" w:cs="Times New Roman"/>
                <w:color w:val="000000"/>
                <w:szCs w:val="24"/>
              </w:rPr>
            </w:pPr>
            <w:r w:rsidRPr="00B14EF7">
              <w:rPr>
                <w:rFonts w:eastAsia="Times New Roman" w:cs="Times New Roman"/>
                <w:b/>
                <w:bCs/>
                <w:color w:val="000000"/>
                <w:szCs w:val="24"/>
              </w:rPr>
              <w:t>Ramosetron</w:t>
            </w:r>
          </w:p>
        </w:tc>
      </w:tr>
      <w:tr w:rsidR="002E3F2F" w:rsidRPr="00B14EF7" w14:paraId="3CE2A7FD" w14:textId="77777777" w:rsidTr="002E3F2F">
        <w:trPr>
          <w:trHeight w:val="945"/>
        </w:trPr>
        <w:tc>
          <w:tcPr>
            <w:tcW w:w="2605" w:type="dxa"/>
            <w:vAlign w:val="center"/>
          </w:tcPr>
          <w:p w14:paraId="463112D4" w14:textId="0D4B26DA" w:rsidR="002E3F2F" w:rsidRPr="00B14EF7" w:rsidRDefault="002E3F2F" w:rsidP="00E14BB7">
            <w:pPr>
              <w:spacing w:line="360" w:lineRule="auto"/>
              <w:rPr>
                <w:rFonts w:eastAsia="Times New Roman" w:cs="Times New Roman"/>
                <w:color w:val="000000"/>
                <w:szCs w:val="24"/>
              </w:rPr>
            </w:pPr>
            <w:r w:rsidRPr="00B14EF7">
              <w:rPr>
                <w:rFonts w:eastAsia="Times New Roman" w:cs="Times New Roman"/>
                <w:color w:val="000000"/>
                <w:szCs w:val="24"/>
              </w:rPr>
              <w:t>Clinical</w:t>
            </w:r>
          </w:p>
        </w:tc>
        <w:tc>
          <w:tcPr>
            <w:tcW w:w="6300" w:type="dxa"/>
          </w:tcPr>
          <w:p w14:paraId="63AC2BDA" w14:textId="19E61178" w:rsidR="002E3F2F" w:rsidRPr="00B14EF7" w:rsidRDefault="002E3F2F" w:rsidP="00E14BB7">
            <w:pPr>
              <w:spacing w:line="360" w:lineRule="auto"/>
              <w:rPr>
                <w:rFonts w:eastAsia="Times New Roman" w:cs="Times New Roman"/>
                <w:iCs/>
                <w:color w:val="000000"/>
                <w:szCs w:val="24"/>
              </w:rPr>
            </w:pPr>
            <w:r w:rsidRPr="00B14EF7">
              <w:rPr>
                <w:rFonts w:eastAsia="Times New Roman" w:cs="Times New Roman"/>
                <w:iCs/>
                <w:color w:val="000000"/>
                <w:szCs w:val="24"/>
              </w:rPr>
              <w:t xml:space="preserve">No significant association was found between CYP2D6 metabolizer status and pharmacokinetic parameters (AUC and Cmax) with </w:t>
            </w:r>
            <w:r w:rsidRPr="00E55A5A">
              <w:rPr>
                <w:rFonts w:eastAsia="Times New Roman" w:cs="Times New Roman"/>
                <w:b/>
                <w:bCs/>
                <w:iCs/>
                <w:color w:val="000000"/>
                <w:szCs w:val="24"/>
              </w:rPr>
              <w:t>ramosetron</w:t>
            </w:r>
            <w:r w:rsidRPr="00B14EF7">
              <w:rPr>
                <w:rFonts w:eastAsia="Times New Roman" w:cs="Times New Roman"/>
                <w:iCs/>
                <w:color w:val="000000"/>
                <w:szCs w:val="24"/>
              </w:rPr>
              <w:t>.</w:t>
            </w:r>
          </w:p>
        </w:tc>
        <w:tc>
          <w:tcPr>
            <w:tcW w:w="2880" w:type="dxa"/>
            <w:noWrap/>
            <w:vAlign w:val="center"/>
          </w:tcPr>
          <w:p w14:paraId="5F1B260E" w14:textId="6BA0BC79" w:rsidR="002E3F2F" w:rsidRPr="00B14EF7" w:rsidRDefault="002E3F2F" w:rsidP="00E14BB7">
            <w:pPr>
              <w:spacing w:line="360" w:lineRule="auto"/>
              <w:rPr>
                <w:rFonts w:eastAsia="Times New Roman" w:cs="Times New Roman"/>
                <w:szCs w:val="24"/>
              </w:rPr>
            </w:pPr>
            <w:proofErr w:type="spellStart"/>
            <w:r w:rsidRPr="00B14EF7">
              <w:rPr>
                <w:rFonts w:eastAsia="Times New Roman" w:cs="Times New Roman"/>
                <w:szCs w:val="24"/>
              </w:rPr>
              <w:t>Kadokura</w:t>
            </w:r>
            <w:proofErr w:type="spellEnd"/>
            <w:r w:rsidRPr="00B14EF7">
              <w:rPr>
                <w:rFonts w:eastAsia="Times New Roman" w:cs="Times New Roman"/>
                <w:szCs w:val="24"/>
              </w:rPr>
              <w:t xml:space="preserve">, </w:t>
            </w:r>
            <w:r w:rsidRPr="00B14EF7">
              <w:rPr>
                <w:rFonts w:eastAsia="Times New Roman" w:cs="Times New Roman"/>
                <w:i/>
                <w:iCs/>
                <w:szCs w:val="24"/>
              </w:rPr>
              <w:t>et al.</w:t>
            </w:r>
            <w:r w:rsidRPr="00B14EF7">
              <w:rPr>
                <w:rFonts w:eastAsia="Times New Roman" w:cs="Times New Roman"/>
                <w:szCs w:val="24"/>
              </w:rPr>
              <w:t xml:space="preserve"> (2008)</w:t>
            </w:r>
            <w:r w:rsidR="002D5A2D" w:rsidRPr="00B14EF7">
              <w:rPr>
                <w:rFonts w:eastAsia="Times New Roman" w:cs="Times New Roman"/>
                <w:szCs w:val="24"/>
              </w:rPr>
              <w:fldChar w:fldCharType="begin"/>
            </w:r>
            <w:r w:rsidR="00C95547">
              <w:rPr>
                <w:rFonts w:eastAsia="Times New Roman" w:cs="Times New Roman"/>
                <w:szCs w:val="24"/>
              </w:rPr>
              <w:instrText xml:space="preserve"> ADDIN EN.CITE &lt;EndNote&gt;&lt;Cite&gt;&lt;Author&gt;Kadokura&lt;/Author&gt;&lt;Year&gt;2008&lt;/Year&gt;&lt;RecNum&gt;44&lt;/RecNum&gt;&lt;DisplayText&gt;(56)&lt;/DisplayText&gt;&lt;record&gt;&lt;rec-number&gt;44&lt;/rec-number&gt;&lt;foreign-keys&gt;&lt;key app="EN" db-id="wr92f0dd499ex6esr27xezrjttretz0rrs2f" timestamp="1756846590"&gt;44&lt;/key&gt;&lt;/foreign-keys&gt;&lt;ref-type name="Journal Article"&gt;17&lt;/ref-type&gt;&lt;contributors&gt;&lt;authors&gt;&lt;author&gt;Kadokura, T.&lt;/author&gt;&lt;author&gt;den Adel, M.&lt;/author&gt;&lt;author&gt;Krauwinkel, W. J.&lt;/author&gt;&lt;author&gt;Takeshige, T.&lt;/author&gt;&lt;author&gt;Nishida, A.&lt;/author&gt;&lt;/authors&gt;&lt;/contributors&gt;&lt;auth-address&gt;Clinical Pharmacology, Astellas Pharma Inc., 3-17-1, Hasune, Itabashi-ku, Tokyo 174-8612, Japan. takeshi.kadokura@jp.astellas.com&lt;/auth-address&gt;&lt;titles&gt;&lt;title&gt;The effect of paroxetine on the pharmacokinetics, safety, and tolerability of ramosetron in healthy subjects&lt;/title&gt;&lt;secondary-title&gt;Eur J Clin Pharmacol&lt;/secondary-title&gt;&lt;/titles&gt;&lt;periodical&gt;&lt;full-title&gt;Eur J Clin Pharmacol&lt;/full-title&gt;&lt;/periodical&gt;&lt;pages&gt;605-9&lt;/pages&gt;&lt;volume&gt;64&lt;/volume&gt;&lt;number&gt;6&lt;/number&gt;&lt;keywords&gt;&lt;keyword&gt;Adult&lt;/keyword&gt;&lt;keyword&gt;Benzimidazoles/adverse effects/*pharmacokinetics&lt;/keyword&gt;&lt;keyword&gt;Cross-Over Studies&lt;/keyword&gt;&lt;keyword&gt;Cytochrome P-450 CYP1A2/physiology&lt;/keyword&gt;&lt;keyword&gt;Cytochrome P-450 CYP2D6/physiology&lt;/keyword&gt;&lt;keyword&gt;Drug Interactions&lt;/keyword&gt;&lt;keyword&gt;Female&lt;/keyword&gt;&lt;keyword&gt;Humans&lt;/keyword&gt;&lt;keyword&gt;Male&lt;/keyword&gt;&lt;keyword&gt;Middle Aged&lt;/keyword&gt;&lt;keyword&gt;Paroxetine/*pharmacology&lt;/keyword&gt;&lt;keyword&gt;Serotonin Antagonists/*pharmacokinetics&lt;/keyword&gt;&lt;keyword&gt;Serotonin Uptake Inhibitors/*pharmacology&lt;/keyword&gt;&lt;/keywords&gt;&lt;dates&gt;&lt;year&gt;2008&lt;/year&gt;&lt;pub-dates&gt;&lt;date&gt;Jun&lt;/date&gt;&lt;/pub-dates&gt;&lt;/dates&gt;&lt;isbn&gt;0031-6970 (Print)&amp;#xD;0031-6970 (Linking)&lt;/isbn&gt;&lt;accession-num&gt;18401578&lt;/accession-num&gt;&lt;urls&gt;&lt;related-urls&gt;&lt;url&gt;https://www.ncbi.nlm.nih.gov/pubmed/18401578&lt;/url&gt;&lt;/related-urls&gt;&lt;/urls&gt;&lt;electronic-resource-num&gt;10.1007/s00228-008-0472-z&lt;/electronic-resource-num&gt;&lt;/record&gt;&lt;/Cite&gt;&lt;/EndNote&gt;</w:instrText>
            </w:r>
            <w:r w:rsidR="002D5A2D" w:rsidRPr="00B14EF7">
              <w:rPr>
                <w:rFonts w:eastAsia="Times New Roman" w:cs="Times New Roman"/>
                <w:szCs w:val="24"/>
              </w:rPr>
              <w:fldChar w:fldCharType="separate"/>
            </w:r>
            <w:r w:rsidR="00C95547">
              <w:rPr>
                <w:rFonts w:eastAsia="Times New Roman" w:cs="Times New Roman"/>
                <w:noProof/>
                <w:szCs w:val="24"/>
              </w:rPr>
              <w:t>(</w:t>
            </w:r>
            <w:hyperlink w:anchor="_ENREF_56" w:tooltip="Kadokura, 2008 #44" w:history="1">
              <w:r w:rsidR="00A761AC">
                <w:rPr>
                  <w:rFonts w:eastAsia="Times New Roman" w:cs="Times New Roman"/>
                  <w:noProof/>
                  <w:szCs w:val="24"/>
                </w:rPr>
                <w:t>56</w:t>
              </w:r>
            </w:hyperlink>
            <w:r w:rsidR="00C95547">
              <w:rPr>
                <w:rFonts w:eastAsia="Times New Roman" w:cs="Times New Roman"/>
                <w:noProof/>
                <w:szCs w:val="24"/>
              </w:rPr>
              <w:t>)</w:t>
            </w:r>
            <w:r w:rsidR="002D5A2D" w:rsidRPr="00B14EF7">
              <w:rPr>
                <w:rFonts w:eastAsia="Times New Roman" w:cs="Times New Roman"/>
                <w:szCs w:val="24"/>
              </w:rPr>
              <w:fldChar w:fldCharType="end"/>
            </w:r>
          </w:p>
        </w:tc>
        <w:tc>
          <w:tcPr>
            <w:tcW w:w="2155" w:type="dxa"/>
            <w:vAlign w:val="center"/>
          </w:tcPr>
          <w:p w14:paraId="2F8FDB73" w14:textId="424CF7F3" w:rsidR="002E3F2F" w:rsidRPr="00B14EF7" w:rsidRDefault="002E3F2F" w:rsidP="00E14BB7">
            <w:pPr>
              <w:spacing w:line="360" w:lineRule="auto"/>
              <w:jc w:val="center"/>
              <w:rPr>
                <w:rFonts w:eastAsia="Times New Roman" w:cs="Times New Roman"/>
                <w:color w:val="000000"/>
                <w:szCs w:val="24"/>
              </w:rPr>
            </w:pPr>
            <w:r w:rsidRPr="00B14EF7">
              <w:rPr>
                <w:rFonts w:eastAsia="Times New Roman" w:cs="Times New Roman"/>
                <w:color w:val="000000"/>
                <w:szCs w:val="24"/>
              </w:rPr>
              <w:t>Moderate</w:t>
            </w:r>
          </w:p>
        </w:tc>
      </w:tr>
      <w:tr w:rsidR="002E3F2F" w:rsidRPr="00B14EF7" w14:paraId="48B9FA7F" w14:textId="77777777" w:rsidTr="002E3F2F">
        <w:trPr>
          <w:trHeight w:val="395"/>
        </w:trPr>
        <w:tc>
          <w:tcPr>
            <w:tcW w:w="13940" w:type="dxa"/>
            <w:gridSpan w:val="4"/>
            <w:shd w:val="clear" w:color="auto" w:fill="C6D9F1" w:themeFill="text2" w:themeFillTint="33"/>
          </w:tcPr>
          <w:p w14:paraId="45181A69" w14:textId="782186C8" w:rsidR="002E3F2F" w:rsidRPr="00B14EF7" w:rsidRDefault="002E3F2F" w:rsidP="00E14BB7">
            <w:pPr>
              <w:spacing w:line="360" w:lineRule="auto"/>
              <w:rPr>
                <w:rFonts w:eastAsia="Times New Roman" w:cs="Times New Roman"/>
                <w:b/>
                <w:bCs/>
                <w:color w:val="000000"/>
                <w:szCs w:val="24"/>
              </w:rPr>
            </w:pPr>
            <w:r w:rsidRPr="00B14EF7">
              <w:rPr>
                <w:rFonts w:eastAsia="Times New Roman" w:cs="Times New Roman"/>
                <w:b/>
                <w:bCs/>
                <w:color w:val="000000"/>
                <w:szCs w:val="24"/>
              </w:rPr>
              <w:t>Palonosetron</w:t>
            </w:r>
          </w:p>
        </w:tc>
      </w:tr>
      <w:tr w:rsidR="002E3F2F" w:rsidRPr="00B14EF7" w14:paraId="47804C70" w14:textId="77777777" w:rsidTr="0093230F">
        <w:trPr>
          <w:trHeight w:val="945"/>
        </w:trPr>
        <w:tc>
          <w:tcPr>
            <w:tcW w:w="2605" w:type="dxa"/>
            <w:vAlign w:val="center"/>
          </w:tcPr>
          <w:p w14:paraId="1E314310" w14:textId="04BEB477" w:rsidR="002E3F2F" w:rsidRPr="00B14EF7" w:rsidRDefault="002E3F2F" w:rsidP="00E14BB7">
            <w:pPr>
              <w:spacing w:line="360" w:lineRule="auto"/>
              <w:rPr>
                <w:rFonts w:eastAsia="Times New Roman" w:cs="Times New Roman"/>
                <w:color w:val="000000"/>
                <w:szCs w:val="24"/>
              </w:rPr>
            </w:pPr>
            <w:r w:rsidRPr="00B14EF7">
              <w:rPr>
                <w:rFonts w:eastAsia="Times New Roman" w:cs="Times New Roman"/>
                <w:color w:val="000000"/>
                <w:szCs w:val="24"/>
              </w:rPr>
              <w:t>Clinical</w:t>
            </w:r>
          </w:p>
        </w:tc>
        <w:tc>
          <w:tcPr>
            <w:tcW w:w="6300" w:type="dxa"/>
          </w:tcPr>
          <w:p w14:paraId="62E67010" w14:textId="6D67714C" w:rsidR="002E3F2F" w:rsidRPr="00B14EF7" w:rsidRDefault="002E3F2F" w:rsidP="00E14BB7">
            <w:pPr>
              <w:spacing w:line="360" w:lineRule="auto"/>
              <w:rPr>
                <w:rFonts w:eastAsia="Times New Roman" w:cs="Times New Roman"/>
                <w:iCs/>
                <w:color w:val="000000"/>
                <w:szCs w:val="24"/>
              </w:rPr>
            </w:pPr>
            <w:r w:rsidRPr="00B14EF7">
              <w:rPr>
                <w:rFonts w:eastAsia="Times New Roman" w:cs="Times New Roman"/>
                <w:iCs/>
                <w:color w:val="000000"/>
                <w:szCs w:val="24"/>
              </w:rPr>
              <w:t>Patients with the GG genotype (rs16947 A</w:t>
            </w:r>
            <w:r w:rsidR="000E45BE" w:rsidRPr="00B14EF7">
              <w:rPr>
                <w:rFonts w:eastAsia="Times New Roman" w:cs="Times New Roman"/>
                <w:iCs/>
                <w:color w:val="000000"/>
                <w:szCs w:val="24"/>
              </w:rPr>
              <w:t>&gt;</w:t>
            </w:r>
            <w:r w:rsidRPr="00B14EF7">
              <w:rPr>
                <w:rFonts w:eastAsia="Times New Roman" w:cs="Times New Roman"/>
                <w:iCs/>
                <w:color w:val="000000"/>
                <w:szCs w:val="24"/>
              </w:rPr>
              <w:t xml:space="preserve">G) had a significantly higher prevalence of severe nausea when </w:t>
            </w:r>
            <w:r w:rsidRPr="00E55A5A">
              <w:rPr>
                <w:rFonts w:eastAsia="Times New Roman" w:cs="Times New Roman"/>
                <w:b/>
                <w:bCs/>
                <w:iCs/>
                <w:color w:val="000000"/>
                <w:szCs w:val="24"/>
              </w:rPr>
              <w:t>palonosetron</w:t>
            </w:r>
            <w:r w:rsidRPr="00B14EF7">
              <w:rPr>
                <w:rFonts w:eastAsia="Times New Roman" w:cs="Times New Roman"/>
                <w:iCs/>
                <w:color w:val="000000"/>
                <w:szCs w:val="24"/>
              </w:rPr>
              <w:t xml:space="preserve"> was used for postoperative nausea and vomiting than patients with the AG and AA genotypes.</w:t>
            </w:r>
          </w:p>
        </w:tc>
        <w:tc>
          <w:tcPr>
            <w:tcW w:w="2880" w:type="dxa"/>
            <w:noWrap/>
            <w:vAlign w:val="center"/>
          </w:tcPr>
          <w:p w14:paraId="3D65F8F1" w14:textId="48D5A63C" w:rsidR="002E3F2F" w:rsidRPr="00B14EF7" w:rsidRDefault="002E3F2F" w:rsidP="00E14BB7">
            <w:pPr>
              <w:spacing w:line="360" w:lineRule="auto"/>
              <w:rPr>
                <w:rFonts w:eastAsia="Times New Roman" w:cs="Times New Roman"/>
                <w:szCs w:val="24"/>
              </w:rPr>
            </w:pPr>
            <w:r w:rsidRPr="00B14EF7">
              <w:rPr>
                <w:rFonts w:eastAsia="Times New Roman" w:cs="Times New Roman"/>
                <w:szCs w:val="24"/>
              </w:rPr>
              <w:t xml:space="preserve">Ribeiro, </w:t>
            </w:r>
            <w:r w:rsidRPr="00B14EF7">
              <w:rPr>
                <w:rFonts w:eastAsia="Times New Roman" w:cs="Times New Roman"/>
                <w:i/>
                <w:iCs/>
                <w:szCs w:val="24"/>
              </w:rPr>
              <w:t>et al.</w:t>
            </w:r>
            <w:r w:rsidRPr="00B14EF7">
              <w:rPr>
                <w:rFonts w:eastAsia="Times New Roman" w:cs="Times New Roman"/>
                <w:szCs w:val="24"/>
              </w:rPr>
              <w:t xml:space="preserve"> (2024)</w:t>
            </w:r>
            <w:r w:rsidR="002D5A2D" w:rsidRPr="00B14EF7">
              <w:rPr>
                <w:rFonts w:eastAsia="Times New Roman" w:cs="Times New Roman"/>
                <w:szCs w:val="24"/>
              </w:rPr>
              <w:fldChar w:fldCharType="begin">
                <w:fldData xml:space="preserve">PEVuZE5vdGU+PENpdGU+PEF1dGhvcj5SaWJlaXJvPC9BdXRob3I+PFllYXI+MjAyNDwvWWVhcj48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</w:fldData>
              </w:fldChar>
            </w:r>
            <w:r w:rsidR="00C95547">
              <w:rPr>
                <w:rFonts w:eastAsia="Times New Roman" w:cs="Times New Roman"/>
                <w:szCs w:val="24"/>
              </w:rPr>
              <w:instrText xml:space="preserve"> ADDIN EN.CITE </w:instrText>
            </w:r>
            <w:r w:rsidR="00C95547">
              <w:rPr>
                <w:rFonts w:eastAsia="Times New Roman" w:cs="Times New Roman"/>
                <w:szCs w:val="24"/>
              </w:rPr>
              <w:fldChar w:fldCharType="begin">
                <w:fldData xml:space="preserve">PEVuZE5vdGU+PENpdGU+PEF1dGhvcj5SaWJlaXJvPC9BdXRob3I+PFllYXI+MjAyNDwvWWVhcj48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</w:fldData>
              </w:fldChar>
            </w:r>
            <w:r w:rsidR="00C95547">
              <w:rPr>
                <w:rFonts w:eastAsia="Times New Roman" w:cs="Times New Roman"/>
                <w:szCs w:val="24"/>
              </w:rPr>
              <w:instrText xml:space="preserve"> ADDIN EN.CITE.DATA </w:instrText>
            </w:r>
            <w:r w:rsidR="00C95547">
              <w:rPr>
                <w:rFonts w:eastAsia="Times New Roman" w:cs="Times New Roman"/>
                <w:szCs w:val="24"/>
              </w:rPr>
            </w:r>
            <w:r w:rsidR="00C95547">
              <w:rPr>
                <w:rFonts w:eastAsia="Times New Roman" w:cs="Times New Roman"/>
                <w:szCs w:val="24"/>
              </w:rPr>
              <w:fldChar w:fldCharType="end"/>
            </w:r>
            <w:r w:rsidR="002D5A2D" w:rsidRPr="00B14EF7">
              <w:rPr>
                <w:rFonts w:eastAsia="Times New Roman" w:cs="Times New Roman"/>
                <w:szCs w:val="24"/>
              </w:rPr>
              <w:fldChar w:fldCharType="separate"/>
            </w:r>
            <w:r w:rsidR="00C95547">
              <w:rPr>
                <w:rFonts w:eastAsia="Times New Roman" w:cs="Times New Roman"/>
                <w:noProof/>
                <w:szCs w:val="24"/>
              </w:rPr>
              <w:t>(</w:t>
            </w:r>
            <w:hyperlink w:anchor="_ENREF_48" w:tooltip="Ribeiro, 2024 #47" w:history="1">
              <w:r w:rsidR="00A761AC">
                <w:rPr>
                  <w:rFonts w:eastAsia="Times New Roman" w:cs="Times New Roman"/>
                  <w:noProof/>
                  <w:szCs w:val="24"/>
                </w:rPr>
                <w:t>48</w:t>
              </w:r>
            </w:hyperlink>
            <w:r w:rsidR="00C95547">
              <w:rPr>
                <w:rFonts w:eastAsia="Times New Roman" w:cs="Times New Roman"/>
                <w:noProof/>
                <w:szCs w:val="24"/>
              </w:rPr>
              <w:t>)</w:t>
            </w:r>
            <w:r w:rsidR="002D5A2D" w:rsidRPr="00B14EF7">
              <w:rPr>
                <w:rFonts w:eastAsia="Times New Roman" w:cs="Times New Roman"/>
                <w:szCs w:val="24"/>
              </w:rPr>
              <w:fldChar w:fldCharType="end"/>
            </w:r>
            <w:r w:rsidRPr="00B14EF7" w:rsidDel="00463537">
              <w:rPr>
                <w:rFonts w:eastAsia="Times New Roman" w:cs="Times New Roman"/>
                <w:szCs w:val="24"/>
              </w:rPr>
              <w:t xml:space="preserve"> </w:t>
            </w:r>
          </w:p>
        </w:tc>
        <w:tc>
          <w:tcPr>
            <w:tcW w:w="2155" w:type="dxa"/>
            <w:vAlign w:val="center"/>
          </w:tcPr>
          <w:p w14:paraId="0C0C1B4F" w14:textId="0DB5AFAA" w:rsidR="002E3F2F" w:rsidRPr="00B14EF7" w:rsidRDefault="002E3F2F" w:rsidP="00E14BB7">
            <w:pPr>
              <w:spacing w:line="360" w:lineRule="auto"/>
              <w:jc w:val="center"/>
              <w:rPr>
                <w:rFonts w:eastAsia="Times New Roman" w:cs="Times New Roman"/>
                <w:szCs w:val="24"/>
              </w:rPr>
            </w:pPr>
            <w:r w:rsidRPr="00B14EF7">
              <w:rPr>
                <w:rFonts w:eastAsia="Times New Roman" w:cs="Times New Roman"/>
                <w:szCs w:val="24"/>
              </w:rPr>
              <w:t>Weak</w:t>
            </w:r>
          </w:p>
        </w:tc>
      </w:tr>
      <w:tr w:rsidR="002E3F2F" w:rsidRPr="00B14EF7" w14:paraId="3D3971DB" w14:textId="77777777" w:rsidTr="002E3F2F">
        <w:trPr>
          <w:trHeight w:val="440"/>
        </w:trPr>
        <w:tc>
          <w:tcPr>
            <w:tcW w:w="13940" w:type="dxa"/>
            <w:gridSpan w:val="4"/>
            <w:shd w:val="clear" w:color="auto" w:fill="C6D9F1" w:themeFill="text2" w:themeFillTint="33"/>
          </w:tcPr>
          <w:p w14:paraId="3A2875BC" w14:textId="5D85C60B" w:rsidR="002E3F2F" w:rsidRPr="00B14EF7" w:rsidRDefault="002E3F2F" w:rsidP="00E14BB7">
            <w:pPr>
              <w:spacing w:line="360" w:lineRule="auto"/>
              <w:rPr>
                <w:rFonts w:eastAsia="Times New Roman" w:cs="Times New Roman"/>
                <w:b/>
                <w:bCs/>
                <w:color w:val="000000"/>
                <w:szCs w:val="24"/>
              </w:rPr>
            </w:pPr>
            <w:r w:rsidRPr="00B14EF7">
              <w:rPr>
                <w:rFonts w:eastAsia="Times New Roman" w:cs="Times New Roman"/>
                <w:b/>
                <w:bCs/>
                <w:color w:val="000000"/>
                <w:szCs w:val="24"/>
              </w:rPr>
              <w:t>Granisetron</w:t>
            </w:r>
          </w:p>
        </w:tc>
      </w:tr>
      <w:tr w:rsidR="002E3F2F" w:rsidRPr="00B14EF7" w14:paraId="45A4A337" w14:textId="77777777" w:rsidTr="002E3F2F">
        <w:trPr>
          <w:trHeight w:val="945"/>
        </w:trPr>
        <w:tc>
          <w:tcPr>
            <w:tcW w:w="2605" w:type="dxa"/>
            <w:vAlign w:val="center"/>
          </w:tcPr>
          <w:p w14:paraId="60C77515" w14:textId="61A8200B" w:rsidR="002E3F2F" w:rsidRPr="00B14EF7" w:rsidRDefault="002E3F2F" w:rsidP="00E14BB7">
            <w:pPr>
              <w:spacing w:line="360" w:lineRule="auto"/>
              <w:rPr>
                <w:rFonts w:eastAsia="Times New Roman" w:cs="Times New Roman"/>
                <w:color w:val="000000"/>
                <w:szCs w:val="24"/>
              </w:rPr>
            </w:pPr>
            <w:r w:rsidRPr="00B14EF7">
              <w:rPr>
                <w:rFonts w:eastAsia="Times New Roman" w:cs="Times New Roman"/>
                <w:color w:val="000000"/>
                <w:szCs w:val="24"/>
              </w:rPr>
              <w:t>Clinical</w:t>
            </w:r>
          </w:p>
        </w:tc>
        <w:tc>
          <w:tcPr>
            <w:tcW w:w="6300" w:type="dxa"/>
          </w:tcPr>
          <w:p w14:paraId="5EE3826A" w14:textId="4CE77950" w:rsidR="002E3F2F" w:rsidRPr="00B14EF7" w:rsidRDefault="002E3F2F" w:rsidP="00E14BB7">
            <w:pPr>
              <w:spacing w:line="360" w:lineRule="auto"/>
              <w:rPr>
                <w:rFonts w:eastAsia="Times New Roman" w:cs="Times New Roman"/>
                <w:iCs/>
                <w:color w:val="000000"/>
                <w:szCs w:val="24"/>
              </w:rPr>
            </w:pPr>
            <w:r w:rsidRPr="00B14EF7">
              <w:rPr>
                <w:rFonts w:eastAsia="Times New Roman" w:cs="Times New Roman"/>
                <w:iCs/>
                <w:color w:val="000000"/>
                <w:szCs w:val="24"/>
              </w:rPr>
              <w:t xml:space="preserve">No significant differences were detected for postoperative nausea and vomiting with </w:t>
            </w:r>
            <w:r w:rsidRPr="00E55A5A">
              <w:rPr>
                <w:rFonts w:eastAsia="Times New Roman" w:cs="Times New Roman"/>
                <w:b/>
                <w:bCs/>
                <w:iCs/>
                <w:color w:val="000000"/>
                <w:szCs w:val="24"/>
              </w:rPr>
              <w:t>granisetron</w:t>
            </w:r>
            <w:r w:rsidRPr="00B14EF7">
              <w:rPr>
                <w:rFonts w:eastAsia="Times New Roman" w:cs="Times New Roman"/>
                <w:iCs/>
                <w:color w:val="000000"/>
                <w:szCs w:val="24"/>
              </w:rPr>
              <w:t xml:space="preserve"> based on CYP2D6 metabolizer status.</w:t>
            </w:r>
          </w:p>
        </w:tc>
        <w:tc>
          <w:tcPr>
            <w:tcW w:w="2880" w:type="dxa"/>
            <w:noWrap/>
            <w:vAlign w:val="center"/>
          </w:tcPr>
          <w:p w14:paraId="590F09E7" w14:textId="0685E110" w:rsidR="002E3F2F" w:rsidRPr="00B14EF7" w:rsidRDefault="002E3F2F" w:rsidP="00E14BB7">
            <w:pPr>
              <w:spacing w:line="360" w:lineRule="auto"/>
              <w:rPr>
                <w:rFonts w:eastAsia="Times New Roman" w:cs="Times New Roman"/>
                <w:szCs w:val="24"/>
              </w:rPr>
            </w:pPr>
            <w:r w:rsidRPr="00B14EF7">
              <w:rPr>
                <w:rFonts w:eastAsia="Times New Roman" w:cs="Times New Roman"/>
                <w:szCs w:val="24"/>
              </w:rPr>
              <w:t xml:space="preserve">Janicki, </w:t>
            </w:r>
            <w:r w:rsidRPr="00B14EF7">
              <w:rPr>
                <w:rFonts w:eastAsia="Times New Roman" w:cs="Times New Roman"/>
                <w:i/>
                <w:iCs/>
                <w:szCs w:val="24"/>
              </w:rPr>
              <w:t>et al</w:t>
            </w:r>
            <w:r w:rsidRPr="00B14EF7">
              <w:rPr>
                <w:rFonts w:eastAsia="Times New Roman" w:cs="Times New Roman"/>
                <w:szCs w:val="24"/>
              </w:rPr>
              <w:t>. (2006)</w:t>
            </w:r>
            <w:r w:rsidR="002D5A2D" w:rsidRPr="00B14EF7">
              <w:rPr>
                <w:rFonts w:eastAsia="Times New Roman" w:cs="Times New Roman"/>
                <w:szCs w:val="24"/>
              </w:rPr>
              <w:fldChar w:fldCharType="begin"/>
            </w:r>
            <w:r w:rsidR="00C95547">
              <w:rPr>
                <w:rFonts w:eastAsia="Times New Roman" w:cs="Times New Roman"/>
                <w:szCs w:val="24"/>
              </w:rPr>
              <w:instrText xml:space="preserve"> ADDIN EN.CITE &lt;EndNote&gt;&lt;Cite&gt;&lt;Author&gt;Janicki&lt;/Author&gt;&lt;Year&gt;2006&lt;/Year&gt;&lt;RecNum&gt;46&lt;/RecNum&gt;&lt;DisplayText&gt;(52)&lt;/DisplayText&gt;&lt;record&gt;&lt;rec-number&gt;46&lt;/rec-number&gt;&lt;foreign-keys&gt;&lt;key app="EN" db-id="d5zr2wzfmzx22het9t2xffe02z9vzeddez5z" timestamp="1756847056"&gt;46&lt;/key&gt;&lt;/foreign-keys&gt;&lt;ref-type name="Journal Article"&gt;17&lt;/ref-type&gt;&lt;contributors&gt;&lt;authors&gt;&lt;author&gt;Janicki, P. K.&lt;/author&gt;&lt;author&gt;Schuler, H. G.&lt;/author&gt;&lt;author&gt;Jarzembowski, T. M.&lt;/author&gt;&lt;author&gt;Rossi, M., 2nd&lt;/author&gt;&lt;/authors&gt;&lt;/contributors&gt;&lt;auth-address&gt;Department of Anesthesiology, Pennsylvania State University College of Medicine, Milton S. Hershey Medical Center, Hershey, PA 17033-0850, USA. pjanicki@psu.edu&lt;/auth-address&gt;&lt;titles&gt;&lt;title&gt;Prevention of postoperative nausea and vomiting with granisetron and dolasetron in relation to CYP2D6 genotype&lt;/title&gt;&lt;secondary-title&gt;Anesth Analg&lt;/secondary-title&gt;&lt;/titles&gt;&lt;periodical&gt;&lt;full-title&gt;Anesth Analg&lt;/full-title&gt;&lt;/periodical&gt;&lt;pages&gt;1127-33&lt;/pages&gt;&lt;volume&gt;102&lt;/volume&gt;&lt;number&gt;4&lt;/number&gt;&lt;keywords&gt;&lt;keyword&gt;Adult&lt;/keyword&gt;&lt;keyword&gt;Cytochrome P-450 CYP2D6/*genetics/metabolism&lt;/keyword&gt;&lt;keyword&gt;Double-Blind Method&lt;/keyword&gt;&lt;keyword&gt;Female&lt;/keyword&gt;&lt;keyword&gt;Genotype&lt;/keyword&gt;&lt;keyword&gt;Granisetron/*therapeutic use&lt;/keyword&gt;&lt;keyword&gt;Humans&lt;/keyword&gt;&lt;keyword&gt;Indoles/*therapeutic use&lt;/keyword&gt;&lt;keyword&gt;Male&lt;/keyword&gt;&lt;keyword&gt;Middle Aged&lt;/keyword&gt;&lt;keyword&gt;Postoperative Nausea and Vomiting/enzymology/*genetics/*prevention &amp;amp; control&lt;/keyword&gt;&lt;keyword&gt;Prospective Studies&lt;/keyword&gt;&lt;keyword&gt;Quinolizines/*therapeutic use&lt;/keyword&gt;&lt;/keywords&gt;&lt;dates&gt;&lt;year&gt;2006&lt;/year&gt;&lt;pub-dates&gt;&lt;date&gt;Apr&lt;/date&gt;&lt;/pub-dates&gt;&lt;/dates&gt;&lt;isbn&gt;1526-7598 (Electronic)&amp;#xD;0003-2999 (Linking)&lt;/isbn&gt;&lt;accession-num&gt;16551910&lt;/accession-num&gt;&lt;urls&gt;&lt;related-urls&gt;&lt;url&gt;https://www.ncbi.nlm.nih.gov/pubmed/16551910&lt;/url&gt;&lt;/related-urls&gt;&lt;/urls&gt;&lt;electronic-resource-num&gt;10.1213/01.ane.0000200364.55798.3f&lt;/electronic-resource-num&gt;&lt;remote-database-name&gt;Medline&lt;/remote-database-name&gt;&lt;remote-database-provider&gt;NLM&lt;/remote-database-provider&gt;&lt;/record&gt;&lt;/Cite&gt;&lt;/EndNote&gt;</w:instrText>
            </w:r>
            <w:r w:rsidR="002D5A2D" w:rsidRPr="00B14EF7">
              <w:rPr>
                <w:rFonts w:eastAsia="Times New Roman" w:cs="Times New Roman"/>
                <w:szCs w:val="24"/>
              </w:rPr>
              <w:fldChar w:fldCharType="separate"/>
            </w:r>
            <w:r w:rsidR="00C95547">
              <w:rPr>
                <w:rFonts w:eastAsia="Times New Roman" w:cs="Times New Roman"/>
                <w:noProof/>
                <w:szCs w:val="24"/>
              </w:rPr>
              <w:t>(</w:t>
            </w:r>
            <w:hyperlink w:anchor="_ENREF_52" w:tooltip="Janicki, 2006 #46" w:history="1">
              <w:r w:rsidR="00A761AC">
                <w:rPr>
                  <w:rFonts w:eastAsia="Times New Roman" w:cs="Times New Roman"/>
                  <w:noProof/>
                  <w:szCs w:val="24"/>
                </w:rPr>
                <w:t>52</w:t>
              </w:r>
            </w:hyperlink>
            <w:r w:rsidR="00C95547">
              <w:rPr>
                <w:rFonts w:eastAsia="Times New Roman" w:cs="Times New Roman"/>
                <w:noProof/>
                <w:szCs w:val="24"/>
              </w:rPr>
              <w:t>)</w:t>
            </w:r>
            <w:r w:rsidR="002D5A2D" w:rsidRPr="00B14EF7">
              <w:rPr>
                <w:rFonts w:eastAsia="Times New Roman" w:cs="Times New Roman"/>
                <w:szCs w:val="24"/>
              </w:rPr>
              <w:fldChar w:fldCharType="end"/>
            </w:r>
            <w:r w:rsidRPr="00B14EF7">
              <w:rPr>
                <w:rFonts w:eastAsia="Times New Roman" w:cs="Times New Roman"/>
                <w:szCs w:val="24"/>
              </w:rPr>
              <w:t xml:space="preserve"> </w:t>
            </w:r>
          </w:p>
        </w:tc>
        <w:tc>
          <w:tcPr>
            <w:tcW w:w="2155" w:type="dxa"/>
            <w:vAlign w:val="center"/>
          </w:tcPr>
          <w:p w14:paraId="30FBC440" w14:textId="0F591526" w:rsidR="002E3F2F" w:rsidRPr="00B14EF7" w:rsidRDefault="002E3F2F" w:rsidP="00E14BB7">
            <w:pPr>
              <w:spacing w:line="360" w:lineRule="auto"/>
              <w:jc w:val="center"/>
              <w:rPr>
                <w:rFonts w:eastAsia="Times New Roman" w:cs="Times New Roman"/>
                <w:color w:val="000000"/>
                <w:szCs w:val="24"/>
              </w:rPr>
            </w:pPr>
            <w:r w:rsidRPr="00B14EF7">
              <w:rPr>
                <w:rFonts w:eastAsia="Times New Roman" w:cs="Times New Roman"/>
                <w:color w:val="000000"/>
                <w:szCs w:val="24"/>
              </w:rPr>
              <w:t>Weak</w:t>
            </w:r>
          </w:p>
        </w:tc>
      </w:tr>
    </w:tbl>
    <w:p w14:paraId="7B39ADF2" w14:textId="77777777" w:rsidR="009040A7" w:rsidRPr="00B14EF7" w:rsidRDefault="009040A7" w:rsidP="00E14BB7">
      <w:pPr>
        <w:spacing w:before="120" w:line="360" w:lineRule="auto"/>
        <w:rPr>
          <w:rFonts w:cs="Times New Roman"/>
          <w:szCs w:val="24"/>
        </w:rPr>
      </w:pPr>
      <w:proofErr w:type="spellStart"/>
      <w:r w:rsidRPr="00B14EF7">
        <w:rPr>
          <w:rFonts w:cs="Times New Roman"/>
          <w:szCs w:val="24"/>
          <w:vertAlign w:val="superscript"/>
        </w:rPr>
        <w:t>a</w:t>
      </w:r>
      <w:r w:rsidRPr="00B14EF7">
        <w:rPr>
          <w:rFonts w:cs="Times New Roman"/>
          <w:szCs w:val="24"/>
        </w:rPr>
        <w:t>High</w:t>
      </w:r>
      <w:proofErr w:type="spellEnd"/>
      <w:r w:rsidRPr="00B14EF7">
        <w:rPr>
          <w:rFonts w:cs="Times New Roman"/>
          <w:szCs w:val="24"/>
        </w:rPr>
        <w:t>: Evidence includes consistent results from well-designed, well-conducted studies.</w:t>
      </w:r>
    </w:p>
    <w:p w14:paraId="6ED30A9B" w14:textId="6C483C97" w:rsidR="009040A7" w:rsidRPr="00B14EF7" w:rsidRDefault="009040A7" w:rsidP="00E14BB7">
      <w:pPr>
        <w:spacing w:line="360" w:lineRule="auto"/>
        <w:rPr>
          <w:rFonts w:cs="Times New Roman"/>
          <w:szCs w:val="24"/>
        </w:rPr>
      </w:pPr>
      <w:r w:rsidRPr="00B14EF7">
        <w:rPr>
          <w:rFonts w:cs="Times New Roman"/>
          <w:szCs w:val="24"/>
        </w:rPr>
        <w:t>Moderate: Evidence is sufficient to determine effects, but the strength of the evidence is limited by the number, quality, or consistency of the individual studies</w:t>
      </w:r>
      <w:r w:rsidR="009E26E3" w:rsidRPr="00B14EF7">
        <w:rPr>
          <w:rFonts w:cs="Times New Roman"/>
          <w:szCs w:val="24"/>
        </w:rPr>
        <w:t>,</w:t>
      </w:r>
      <w:r w:rsidRPr="00B14EF7">
        <w:rPr>
          <w:rFonts w:cs="Times New Roman"/>
          <w:szCs w:val="24"/>
        </w:rPr>
        <w:t xml:space="preserve"> generalizability to routine practice</w:t>
      </w:r>
      <w:r w:rsidR="009E26E3" w:rsidRPr="00B14EF7">
        <w:rPr>
          <w:rFonts w:cs="Times New Roman"/>
          <w:szCs w:val="24"/>
        </w:rPr>
        <w:t>,</w:t>
      </w:r>
      <w:r w:rsidRPr="00B14EF7">
        <w:rPr>
          <w:rFonts w:cs="Times New Roman"/>
          <w:szCs w:val="24"/>
        </w:rPr>
        <w:t xml:space="preserve"> or indirect nature of the evidence.</w:t>
      </w:r>
    </w:p>
    <w:p w14:paraId="314AD984" w14:textId="77777777" w:rsidR="009040A7" w:rsidRPr="00B14EF7" w:rsidRDefault="009040A7" w:rsidP="00E14BB7">
      <w:pPr>
        <w:spacing w:line="360" w:lineRule="auto"/>
        <w:rPr>
          <w:rFonts w:cs="Times New Roman"/>
          <w:szCs w:val="24"/>
        </w:rPr>
      </w:pPr>
      <w:r w:rsidRPr="00B14EF7">
        <w:rPr>
          <w:rFonts w:cs="Times New Roman"/>
          <w:szCs w:val="24"/>
        </w:rPr>
        <w:t>Weak: Evidence is insufficient to assess the effects on health outcomes because of limited number or power of studies, important flaws in their design or conduct, gaps in the chain of evidence, or lack of information</w:t>
      </w:r>
    </w:p>
    <w:p w14:paraId="0D5E0D6F" w14:textId="77777777" w:rsidR="006013AA" w:rsidRPr="00B14EF7" w:rsidRDefault="006013AA" w:rsidP="00E14BB7">
      <w:pPr>
        <w:spacing w:line="360" w:lineRule="auto"/>
        <w:rPr>
          <w:rFonts w:eastAsiaTheme="majorEastAsia" w:cs="Times New Roman"/>
          <w:b/>
          <w:bCs/>
          <w:caps/>
          <w:szCs w:val="28"/>
        </w:rPr>
      </w:pPr>
      <w:r w:rsidRPr="00B14EF7">
        <w:rPr>
          <w:rFonts w:cs="Times New Roman"/>
        </w:rPr>
        <w:br w:type="page"/>
      </w:r>
    </w:p>
    <w:p w14:paraId="4A0349F9" w14:textId="73A6F2F5" w:rsidR="00F4023F" w:rsidRPr="00B14EF7" w:rsidRDefault="009021EF" w:rsidP="00E14BB7">
      <w:pPr>
        <w:pStyle w:val="Heading1"/>
        <w:rPr>
          <w:rFonts w:cs="Times New Roman"/>
        </w:rPr>
      </w:pPr>
      <w:bookmarkStart w:id="32" w:name="_Toc207878352"/>
      <w:r w:rsidRPr="00B14EF7">
        <w:rPr>
          <w:rFonts w:cs="Times New Roman"/>
        </w:rPr>
        <w:lastRenderedPageBreak/>
        <w:t>Supplemental Table S</w:t>
      </w:r>
      <w:r w:rsidR="000B202D" w:rsidRPr="00B14EF7">
        <w:rPr>
          <w:rFonts w:cs="Times New Roman"/>
        </w:rPr>
        <w:t>2</w:t>
      </w:r>
      <w:r w:rsidRPr="00B14EF7">
        <w:rPr>
          <w:rFonts w:cs="Times New Roman"/>
        </w:rPr>
        <w:t xml:space="preserve">. Cytochrome P450 </w:t>
      </w:r>
      <w:r w:rsidR="00213467" w:rsidRPr="00B14EF7">
        <w:rPr>
          <w:rFonts w:cs="Times New Roman"/>
        </w:rPr>
        <w:t>E</w:t>
      </w:r>
      <w:r w:rsidRPr="00B14EF7">
        <w:rPr>
          <w:rFonts w:cs="Times New Roman"/>
        </w:rPr>
        <w:t xml:space="preserve">nzymes </w:t>
      </w:r>
      <w:r w:rsidR="00213467" w:rsidRPr="00B14EF7">
        <w:rPr>
          <w:rFonts w:cs="Times New Roman"/>
        </w:rPr>
        <w:t>I</w:t>
      </w:r>
      <w:r w:rsidRPr="00B14EF7">
        <w:rPr>
          <w:rFonts w:cs="Times New Roman"/>
        </w:rPr>
        <w:t xml:space="preserve">nvolved in the </w:t>
      </w:r>
      <w:r w:rsidR="00213467" w:rsidRPr="00B14EF7">
        <w:rPr>
          <w:rFonts w:cs="Times New Roman"/>
        </w:rPr>
        <w:t>M</w:t>
      </w:r>
      <w:r w:rsidRPr="00B14EF7">
        <w:rPr>
          <w:rFonts w:cs="Times New Roman"/>
        </w:rPr>
        <w:t>etabolism of 5-HT</w:t>
      </w:r>
      <w:r w:rsidRPr="00B14EF7">
        <w:rPr>
          <w:rFonts w:cs="Times New Roman"/>
          <w:vertAlign w:val="subscript"/>
        </w:rPr>
        <w:t>3</w:t>
      </w:r>
      <w:r w:rsidRPr="00B14EF7">
        <w:rPr>
          <w:rFonts w:cs="Times New Roman"/>
        </w:rPr>
        <w:t xml:space="preserve"> Receptor Antagonist</w:t>
      </w:r>
      <w:r w:rsidR="00630E99" w:rsidRPr="00B14EF7">
        <w:rPr>
          <w:rFonts w:cs="Times New Roman"/>
        </w:rPr>
        <w:t>s</w:t>
      </w:r>
      <w:bookmarkEnd w:id="32"/>
    </w:p>
    <w:p w14:paraId="28E684A2" w14:textId="77777777" w:rsidR="009021EF" w:rsidRPr="00B14EF7" w:rsidRDefault="009021EF" w:rsidP="00E14BB7">
      <w:pPr>
        <w:spacing w:line="360" w:lineRule="auto"/>
        <w:rPr>
          <w:rFonts w:cs="Times New Roman"/>
        </w:rPr>
      </w:pPr>
    </w:p>
    <w:tbl>
      <w:tblPr>
        <w:tblStyle w:val="TableGrid"/>
        <w:tblW w:w="0" w:type="auto"/>
        <w:tblLook w:val="04A0" w:firstRow="1" w:lastRow="0" w:firstColumn="1" w:lastColumn="0" w:noHBand="0" w:noVBand="1"/>
      </w:tblPr>
      <w:tblGrid>
        <w:gridCol w:w="2271"/>
        <w:gridCol w:w="1324"/>
        <w:gridCol w:w="1260"/>
        <w:gridCol w:w="1350"/>
        <w:gridCol w:w="1440"/>
        <w:gridCol w:w="5305"/>
      </w:tblGrid>
      <w:tr w:rsidR="00D538E7" w:rsidRPr="00B14EF7" w14:paraId="68B69CA4" w14:textId="7CE7A9D4" w:rsidTr="00D10BD0">
        <w:tc>
          <w:tcPr>
            <w:tcW w:w="2271" w:type="dxa"/>
          </w:tcPr>
          <w:p w14:paraId="52763FDE" w14:textId="10BF7FF4" w:rsidR="00D538E7" w:rsidRPr="00B14EF7" w:rsidRDefault="00D538E7" w:rsidP="00E14BB7">
            <w:pPr>
              <w:spacing w:line="360" w:lineRule="auto"/>
              <w:rPr>
                <w:rFonts w:cs="Times New Roman"/>
              </w:rPr>
            </w:pPr>
          </w:p>
        </w:tc>
        <w:tc>
          <w:tcPr>
            <w:tcW w:w="1324" w:type="dxa"/>
          </w:tcPr>
          <w:p w14:paraId="1D7D0F47" w14:textId="0689CAD1" w:rsidR="00D538E7" w:rsidRPr="00B14EF7" w:rsidRDefault="00D538E7" w:rsidP="00E14BB7">
            <w:pPr>
              <w:spacing w:line="360" w:lineRule="auto"/>
              <w:rPr>
                <w:rFonts w:cs="Times New Roman"/>
                <w:b/>
              </w:rPr>
            </w:pPr>
            <w:r w:rsidRPr="00B14EF7">
              <w:rPr>
                <w:rFonts w:cs="Times New Roman"/>
                <w:b/>
              </w:rPr>
              <w:t>CYP1A1</w:t>
            </w:r>
          </w:p>
        </w:tc>
        <w:tc>
          <w:tcPr>
            <w:tcW w:w="1260" w:type="dxa"/>
          </w:tcPr>
          <w:p w14:paraId="61BFD249" w14:textId="6F3675EF" w:rsidR="00D538E7" w:rsidRPr="00B14EF7" w:rsidRDefault="00D538E7" w:rsidP="00E14BB7">
            <w:pPr>
              <w:spacing w:line="360" w:lineRule="auto"/>
              <w:rPr>
                <w:rFonts w:cs="Times New Roman"/>
                <w:b/>
              </w:rPr>
            </w:pPr>
            <w:r w:rsidRPr="00B14EF7">
              <w:rPr>
                <w:rFonts w:cs="Times New Roman"/>
                <w:b/>
              </w:rPr>
              <w:t>CYP1A2</w:t>
            </w:r>
          </w:p>
        </w:tc>
        <w:tc>
          <w:tcPr>
            <w:tcW w:w="1350" w:type="dxa"/>
          </w:tcPr>
          <w:p w14:paraId="16F31CE7" w14:textId="17575301" w:rsidR="00D538E7" w:rsidRPr="00B14EF7" w:rsidRDefault="00D538E7" w:rsidP="00E14BB7">
            <w:pPr>
              <w:spacing w:line="360" w:lineRule="auto"/>
              <w:rPr>
                <w:rFonts w:cs="Times New Roman"/>
                <w:b/>
              </w:rPr>
            </w:pPr>
            <w:r w:rsidRPr="00B14EF7">
              <w:rPr>
                <w:rFonts w:cs="Times New Roman"/>
                <w:b/>
              </w:rPr>
              <w:t>CYP2D6</w:t>
            </w:r>
          </w:p>
        </w:tc>
        <w:tc>
          <w:tcPr>
            <w:tcW w:w="1440" w:type="dxa"/>
          </w:tcPr>
          <w:p w14:paraId="07A8905B" w14:textId="0C180689" w:rsidR="00D538E7" w:rsidRPr="00B14EF7" w:rsidRDefault="00D538E7" w:rsidP="00E14BB7">
            <w:pPr>
              <w:spacing w:line="360" w:lineRule="auto"/>
              <w:rPr>
                <w:rFonts w:cs="Times New Roman"/>
                <w:b/>
              </w:rPr>
            </w:pPr>
            <w:r w:rsidRPr="00B14EF7">
              <w:rPr>
                <w:rFonts w:cs="Times New Roman"/>
                <w:b/>
              </w:rPr>
              <w:t>CYP3A4/5</w:t>
            </w:r>
          </w:p>
        </w:tc>
        <w:tc>
          <w:tcPr>
            <w:tcW w:w="5305" w:type="dxa"/>
          </w:tcPr>
          <w:p w14:paraId="5E6B22A6" w14:textId="20732C9D" w:rsidR="00D538E7" w:rsidRPr="00B14EF7" w:rsidRDefault="00D538E7" w:rsidP="00E14BB7">
            <w:pPr>
              <w:spacing w:line="360" w:lineRule="auto"/>
              <w:rPr>
                <w:rFonts w:cs="Times New Roman"/>
                <w:b/>
              </w:rPr>
            </w:pPr>
            <w:r w:rsidRPr="00B14EF7">
              <w:rPr>
                <w:rFonts w:cs="Times New Roman"/>
                <w:b/>
              </w:rPr>
              <w:t>Reference</w:t>
            </w:r>
          </w:p>
        </w:tc>
      </w:tr>
      <w:tr w:rsidR="00D538E7" w:rsidRPr="00B14EF7" w14:paraId="004AE8AB" w14:textId="4F1D253A" w:rsidTr="00695423">
        <w:tc>
          <w:tcPr>
            <w:tcW w:w="2271" w:type="dxa"/>
            <w:vAlign w:val="center"/>
          </w:tcPr>
          <w:p w14:paraId="6832E852" w14:textId="4951B2C8" w:rsidR="00D538E7" w:rsidRPr="00B14EF7" w:rsidRDefault="00E43D15" w:rsidP="00E14BB7">
            <w:pPr>
              <w:spacing w:line="360" w:lineRule="auto"/>
              <w:rPr>
                <w:rFonts w:cs="Times New Roman"/>
                <w:b/>
              </w:rPr>
            </w:pPr>
            <w:r w:rsidRPr="00B14EF7">
              <w:rPr>
                <w:rFonts w:cs="Times New Roman"/>
                <w:b/>
              </w:rPr>
              <w:t>Dolasetron</w:t>
            </w:r>
          </w:p>
        </w:tc>
        <w:tc>
          <w:tcPr>
            <w:tcW w:w="1324" w:type="dxa"/>
            <w:vAlign w:val="center"/>
          </w:tcPr>
          <w:p w14:paraId="04077958" w14:textId="19373983" w:rsidR="00D538E7" w:rsidRPr="00B14EF7" w:rsidRDefault="00D538E7" w:rsidP="00E14BB7">
            <w:pPr>
              <w:spacing w:line="360" w:lineRule="auto"/>
              <w:jc w:val="center"/>
              <w:rPr>
                <w:rFonts w:cs="Times New Roman"/>
              </w:rPr>
            </w:pPr>
            <w:r w:rsidRPr="00B14EF7">
              <w:rPr>
                <w:rFonts w:cs="Times New Roman"/>
              </w:rPr>
              <w:t>-</w:t>
            </w:r>
          </w:p>
        </w:tc>
        <w:tc>
          <w:tcPr>
            <w:tcW w:w="1260" w:type="dxa"/>
            <w:vAlign w:val="center"/>
          </w:tcPr>
          <w:p w14:paraId="2DC6D97F" w14:textId="76A62543" w:rsidR="00D538E7" w:rsidRPr="00B14EF7" w:rsidRDefault="00D538E7" w:rsidP="00E14BB7">
            <w:pPr>
              <w:spacing w:line="360" w:lineRule="auto"/>
              <w:jc w:val="center"/>
              <w:rPr>
                <w:rFonts w:cs="Times New Roman"/>
              </w:rPr>
            </w:pPr>
            <w:r w:rsidRPr="00B14EF7">
              <w:rPr>
                <w:rFonts w:cs="Times New Roman"/>
              </w:rPr>
              <w:t>-</w:t>
            </w:r>
          </w:p>
        </w:tc>
        <w:tc>
          <w:tcPr>
            <w:tcW w:w="1350" w:type="dxa"/>
            <w:vAlign w:val="center"/>
          </w:tcPr>
          <w:p w14:paraId="40929D47" w14:textId="57B07CF0" w:rsidR="00D538E7" w:rsidRPr="00B14EF7" w:rsidRDefault="00D538E7" w:rsidP="00E14BB7">
            <w:pPr>
              <w:spacing w:line="360" w:lineRule="auto"/>
              <w:jc w:val="center"/>
              <w:rPr>
                <w:rFonts w:cs="Times New Roman"/>
              </w:rPr>
            </w:pPr>
            <w:r w:rsidRPr="00B14EF7">
              <w:rPr>
                <w:rFonts w:cs="Times New Roman"/>
              </w:rPr>
              <w:t>+</w:t>
            </w:r>
          </w:p>
        </w:tc>
        <w:tc>
          <w:tcPr>
            <w:tcW w:w="1440" w:type="dxa"/>
            <w:vAlign w:val="center"/>
          </w:tcPr>
          <w:p w14:paraId="53A872DA" w14:textId="28B5D8FB" w:rsidR="00D538E7" w:rsidRPr="00B14EF7" w:rsidRDefault="00D538E7" w:rsidP="00E14BB7">
            <w:pPr>
              <w:spacing w:line="360" w:lineRule="auto"/>
              <w:jc w:val="center"/>
              <w:rPr>
                <w:rFonts w:cs="Times New Roman"/>
              </w:rPr>
            </w:pPr>
            <w:r w:rsidRPr="00B14EF7">
              <w:rPr>
                <w:rFonts w:cs="Times New Roman"/>
              </w:rPr>
              <w:t>+</w:t>
            </w:r>
          </w:p>
        </w:tc>
        <w:tc>
          <w:tcPr>
            <w:tcW w:w="5305" w:type="dxa"/>
          </w:tcPr>
          <w:p w14:paraId="2C2A03A1" w14:textId="2BE7B1C2" w:rsidR="00D538E7" w:rsidRPr="00B14EF7" w:rsidRDefault="00B64C9A" w:rsidP="00E14BB7">
            <w:pPr>
              <w:spacing w:line="360" w:lineRule="auto"/>
              <w:rPr>
                <w:rFonts w:cs="Times New Roman"/>
              </w:rPr>
            </w:pPr>
            <w:r w:rsidRPr="00B14EF7">
              <w:rPr>
                <w:rFonts w:cs="Times New Roman"/>
              </w:rPr>
              <w:t>Sanwald</w:t>
            </w:r>
            <w:r w:rsidR="001366FD" w:rsidRPr="00B14EF7">
              <w:rPr>
                <w:rFonts w:cs="Times New Roman"/>
              </w:rPr>
              <w:t>,</w:t>
            </w:r>
            <w:r w:rsidRPr="00B14EF7">
              <w:rPr>
                <w:rFonts w:cs="Times New Roman"/>
              </w:rPr>
              <w:t xml:space="preserve"> </w:t>
            </w:r>
            <w:r w:rsidRPr="00B14EF7">
              <w:rPr>
                <w:rFonts w:cs="Times New Roman"/>
                <w:i/>
              </w:rPr>
              <w:t>et al</w:t>
            </w:r>
            <w:r w:rsidRPr="00B14EF7">
              <w:rPr>
                <w:rFonts w:cs="Times New Roman"/>
              </w:rPr>
              <w:t>. (1996)</w:t>
            </w:r>
            <w:r w:rsidR="002D5A2D" w:rsidRPr="00B14EF7">
              <w:rPr>
                <w:rFonts w:cs="Times New Roman"/>
              </w:rPr>
              <w:fldChar w:fldCharType="begin"/>
            </w:r>
            <w:r w:rsidR="00C95547">
              <w:rPr>
                <w:rFonts w:cs="Times New Roman"/>
              </w:rPr>
              <w:instrText xml:space="preserve"> ADDIN EN.CITE &lt;EndNote&gt;&lt;Cite&gt;&lt;Author&gt;Sanwald&lt;/Author&gt;&lt;Year&gt;1996&lt;/Year&gt;&lt;RecNum&gt;39&lt;/RecNum&gt;&lt;DisplayText&gt;(57)&lt;/DisplayText&gt;&lt;record&gt;&lt;rec-number&gt;39&lt;/rec-number&gt;&lt;foreign-keys&gt;&lt;key app="EN" db-id="d5zr2wzfmzx22het9t2xffe02z9vzeddez5z" timestamp="1756843011"&gt;39&lt;/key&gt;&lt;/foreign-keys&gt;&lt;ref-type name="Journal Article"&gt;17&lt;/ref-type&gt;&lt;contributors&gt;&lt;authors&gt;&lt;author&gt;Sanwald, P.&lt;/author&gt;&lt;author&gt;David, M.&lt;/author&gt;&lt;author&gt;Dow, J.&lt;/author&gt;&lt;/authors&gt;&lt;/contributors&gt;&lt;auth-address&gt;Department of Drug Metabolism, Marion Merrell Research Institute, Inc., Strasbourg, France.&lt;/auth-address&gt;&lt;titles&gt;&lt;title&gt;Characterization of the cytochrome P450 enzymes involved in the in vitro metabolism of dolasetron. Comparison with other indole-containing 5-HT3 antagonists&lt;/title&gt;&lt;secondary-title&gt;Drug Metab Dispos&lt;/secondary-title&gt;&lt;/titles&gt;&lt;periodical&gt;&lt;full-title&gt;Drug Metab Dispos&lt;/full-title&gt;&lt;/periodical&gt;&lt;pages&gt;602-9&lt;/pages&gt;&lt;volume&gt;24&lt;/volume&gt;&lt;number&gt;5&lt;/number&gt;&lt;keywords&gt;&lt;keyword&gt;Cytochrome P-450 CYP2D6/metabolism&lt;/keyword&gt;&lt;keyword&gt;Cytochrome P-450 CYP2E1/metabolism&lt;/keyword&gt;&lt;keyword&gt;Cytochrome P-450 CYP3A&lt;/keyword&gt;&lt;keyword&gt;Cytochrome P-450 Enzyme Inhibitors&lt;/keyword&gt;&lt;keyword&gt;Cytochrome P-450 Enzyme System/*metabolism&lt;/keyword&gt;&lt;keyword&gt;Humans&lt;/keyword&gt;&lt;keyword&gt;Hydroxylation&lt;/keyword&gt;&lt;keyword&gt;Indoles/*metabolism/pharmacology&lt;/keyword&gt;&lt;keyword&gt;Male&lt;/keyword&gt;&lt;keyword&gt;Mass Spectrometry&lt;/keyword&gt;&lt;keyword&gt;Microsomes, Liver/*enzymology/metabolism&lt;/keyword&gt;&lt;keyword&gt;Mixed Function Oxygenases/metabolism&lt;/keyword&gt;&lt;keyword&gt;Molecular Structure&lt;/keyword&gt;&lt;keyword&gt;Ondansetron/metabolism&lt;/keyword&gt;&lt;keyword&gt;Oxidation-Reduction&lt;/keyword&gt;&lt;keyword&gt;Quinolizines/*metabolism/pharmacology&lt;/keyword&gt;&lt;keyword&gt;Serotonin Antagonists/*metabolism/pharmacology&lt;/keyword&gt;&lt;/keywords&gt;&lt;dates&gt;&lt;year&gt;1996&lt;/year&gt;&lt;pub-dates&gt;&lt;date&gt;May&lt;/date&gt;&lt;/pub-dates&gt;&lt;/dates&gt;&lt;isbn&gt;0090-9556 (Print)&amp;#xD;0090-9556 (Linking)&lt;/isbn&gt;&lt;accession-num&gt;8723743&lt;/accession-num&gt;&lt;urls&gt;&lt;related-urls&gt;&lt;url&gt;https://www.ncbi.nlm.nih.gov/pubmed/8723743&lt;/url&gt;&lt;/related-urls&gt;&lt;/urls&gt;&lt;/record&gt;&lt;/Cite&gt;&lt;/EndNote&gt;</w:instrText>
            </w:r>
            <w:r w:rsidR="002D5A2D" w:rsidRPr="00B14EF7">
              <w:rPr>
                <w:rFonts w:cs="Times New Roman"/>
              </w:rPr>
              <w:fldChar w:fldCharType="separate"/>
            </w:r>
            <w:r w:rsidR="00C95547">
              <w:rPr>
                <w:rFonts w:cs="Times New Roman"/>
                <w:noProof/>
              </w:rPr>
              <w:t>(</w:t>
            </w:r>
            <w:hyperlink w:anchor="_ENREF_57" w:tooltip="Sanwald, 1996 #39" w:history="1">
              <w:r w:rsidR="00A761AC">
                <w:rPr>
                  <w:rFonts w:cs="Times New Roman"/>
                  <w:noProof/>
                </w:rPr>
                <w:t>57</w:t>
              </w:r>
            </w:hyperlink>
            <w:r w:rsidR="00C95547">
              <w:rPr>
                <w:rFonts w:cs="Times New Roman"/>
                <w:noProof/>
              </w:rPr>
              <w:t>)</w:t>
            </w:r>
            <w:r w:rsidR="002D5A2D" w:rsidRPr="00B14EF7">
              <w:rPr>
                <w:rFonts w:cs="Times New Roman"/>
              </w:rPr>
              <w:fldChar w:fldCharType="end"/>
            </w:r>
          </w:p>
        </w:tc>
      </w:tr>
      <w:tr w:rsidR="00D538E7" w:rsidRPr="00B14EF7" w14:paraId="34DB60A1" w14:textId="62D9FDFE" w:rsidTr="00695423">
        <w:tc>
          <w:tcPr>
            <w:tcW w:w="2271" w:type="dxa"/>
            <w:vAlign w:val="center"/>
          </w:tcPr>
          <w:p w14:paraId="73713E4D" w14:textId="434D064F" w:rsidR="00D538E7" w:rsidRPr="00B14EF7" w:rsidRDefault="00D538E7" w:rsidP="00E14BB7">
            <w:pPr>
              <w:spacing w:line="360" w:lineRule="auto"/>
              <w:rPr>
                <w:rFonts w:cs="Times New Roman"/>
                <w:b/>
              </w:rPr>
            </w:pPr>
            <w:r w:rsidRPr="00B14EF7">
              <w:rPr>
                <w:rFonts w:cs="Times New Roman"/>
                <w:b/>
              </w:rPr>
              <w:t>G</w:t>
            </w:r>
            <w:r w:rsidR="00E43D15" w:rsidRPr="00B14EF7">
              <w:rPr>
                <w:rFonts w:cs="Times New Roman"/>
                <w:b/>
              </w:rPr>
              <w:t>r</w:t>
            </w:r>
            <w:r w:rsidRPr="00B14EF7">
              <w:rPr>
                <w:rFonts w:cs="Times New Roman"/>
                <w:b/>
              </w:rPr>
              <w:t>anisetron</w:t>
            </w:r>
          </w:p>
        </w:tc>
        <w:tc>
          <w:tcPr>
            <w:tcW w:w="1324" w:type="dxa"/>
            <w:vAlign w:val="center"/>
          </w:tcPr>
          <w:p w14:paraId="5A6FFFC4" w14:textId="2238CA5A" w:rsidR="00D538E7" w:rsidRPr="00B14EF7" w:rsidRDefault="00D538E7" w:rsidP="00E14BB7">
            <w:pPr>
              <w:spacing w:line="360" w:lineRule="auto"/>
              <w:jc w:val="center"/>
              <w:rPr>
                <w:rFonts w:cs="Times New Roman"/>
              </w:rPr>
            </w:pPr>
            <w:r w:rsidRPr="00B14EF7">
              <w:rPr>
                <w:rFonts w:cs="Times New Roman"/>
              </w:rPr>
              <w:t>-</w:t>
            </w:r>
          </w:p>
        </w:tc>
        <w:tc>
          <w:tcPr>
            <w:tcW w:w="1260" w:type="dxa"/>
            <w:vAlign w:val="center"/>
          </w:tcPr>
          <w:p w14:paraId="15B3DC58" w14:textId="77B7A0DB" w:rsidR="00D538E7" w:rsidRPr="00B14EF7" w:rsidRDefault="00D538E7" w:rsidP="00E14BB7">
            <w:pPr>
              <w:spacing w:line="360" w:lineRule="auto"/>
              <w:jc w:val="center"/>
              <w:rPr>
                <w:rFonts w:cs="Times New Roman"/>
              </w:rPr>
            </w:pPr>
            <w:r w:rsidRPr="00B14EF7">
              <w:rPr>
                <w:rFonts w:cs="Times New Roman"/>
              </w:rPr>
              <w:t>-</w:t>
            </w:r>
          </w:p>
        </w:tc>
        <w:tc>
          <w:tcPr>
            <w:tcW w:w="1350" w:type="dxa"/>
            <w:vAlign w:val="center"/>
          </w:tcPr>
          <w:p w14:paraId="3018E327" w14:textId="5AA2DA4F" w:rsidR="00D538E7" w:rsidRPr="00B14EF7" w:rsidRDefault="00D538E7" w:rsidP="00E14BB7">
            <w:pPr>
              <w:spacing w:line="360" w:lineRule="auto"/>
              <w:jc w:val="center"/>
              <w:rPr>
                <w:rFonts w:cs="Times New Roman"/>
              </w:rPr>
            </w:pPr>
            <w:r w:rsidRPr="00B14EF7">
              <w:rPr>
                <w:rFonts w:cs="Times New Roman"/>
              </w:rPr>
              <w:t>-</w:t>
            </w:r>
          </w:p>
        </w:tc>
        <w:tc>
          <w:tcPr>
            <w:tcW w:w="1440" w:type="dxa"/>
            <w:vAlign w:val="center"/>
          </w:tcPr>
          <w:p w14:paraId="45CF1813" w14:textId="349DE024" w:rsidR="00D538E7" w:rsidRPr="00B14EF7" w:rsidRDefault="00D538E7" w:rsidP="00E14BB7">
            <w:pPr>
              <w:spacing w:line="360" w:lineRule="auto"/>
              <w:jc w:val="center"/>
              <w:rPr>
                <w:rFonts w:cs="Times New Roman"/>
              </w:rPr>
            </w:pPr>
            <w:r w:rsidRPr="00B14EF7">
              <w:rPr>
                <w:rFonts w:cs="Times New Roman"/>
              </w:rPr>
              <w:t>+</w:t>
            </w:r>
          </w:p>
        </w:tc>
        <w:tc>
          <w:tcPr>
            <w:tcW w:w="5305" w:type="dxa"/>
          </w:tcPr>
          <w:p w14:paraId="5FF1F68D" w14:textId="69AD05BD" w:rsidR="00D538E7" w:rsidRPr="00B14EF7" w:rsidRDefault="00B64C9A" w:rsidP="00E14BB7">
            <w:pPr>
              <w:spacing w:line="360" w:lineRule="auto"/>
              <w:rPr>
                <w:rFonts w:cs="Times New Roman"/>
              </w:rPr>
            </w:pPr>
            <w:r w:rsidRPr="00B14EF7">
              <w:rPr>
                <w:rFonts w:cs="Times New Roman"/>
              </w:rPr>
              <w:t xml:space="preserve">Bloomer, </w:t>
            </w:r>
            <w:r w:rsidRPr="00B14EF7">
              <w:rPr>
                <w:rFonts w:cs="Times New Roman"/>
                <w:i/>
              </w:rPr>
              <w:t>et al</w:t>
            </w:r>
            <w:r w:rsidRPr="00B14EF7">
              <w:rPr>
                <w:rFonts w:cs="Times New Roman"/>
              </w:rPr>
              <w:t>. (1994)</w:t>
            </w:r>
            <w:r w:rsidR="002D5A2D" w:rsidRPr="00B14EF7">
              <w:rPr>
                <w:rFonts w:cs="Times New Roman"/>
              </w:rPr>
              <w:fldChar w:fldCharType="begin"/>
            </w:r>
            <w:r w:rsidR="00C95547">
              <w:rPr>
                <w:rFonts w:cs="Times New Roman"/>
              </w:rPr>
              <w:instrText xml:space="preserve"> ADDIN EN.CITE &lt;EndNote&gt;&lt;Cite&gt;&lt;Author&gt;Bloomer&lt;/Author&gt;&lt;Year&gt;1994&lt;/Year&gt;&lt;RecNum&gt;40&lt;/RecNum&gt;&lt;DisplayText&gt;(58)&lt;/DisplayText&gt;&lt;record&gt;&lt;rec-number&gt;40&lt;/rec-number&gt;&lt;foreign-keys&gt;&lt;key app="EN" db-id="d5zr2wzfmzx22het9t2xffe02z9vzeddez5z" timestamp="1756843015"&gt;40&lt;/key&gt;&lt;/foreign-keys&gt;&lt;ref-type name="Journal Article"&gt;17&lt;/ref-type&gt;&lt;contributors&gt;&lt;authors&gt;&lt;author&gt;Bloomer, J. C.&lt;/author&gt;&lt;author&gt;Baldwin, S. J.&lt;/author&gt;&lt;author&gt;Smith, G. J.&lt;/author&gt;&lt;author&gt;Ayrton, A. D.&lt;/author&gt;&lt;author&gt;Clarke, S. E.&lt;/author&gt;&lt;author&gt;Chenery, R. J.&lt;/author&gt;&lt;/authors&gt;&lt;/contributors&gt;&lt;auth-address&gt;Department of Drug Metabolism and Pharmacokinetics, SmithKline Beecham Pharmaceuticals, Frythe, Welwyn.&lt;/auth-address&gt;&lt;titles&gt;&lt;title&gt;Characterisation of the cytochrome P450 enzymes involved in the in vitro metabolism of granisetron&lt;/title&gt;&lt;secondary-title&gt;Br J Clin Pharmacol&lt;/secondary-title&gt;&lt;/titles&gt;&lt;periodical&gt;&lt;full-title&gt;Br J Clin Pharmacol&lt;/full-title&gt;&lt;/periodical&gt;&lt;pages&gt;557-66&lt;/pages&gt;&lt;volume&gt;38&lt;/volume&gt;&lt;number&gt;6&lt;/number&gt;&lt;keywords&gt;&lt;keyword&gt;Cytochrome P-450 Enzyme Inhibitors&lt;/keyword&gt;&lt;keyword&gt;Cytochrome P-450 Enzyme System/*metabolism&lt;/keyword&gt;&lt;keyword&gt;Granisetron/*metabolism/pharmacology&lt;/keyword&gt;&lt;keyword&gt;Humans&lt;/keyword&gt;&lt;keyword&gt;Hydroxylation&lt;/keyword&gt;&lt;keyword&gt;In Vitro Techniques&lt;/keyword&gt;&lt;keyword&gt;Indoles/metabolism/pharmacology&lt;/keyword&gt;&lt;keyword&gt;Isoenzymes/antagonists &amp;amp; inhibitors/*metabolism&lt;/keyword&gt;&lt;keyword&gt;Kinetics&lt;/keyword&gt;&lt;keyword&gt;Microsomes, Liver/drug effects/enzymology&lt;/keyword&gt;&lt;keyword&gt;Ondansetron/metabolism/pharmacology&lt;/keyword&gt;&lt;keyword&gt;Serotonin Antagonists/metabolism/pharmacology&lt;/keyword&gt;&lt;/keywords&gt;&lt;dates&gt;&lt;year&gt;1994&lt;/year&gt;&lt;pub-dates&gt;&lt;date&gt;Dec&lt;/date&gt;&lt;/pub-dates&gt;&lt;/dates&gt;&lt;isbn&gt;0306-5251 (Print)&amp;#xD;0306-5251 (Linking)&lt;/isbn&gt;&lt;accession-num&gt;7888294&lt;/accession-num&gt;&lt;urls&gt;&lt;related-urls&gt;&lt;url&gt;https://www.ncbi.nlm.nih.gov/pubmed/7888294&lt;/url&gt;&lt;/related-urls&gt;&lt;/urls&gt;&lt;custom2&gt;PMC1364919&lt;/custom2&gt;&lt;/record&gt;&lt;/Cite&gt;&lt;/EndNote&gt;</w:instrText>
            </w:r>
            <w:r w:rsidR="002D5A2D" w:rsidRPr="00B14EF7">
              <w:rPr>
                <w:rFonts w:cs="Times New Roman"/>
              </w:rPr>
              <w:fldChar w:fldCharType="separate"/>
            </w:r>
            <w:r w:rsidR="00C95547">
              <w:rPr>
                <w:rFonts w:cs="Times New Roman"/>
                <w:noProof/>
              </w:rPr>
              <w:t>(</w:t>
            </w:r>
            <w:hyperlink w:anchor="_ENREF_58" w:tooltip="Bloomer, 1994 #40" w:history="1">
              <w:r w:rsidR="00A761AC">
                <w:rPr>
                  <w:rFonts w:cs="Times New Roman"/>
                  <w:noProof/>
                </w:rPr>
                <w:t>58</w:t>
              </w:r>
            </w:hyperlink>
            <w:r w:rsidR="00C95547">
              <w:rPr>
                <w:rFonts w:cs="Times New Roman"/>
                <w:noProof/>
              </w:rPr>
              <w:t>)</w:t>
            </w:r>
            <w:r w:rsidR="002D5A2D" w:rsidRPr="00B14EF7">
              <w:rPr>
                <w:rFonts w:cs="Times New Roman"/>
              </w:rPr>
              <w:fldChar w:fldCharType="end"/>
            </w:r>
          </w:p>
        </w:tc>
      </w:tr>
      <w:tr w:rsidR="00D538E7" w:rsidRPr="00B14EF7" w14:paraId="0772873D" w14:textId="608C7409" w:rsidTr="00695423">
        <w:tc>
          <w:tcPr>
            <w:tcW w:w="2271" w:type="dxa"/>
            <w:vAlign w:val="center"/>
          </w:tcPr>
          <w:p w14:paraId="40A43883" w14:textId="7A7A9136" w:rsidR="00D538E7" w:rsidRPr="00B14EF7" w:rsidRDefault="00D538E7" w:rsidP="00E14BB7">
            <w:pPr>
              <w:spacing w:line="360" w:lineRule="auto"/>
              <w:rPr>
                <w:rFonts w:cs="Times New Roman"/>
                <w:b/>
              </w:rPr>
            </w:pPr>
            <w:r w:rsidRPr="00B14EF7">
              <w:rPr>
                <w:rFonts w:cs="Times New Roman"/>
                <w:b/>
              </w:rPr>
              <w:t>Ondansetron</w:t>
            </w:r>
          </w:p>
        </w:tc>
        <w:tc>
          <w:tcPr>
            <w:tcW w:w="1324" w:type="dxa"/>
            <w:vAlign w:val="center"/>
          </w:tcPr>
          <w:p w14:paraId="7718D9DF" w14:textId="671B12B3" w:rsidR="00D538E7" w:rsidRPr="00B14EF7" w:rsidRDefault="00CF1092" w:rsidP="00E14BB7">
            <w:pPr>
              <w:spacing w:line="360" w:lineRule="auto"/>
              <w:jc w:val="center"/>
              <w:rPr>
                <w:rFonts w:cs="Times New Roman"/>
              </w:rPr>
            </w:pPr>
            <w:r w:rsidRPr="00B14EF7">
              <w:rPr>
                <w:rFonts w:cs="Times New Roman"/>
              </w:rPr>
              <w:t>+</w:t>
            </w:r>
          </w:p>
        </w:tc>
        <w:tc>
          <w:tcPr>
            <w:tcW w:w="1260" w:type="dxa"/>
            <w:vAlign w:val="center"/>
          </w:tcPr>
          <w:p w14:paraId="0F6B2984" w14:textId="14A93C0A" w:rsidR="00D538E7" w:rsidRPr="00B14EF7" w:rsidRDefault="00CF1092" w:rsidP="00E14BB7">
            <w:pPr>
              <w:spacing w:line="360" w:lineRule="auto"/>
              <w:jc w:val="center"/>
              <w:rPr>
                <w:rFonts w:cs="Times New Roman"/>
              </w:rPr>
            </w:pPr>
            <w:r w:rsidRPr="00B14EF7">
              <w:rPr>
                <w:rFonts w:cs="Times New Roman"/>
              </w:rPr>
              <w:t>+</w:t>
            </w:r>
          </w:p>
        </w:tc>
        <w:tc>
          <w:tcPr>
            <w:tcW w:w="1350" w:type="dxa"/>
            <w:vAlign w:val="center"/>
          </w:tcPr>
          <w:p w14:paraId="1D2456D7" w14:textId="3B710B66" w:rsidR="00D538E7" w:rsidRPr="00B14EF7" w:rsidRDefault="00CF1092" w:rsidP="00E14BB7">
            <w:pPr>
              <w:spacing w:line="360" w:lineRule="auto"/>
              <w:jc w:val="center"/>
              <w:rPr>
                <w:rFonts w:cs="Times New Roman"/>
              </w:rPr>
            </w:pPr>
            <w:r w:rsidRPr="00B14EF7">
              <w:rPr>
                <w:rFonts w:cs="Times New Roman"/>
              </w:rPr>
              <w:t>+</w:t>
            </w:r>
          </w:p>
        </w:tc>
        <w:tc>
          <w:tcPr>
            <w:tcW w:w="1440" w:type="dxa"/>
            <w:vAlign w:val="center"/>
          </w:tcPr>
          <w:p w14:paraId="16243E30" w14:textId="7ACF11A2" w:rsidR="00D538E7" w:rsidRPr="00B14EF7" w:rsidRDefault="00CF1092" w:rsidP="00E14BB7">
            <w:pPr>
              <w:spacing w:line="360" w:lineRule="auto"/>
              <w:jc w:val="center"/>
              <w:rPr>
                <w:rFonts w:cs="Times New Roman"/>
              </w:rPr>
            </w:pPr>
            <w:r w:rsidRPr="00B14EF7">
              <w:rPr>
                <w:rFonts w:cs="Times New Roman"/>
              </w:rPr>
              <w:t>+</w:t>
            </w:r>
          </w:p>
        </w:tc>
        <w:tc>
          <w:tcPr>
            <w:tcW w:w="5305" w:type="dxa"/>
          </w:tcPr>
          <w:p w14:paraId="65BD748F" w14:textId="30239EA4" w:rsidR="001366FD" w:rsidRPr="00B14EF7" w:rsidRDefault="00B64C9A" w:rsidP="00E14BB7">
            <w:pPr>
              <w:spacing w:line="360" w:lineRule="auto"/>
              <w:rPr>
                <w:rFonts w:cs="Times New Roman"/>
              </w:rPr>
            </w:pPr>
            <w:r w:rsidRPr="00B14EF7">
              <w:rPr>
                <w:rFonts w:cs="Times New Roman"/>
              </w:rPr>
              <w:t>Sanwald</w:t>
            </w:r>
            <w:r w:rsidR="001366FD" w:rsidRPr="00B14EF7">
              <w:rPr>
                <w:rFonts w:cs="Times New Roman"/>
              </w:rPr>
              <w:t>,</w:t>
            </w:r>
            <w:r w:rsidRPr="00B14EF7">
              <w:rPr>
                <w:rFonts w:cs="Times New Roman"/>
              </w:rPr>
              <w:t xml:space="preserve"> </w:t>
            </w:r>
            <w:r w:rsidRPr="00B14EF7">
              <w:rPr>
                <w:rFonts w:cs="Times New Roman"/>
                <w:i/>
              </w:rPr>
              <w:t>et al</w:t>
            </w:r>
            <w:r w:rsidRPr="00B14EF7">
              <w:rPr>
                <w:rFonts w:cs="Times New Roman"/>
              </w:rPr>
              <w:t>. (1996)</w:t>
            </w:r>
            <w:r w:rsidR="002D5A2D" w:rsidRPr="00B14EF7">
              <w:rPr>
                <w:rFonts w:cs="Times New Roman"/>
              </w:rPr>
              <w:fldChar w:fldCharType="begin"/>
            </w:r>
            <w:r w:rsidR="00C95547">
              <w:rPr>
                <w:rFonts w:cs="Times New Roman"/>
              </w:rPr>
              <w:instrText xml:space="preserve"> ADDIN EN.CITE &lt;EndNote&gt;&lt;Cite&gt;&lt;Author&gt;Sanwald&lt;/Author&gt;&lt;Year&gt;1996&lt;/Year&gt;&lt;RecNum&gt;39&lt;/RecNum&gt;&lt;DisplayText&gt;(57)&lt;/DisplayText&gt;&lt;record&gt;&lt;rec-number&gt;39&lt;/rec-number&gt;&lt;foreign-keys&gt;&lt;key app="EN" db-id="d5zr2wzfmzx22het9t2xffe02z9vzeddez5z" timestamp="1756843011"&gt;39&lt;/key&gt;&lt;/foreign-keys&gt;&lt;ref-type name="Journal Article"&gt;17&lt;/ref-type&gt;&lt;contributors&gt;&lt;authors&gt;&lt;author&gt;Sanwald, P.&lt;/author&gt;&lt;author&gt;David, M.&lt;/author&gt;&lt;author&gt;Dow, J.&lt;/author&gt;&lt;/authors&gt;&lt;/contributors&gt;&lt;auth-address&gt;Department of Drug Metabolism, Marion Merrell Research Institute, Inc., Strasbourg, France.&lt;/auth-address&gt;&lt;titles&gt;&lt;title&gt;Characterization of the cytochrome P450 enzymes involved in the in vitro metabolism of dolasetron. Comparison with other indole-containing 5-HT3 antagonists&lt;/title&gt;&lt;secondary-title&gt;Drug Metab Dispos&lt;/secondary-title&gt;&lt;/titles&gt;&lt;periodical&gt;&lt;full-title&gt;Drug Metab Dispos&lt;/full-title&gt;&lt;/periodical&gt;&lt;pages&gt;602-9&lt;/pages&gt;&lt;volume&gt;24&lt;/volume&gt;&lt;number&gt;5&lt;/number&gt;&lt;keywords&gt;&lt;keyword&gt;Cytochrome P-450 CYP2D6/metabolism&lt;/keyword&gt;&lt;keyword&gt;Cytochrome P-450 CYP2E1/metabolism&lt;/keyword&gt;&lt;keyword&gt;Cytochrome P-450 CYP3A&lt;/keyword&gt;&lt;keyword&gt;Cytochrome P-450 Enzyme Inhibitors&lt;/keyword&gt;&lt;keyword&gt;Cytochrome P-450 Enzyme System/*metabolism&lt;/keyword&gt;&lt;keyword&gt;Humans&lt;/keyword&gt;&lt;keyword&gt;Hydroxylation&lt;/keyword&gt;&lt;keyword&gt;Indoles/*metabolism/pharmacology&lt;/keyword&gt;&lt;keyword&gt;Male&lt;/keyword&gt;&lt;keyword&gt;Mass Spectrometry&lt;/keyword&gt;&lt;keyword&gt;Microsomes, Liver/*enzymology/metabolism&lt;/keyword&gt;&lt;keyword&gt;Mixed Function Oxygenases/metabolism&lt;/keyword&gt;&lt;keyword&gt;Molecular Structure&lt;/keyword&gt;&lt;keyword&gt;Ondansetron/metabolism&lt;/keyword&gt;&lt;keyword&gt;Oxidation-Reduction&lt;/keyword&gt;&lt;keyword&gt;Quinolizines/*metabolism/pharmacology&lt;/keyword&gt;&lt;keyword&gt;Serotonin Antagonists/*metabolism/pharmacology&lt;/keyword&gt;&lt;/keywords&gt;&lt;dates&gt;&lt;year&gt;1996&lt;/year&gt;&lt;pub-dates&gt;&lt;date&gt;May&lt;/date&gt;&lt;/pub-dates&gt;&lt;/dates&gt;&lt;isbn&gt;0090-9556 (Print)&amp;#xD;0090-9556 (Linking)&lt;/isbn&gt;&lt;accession-num&gt;8723743&lt;/accession-num&gt;&lt;urls&gt;&lt;related-urls&gt;&lt;url&gt;https://www.ncbi.nlm.nih.gov/pubmed/8723743&lt;/url&gt;&lt;/related-urls&gt;&lt;/urls&gt;&lt;/record&gt;&lt;/Cite&gt;&lt;/EndNote&gt;</w:instrText>
            </w:r>
            <w:r w:rsidR="002D5A2D" w:rsidRPr="00B14EF7">
              <w:rPr>
                <w:rFonts w:cs="Times New Roman"/>
              </w:rPr>
              <w:fldChar w:fldCharType="separate"/>
            </w:r>
            <w:r w:rsidR="00C95547">
              <w:rPr>
                <w:rFonts w:cs="Times New Roman"/>
                <w:noProof/>
              </w:rPr>
              <w:t>(</w:t>
            </w:r>
            <w:hyperlink w:anchor="_ENREF_57" w:tooltip="Sanwald, 1996 #39" w:history="1">
              <w:r w:rsidR="00A761AC">
                <w:rPr>
                  <w:rFonts w:cs="Times New Roman"/>
                  <w:noProof/>
                </w:rPr>
                <w:t>57</w:t>
              </w:r>
            </w:hyperlink>
            <w:r w:rsidR="00C95547">
              <w:rPr>
                <w:rFonts w:cs="Times New Roman"/>
                <w:noProof/>
              </w:rPr>
              <w:t>)</w:t>
            </w:r>
            <w:r w:rsidR="002D5A2D" w:rsidRPr="00B14EF7">
              <w:rPr>
                <w:rFonts w:cs="Times New Roman"/>
              </w:rPr>
              <w:fldChar w:fldCharType="end"/>
            </w:r>
          </w:p>
          <w:p w14:paraId="61F5B204" w14:textId="445A17DD" w:rsidR="001366FD" w:rsidRPr="00B14EF7" w:rsidRDefault="001366FD" w:rsidP="00E14BB7">
            <w:pPr>
              <w:spacing w:line="360" w:lineRule="auto"/>
              <w:rPr>
                <w:rFonts w:cs="Times New Roman"/>
              </w:rPr>
            </w:pPr>
            <w:r w:rsidRPr="00B14EF7">
              <w:rPr>
                <w:rFonts w:cs="Times New Roman"/>
              </w:rPr>
              <w:t xml:space="preserve">Dixon, </w:t>
            </w:r>
            <w:r w:rsidRPr="00B14EF7">
              <w:rPr>
                <w:rFonts w:cs="Times New Roman"/>
                <w:i/>
              </w:rPr>
              <w:t>et al</w:t>
            </w:r>
            <w:r w:rsidRPr="00B14EF7">
              <w:rPr>
                <w:rFonts w:cs="Times New Roman"/>
              </w:rPr>
              <w:t>. (1995)</w:t>
            </w:r>
            <w:r w:rsidR="002D5A2D" w:rsidRPr="00B14EF7">
              <w:rPr>
                <w:rFonts w:cs="Times New Roman"/>
              </w:rPr>
              <w:fldChar w:fldCharType="begin"/>
            </w:r>
            <w:r w:rsidR="00C95547">
              <w:rPr>
                <w:rFonts w:cs="Times New Roman"/>
              </w:rPr>
              <w:instrText xml:space="preserve"> ADDIN EN.CITE &lt;EndNote&gt;&lt;Cite&gt;&lt;Author&gt;Dixon&lt;/Author&gt;&lt;Year&gt;1995&lt;/Year&gt;&lt;RecNum&gt;41&lt;/RecNum&gt;&lt;DisplayText&gt;(59)&lt;/DisplayText&gt;&lt;record&gt;&lt;rec-number&gt;41&lt;/rec-number&gt;&lt;foreign-keys&gt;&lt;key app="EN" db-id="d5zr2wzfmzx22het9t2xffe02z9vzeddez5z" timestamp="1756843018"&gt;41&lt;/key&gt;&lt;/foreign-keys&gt;&lt;ref-type name="Journal Article"&gt;17&lt;/ref-type&gt;&lt;contributors&gt;&lt;authors&gt;&lt;author&gt;Dixon, C. M.&lt;/author&gt;&lt;author&gt;Colthup, P. V.&lt;/author&gt;&lt;author&gt;Serabjit-Singh, C. J.&lt;/author&gt;&lt;author&gt;Kerr, B. M.&lt;/author&gt;&lt;author&gt;Boehlert, C. C.&lt;/author&gt;&lt;author&gt;Park, G. R.&lt;/author&gt;&lt;author&gt;Tarbit, M. H.&lt;/author&gt;&lt;/authors&gt;&lt;/contributors&gt;&lt;auth-address&gt;Department of Drug Metabolism II, Glaxo Research and Development Limited, Ware, Herts, UK.&lt;/auth-address&gt;&lt;titles&gt;&lt;title&gt;Multiple forms of cytochrome P450 are involved in the metabolism of ondansetron in humans&lt;/title&gt;&lt;secondary-title&gt;Drug Metab Dispos&lt;/secondary-title&gt;&lt;/titles&gt;&lt;periodical&gt;&lt;full-title&gt;Drug Metab Dispos&lt;/full-title&gt;&lt;/periodical&gt;&lt;pages&gt;1225-30&lt;/pages&gt;&lt;volume&gt;23&lt;/volume&gt;&lt;number&gt;11&lt;/number&gt;&lt;keywords&gt;&lt;keyword&gt;Chromatography, High Pressure Liquid&lt;/keyword&gt;&lt;keyword&gt;Cytochrome P-450 Enzyme System/biosynthesis/genetics/*metabolism&lt;/keyword&gt;&lt;keyword&gt;Female&lt;/keyword&gt;&lt;keyword&gt;Genetic Engineering&lt;/keyword&gt;&lt;keyword&gt;Humans&lt;/keyword&gt;&lt;keyword&gt;In Vitro Techniques&lt;/keyword&gt;&lt;keyword&gt;Isoenzymes/biosynthesis/genetics/*metabolism&lt;/keyword&gt;&lt;keyword&gt;Male&lt;/keyword&gt;&lt;keyword&gt;Microsomes, Liver/drug effects/enzymology&lt;/keyword&gt;&lt;keyword&gt;Ondansetron/*metabolism&lt;/keyword&gt;&lt;keyword&gt;Precursor Cell Lymphoblastic Leukemia-Lymphoma&lt;/keyword&gt;&lt;keyword&gt;Serotonin Antagonists/*metabolism&lt;/keyword&gt;&lt;keyword&gt;Transfection&lt;/keyword&gt;&lt;keyword&gt;Tumor Cells, Cultured&lt;/keyword&gt;&lt;/keywords&gt;&lt;dates&gt;&lt;year&gt;1995&lt;/year&gt;&lt;pub-dates&gt;&lt;date&gt;Nov&lt;/date&gt;&lt;/pub-dates&gt;&lt;/dates&gt;&lt;isbn&gt;0090-9556 (Print)&amp;#xD;0090-9556 (Linking)&lt;/isbn&gt;&lt;accession-num&gt;8591723&lt;/accession-num&gt;&lt;urls&gt;&lt;related-urls&gt;&lt;url&gt;https://www.ncbi.nlm.nih.gov/pubmed/8591723&lt;/url&gt;&lt;/related-urls&gt;&lt;/urls&gt;&lt;/record&gt;&lt;/Cite&gt;&lt;/EndNote&gt;</w:instrText>
            </w:r>
            <w:r w:rsidR="002D5A2D" w:rsidRPr="00B14EF7">
              <w:rPr>
                <w:rFonts w:cs="Times New Roman"/>
              </w:rPr>
              <w:fldChar w:fldCharType="separate"/>
            </w:r>
            <w:r w:rsidR="00C95547">
              <w:rPr>
                <w:rFonts w:cs="Times New Roman"/>
                <w:noProof/>
              </w:rPr>
              <w:t>(</w:t>
            </w:r>
            <w:hyperlink w:anchor="_ENREF_59" w:tooltip="Dixon, 1995 #41" w:history="1">
              <w:r w:rsidR="00A761AC">
                <w:rPr>
                  <w:rFonts w:cs="Times New Roman"/>
                  <w:noProof/>
                </w:rPr>
                <w:t>59</w:t>
              </w:r>
            </w:hyperlink>
            <w:r w:rsidR="00C95547">
              <w:rPr>
                <w:rFonts w:cs="Times New Roman"/>
                <w:noProof/>
              </w:rPr>
              <w:t>)</w:t>
            </w:r>
            <w:r w:rsidR="002D5A2D" w:rsidRPr="00B14EF7">
              <w:rPr>
                <w:rFonts w:cs="Times New Roman"/>
              </w:rPr>
              <w:fldChar w:fldCharType="end"/>
            </w:r>
          </w:p>
          <w:p w14:paraId="074C5DEE" w14:textId="21904807" w:rsidR="00D538E7" w:rsidRPr="00B14EF7" w:rsidRDefault="001366FD" w:rsidP="00E14BB7">
            <w:pPr>
              <w:spacing w:line="360" w:lineRule="auto"/>
              <w:rPr>
                <w:rFonts w:cs="Times New Roman"/>
              </w:rPr>
            </w:pPr>
            <w:r w:rsidRPr="00B14EF7">
              <w:rPr>
                <w:rFonts w:cs="Times New Roman"/>
              </w:rPr>
              <w:t xml:space="preserve">Fischer, </w:t>
            </w:r>
            <w:r w:rsidRPr="00B14EF7">
              <w:rPr>
                <w:rFonts w:cs="Times New Roman"/>
                <w:i/>
              </w:rPr>
              <w:t>et al</w:t>
            </w:r>
            <w:r w:rsidRPr="00B14EF7">
              <w:rPr>
                <w:rFonts w:cs="Times New Roman"/>
              </w:rPr>
              <w:t>. (1994)</w:t>
            </w:r>
            <w:r w:rsidR="002D5A2D" w:rsidRPr="00B14EF7">
              <w:rPr>
                <w:rFonts w:cs="Times New Roman"/>
              </w:rPr>
              <w:fldChar w:fldCharType="begin">
                <w:fldData xml:space="preserve">PEVuZE5vdGU+PENpdGU+PEF1dGhvcj5GaXNjaGVyPC9BdXRob3I+PFllYXI+MTk5NDwvWWVhcj48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</w:fldData>
              </w:fldChar>
            </w:r>
            <w:r w:rsidR="00C95547">
              <w:rPr>
                <w:rFonts w:cs="Times New Roman"/>
              </w:rPr>
              <w:instrText xml:space="preserve"> ADDIN EN.CITE </w:instrText>
            </w:r>
            <w:r w:rsidR="00C95547">
              <w:rPr>
                <w:rFonts w:cs="Times New Roman"/>
              </w:rPr>
              <w:fldChar w:fldCharType="begin">
                <w:fldData xml:space="preserve">PEVuZE5vdGU+PENpdGU+PEF1dGhvcj5GaXNjaGVyPC9BdXRob3I+PFllYXI+MTk5NDwvWWVhcj48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</w:fldData>
              </w:fldChar>
            </w:r>
            <w:r w:rsidR="00C95547">
              <w:rPr>
                <w:rFonts w:cs="Times New Roman"/>
              </w:rPr>
              <w:instrText xml:space="preserve"> ADDIN EN.CITE.DATA </w:instrText>
            </w:r>
            <w:r w:rsidR="00C95547">
              <w:rPr>
                <w:rFonts w:cs="Times New Roman"/>
              </w:rPr>
            </w:r>
            <w:r w:rsidR="00C95547">
              <w:rPr>
                <w:rFonts w:cs="Times New Roman"/>
              </w:rPr>
              <w:fldChar w:fldCharType="end"/>
            </w:r>
            <w:r w:rsidR="002D5A2D" w:rsidRPr="00B14EF7">
              <w:rPr>
                <w:rFonts w:cs="Times New Roman"/>
              </w:rPr>
              <w:fldChar w:fldCharType="separate"/>
            </w:r>
            <w:r w:rsidR="00C95547">
              <w:rPr>
                <w:rFonts w:cs="Times New Roman"/>
                <w:noProof/>
              </w:rPr>
              <w:t>(</w:t>
            </w:r>
            <w:hyperlink w:anchor="_ENREF_60" w:tooltip="Fischer, 1994 #42" w:history="1">
              <w:r w:rsidR="00A761AC">
                <w:rPr>
                  <w:rFonts w:cs="Times New Roman"/>
                  <w:noProof/>
                </w:rPr>
                <w:t>60</w:t>
              </w:r>
            </w:hyperlink>
            <w:r w:rsidR="00C95547">
              <w:rPr>
                <w:rFonts w:cs="Times New Roman"/>
                <w:noProof/>
              </w:rPr>
              <w:t>)</w:t>
            </w:r>
            <w:r w:rsidR="002D5A2D" w:rsidRPr="00B14EF7">
              <w:rPr>
                <w:rFonts w:cs="Times New Roman"/>
              </w:rPr>
              <w:fldChar w:fldCharType="end"/>
            </w:r>
          </w:p>
        </w:tc>
      </w:tr>
      <w:tr w:rsidR="00D538E7" w:rsidRPr="00B14EF7" w14:paraId="1D13537C" w14:textId="17BC3314" w:rsidTr="00695423">
        <w:tc>
          <w:tcPr>
            <w:tcW w:w="2271" w:type="dxa"/>
            <w:vAlign w:val="center"/>
          </w:tcPr>
          <w:p w14:paraId="4FBAF3CB" w14:textId="44741FF2" w:rsidR="00D538E7" w:rsidRPr="00B14EF7" w:rsidRDefault="00D538E7" w:rsidP="00E14BB7">
            <w:pPr>
              <w:spacing w:line="360" w:lineRule="auto"/>
              <w:rPr>
                <w:rFonts w:cs="Times New Roman"/>
                <w:b/>
              </w:rPr>
            </w:pPr>
            <w:r w:rsidRPr="00B14EF7">
              <w:rPr>
                <w:rFonts w:cs="Times New Roman"/>
                <w:b/>
              </w:rPr>
              <w:t>Palon</w:t>
            </w:r>
            <w:r w:rsidR="00417EF2" w:rsidRPr="00B14EF7">
              <w:rPr>
                <w:rFonts w:cs="Times New Roman"/>
                <w:b/>
              </w:rPr>
              <w:t>ose</w:t>
            </w:r>
            <w:r w:rsidRPr="00B14EF7">
              <w:rPr>
                <w:rFonts w:cs="Times New Roman"/>
                <w:b/>
              </w:rPr>
              <w:t>tron</w:t>
            </w:r>
          </w:p>
        </w:tc>
        <w:tc>
          <w:tcPr>
            <w:tcW w:w="1324" w:type="dxa"/>
            <w:vAlign w:val="center"/>
          </w:tcPr>
          <w:p w14:paraId="52279B45" w14:textId="2E943885" w:rsidR="00D538E7" w:rsidRPr="00B14EF7" w:rsidRDefault="0016589C" w:rsidP="00E14BB7">
            <w:pPr>
              <w:spacing w:line="360" w:lineRule="auto"/>
              <w:jc w:val="center"/>
              <w:rPr>
                <w:rFonts w:cs="Times New Roman"/>
              </w:rPr>
            </w:pPr>
            <w:r w:rsidRPr="00B14EF7">
              <w:rPr>
                <w:rFonts w:cs="Times New Roman"/>
              </w:rPr>
              <w:t>-</w:t>
            </w:r>
          </w:p>
        </w:tc>
        <w:tc>
          <w:tcPr>
            <w:tcW w:w="1260" w:type="dxa"/>
            <w:vAlign w:val="center"/>
          </w:tcPr>
          <w:p w14:paraId="547C8ED1" w14:textId="02E0EA19" w:rsidR="00D538E7" w:rsidRPr="00B14EF7" w:rsidRDefault="00230F97" w:rsidP="00E14BB7">
            <w:pPr>
              <w:spacing w:line="360" w:lineRule="auto"/>
              <w:jc w:val="center"/>
              <w:rPr>
                <w:rFonts w:cs="Times New Roman"/>
              </w:rPr>
            </w:pPr>
            <w:r w:rsidRPr="00B14EF7">
              <w:rPr>
                <w:rFonts w:cs="Times New Roman"/>
              </w:rPr>
              <w:t>+</w:t>
            </w:r>
          </w:p>
        </w:tc>
        <w:tc>
          <w:tcPr>
            <w:tcW w:w="1350" w:type="dxa"/>
            <w:vAlign w:val="center"/>
          </w:tcPr>
          <w:p w14:paraId="497FBF38" w14:textId="6C8179F7" w:rsidR="00D538E7" w:rsidRPr="00B14EF7" w:rsidRDefault="00417EF2" w:rsidP="00E14BB7">
            <w:pPr>
              <w:spacing w:line="360" w:lineRule="auto"/>
              <w:jc w:val="center"/>
              <w:rPr>
                <w:rFonts w:cs="Times New Roman"/>
              </w:rPr>
            </w:pPr>
            <w:r w:rsidRPr="00B14EF7">
              <w:rPr>
                <w:rFonts w:cs="Times New Roman"/>
              </w:rPr>
              <w:t>+</w:t>
            </w:r>
          </w:p>
        </w:tc>
        <w:tc>
          <w:tcPr>
            <w:tcW w:w="1440" w:type="dxa"/>
            <w:vAlign w:val="center"/>
          </w:tcPr>
          <w:p w14:paraId="44D79246" w14:textId="3E30F6C3" w:rsidR="00D538E7" w:rsidRPr="00B14EF7" w:rsidRDefault="00417EF2" w:rsidP="00E14BB7">
            <w:pPr>
              <w:spacing w:line="360" w:lineRule="auto"/>
              <w:jc w:val="center"/>
              <w:rPr>
                <w:rFonts w:cs="Times New Roman"/>
              </w:rPr>
            </w:pPr>
            <w:r w:rsidRPr="00B14EF7">
              <w:rPr>
                <w:rFonts w:cs="Times New Roman"/>
              </w:rPr>
              <w:t>+</w:t>
            </w:r>
          </w:p>
        </w:tc>
        <w:tc>
          <w:tcPr>
            <w:tcW w:w="5305" w:type="dxa"/>
          </w:tcPr>
          <w:p w14:paraId="2A0041E9" w14:textId="2F38C631" w:rsidR="00D538E7" w:rsidRPr="00B14EF7" w:rsidRDefault="001366FD" w:rsidP="00E14BB7">
            <w:pPr>
              <w:spacing w:line="360" w:lineRule="auto"/>
              <w:rPr>
                <w:rFonts w:cs="Times New Roman"/>
              </w:rPr>
            </w:pPr>
            <w:r w:rsidRPr="00B14EF7">
              <w:rPr>
                <w:rFonts w:cs="Times New Roman"/>
              </w:rPr>
              <w:t>MGI Pharma</w:t>
            </w:r>
            <w:r w:rsidR="002D5A2D" w:rsidRPr="00B14EF7">
              <w:rPr>
                <w:rFonts w:cs="Times New Roman"/>
              </w:rPr>
              <w:fldChar w:fldCharType="begin"/>
            </w:r>
            <w:r w:rsidR="00C95547">
              <w:rPr>
                <w:rFonts w:cs="Times New Roman"/>
              </w:rPr>
              <w:instrText xml:space="preserve"> ADDIN EN.CITE &lt;EndNote&gt;&lt;Cite ExcludeAuth="1"&gt;&lt;Year&gt;2004&lt;/Year&gt;&lt;RecNum&gt;43&lt;/RecNum&gt;&lt;DisplayText&gt;(61)&lt;/DisplayText&gt;&lt;record&gt;&lt;rec-number&gt;43&lt;/rec-number&gt;&lt;foreign-keys&gt;&lt;key app="EN" db-id="d5zr2wzfmzx22het9t2xffe02z9vzeddez5z" timestamp="1756843025"&gt;43&lt;/key&gt;&lt;/foreign-keys&gt;&lt;ref-type name="Pamphlet"&gt;24&lt;/ref-type&gt;&lt;contributors&gt;&lt;/contributors&gt;&lt;titles&gt;&lt;title&gt;MGI Pharma: Aloxi (palonosetron HCl injection) prescribing information&lt;/title&gt;&lt;secondary-title&gt;MGI Pharma&lt;/secondary-title&gt;&lt;/titles&gt;&lt;dates&gt;&lt;year&gt;2004&lt;/year&gt;&lt;pub-dates&gt;&lt;date&gt;09/2014&lt;/date&gt;&lt;/pub-dates&gt;&lt;/dates&gt;&lt;urls&gt;&lt;/urls&gt;&lt;/record&gt;&lt;/Cite&gt;&lt;/EndNote&gt;</w:instrText>
            </w:r>
            <w:r w:rsidR="002D5A2D" w:rsidRPr="00B14EF7">
              <w:rPr>
                <w:rFonts w:cs="Times New Roman"/>
              </w:rPr>
              <w:fldChar w:fldCharType="separate"/>
            </w:r>
            <w:r w:rsidR="00C95547">
              <w:rPr>
                <w:rFonts w:cs="Times New Roman"/>
                <w:noProof/>
              </w:rPr>
              <w:t>(</w:t>
            </w:r>
            <w:hyperlink w:anchor="_ENREF_61" w:tooltip=", 2004 #43" w:history="1">
              <w:r w:rsidR="00A761AC">
                <w:rPr>
                  <w:rFonts w:cs="Times New Roman"/>
                  <w:noProof/>
                </w:rPr>
                <w:t>61</w:t>
              </w:r>
            </w:hyperlink>
            <w:r w:rsidR="00C95547">
              <w:rPr>
                <w:rFonts w:cs="Times New Roman"/>
                <w:noProof/>
              </w:rPr>
              <w:t>)</w:t>
            </w:r>
            <w:r w:rsidR="002D5A2D" w:rsidRPr="00B14EF7">
              <w:rPr>
                <w:rFonts w:cs="Times New Roman"/>
              </w:rPr>
              <w:fldChar w:fldCharType="end"/>
            </w:r>
          </w:p>
        </w:tc>
      </w:tr>
      <w:tr w:rsidR="008D4F03" w:rsidRPr="00B14EF7" w14:paraId="3E1FDC1F" w14:textId="77777777" w:rsidTr="00695423">
        <w:tc>
          <w:tcPr>
            <w:tcW w:w="2271" w:type="dxa"/>
            <w:vAlign w:val="center"/>
          </w:tcPr>
          <w:p w14:paraId="78A04D9D" w14:textId="674C7630" w:rsidR="008D4F03" w:rsidRPr="00B14EF7" w:rsidRDefault="008D4F03" w:rsidP="00E14BB7">
            <w:pPr>
              <w:spacing w:line="360" w:lineRule="auto"/>
              <w:rPr>
                <w:rFonts w:cs="Times New Roman"/>
                <w:b/>
              </w:rPr>
            </w:pPr>
            <w:r w:rsidRPr="00B14EF7">
              <w:rPr>
                <w:rFonts w:cs="Times New Roman"/>
                <w:b/>
              </w:rPr>
              <w:t>Ramosetron</w:t>
            </w:r>
          </w:p>
        </w:tc>
        <w:tc>
          <w:tcPr>
            <w:tcW w:w="1324" w:type="dxa"/>
            <w:vAlign w:val="center"/>
          </w:tcPr>
          <w:p w14:paraId="38CE8A6E" w14:textId="7B5F02F9" w:rsidR="008D4F03" w:rsidRPr="00B14EF7" w:rsidRDefault="008D4F03" w:rsidP="00E14BB7">
            <w:pPr>
              <w:spacing w:line="360" w:lineRule="auto"/>
              <w:jc w:val="center"/>
              <w:rPr>
                <w:rFonts w:cs="Times New Roman"/>
              </w:rPr>
            </w:pPr>
            <w:r w:rsidRPr="00B14EF7">
              <w:rPr>
                <w:rFonts w:cs="Times New Roman"/>
              </w:rPr>
              <w:t>+</w:t>
            </w:r>
          </w:p>
        </w:tc>
        <w:tc>
          <w:tcPr>
            <w:tcW w:w="1260" w:type="dxa"/>
            <w:vAlign w:val="center"/>
          </w:tcPr>
          <w:p w14:paraId="66A16451" w14:textId="07020E1C" w:rsidR="008D4F03" w:rsidRPr="00B14EF7" w:rsidRDefault="008D4F03" w:rsidP="00E14BB7">
            <w:pPr>
              <w:spacing w:line="360" w:lineRule="auto"/>
              <w:jc w:val="center"/>
              <w:rPr>
                <w:rFonts w:cs="Times New Roman"/>
              </w:rPr>
            </w:pPr>
            <w:r w:rsidRPr="00B14EF7">
              <w:rPr>
                <w:rFonts w:cs="Times New Roman"/>
              </w:rPr>
              <w:t>+</w:t>
            </w:r>
          </w:p>
        </w:tc>
        <w:tc>
          <w:tcPr>
            <w:tcW w:w="1350" w:type="dxa"/>
            <w:vAlign w:val="center"/>
          </w:tcPr>
          <w:p w14:paraId="589266C5" w14:textId="74E40130" w:rsidR="008D4F03" w:rsidRPr="00B14EF7" w:rsidRDefault="008D4F03" w:rsidP="00E14BB7">
            <w:pPr>
              <w:spacing w:line="360" w:lineRule="auto"/>
              <w:jc w:val="center"/>
              <w:rPr>
                <w:rFonts w:cs="Times New Roman"/>
              </w:rPr>
            </w:pPr>
            <w:r w:rsidRPr="00B14EF7">
              <w:rPr>
                <w:rFonts w:cs="Times New Roman"/>
              </w:rPr>
              <w:t>+</w:t>
            </w:r>
          </w:p>
        </w:tc>
        <w:tc>
          <w:tcPr>
            <w:tcW w:w="1440" w:type="dxa"/>
            <w:vAlign w:val="center"/>
          </w:tcPr>
          <w:p w14:paraId="037D6A43" w14:textId="05E759A6" w:rsidR="008D4F03" w:rsidRPr="00B14EF7" w:rsidRDefault="00DF6283" w:rsidP="00E14BB7">
            <w:pPr>
              <w:spacing w:line="360" w:lineRule="auto"/>
              <w:jc w:val="center"/>
              <w:rPr>
                <w:rFonts w:cs="Times New Roman"/>
              </w:rPr>
            </w:pPr>
            <w:r w:rsidRPr="00B14EF7">
              <w:rPr>
                <w:rFonts w:cs="Times New Roman"/>
              </w:rPr>
              <w:t>-</w:t>
            </w:r>
          </w:p>
        </w:tc>
        <w:tc>
          <w:tcPr>
            <w:tcW w:w="5305" w:type="dxa"/>
          </w:tcPr>
          <w:p w14:paraId="7D6245E2" w14:textId="070B4825" w:rsidR="008D4F03" w:rsidRPr="00B14EF7" w:rsidRDefault="00CF0E91" w:rsidP="00E14BB7">
            <w:pPr>
              <w:spacing w:line="360" w:lineRule="auto"/>
              <w:rPr>
                <w:rFonts w:cs="Times New Roman"/>
              </w:rPr>
            </w:pPr>
            <w:proofErr w:type="spellStart"/>
            <w:r w:rsidRPr="00B14EF7">
              <w:rPr>
                <w:rFonts w:cs="Times New Roman"/>
              </w:rPr>
              <w:t>Kadokura</w:t>
            </w:r>
            <w:proofErr w:type="spellEnd"/>
            <w:r w:rsidRPr="00B14EF7">
              <w:rPr>
                <w:rFonts w:cs="Times New Roman"/>
              </w:rPr>
              <w:t>, et al.</w:t>
            </w:r>
            <w:r w:rsidR="002D5A2D" w:rsidRPr="00B14EF7">
              <w:rPr>
                <w:rFonts w:cs="Times New Roman"/>
              </w:rPr>
              <w:fldChar w:fldCharType="begin"/>
            </w:r>
            <w:r w:rsidR="00C95547">
              <w:rPr>
                <w:rFonts w:cs="Times New Roman"/>
              </w:rPr>
              <w:instrText xml:space="preserve"> ADDIN EN.CITE &lt;EndNote&gt;&lt;Cite&gt;&lt;Author&gt;Kadokura&lt;/Author&gt;&lt;Year&gt;2008&lt;/Year&gt;&lt;RecNum&gt;44&lt;/RecNum&gt;&lt;DisplayText&gt;(56)&lt;/DisplayText&gt;&lt;record&gt;&lt;rec-number&gt;44&lt;/rec-number&gt;&lt;foreign-keys&gt;&lt;key app="EN" db-id="wr92f0dd499ex6esr27xezrjttretz0rrs2f" timestamp="1756846590"&gt;44&lt;/key&gt;&lt;/foreign-keys&gt;&lt;ref-type name="Journal Article"&gt;17&lt;/ref-type&gt;&lt;contributors&gt;&lt;authors&gt;&lt;author&gt;Kadokura, T.&lt;/author&gt;&lt;author&gt;den Adel, M.&lt;/author&gt;&lt;author&gt;Krauwinkel, W. J.&lt;/author&gt;&lt;author&gt;Takeshige, T.&lt;/author&gt;&lt;author&gt;Nishida, A.&lt;/author&gt;&lt;/authors&gt;&lt;/contributors&gt;&lt;auth-address&gt;Clinical Pharmacology, Astellas Pharma Inc., 3-17-1, Hasune, Itabashi-ku, Tokyo 174-8612, Japan. takeshi.kadokura@jp.astellas.com&lt;/auth-address&gt;&lt;titles&gt;&lt;title&gt;The effect of paroxetine on the pharmacokinetics, safety, and tolerability of ramosetron in healthy subjects&lt;/title&gt;&lt;secondary-title&gt;Eur J Clin Pharmacol&lt;/secondary-title&gt;&lt;/titles&gt;&lt;periodical&gt;&lt;full-title&gt;Eur J Clin Pharmacol&lt;/full-title&gt;&lt;/periodical&gt;&lt;pages&gt;605-9&lt;/pages&gt;&lt;volume&gt;64&lt;/volume&gt;&lt;number&gt;6&lt;/number&gt;&lt;keywords&gt;&lt;keyword&gt;Adult&lt;/keyword&gt;&lt;keyword&gt;Benzimidazoles/adverse effects/*pharmacokinetics&lt;/keyword&gt;&lt;keyword&gt;Cross-Over Studies&lt;/keyword&gt;&lt;keyword&gt;Cytochrome P-450 CYP1A2/physiology&lt;/keyword&gt;&lt;keyword&gt;Cytochrome P-450 CYP2D6/physiology&lt;/keyword&gt;&lt;keyword&gt;Drug Interactions&lt;/keyword&gt;&lt;keyword&gt;Female&lt;/keyword&gt;&lt;keyword&gt;Humans&lt;/keyword&gt;&lt;keyword&gt;Male&lt;/keyword&gt;&lt;keyword&gt;Middle Aged&lt;/keyword&gt;&lt;keyword&gt;Paroxetine/*pharmacology&lt;/keyword&gt;&lt;keyword&gt;Serotonin Antagonists/*pharmacokinetics&lt;/keyword&gt;&lt;keyword&gt;Serotonin Uptake Inhibitors/*pharmacology&lt;/keyword&gt;&lt;/keywords&gt;&lt;dates&gt;&lt;year&gt;2008&lt;/year&gt;&lt;pub-dates&gt;&lt;date&gt;Jun&lt;/date&gt;&lt;/pub-dates&gt;&lt;/dates&gt;&lt;isbn&gt;0031-6970 (Print)&amp;#xD;0031-6970 (Linking)&lt;/isbn&gt;&lt;accession-num&gt;18401578&lt;/accession-num&gt;&lt;urls&gt;&lt;related-urls&gt;&lt;url&gt;https://www.ncbi.nlm.nih.gov/pubmed/18401578&lt;/url&gt;&lt;/related-urls&gt;&lt;/urls&gt;&lt;electronic-resource-num&gt;10.1007/s00228-008-0472-z&lt;/electronic-resource-num&gt;&lt;/record&gt;&lt;/Cite&gt;&lt;/EndNote&gt;</w:instrText>
            </w:r>
            <w:r w:rsidR="002D5A2D" w:rsidRPr="00B14EF7">
              <w:rPr>
                <w:rFonts w:cs="Times New Roman"/>
              </w:rPr>
              <w:fldChar w:fldCharType="separate"/>
            </w:r>
            <w:r w:rsidR="00C95547">
              <w:rPr>
                <w:rFonts w:cs="Times New Roman"/>
                <w:noProof/>
              </w:rPr>
              <w:t>(</w:t>
            </w:r>
            <w:hyperlink w:anchor="_ENREF_56" w:tooltip="Kadokura, 2008 #44" w:history="1">
              <w:r w:rsidR="00A761AC">
                <w:rPr>
                  <w:rFonts w:cs="Times New Roman"/>
                  <w:noProof/>
                </w:rPr>
                <w:t>56</w:t>
              </w:r>
            </w:hyperlink>
            <w:r w:rsidR="00C95547">
              <w:rPr>
                <w:rFonts w:cs="Times New Roman"/>
                <w:noProof/>
              </w:rPr>
              <w:t>)</w:t>
            </w:r>
            <w:r w:rsidR="002D5A2D" w:rsidRPr="00B14EF7">
              <w:rPr>
                <w:rFonts w:cs="Times New Roman"/>
              </w:rPr>
              <w:fldChar w:fldCharType="end"/>
            </w:r>
          </w:p>
        </w:tc>
      </w:tr>
      <w:tr w:rsidR="00D538E7" w:rsidRPr="00B14EF7" w14:paraId="0938FA41" w14:textId="3C62F26A" w:rsidTr="00695423">
        <w:tc>
          <w:tcPr>
            <w:tcW w:w="2271" w:type="dxa"/>
            <w:vAlign w:val="center"/>
          </w:tcPr>
          <w:p w14:paraId="73C72936" w14:textId="3DD5924E" w:rsidR="00D538E7" w:rsidRPr="00B14EF7" w:rsidRDefault="00D538E7" w:rsidP="00E14BB7">
            <w:pPr>
              <w:spacing w:line="360" w:lineRule="auto"/>
              <w:rPr>
                <w:rFonts w:cs="Times New Roman"/>
                <w:b/>
              </w:rPr>
            </w:pPr>
            <w:r w:rsidRPr="00B14EF7">
              <w:rPr>
                <w:rFonts w:cs="Times New Roman"/>
                <w:b/>
              </w:rPr>
              <w:t>Tropisetron</w:t>
            </w:r>
          </w:p>
        </w:tc>
        <w:tc>
          <w:tcPr>
            <w:tcW w:w="1324" w:type="dxa"/>
            <w:vAlign w:val="center"/>
          </w:tcPr>
          <w:p w14:paraId="3A84FE05" w14:textId="294C9FDF" w:rsidR="00D538E7" w:rsidRPr="00B14EF7" w:rsidRDefault="00E519C4" w:rsidP="00E14BB7">
            <w:pPr>
              <w:spacing w:line="360" w:lineRule="auto"/>
              <w:jc w:val="center"/>
              <w:rPr>
                <w:rFonts w:cs="Times New Roman"/>
              </w:rPr>
            </w:pPr>
            <w:r w:rsidRPr="00B14EF7">
              <w:rPr>
                <w:rFonts w:cs="Times New Roman"/>
              </w:rPr>
              <w:t>-</w:t>
            </w:r>
          </w:p>
        </w:tc>
        <w:tc>
          <w:tcPr>
            <w:tcW w:w="1260" w:type="dxa"/>
            <w:vAlign w:val="center"/>
          </w:tcPr>
          <w:p w14:paraId="1B11D3F8" w14:textId="7B9E05F9" w:rsidR="00D538E7" w:rsidRPr="00B14EF7" w:rsidRDefault="00E519C4" w:rsidP="00E14BB7">
            <w:pPr>
              <w:spacing w:line="360" w:lineRule="auto"/>
              <w:jc w:val="center"/>
              <w:rPr>
                <w:rFonts w:cs="Times New Roman"/>
              </w:rPr>
            </w:pPr>
            <w:r w:rsidRPr="00B14EF7">
              <w:rPr>
                <w:rFonts w:cs="Times New Roman"/>
              </w:rPr>
              <w:t>-</w:t>
            </w:r>
          </w:p>
        </w:tc>
        <w:tc>
          <w:tcPr>
            <w:tcW w:w="1350" w:type="dxa"/>
            <w:vAlign w:val="center"/>
          </w:tcPr>
          <w:p w14:paraId="15FD95E1" w14:textId="63902947" w:rsidR="00CF1092" w:rsidRPr="00B14EF7" w:rsidRDefault="00CF1092" w:rsidP="00E14BB7">
            <w:pPr>
              <w:spacing w:line="360" w:lineRule="auto"/>
              <w:jc w:val="center"/>
              <w:rPr>
                <w:rFonts w:cs="Times New Roman"/>
              </w:rPr>
            </w:pPr>
            <w:r w:rsidRPr="00B14EF7">
              <w:rPr>
                <w:rFonts w:cs="Times New Roman"/>
              </w:rPr>
              <w:t>+</w:t>
            </w:r>
          </w:p>
        </w:tc>
        <w:tc>
          <w:tcPr>
            <w:tcW w:w="1440" w:type="dxa"/>
            <w:vAlign w:val="center"/>
          </w:tcPr>
          <w:p w14:paraId="3C6BA8D6" w14:textId="390B7ECB" w:rsidR="00D538E7" w:rsidRPr="00B14EF7" w:rsidRDefault="00E519C4" w:rsidP="00E14BB7">
            <w:pPr>
              <w:spacing w:line="360" w:lineRule="auto"/>
              <w:jc w:val="center"/>
              <w:rPr>
                <w:rFonts w:cs="Times New Roman"/>
              </w:rPr>
            </w:pPr>
            <w:r w:rsidRPr="00B14EF7">
              <w:rPr>
                <w:rFonts w:cs="Times New Roman"/>
              </w:rPr>
              <w:t>+</w:t>
            </w:r>
          </w:p>
        </w:tc>
        <w:tc>
          <w:tcPr>
            <w:tcW w:w="5305" w:type="dxa"/>
          </w:tcPr>
          <w:p w14:paraId="70D496C8" w14:textId="1DC7F9CD" w:rsidR="001366FD" w:rsidRPr="00B14EF7" w:rsidRDefault="00B64C9A" w:rsidP="00E14BB7">
            <w:pPr>
              <w:spacing w:line="360" w:lineRule="auto"/>
              <w:rPr>
                <w:rFonts w:cs="Times New Roman"/>
              </w:rPr>
            </w:pPr>
            <w:r w:rsidRPr="00B14EF7">
              <w:rPr>
                <w:rFonts w:cs="Times New Roman"/>
              </w:rPr>
              <w:t>Sanwald</w:t>
            </w:r>
            <w:r w:rsidR="001366FD" w:rsidRPr="00B14EF7">
              <w:rPr>
                <w:rFonts w:cs="Times New Roman"/>
              </w:rPr>
              <w:t>,</w:t>
            </w:r>
            <w:r w:rsidRPr="00B14EF7">
              <w:rPr>
                <w:rFonts w:cs="Times New Roman"/>
              </w:rPr>
              <w:t xml:space="preserve"> </w:t>
            </w:r>
            <w:r w:rsidRPr="00B14EF7">
              <w:rPr>
                <w:rFonts w:cs="Times New Roman"/>
                <w:i/>
              </w:rPr>
              <w:t>et al</w:t>
            </w:r>
            <w:r w:rsidRPr="00B14EF7">
              <w:rPr>
                <w:rFonts w:cs="Times New Roman"/>
              </w:rPr>
              <w:t>. (1996)</w:t>
            </w:r>
            <w:r w:rsidR="002D5A2D" w:rsidRPr="00B14EF7">
              <w:rPr>
                <w:rFonts w:cs="Times New Roman"/>
              </w:rPr>
              <w:fldChar w:fldCharType="begin"/>
            </w:r>
            <w:r w:rsidR="00C95547">
              <w:rPr>
                <w:rFonts w:cs="Times New Roman"/>
              </w:rPr>
              <w:instrText xml:space="preserve"> ADDIN EN.CITE &lt;EndNote&gt;&lt;Cite&gt;&lt;Author&gt;Sanwald&lt;/Author&gt;&lt;Year&gt;1996&lt;/Year&gt;&lt;RecNum&gt;39&lt;/RecNum&gt;&lt;DisplayText&gt;(57)&lt;/DisplayText&gt;&lt;record&gt;&lt;rec-number&gt;39&lt;/rec-number&gt;&lt;foreign-keys&gt;&lt;key app="EN" db-id="d5zr2wzfmzx22het9t2xffe02z9vzeddez5z" timestamp="1756843011"&gt;39&lt;/key&gt;&lt;/foreign-keys&gt;&lt;ref-type name="Journal Article"&gt;17&lt;/ref-type&gt;&lt;contributors&gt;&lt;authors&gt;&lt;author&gt;Sanwald, P.&lt;/author&gt;&lt;author&gt;David, M.&lt;/author&gt;&lt;author&gt;Dow, J.&lt;/author&gt;&lt;/authors&gt;&lt;/contributors&gt;&lt;auth-address&gt;Department of Drug Metabolism, Marion Merrell Research Institute, Inc., Strasbourg, France.&lt;/auth-address&gt;&lt;titles&gt;&lt;title&gt;Characterization of the cytochrome P450 enzymes involved in the in vitro metabolism of dolasetron. Comparison with other indole-containing 5-HT3 antagonists&lt;/title&gt;&lt;secondary-title&gt;Drug Metab Dispos&lt;/secondary-title&gt;&lt;/titles&gt;&lt;periodical&gt;&lt;full-title&gt;Drug Metab Dispos&lt;/full-title&gt;&lt;/periodical&gt;&lt;pages&gt;602-9&lt;/pages&gt;&lt;volume&gt;24&lt;/volume&gt;&lt;number&gt;5&lt;/number&gt;&lt;keywords&gt;&lt;keyword&gt;Cytochrome P-450 CYP2D6/metabolism&lt;/keyword&gt;&lt;keyword&gt;Cytochrome P-450 CYP2E1/metabolism&lt;/keyword&gt;&lt;keyword&gt;Cytochrome P-450 CYP3A&lt;/keyword&gt;&lt;keyword&gt;Cytochrome P-450 Enzyme Inhibitors&lt;/keyword&gt;&lt;keyword&gt;Cytochrome P-450 Enzyme System/*metabolism&lt;/keyword&gt;&lt;keyword&gt;Humans&lt;/keyword&gt;&lt;keyword&gt;Hydroxylation&lt;/keyword&gt;&lt;keyword&gt;Indoles/*metabolism/pharmacology&lt;/keyword&gt;&lt;keyword&gt;Male&lt;/keyword&gt;&lt;keyword&gt;Mass Spectrometry&lt;/keyword&gt;&lt;keyword&gt;Microsomes, Liver/*enzymology/metabolism&lt;/keyword&gt;&lt;keyword&gt;Mixed Function Oxygenases/metabolism&lt;/keyword&gt;&lt;keyword&gt;Molecular Structure&lt;/keyword&gt;&lt;keyword&gt;Ondansetron/metabolism&lt;/keyword&gt;&lt;keyword&gt;Oxidation-Reduction&lt;/keyword&gt;&lt;keyword&gt;Quinolizines/*metabolism/pharmacology&lt;/keyword&gt;&lt;keyword&gt;Serotonin Antagonists/*metabolism/pharmacology&lt;/keyword&gt;&lt;/keywords&gt;&lt;dates&gt;&lt;year&gt;1996&lt;/year&gt;&lt;pub-dates&gt;&lt;date&gt;May&lt;/date&gt;&lt;/pub-dates&gt;&lt;/dates&gt;&lt;isbn&gt;0090-9556 (Print)&amp;#xD;0090-9556 (Linking)&lt;/isbn&gt;&lt;accession-num&gt;8723743&lt;/accession-num&gt;&lt;urls&gt;&lt;related-urls&gt;&lt;url&gt;https://www.ncbi.nlm.nih.gov/pubmed/8723743&lt;/url&gt;&lt;/related-urls&gt;&lt;/urls&gt;&lt;/record&gt;&lt;/Cite&gt;&lt;/EndNote&gt;</w:instrText>
            </w:r>
            <w:r w:rsidR="002D5A2D" w:rsidRPr="00B14EF7">
              <w:rPr>
                <w:rFonts w:cs="Times New Roman"/>
              </w:rPr>
              <w:fldChar w:fldCharType="separate"/>
            </w:r>
            <w:r w:rsidR="00C95547">
              <w:rPr>
                <w:rFonts w:cs="Times New Roman"/>
                <w:noProof/>
              </w:rPr>
              <w:t>(</w:t>
            </w:r>
            <w:hyperlink w:anchor="_ENREF_57" w:tooltip="Sanwald, 1996 #39" w:history="1">
              <w:r w:rsidR="00A761AC">
                <w:rPr>
                  <w:rFonts w:cs="Times New Roman"/>
                  <w:noProof/>
                </w:rPr>
                <w:t>57</w:t>
              </w:r>
            </w:hyperlink>
            <w:r w:rsidR="00C95547">
              <w:rPr>
                <w:rFonts w:cs="Times New Roman"/>
                <w:noProof/>
              </w:rPr>
              <w:t>)</w:t>
            </w:r>
            <w:r w:rsidR="002D5A2D" w:rsidRPr="00B14EF7">
              <w:rPr>
                <w:rFonts w:cs="Times New Roman"/>
              </w:rPr>
              <w:fldChar w:fldCharType="end"/>
            </w:r>
          </w:p>
          <w:p w14:paraId="3651AF74" w14:textId="22B268B5" w:rsidR="001366FD" w:rsidRPr="00B14EF7" w:rsidRDefault="001366FD" w:rsidP="00E14BB7">
            <w:pPr>
              <w:spacing w:line="360" w:lineRule="auto"/>
              <w:rPr>
                <w:rFonts w:cs="Times New Roman"/>
              </w:rPr>
            </w:pPr>
            <w:r w:rsidRPr="00B14EF7">
              <w:rPr>
                <w:rFonts w:cs="Times New Roman"/>
              </w:rPr>
              <w:t xml:space="preserve">Fischer, </w:t>
            </w:r>
            <w:r w:rsidRPr="00B14EF7">
              <w:rPr>
                <w:rFonts w:cs="Times New Roman"/>
                <w:i/>
              </w:rPr>
              <w:t>et al</w:t>
            </w:r>
            <w:r w:rsidRPr="00B14EF7">
              <w:rPr>
                <w:rFonts w:cs="Times New Roman"/>
              </w:rPr>
              <w:t>. (1994)</w:t>
            </w:r>
            <w:r w:rsidR="002D5A2D" w:rsidRPr="00B14EF7">
              <w:rPr>
                <w:rFonts w:cs="Times New Roman"/>
              </w:rPr>
              <w:fldChar w:fldCharType="begin">
                <w:fldData xml:space="preserve">PEVuZE5vdGU+PENpdGU+PEF1dGhvcj5GaXNjaGVyPC9BdXRob3I+PFllYXI+MTk5NDwvWWVhcj48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</w:fldData>
              </w:fldChar>
            </w:r>
            <w:r w:rsidR="00C95547">
              <w:rPr>
                <w:rFonts w:cs="Times New Roman"/>
              </w:rPr>
              <w:instrText xml:space="preserve"> ADDIN EN.CITE </w:instrText>
            </w:r>
            <w:r w:rsidR="00C95547">
              <w:rPr>
                <w:rFonts w:cs="Times New Roman"/>
              </w:rPr>
              <w:fldChar w:fldCharType="begin">
                <w:fldData xml:space="preserve">PEVuZE5vdGU+PENpdGU+PEF1dGhvcj5GaXNjaGVyPC9BdXRob3I+PFllYXI+MTk5NDwvWWVhcj48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</w:fldData>
              </w:fldChar>
            </w:r>
            <w:r w:rsidR="00C95547">
              <w:rPr>
                <w:rFonts w:cs="Times New Roman"/>
              </w:rPr>
              <w:instrText xml:space="preserve"> ADDIN EN.CITE.DATA </w:instrText>
            </w:r>
            <w:r w:rsidR="00C95547">
              <w:rPr>
                <w:rFonts w:cs="Times New Roman"/>
              </w:rPr>
            </w:r>
            <w:r w:rsidR="00C95547">
              <w:rPr>
                <w:rFonts w:cs="Times New Roman"/>
              </w:rPr>
              <w:fldChar w:fldCharType="end"/>
            </w:r>
            <w:r w:rsidR="002D5A2D" w:rsidRPr="00B14EF7">
              <w:rPr>
                <w:rFonts w:cs="Times New Roman"/>
              </w:rPr>
              <w:fldChar w:fldCharType="separate"/>
            </w:r>
            <w:r w:rsidR="00C95547">
              <w:rPr>
                <w:rFonts w:cs="Times New Roman"/>
                <w:noProof/>
              </w:rPr>
              <w:t>(</w:t>
            </w:r>
            <w:hyperlink w:anchor="_ENREF_60" w:tooltip="Fischer, 1994 #42" w:history="1">
              <w:r w:rsidR="00A761AC">
                <w:rPr>
                  <w:rFonts w:cs="Times New Roman"/>
                  <w:noProof/>
                </w:rPr>
                <w:t>60</w:t>
              </w:r>
            </w:hyperlink>
            <w:r w:rsidR="00C95547">
              <w:rPr>
                <w:rFonts w:cs="Times New Roman"/>
                <w:noProof/>
              </w:rPr>
              <w:t>)</w:t>
            </w:r>
            <w:r w:rsidR="002D5A2D" w:rsidRPr="00B14EF7">
              <w:rPr>
                <w:rFonts w:cs="Times New Roman"/>
              </w:rPr>
              <w:fldChar w:fldCharType="end"/>
            </w:r>
          </w:p>
          <w:p w14:paraId="3AFA9809" w14:textId="56BC052A" w:rsidR="00D538E7" w:rsidRPr="00B14EF7" w:rsidRDefault="001366FD" w:rsidP="00E14BB7">
            <w:pPr>
              <w:spacing w:line="360" w:lineRule="auto"/>
              <w:rPr>
                <w:rFonts w:cs="Times New Roman"/>
              </w:rPr>
            </w:pPr>
            <w:proofErr w:type="spellStart"/>
            <w:r w:rsidRPr="00B14EF7">
              <w:rPr>
                <w:rFonts w:cs="Times New Roman"/>
              </w:rPr>
              <w:t>Firkusny</w:t>
            </w:r>
            <w:proofErr w:type="spellEnd"/>
            <w:r w:rsidRPr="00B14EF7">
              <w:rPr>
                <w:rFonts w:cs="Times New Roman"/>
              </w:rPr>
              <w:t xml:space="preserve">, </w:t>
            </w:r>
            <w:r w:rsidRPr="00B14EF7">
              <w:rPr>
                <w:rFonts w:cs="Times New Roman"/>
                <w:i/>
              </w:rPr>
              <w:t>et al</w:t>
            </w:r>
            <w:r w:rsidRPr="00B14EF7">
              <w:rPr>
                <w:rFonts w:cs="Times New Roman"/>
              </w:rPr>
              <w:t>. (1995)</w:t>
            </w:r>
            <w:r w:rsidR="002D5A2D" w:rsidRPr="00B14EF7">
              <w:rPr>
                <w:rFonts w:cs="Times New Roman"/>
              </w:rPr>
              <w:fldChar w:fldCharType="begin"/>
            </w:r>
            <w:r w:rsidR="00C95547">
              <w:rPr>
                <w:rFonts w:cs="Times New Roman"/>
              </w:rPr>
              <w:instrText xml:space="preserve"> ADDIN EN.CITE &lt;EndNote&gt;&lt;Cite&gt;&lt;Author&gt;Firkusny&lt;/Author&gt;&lt;Year&gt;1995&lt;/Year&gt;&lt;RecNum&gt;45&lt;/RecNum&gt;&lt;DisplayText&gt;(62)&lt;/DisplayText&gt;&lt;record&gt;&lt;rec-number&gt;45&lt;/rec-number&gt;&lt;foreign-keys&gt;&lt;key app="EN" db-id="d5zr2wzfmzx22het9t2xffe02z9vzeddez5z" timestamp="1756843032"&gt;45&lt;/key&gt;&lt;/foreign-keys&gt;&lt;ref-type name="Journal Article"&gt;17&lt;/ref-type&gt;&lt;contributors&gt;&lt;authors&gt;&lt;author&gt;Firkusny, L.&lt;/author&gt;&lt;author&gt;Kroemer, H. K.&lt;/author&gt;&lt;author&gt;Eichelbaum, M.&lt;/author&gt;&lt;/authors&gt;&lt;/contributors&gt;&lt;auth-address&gt;Dr. Margarete Fischer-Bosch-Institut fur Klinische Pharmakologie, Stuttgart, Germany.&lt;/auth-address&gt;&lt;titles&gt;&lt;title&gt;In vitro characterization of cytochrome P450 catalysed metabolism of the antiemetic tropisetron&lt;/title&gt;&lt;secondary-title&gt;Biochem Pharmacol&lt;/secondary-title&gt;&lt;/titles&gt;&lt;periodical&gt;&lt;full-title&gt;Biochem Pharmacol&lt;/full-title&gt;&lt;/periodical&gt;&lt;pages&gt;1777-84&lt;/pages&gt;&lt;volume&gt;49&lt;/volume&gt;&lt;number&gt;12&lt;/number&gt;&lt;keywords&gt;&lt;keyword&gt;Antiemetics/*metabolism&lt;/keyword&gt;&lt;keyword&gt;Catalysis&lt;/keyword&gt;&lt;keyword&gt;Cloning, Molecular&lt;/keyword&gt;&lt;keyword&gt;Cytochrome P-450 Enzyme Inhibitors&lt;/keyword&gt;&lt;keyword&gt;Cytochrome P-450 Enzyme System/genetics/*metabolism&lt;/keyword&gt;&lt;keyword&gt;Humans&lt;/keyword&gt;&lt;keyword&gt;In Vitro Techniques&lt;/keyword&gt;&lt;keyword&gt;Indoles/*metabolism&lt;/keyword&gt;&lt;keyword&gt;Isoenzymes/antagonists &amp;amp; inhibitors/genetics/*metabolism&lt;/keyword&gt;&lt;keyword&gt;Kinetics&lt;/keyword&gt;&lt;keyword&gt;Microsomes, Liver/enzymology&lt;/keyword&gt;&lt;keyword&gt;Quinidine/pharmacology&lt;/keyword&gt;&lt;/keywords&gt;&lt;dates&gt;&lt;year&gt;1995&lt;/year&gt;&lt;pub-dates&gt;&lt;date&gt;Jun 16&lt;/date&gt;&lt;/pub-dates&gt;&lt;/dates&gt;&lt;isbn&gt;0006-2952 (Print)&amp;#xD;0006-2952 (Linking)&lt;/isbn&gt;&lt;accession-num&gt;7598739&lt;/accession-num&gt;&lt;urls&gt;&lt;related-urls&gt;&lt;url&gt;https://www.ncbi.nlm.nih.gov/pubmed/7598739&lt;/url&gt;&lt;/related-urls&gt;&lt;/urls&gt;&lt;/record&gt;&lt;/Cite&gt;&lt;/EndNote&gt;</w:instrText>
            </w:r>
            <w:r w:rsidR="002D5A2D" w:rsidRPr="00B14EF7">
              <w:rPr>
                <w:rFonts w:cs="Times New Roman"/>
              </w:rPr>
              <w:fldChar w:fldCharType="separate"/>
            </w:r>
            <w:r w:rsidR="00C95547">
              <w:rPr>
                <w:rFonts w:cs="Times New Roman"/>
                <w:noProof/>
              </w:rPr>
              <w:t>(</w:t>
            </w:r>
            <w:hyperlink w:anchor="_ENREF_62" w:tooltip="Firkusny, 1995 #45" w:history="1">
              <w:r w:rsidR="00A761AC">
                <w:rPr>
                  <w:rFonts w:cs="Times New Roman"/>
                  <w:noProof/>
                </w:rPr>
                <w:t>62</w:t>
              </w:r>
            </w:hyperlink>
            <w:r w:rsidR="00C95547">
              <w:rPr>
                <w:rFonts w:cs="Times New Roman"/>
                <w:noProof/>
              </w:rPr>
              <w:t>)</w:t>
            </w:r>
            <w:r w:rsidR="002D5A2D" w:rsidRPr="00B14EF7">
              <w:rPr>
                <w:rFonts w:cs="Times New Roman"/>
              </w:rPr>
              <w:fldChar w:fldCharType="end"/>
            </w:r>
          </w:p>
        </w:tc>
      </w:tr>
    </w:tbl>
    <w:p w14:paraId="0121154B" w14:textId="63EAB04B" w:rsidR="00902688" w:rsidRPr="00E55A5A" w:rsidRDefault="00902688" w:rsidP="00E14BB7">
      <w:pPr>
        <w:spacing w:line="360" w:lineRule="auto"/>
        <w:rPr>
          <w:rFonts w:cs="Times New Roman"/>
          <w:sz w:val="22"/>
          <w:szCs w:val="20"/>
        </w:rPr>
      </w:pPr>
      <w:r w:rsidRPr="00E55A5A">
        <w:rPr>
          <w:rFonts w:cs="Times New Roman"/>
          <w:sz w:val="22"/>
          <w:szCs w:val="20"/>
        </w:rPr>
        <w:t>(-): Not reported; (+): Reported</w:t>
      </w:r>
    </w:p>
    <w:p w14:paraId="68955479" w14:textId="77777777" w:rsidR="00CE505B" w:rsidRPr="00B14EF7" w:rsidRDefault="00CE505B" w:rsidP="00E14BB7">
      <w:pPr>
        <w:spacing w:line="360" w:lineRule="auto"/>
        <w:rPr>
          <w:rFonts w:cs="Times New Roman"/>
        </w:rPr>
      </w:pPr>
    </w:p>
    <w:p w14:paraId="3F600538" w14:textId="77777777" w:rsidR="00CE505B" w:rsidRPr="00B14EF7" w:rsidRDefault="00CE505B" w:rsidP="00E14BB7">
      <w:pPr>
        <w:spacing w:line="360" w:lineRule="auto"/>
        <w:rPr>
          <w:rFonts w:eastAsiaTheme="majorEastAsia" w:cs="Times New Roman"/>
          <w:b/>
          <w:bCs/>
          <w:caps/>
          <w:szCs w:val="28"/>
          <w:u w:color="000000"/>
          <w:bdr w:val="nil"/>
        </w:rPr>
      </w:pPr>
      <w:r w:rsidRPr="00B14EF7">
        <w:rPr>
          <w:rFonts w:cs="Times New Roman"/>
          <w:u w:color="000000"/>
          <w:bdr w:val="nil"/>
        </w:rPr>
        <w:br w:type="page"/>
      </w:r>
    </w:p>
    <w:p w14:paraId="56FFB5D0" w14:textId="3ECC1D03" w:rsidR="00CE505B" w:rsidRPr="00B14EF7" w:rsidRDefault="00CE505B" w:rsidP="00E14BB7">
      <w:pPr>
        <w:pStyle w:val="Heading1"/>
        <w:rPr>
          <w:rFonts w:cs="Times New Roman"/>
          <w:u w:color="000000"/>
          <w:bdr w:val="nil"/>
        </w:rPr>
      </w:pPr>
      <w:bookmarkStart w:id="33" w:name="_Toc207878353"/>
      <w:r w:rsidRPr="00B14EF7">
        <w:rPr>
          <w:rFonts w:cs="Times New Roman"/>
          <w:u w:color="000000"/>
          <w:bdr w:val="nil"/>
        </w:rPr>
        <w:lastRenderedPageBreak/>
        <w:t>Supplemental table S</w:t>
      </w:r>
      <w:r w:rsidR="000B202D" w:rsidRPr="00B14EF7">
        <w:rPr>
          <w:rFonts w:cs="Times New Roman"/>
          <w:u w:color="000000"/>
          <w:bdr w:val="nil"/>
        </w:rPr>
        <w:t>3</w:t>
      </w:r>
      <w:r w:rsidR="00CC4348">
        <w:rPr>
          <w:rFonts w:cs="Times New Roman"/>
          <w:u w:color="000000"/>
          <w:bdr w:val="nil"/>
        </w:rPr>
        <w:t>.</w:t>
      </w:r>
      <w:r w:rsidRPr="00B14EF7">
        <w:rPr>
          <w:rFonts w:cs="Times New Roman"/>
          <w:u w:color="000000"/>
          <w:bdr w:val="nil"/>
        </w:rPr>
        <w:t xml:space="preserve"> Dosing Recommendations for </w:t>
      </w:r>
      <w:r w:rsidR="007D4544" w:rsidRPr="00B14EF7">
        <w:rPr>
          <w:rFonts w:cs="Times New Roman"/>
          <w:u w:color="000000"/>
          <w:bdr w:val="nil"/>
        </w:rPr>
        <w:t>D</w:t>
      </w:r>
      <w:r w:rsidRPr="00B14EF7">
        <w:rPr>
          <w:rFonts w:cs="Times New Roman"/>
          <w:u w:color="000000"/>
          <w:bdr w:val="nil"/>
        </w:rPr>
        <w:t xml:space="preserve">olasetron </w:t>
      </w:r>
      <w:r w:rsidR="00213467" w:rsidRPr="00B14EF7">
        <w:rPr>
          <w:rFonts w:cs="Times New Roman"/>
          <w:u w:color="000000"/>
          <w:bdr w:val="nil"/>
        </w:rPr>
        <w:t>B</w:t>
      </w:r>
      <w:r w:rsidRPr="00B14EF7">
        <w:rPr>
          <w:rFonts w:cs="Times New Roman"/>
          <w:u w:color="000000"/>
          <w:bdr w:val="nil"/>
        </w:rPr>
        <w:t xml:space="preserve">ased on </w:t>
      </w:r>
      <w:r w:rsidRPr="00B14EF7">
        <w:rPr>
          <w:rFonts w:cs="Times New Roman"/>
          <w:i/>
          <w:iCs/>
          <w:u w:color="000000"/>
          <w:bdr w:val="nil"/>
        </w:rPr>
        <w:t>CYP2D6</w:t>
      </w:r>
      <w:r w:rsidRPr="00B14EF7">
        <w:rPr>
          <w:rFonts w:cs="Times New Roman"/>
          <w:u w:color="000000"/>
          <w:bdr w:val="nil"/>
        </w:rPr>
        <w:t xml:space="preserve"> Phenotype</w:t>
      </w:r>
      <w:bookmarkEnd w:id="33"/>
    </w:p>
    <w:tbl>
      <w:tblPr>
        <w:tblStyle w:val="TableGrid"/>
        <w:tblW w:w="0" w:type="auto"/>
        <w:tblLook w:val="04A0" w:firstRow="1" w:lastRow="0" w:firstColumn="1" w:lastColumn="0" w:noHBand="0" w:noVBand="1"/>
      </w:tblPr>
      <w:tblGrid>
        <w:gridCol w:w="2425"/>
        <w:gridCol w:w="1800"/>
        <w:gridCol w:w="3240"/>
        <w:gridCol w:w="3150"/>
        <w:gridCol w:w="2335"/>
      </w:tblGrid>
      <w:tr w:rsidR="00EA2F8F" w:rsidRPr="00B14EF7" w14:paraId="05CBFBFA" w14:textId="77777777" w:rsidTr="00D04D3A">
        <w:tc>
          <w:tcPr>
            <w:tcW w:w="2425" w:type="dxa"/>
            <w:vAlign w:val="bottom"/>
          </w:tcPr>
          <w:p w14:paraId="2AEED8B0" w14:textId="77777777" w:rsidR="00CE505B" w:rsidRPr="00B14EF7" w:rsidRDefault="00CE505B" w:rsidP="00E14BB7">
            <w:pPr>
              <w:spacing w:line="360" w:lineRule="auto"/>
              <w:rPr>
                <w:rFonts w:cs="Times New Roman"/>
                <w:b/>
                <w:bCs/>
              </w:rPr>
            </w:pPr>
            <w:r w:rsidRPr="00B14EF7">
              <w:rPr>
                <w:rFonts w:cs="Times New Roman"/>
                <w:b/>
                <w:bCs/>
              </w:rPr>
              <w:t>Phenotype</w:t>
            </w:r>
          </w:p>
        </w:tc>
        <w:tc>
          <w:tcPr>
            <w:tcW w:w="1800" w:type="dxa"/>
            <w:vAlign w:val="bottom"/>
          </w:tcPr>
          <w:p w14:paraId="27FB8F89" w14:textId="77777777" w:rsidR="00CE505B" w:rsidRPr="00B14EF7" w:rsidRDefault="00CE505B" w:rsidP="00E14BB7">
            <w:pPr>
              <w:spacing w:line="360" w:lineRule="auto"/>
              <w:jc w:val="center"/>
              <w:rPr>
                <w:rFonts w:cs="Times New Roman"/>
                <w:b/>
                <w:bCs/>
              </w:rPr>
            </w:pPr>
            <w:r w:rsidRPr="00B14EF7">
              <w:rPr>
                <w:rFonts w:cs="Times New Roman"/>
                <w:b/>
                <w:bCs/>
              </w:rPr>
              <w:t>Activity score</w:t>
            </w:r>
          </w:p>
        </w:tc>
        <w:tc>
          <w:tcPr>
            <w:tcW w:w="3240" w:type="dxa"/>
            <w:vAlign w:val="bottom"/>
          </w:tcPr>
          <w:p w14:paraId="78BE4C10" w14:textId="77777777" w:rsidR="00CE505B" w:rsidRPr="00B14EF7" w:rsidRDefault="00CE505B" w:rsidP="00E14BB7">
            <w:pPr>
              <w:spacing w:line="360" w:lineRule="auto"/>
              <w:jc w:val="center"/>
              <w:rPr>
                <w:rFonts w:cs="Times New Roman"/>
                <w:b/>
                <w:bCs/>
              </w:rPr>
            </w:pPr>
            <w:r w:rsidRPr="00B14EF7">
              <w:rPr>
                <w:rFonts w:cs="Times New Roman"/>
                <w:b/>
                <w:bCs/>
              </w:rPr>
              <w:t>Implications</w:t>
            </w:r>
          </w:p>
        </w:tc>
        <w:tc>
          <w:tcPr>
            <w:tcW w:w="3150" w:type="dxa"/>
            <w:vAlign w:val="bottom"/>
          </w:tcPr>
          <w:p w14:paraId="37790516" w14:textId="77777777" w:rsidR="00CE505B" w:rsidRPr="00B14EF7" w:rsidRDefault="00CE505B" w:rsidP="00E14BB7">
            <w:pPr>
              <w:spacing w:line="360" w:lineRule="auto"/>
              <w:jc w:val="center"/>
              <w:rPr>
                <w:rFonts w:cs="Times New Roman"/>
                <w:b/>
                <w:bCs/>
              </w:rPr>
            </w:pPr>
            <w:r w:rsidRPr="00B14EF7">
              <w:rPr>
                <w:rFonts w:cs="Times New Roman"/>
                <w:b/>
                <w:bCs/>
              </w:rPr>
              <w:t>Recommendations</w:t>
            </w:r>
          </w:p>
        </w:tc>
        <w:tc>
          <w:tcPr>
            <w:tcW w:w="2335" w:type="dxa"/>
            <w:vAlign w:val="bottom"/>
          </w:tcPr>
          <w:p w14:paraId="38C4FFD3" w14:textId="77777777" w:rsidR="00CE505B" w:rsidRPr="00B14EF7" w:rsidRDefault="00CE505B" w:rsidP="00E14BB7">
            <w:pPr>
              <w:spacing w:line="360" w:lineRule="auto"/>
              <w:jc w:val="center"/>
              <w:rPr>
                <w:rFonts w:cs="Times New Roman"/>
                <w:b/>
                <w:bCs/>
              </w:rPr>
            </w:pPr>
            <w:r w:rsidRPr="00B14EF7">
              <w:rPr>
                <w:rFonts w:cs="Times New Roman"/>
                <w:b/>
                <w:bCs/>
              </w:rPr>
              <w:t xml:space="preserve">Classifications of </w:t>
            </w:r>
            <w:proofErr w:type="spellStart"/>
            <w:r w:rsidRPr="00B14EF7">
              <w:rPr>
                <w:rFonts w:cs="Times New Roman"/>
                <w:b/>
                <w:bCs/>
              </w:rPr>
              <w:t>recommendations</w:t>
            </w:r>
            <w:r w:rsidRPr="00B14EF7">
              <w:rPr>
                <w:rFonts w:cs="Times New Roman"/>
                <w:b/>
                <w:bCs/>
                <w:vertAlign w:val="superscript"/>
              </w:rPr>
              <w:t>a</w:t>
            </w:r>
            <w:proofErr w:type="spellEnd"/>
          </w:p>
        </w:tc>
      </w:tr>
      <w:tr w:rsidR="00EA2F8F" w:rsidRPr="00B14EF7" w14:paraId="20A48DC8" w14:textId="77777777" w:rsidTr="00D04D3A">
        <w:trPr>
          <w:trHeight w:val="1043"/>
        </w:trPr>
        <w:tc>
          <w:tcPr>
            <w:tcW w:w="2425" w:type="dxa"/>
            <w:vAlign w:val="center"/>
          </w:tcPr>
          <w:p w14:paraId="55A23DFE" w14:textId="77777777" w:rsidR="00CE505B" w:rsidRPr="00B14EF7" w:rsidRDefault="00CE505B" w:rsidP="00E14BB7">
            <w:pPr>
              <w:spacing w:line="360" w:lineRule="auto"/>
              <w:rPr>
                <w:rFonts w:cs="Times New Roman"/>
              </w:rPr>
            </w:pPr>
            <w:r w:rsidRPr="00B14EF7">
              <w:rPr>
                <w:rFonts w:cs="Times New Roman"/>
              </w:rPr>
              <w:t>CYP2D6 ultrarapid metabolizer</w:t>
            </w:r>
          </w:p>
        </w:tc>
        <w:tc>
          <w:tcPr>
            <w:tcW w:w="1800" w:type="dxa"/>
            <w:vAlign w:val="center"/>
          </w:tcPr>
          <w:p w14:paraId="4C310E2B" w14:textId="77777777" w:rsidR="00CE505B" w:rsidRPr="00B14EF7" w:rsidRDefault="00CE505B" w:rsidP="00E14BB7">
            <w:pPr>
              <w:spacing w:line="360" w:lineRule="auto"/>
              <w:jc w:val="center"/>
              <w:rPr>
                <w:rFonts w:cs="Times New Roman"/>
              </w:rPr>
            </w:pPr>
            <w:r w:rsidRPr="00B14EF7">
              <w:rPr>
                <w:rFonts w:cs="Times New Roman"/>
              </w:rPr>
              <w:t>&gt;2.25</w:t>
            </w:r>
          </w:p>
        </w:tc>
        <w:tc>
          <w:tcPr>
            <w:tcW w:w="3240" w:type="dxa"/>
            <w:vAlign w:val="center"/>
          </w:tcPr>
          <w:p w14:paraId="10F959BF" w14:textId="77777777" w:rsidR="00CE505B" w:rsidRPr="00B14EF7" w:rsidRDefault="00CE505B" w:rsidP="00E14BB7">
            <w:pPr>
              <w:spacing w:line="360" w:lineRule="auto"/>
              <w:jc w:val="center"/>
              <w:rPr>
                <w:rFonts w:cs="Times New Roman"/>
                <w:color w:val="000000" w:themeColor="text1"/>
              </w:rPr>
            </w:pPr>
            <w:r w:rsidRPr="00B14EF7">
              <w:rPr>
                <w:rFonts w:eastAsia="Arial Unicode MS" w:cs="Times New Roman"/>
                <w:color w:val="000000" w:themeColor="text1"/>
                <w:u w:color="000000"/>
                <w:bdr w:val="nil"/>
              </w:rPr>
              <w:t xml:space="preserve">Insufficient evidence </w:t>
            </w:r>
            <w:proofErr w:type="gramStart"/>
            <w:r w:rsidRPr="00B14EF7">
              <w:rPr>
                <w:rFonts w:eastAsia="Arial Unicode MS" w:cs="Times New Roman"/>
                <w:color w:val="000000" w:themeColor="text1"/>
                <w:u w:color="000000"/>
                <w:bdr w:val="nil"/>
              </w:rPr>
              <w:t>demonstrating</w:t>
            </w:r>
            <w:proofErr w:type="gramEnd"/>
            <w:r w:rsidRPr="00B14EF7">
              <w:rPr>
                <w:rFonts w:eastAsia="Arial Unicode MS" w:cs="Times New Roman"/>
                <w:color w:val="000000" w:themeColor="text1"/>
                <w:u w:color="000000"/>
                <w:bdr w:val="nil"/>
              </w:rPr>
              <w:t xml:space="preserve"> clinical impact based on </w:t>
            </w:r>
            <w:r w:rsidRPr="00B14EF7">
              <w:rPr>
                <w:rFonts w:eastAsia="Arial Unicode MS" w:cs="Times New Roman"/>
                <w:i/>
                <w:color w:val="000000" w:themeColor="text1"/>
                <w:u w:color="000000"/>
                <w:bdr w:val="nil"/>
              </w:rPr>
              <w:t>CYP2D6</w:t>
            </w:r>
            <w:r w:rsidRPr="00B14EF7">
              <w:rPr>
                <w:rFonts w:eastAsia="Arial Unicode MS" w:cs="Times New Roman"/>
                <w:color w:val="000000" w:themeColor="text1"/>
                <w:u w:color="000000"/>
                <w:bdr w:val="nil"/>
              </w:rPr>
              <w:t xml:space="preserve"> genotype. </w:t>
            </w:r>
            <w:r w:rsidRPr="00B14EF7" w:rsidDel="00EC4124">
              <w:rPr>
                <w:rFonts w:eastAsia="Arial Unicode MS" w:cs="Times New Roman"/>
                <w:color w:val="000000" w:themeColor="text1"/>
                <w:u w:color="000000"/>
                <w:bdr w:val="nil"/>
              </w:rPr>
              <w:t xml:space="preserve"> </w:t>
            </w:r>
          </w:p>
        </w:tc>
        <w:tc>
          <w:tcPr>
            <w:tcW w:w="3150" w:type="dxa"/>
            <w:vAlign w:val="center"/>
          </w:tcPr>
          <w:p w14:paraId="48F4AADC" w14:textId="77777777" w:rsidR="00CE505B" w:rsidRPr="00B14EF7" w:rsidRDefault="00CE505B" w:rsidP="00E14BB7">
            <w:pPr>
              <w:spacing w:line="360" w:lineRule="auto"/>
              <w:jc w:val="center"/>
              <w:rPr>
                <w:rFonts w:cs="Times New Roman"/>
                <w:color w:val="000000" w:themeColor="text1"/>
              </w:rPr>
            </w:pPr>
            <w:r w:rsidRPr="00B14EF7">
              <w:rPr>
                <w:rFonts w:cs="Times New Roman"/>
                <w:color w:val="000000" w:themeColor="text1"/>
              </w:rPr>
              <w:t>No recommendation</w:t>
            </w:r>
          </w:p>
        </w:tc>
        <w:tc>
          <w:tcPr>
            <w:tcW w:w="2335" w:type="dxa"/>
            <w:vAlign w:val="center"/>
          </w:tcPr>
          <w:p w14:paraId="6D4B95C8" w14:textId="77777777" w:rsidR="00CE505B" w:rsidRPr="00B14EF7" w:rsidRDefault="00CE505B" w:rsidP="00E14BB7">
            <w:pPr>
              <w:spacing w:line="360" w:lineRule="auto"/>
              <w:jc w:val="center"/>
              <w:rPr>
                <w:rFonts w:cs="Times New Roman"/>
                <w:color w:val="000000" w:themeColor="text1"/>
              </w:rPr>
            </w:pPr>
            <w:r w:rsidRPr="00B14EF7">
              <w:rPr>
                <w:rFonts w:cs="Times New Roman"/>
                <w:color w:val="000000" w:themeColor="text1"/>
              </w:rPr>
              <w:t>Weak</w:t>
            </w:r>
          </w:p>
        </w:tc>
      </w:tr>
      <w:tr w:rsidR="00EA2F8F" w:rsidRPr="00B14EF7" w14:paraId="6D5A5EA0" w14:textId="77777777" w:rsidTr="00AC663C">
        <w:trPr>
          <w:trHeight w:val="755"/>
        </w:trPr>
        <w:tc>
          <w:tcPr>
            <w:tcW w:w="2425" w:type="dxa"/>
            <w:vAlign w:val="center"/>
          </w:tcPr>
          <w:p w14:paraId="212CB31B" w14:textId="77777777" w:rsidR="00CE505B" w:rsidRPr="00B14EF7" w:rsidRDefault="00CE505B" w:rsidP="00E14BB7">
            <w:pPr>
              <w:spacing w:line="360" w:lineRule="auto"/>
              <w:rPr>
                <w:rFonts w:cs="Times New Roman"/>
              </w:rPr>
            </w:pPr>
            <w:r w:rsidRPr="00B14EF7">
              <w:rPr>
                <w:rFonts w:cs="Times New Roman"/>
              </w:rPr>
              <w:t>CYP2D6 normal metabolizer</w:t>
            </w:r>
          </w:p>
        </w:tc>
        <w:tc>
          <w:tcPr>
            <w:tcW w:w="1800" w:type="dxa"/>
            <w:vAlign w:val="center"/>
          </w:tcPr>
          <w:p w14:paraId="4ADFCBC1" w14:textId="77777777" w:rsidR="00CE505B" w:rsidRPr="00B14EF7" w:rsidRDefault="00CE505B" w:rsidP="00E14BB7">
            <w:pPr>
              <w:spacing w:line="360" w:lineRule="auto"/>
              <w:jc w:val="center"/>
              <w:rPr>
                <w:rFonts w:cs="Times New Roman"/>
              </w:rPr>
            </w:pPr>
            <w:r w:rsidRPr="00B14EF7">
              <w:rPr>
                <w:rFonts w:cs="Times New Roman"/>
              </w:rPr>
              <w:t>1.25</w:t>
            </w:r>
            <w:r w:rsidRPr="00B14EF7">
              <w:rPr>
                <w:rFonts w:cs="Times New Roman"/>
                <w:u w:val="single"/>
              </w:rPr>
              <w:t>&lt;</w:t>
            </w:r>
            <w:r w:rsidRPr="00B14EF7">
              <w:rPr>
                <w:rFonts w:cs="Times New Roman"/>
              </w:rPr>
              <w:t>x</w:t>
            </w:r>
            <w:r w:rsidRPr="00B14EF7">
              <w:rPr>
                <w:rFonts w:cs="Times New Roman"/>
                <w:u w:val="single"/>
              </w:rPr>
              <w:t>&lt;</w:t>
            </w:r>
            <w:r w:rsidRPr="00B14EF7">
              <w:rPr>
                <w:rFonts w:cs="Times New Roman"/>
              </w:rPr>
              <w:t>2.25</w:t>
            </w:r>
          </w:p>
        </w:tc>
        <w:tc>
          <w:tcPr>
            <w:tcW w:w="3240" w:type="dxa"/>
            <w:vAlign w:val="center"/>
          </w:tcPr>
          <w:p w14:paraId="069886C1" w14:textId="77777777" w:rsidR="00CE505B" w:rsidRPr="00B14EF7" w:rsidRDefault="00CE505B" w:rsidP="00E14BB7">
            <w:pPr>
              <w:spacing w:line="360" w:lineRule="auto"/>
              <w:jc w:val="center"/>
              <w:rPr>
                <w:rFonts w:cs="Times New Roman"/>
              </w:rPr>
            </w:pPr>
            <w:r w:rsidRPr="00B14EF7">
              <w:rPr>
                <w:rFonts w:cs="Times New Roman"/>
              </w:rPr>
              <w:t>Normal metabolism</w:t>
            </w:r>
          </w:p>
        </w:tc>
        <w:tc>
          <w:tcPr>
            <w:tcW w:w="3150" w:type="dxa"/>
            <w:vAlign w:val="center"/>
          </w:tcPr>
          <w:p w14:paraId="24765336" w14:textId="5789876F" w:rsidR="00CE505B" w:rsidRPr="00B14EF7" w:rsidRDefault="0098566A" w:rsidP="00E14BB7">
            <w:pPr>
              <w:spacing w:line="360" w:lineRule="auto"/>
              <w:jc w:val="center"/>
              <w:rPr>
                <w:rFonts w:cs="Times New Roman"/>
              </w:rPr>
            </w:pPr>
            <w:r w:rsidRPr="00B14EF7">
              <w:rPr>
                <w:rFonts w:eastAsia="Arial Unicode MS" w:cs="Times New Roman"/>
                <w:color w:val="000000"/>
                <w:u w:color="000000"/>
                <w:bdr w:val="nil"/>
              </w:rPr>
              <w:t xml:space="preserve">Initiate therapy with recommended starting </w:t>
            </w:r>
            <w:proofErr w:type="spellStart"/>
            <w:r w:rsidRPr="00B14EF7">
              <w:rPr>
                <w:rFonts w:eastAsia="Arial Unicode MS" w:cs="Times New Roman"/>
                <w:color w:val="000000"/>
                <w:u w:color="000000"/>
                <w:bdr w:val="nil"/>
              </w:rPr>
              <w:t>dose</w:t>
            </w:r>
            <w:r w:rsidR="006278D8" w:rsidRPr="00B14EF7">
              <w:rPr>
                <w:rFonts w:cs="Times New Roman"/>
                <w:vertAlign w:val="superscript"/>
              </w:rPr>
              <w:t>b</w:t>
            </w:r>
            <w:proofErr w:type="spellEnd"/>
          </w:p>
        </w:tc>
        <w:tc>
          <w:tcPr>
            <w:tcW w:w="2335" w:type="dxa"/>
            <w:vAlign w:val="center"/>
          </w:tcPr>
          <w:p w14:paraId="6A6301D3" w14:textId="77777777" w:rsidR="00CE505B" w:rsidRPr="00B14EF7" w:rsidRDefault="00CE505B" w:rsidP="00E14BB7">
            <w:pPr>
              <w:spacing w:line="360" w:lineRule="auto"/>
              <w:jc w:val="center"/>
              <w:rPr>
                <w:rFonts w:cs="Times New Roman"/>
              </w:rPr>
            </w:pPr>
            <w:r w:rsidRPr="00B14EF7">
              <w:rPr>
                <w:rFonts w:cs="Times New Roman"/>
              </w:rPr>
              <w:t>Strong</w:t>
            </w:r>
          </w:p>
        </w:tc>
      </w:tr>
      <w:tr w:rsidR="00EA2F8F" w:rsidRPr="00B14EF7" w14:paraId="0733E750" w14:textId="77777777" w:rsidTr="00D04D3A">
        <w:trPr>
          <w:trHeight w:val="953"/>
        </w:trPr>
        <w:tc>
          <w:tcPr>
            <w:tcW w:w="2425" w:type="dxa"/>
            <w:vAlign w:val="center"/>
          </w:tcPr>
          <w:p w14:paraId="77EB36C1" w14:textId="77777777" w:rsidR="00CE505B" w:rsidRPr="00B14EF7" w:rsidRDefault="00CE505B" w:rsidP="00E14BB7">
            <w:pPr>
              <w:spacing w:line="360" w:lineRule="auto"/>
              <w:rPr>
                <w:rFonts w:cs="Times New Roman"/>
              </w:rPr>
            </w:pPr>
            <w:r w:rsidRPr="00B14EF7">
              <w:rPr>
                <w:rFonts w:cs="Times New Roman"/>
              </w:rPr>
              <w:t xml:space="preserve">CYP2D6 intermediate metabolizer </w:t>
            </w:r>
          </w:p>
        </w:tc>
        <w:tc>
          <w:tcPr>
            <w:tcW w:w="1800" w:type="dxa"/>
            <w:vAlign w:val="center"/>
          </w:tcPr>
          <w:p w14:paraId="15A080BA" w14:textId="77777777" w:rsidR="00CE505B" w:rsidRPr="00B14EF7" w:rsidRDefault="00CE505B" w:rsidP="00E14BB7">
            <w:pPr>
              <w:spacing w:line="360" w:lineRule="auto"/>
              <w:jc w:val="center"/>
              <w:rPr>
                <w:rFonts w:cs="Times New Roman"/>
              </w:rPr>
            </w:pPr>
            <w:r w:rsidRPr="00B14EF7">
              <w:rPr>
                <w:rFonts w:cs="Times New Roman"/>
              </w:rPr>
              <w:t>0&lt;x&lt;1.25</w:t>
            </w:r>
          </w:p>
        </w:tc>
        <w:tc>
          <w:tcPr>
            <w:tcW w:w="3240" w:type="dxa"/>
            <w:vAlign w:val="center"/>
          </w:tcPr>
          <w:p w14:paraId="497727BA" w14:textId="77777777" w:rsidR="00CE505B" w:rsidRPr="00B14EF7" w:rsidRDefault="00CE505B" w:rsidP="00E14BB7">
            <w:pPr>
              <w:spacing w:line="360" w:lineRule="auto"/>
              <w:jc w:val="center"/>
              <w:rPr>
                <w:rFonts w:cs="Times New Roman"/>
              </w:rPr>
            </w:pPr>
            <w:r w:rsidRPr="00B14EF7">
              <w:rPr>
                <w:rFonts w:eastAsia="Arial Unicode MS" w:cs="Times New Roman"/>
                <w:color w:val="000000" w:themeColor="text1"/>
                <w:u w:color="000000"/>
                <w:bdr w:val="nil"/>
              </w:rPr>
              <w:t xml:space="preserve">Insufficient evidence </w:t>
            </w:r>
            <w:proofErr w:type="gramStart"/>
            <w:r w:rsidRPr="00B14EF7">
              <w:rPr>
                <w:rFonts w:eastAsia="Arial Unicode MS" w:cs="Times New Roman"/>
                <w:color w:val="000000" w:themeColor="text1"/>
                <w:u w:color="000000"/>
                <w:bdr w:val="nil"/>
              </w:rPr>
              <w:t>demonstrating</w:t>
            </w:r>
            <w:proofErr w:type="gramEnd"/>
            <w:r w:rsidRPr="00B14EF7">
              <w:rPr>
                <w:rFonts w:eastAsia="Arial Unicode MS" w:cs="Times New Roman"/>
                <w:color w:val="000000" w:themeColor="text1"/>
                <w:u w:color="000000"/>
                <w:bdr w:val="nil"/>
              </w:rPr>
              <w:t xml:space="preserve"> clinical impact based on </w:t>
            </w:r>
            <w:r w:rsidRPr="00B14EF7">
              <w:rPr>
                <w:rFonts w:eastAsia="Arial Unicode MS" w:cs="Times New Roman"/>
                <w:i/>
                <w:color w:val="000000" w:themeColor="text1"/>
                <w:u w:color="000000"/>
                <w:bdr w:val="nil"/>
              </w:rPr>
              <w:t>CYP2D6</w:t>
            </w:r>
            <w:r w:rsidRPr="00B14EF7">
              <w:rPr>
                <w:rFonts w:eastAsia="Arial Unicode MS" w:cs="Times New Roman"/>
                <w:color w:val="000000" w:themeColor="text1"/>
                <w:u w:color="000000"/>
                <w:bdr w:val="nil"/>
              </w:rPr>
              <w:t xml:space="preserve"> genotype. </w:t>
            </w:r>
            <w:r w:rsidRPr="00B14EF7" w:rsidDel="00EC4124">
              <w:rPr>
                <w:rFonts w:eastAsia="Arial Unicode MS" w:cs="Times New Roman"/>
                <w:color w:val="000000" w:themeColor="text1"/>
                <w:u w:color="000000"/>
                <w:bdr w:val="nil"/>
              </w:rPr>
              <w:t xml:space="preserve"> </w:t>
            </w:r>
          </w:p>
        </w:tc>
        <w:tc>
          <w:tcPr>
            <w:tcW w:w="3150" w:type="dxa"/>
            <w:vAlign w:val="center"/>
          </w:tcPr>
          <w:p w14:paraId="7B3BE156" w14:textId="77777777" w:rsidR="00CE505B" w:rsidRPr="00B14EF7" w:rsidRDefault="00CE505B" w:rsidP="00E14BB7">
            <w:pPr>
              <w:spacing w:line="360" w:lineRule="auto"/>
              <w:jc w:val="center"/>
              <w:rPr>
                <w:rFonts w:cs="Times New Roman"/>
                <w:b/>
                <w:bCs/>
              </w:rPr>
            </w:pPr>
            <w:r w:rsidRPr="00B14EF7">
              <w:rPr>
                <w:rFonts w:cs="Times New Roman"/>
              </w:rPr>
              <w:t>No recommendation</w:t>
            </w:r>
          </w:p>
        </w:tc>
        <w:tc>
          <w:tcPr>
            <w:tcW w:w="2335" w:type="dxa"/>
            <w:vAlign w:val="center"/>
          </w:tcPr>
          <w:p w14:paraId="4340871E" w14:textId="77777777" w:rsidR="00CE505B" w:rsidRPr="00B14EF7" w:rsidRDefault="00CE505B" w:rsidP="00E14BB7">
            <w:pPr>
              <w:spacing w:line="360" w:lineRule="auto"/>
              <w:jc w:val="center"/>
              <w:rPr>
                <w:rFonts w:cs="Times New Roman"/>
              </w:rPr>
            </w:pPr>
            <w:r w:rsidRPr="00B14EF7">
              <w:rPr>
                <w:rFonts w:cs="Times New Roman"/>
              </w:rPr>
              <w:t>No recommendation</w:t>
            </w:r>
          </w:p>
        </w:tc>
      </w:tr>
      <w:tr w:rsidR="00EA2F8F" w:rsidRPr="00B14EF7" w14:paraId="7DF5CAC7" w14:textId="77777777" w:rsidTr="00D04D3A">
        <w:trPr>
          <w:trHeight w:val="1817"/>
        </w:trPr>
        <w:tc>
          <w:tcPr>
            <w:tcW w:w="2425" w:type="dxa"/>
            <w:vAlign w:val="center"/>
          </w:tcPr>
          <w:p w14:paraId="301FC136" w14:textId="77777777" w:rsidR="00CE505B" w:rsidRPr="00B14EF7" w:rsidRDefault="00CE505B" w:rsidP="00E14BB7">
            <w:pPr>
              <w:spacing w:line="360" w:lineRule="auto"/>
              <w:rPr>
                <w:rFonts w:cs="Times New Roman"/>
              </w:rPr>
            </w:pPr>
            <w:r w:rsidRPr="00B14EF7">
              <w:rPr>
                <w:rFonts w:cs="Times New Roman"/>
              </w:rPr>
              <w:t>CYP2D6 poor metabolizer</w:t>
            </w:r>
          </w:p>
        </w:tc>
        <w:tc>
          <w:tcPr>
            <w:tcW w:w="1800" w:type="dxa"/>
            <w:vAlign w:val="center"/>
          </w:tcPr>
          <w:p w14:paraId="4D43F32F" w14:textId="77777777" w:rsidR="00CE505B" w:rsidRPr="00B14EF7" w:rsidRDefault="00CE505B" w:rsidP="00E14BB7">
            <w:pPr>
              <w:spacing w:line="360" w:lineRule="auto"/>
              <w:jc w:val="center"/>
              <w:rPr>
                <w:rFonts w:cs="Times New Roman"/>
              </w:rPr>
            </w:pPr>
            <w:r w:rsidRPr="00B14EF7">
              <w:rPr>
                <w:rFonts w:cs="Times New Roman"/>
              </w:rPr>
              <w:t>0</w:t>
            </w:r>
          </w:p>
        </w:tc>
        <w:tc>
          <w:tcPr>
            <w:tcW w:w="3240" w:type="dxa"/>
            <w:vAlign w:val="center"/>
          </w:tcPr>
          <w:p w14:paraId="42D51F40" w14:textId="77777777" w:rsidR="00CE505B" w:rsidRPr="00B14EF7" w:rsidRDefault="00CE505B" w:rsidP="00E14BB7">
            <w:pPr>
              <w:spacing w:line="360" w:lineRule="auto"/>
              <w:jc w:val="center"/>
              <w:rPr>
                <w:rFonts w:cs="Times New Roman"/>
              </w:rPr>
            </w:pPr>
            <w:r w:rsidRPr="00B14EF7">
              <w:rPr>
                <w:rFonts w:cs="Times New Roman"/>
              </w:rPr>
              <w:t>Increased (hydro)dolasetron AUC, half-life and/or Cmax compared to normal metabolizers; however, there is insufficient evidence that demonstrates clinical impact.</w:t>
            </w:r>
          </w:p>
        </w:tc>
        <w:tc>
          <w:tcPr>
            <w:tcW w:w="3150" w:type="dxa"/>
            <w:vAlign w:val="center"/>
          </w:tcPr>
          <w:p w14:paraId="051CB78A" w14:textId="77777777" w:rsidR="00CE505B" w:rsidRPr="00B14EF7" w:rsidRDefault="00CE505B" w:rsidP="00E14BB7">
            <w:pPr>
              <w:spacing w:line="360" w:lineRule="auto"/>
              <w:jc w:val="center"/>
              <w:rPr>
                <w:rFonts w:cs="Times New Roman"/>
              </w:rPr>
            </w:pPr>
            <w:r w:rsidRPr="00B14EF7">
              <w:rPr>
                <w:rFonts w:cs="Times New Roman"/>
              </w:rPr>
              <w:t>No recommendation</w:t>
            </w:r>
          </w:p>
        </w:tc>
        <w:tc>
          <w:tcPr>
            <w:tcW w:w="2335" w:type="dxa"/>
            <w:vAlign w:val="center"/>
          </w:tcPr>
          <w:p w14:paraId="39B9E214" w14:textId="77777777" w:rsidR="00CE505B" w:rsidRPr="00B14EF7" w:rsidRDefault="00CE505B" w:rsidP="00E14BB7">
            <w:pPr>
              <w:spacing w:line="360" w:lineRule="auto"/>
              <w:jc w:val="center"/>
              <w:rPr>
                <w:rFonts w:cs="Times New Roman"/>
              </w:rPr>
            </w:pPr>
            <w:r w:rsidRPr="00B14EF7">
              <w:rPr>
                <w:rFonts w:cs="Times New Roman"/>
              </w:rPr>
              <w:t>Moderate</w:t>
            </w:r>
          </w:p>
        </w:tc>
      </w:tr>
      <w:tr w:rsidR="00EA2F8F" w:rsidRPr="00B14EF7" w14:paraId="2E8837E6" w14:textId="77777777" w:rsidTr="00D04D3A">
        <w:tc>
          <w:tcPr>
            <w:tcW w:w="2425" w:type="dxa"/>
            <w:vAlign w:val="center"/>
          </w:tcPr>
          <w:p w14:paraId="771A2160" w14:textId="77777777" w:rsidR="00CE505B" w:rsidRPr="00B14EF7" w:rsidRDefault="00CE505B" w:rsidP="00E14BB7">
            <w:pPr>
              <w:spacing w:line="360" w:lineRule="auto"/>
              <w:rPr>
                <w:rFonts w:cs="Times New Roman"/>
              </w:rPr>
            </w:pPr>
            <w:r w:rsidRPr="00B14EF7">
              <w:rPr>
                <w:rFonts w:cs="Times New Roman"/>
              </w:rPr>
              <w:t>CYP2D6 indeterminate</w:t>
            </w:r>
          </w:p>
        </w:tc>
        <w:tc>
          <w:tcPr>
            <w:tcW w:w="1800" w:type="dxa"/>
            <w:vAlign w:val="center"/>
          </w:tcPr>
          <w:p w14:paraId="407F4973" w14:textId="77777777" w:rsidR="00CE505B" w:rsidRPr="00B14EF7" w:rsidRDefault="00CE505B" w:rsidP="00E14BB7">
            <w:pPr>
              <w:spacing w:line="360" w:lineRule="auto"/>
              <w:jc w:val="center"/>
              <w:rPr>
                <w:rFonts w:cs="Times New Roman"/>
              </w:rPr>
            </w:pPr>
            <w:r w:rsidRPr="00B14EF7">
              <w:rPr>
                <w:rFonts w:cs="Times New Roman"/>
              </w:rPr>
              <w:t>n/a</w:t>
            </w:r>
          </w:p>
        </w:tc>
        <w:tc>
          <w:tcPr>
            <w:tcW w:w="3240" w:type="dxa"/>
            <w:vAlign w:val="center"/>
          </w:tcPr>
          <w:p w14:paraId="6E319811" w14:textId="77777777" w:rsidR="00CE505B" w:rsidRPr="00B14EF7" w:rsidRDefault="00CE505B" w:rsidP="00E14BB7">
            <w:pPr>
              <w:spacing w:line="360" w:lineRule="auto"/>
              <w:jc w:val="center"/>
              <w:rPr>
                <w:rFonts w:cs="Times New Roman"/>
              </w:rPr>
            </w:pPr>
            <w:r w:rsidRPr="00B14EF7">
              <w:rPr>
                <w:rFonts w:cs="Times New Roman"/>
              </w:rPr>
              <w:t>n/a</w:t>
            </w:r>
          </w:p>
        </w:tc>
        <w:tc>
          <w:tcPr>
            <w:tcW w:w="3150" w:type="dxa"/>
            <w:vAlign w:val="center"/>
          </w:tcPr>
          <w:p w14:paraId="7FA3B577" w14:textId="77777777" w:rsidR="00CE505B" w:rsidRPr="00B14EF7" w:rsidRDefault="00CE505B" w:rsidP="00E14BB7">
            <w:pPr>
              <w:spacing w:line="360" w:lineRule="auto"/>
              <w:jc w:val="center"/>
              <w:rPr>
                <w:rFonts w:cs="Times New Roman"/>
              </w:rPr>
            </w:pPr>
            <w:r w:rsidRPr="00B14EF7">
              <w:rPr>
                <w:rFonts w:cs="Times New Roman"/>
              </w:rPr>
              <w:t>No recommendation</w:t>
            </w:r>
          </w:p>
        </w:tc>
        <w:tc>
          <w:tcPr>
            <w:tcW w:w="2335" w:type="dxa"/>
            <w:vAlign w:val="center"/>
          </w:tcPr>
          <w:p w14:paraId="467588A5" w14:textId="77777777" w:rsidR="00CE505B" w:rsidRPr="00B14EF7" w:rsidRDefault="00CE505B" w:rsidP="00E14BB7">
            <w:pPr>
              <w:spacing w:line="360" w:lineRule="auto"/>
              <w:jc w:val="center"/>
              <w:rPr>
                <w:rFonts w:cs="Times New Roman"/>
              </w:rPr>
            </w:pPr>
            <w:r w:rsidRPr="00B14EF7">
              <w:rPr>
                <w:rFonts w:cs="Times New Roman"/>
              </w:rPr>
              <w:t>No recommendation</w:t>
            </w:r>
          </w:p>
        </w:tc>
      </w:tr>
    </w:tbl>
    <w:p w14:paraId="1D6F6104" w14:textId="77777777" w:rsidR="00CE505B" w:rsidRPr="00B14EF7" w:rsidRDefault="00CE505B" w:rsidP="00E14BB7">
      <w:pPr>
        <w:spacing w:before="120" w:line="360" w:lineRule="auto"/>
        <w:rPr>
          <w:rFonts w:eastAsia="Arial Unicode MS" w:cs="Times New Roman"/>
          <w:bCs/>
          <w:color w:val="000000"/>
          <w:u w:color="000000"/>
          <w:bdr w:val="nil"/>
        </w:rPr>
      </w:pPr>
      <w:r w:rsidRPr="00B14EF7">
        <w:rPr>
          <w:rFonts w:eastAsia="Arial Unicode MS" w:cs="Times New Roman"/>
          <w:bCs/>
          <w:color w:val="000000"/>
          <w:u w:color="000000"/>
          <w:bdr w:val="nil"/>
        </w:rPr>
        <w:t>n/a, not applicable.</w:t>
      </w:r>
    </w:p>
    <w:p w14:paraId="54E9A859" w14:textId="552DB2EC" w:rsidR="00CE505B" w:rsidRPr="00B14EF7" w:rsidRDefault="00CE505B" w:rsidP="00E14BB7">
      <w:pPr>
        <w:spacing w:line="360" w:lineRule="auto"/>
        <w:rPr>
          <w:rFonts w:eastAsia="Arial Unicode MS" w:cs="Times New Roman"/>
          <w:b/>
          <w:color w:val="000000"/>
          <w:u w:color="000000"/>
          <w:bdr w:val="nil"/>
        </w:rPr>
      </w:pPr>
      <w:proofErr w:type="spellStart"/>
      <w:r w:rsidRPr="00B14EF7">
        <w:rPr>
          <w:rFonts w:eastAsia="Arial Unicode MS" w:cs="Times New Roman"/>
          <w:bCs/>
          <w:color w:val="000000"/>
          <w:u w:color="000000"/>
          <w:bdr w:val="nil"/>
          <w:vertAlign w:val="superscript"/>
        </w:rPr>
        <w:t>a</w:t>
      </w:r>
      <w:r w:rsidRPr="00B14EF7">
        <w:rPr>
          <w:rFonts w:eastAsia="Arial Unicode MS" w:cs="Times New Roman"/>
          <w:bCs/>
          <w:color w:val="000000"/>
          <w:u w:color="000000"/>
          <w:bdr w:val="nil"/>
        </w:rPr>
        <w:t>Rating</w:t>
      </w:r>
      <w:proofErr w:type="spellEnd"/>
      <w:r w:rsidRPr="00B14EF7">
        <w:rPr>
          <w:rFonts w:eastAsia="Arial Unicode MS" w:cs="Times New Roman"/>
          <w:bCs/>
          <w:color w:val="000000"/>
          <w:u w:color="000000"/>
          <w:bdr w:val="nil"/>
        </w:rPr>
        <w:t xml:space="preserve"> scheme described in </w:t>
      </w:r>
      <w:r w:rsidRPr="00B14EF7">
        <w:rPr>
          <w:rFonts w:eastAsia="Arial Unicode MS" w:cs="Times New Roman"/>
          <w:b/>
          <w:color w:val="000000"/>
          <w:u w:color="000000"/>
          <w:bdr w:val="nil"/>
        </w:rPr>
        <w:t>Supplemental Materials</w:t>
      </w:r>
      <w:r w:rsidR="006C4AD9" w:rsidRPr="004C47B7">
        <w:rPr>
          <w:rFonts w:eastAsia="Arial Unicode MS" w:cs="Times New Roman"/>
          <w:bCs/>
          <w:color w:val="000000"/>
          <w:u w:color="000000"/>
          <w:bdr w:val="nil"/>
        </w:rPr>
        <w:t>.</w:t>
      </w:r>
    </w:p>
    <w:p w14:paraId="51284470" w14:textId="5069F3B0" w:rsidR="006278D8" w:rsidRPr="00B14EF7" w:rsidRDefault="006278D8" w:rsidP="00E14BB7">
      <w:pPr>
        <w:spacing w:line="360" w:lineRule="auto"/>
        <w:rPr>
          <w:rFonts w:cs="Times New Roman"/>
        </w:rPr>
      </w:pPr>
      <w:proofErr w:type="spellStart"/>
      <w:r w:rsidRPr="00B14EF7">
        <w:rPr>
          <w:rFonts w:cs="Times New Roman"/>
          <w:vertAlign w:val="superscript"/>
        </w:rPr>
        <w:lastRenderedPageBreak/>
        <w:t>b</w:t>
      </w:r>
      <w:r w:rsidR="008D3BDA" w:rsidRPr="008D3BDA">
        <w:rPr>
          <w:rFonts w:eastAsia="Arial Unicode MS" w:cs="Times New Roman"/>
          <w:color w:val="000000"/>
          <w:u w:color="000000"/>
          <w:bdr w:val="nil"/>
        </w:rPr>
        <w:t>Drug</w:t>
      </w:r>
      <w:proofErr w:type="spellEnd"/>
      <w:r w:rsidR="008D3BDA" w:rsidRPr="008D3BDA">
        <w:rPr>
          <w:rFonts w:eastAsia="Arial Unicode MS" w:cs="Times New Roman"/>
          <w:color w:val="000000"/>
          <w:u w:color="000000"/>
          <w:bdr w:val="nil"/>
        </w:rPr>
        <w:t>–drug interactions, the involvement of other metabolizing enzymes, and patient characteristics (e.g., age, renal and hepatic function) should be considered when selecting alternative therapy, as emerging evidence may further clarify the role of enzymes beyond CYP2D6 in the metabolism of these agents</w:t>
      </w:r>
      <w:r w:rsidRPr="00B14EF7">
        <w:rPr>
          <w:rFonts w:eastAsia="Arial Unicode MS" w:cs="Times New Roman"/>
          <w:color w:val="000000"/>
          <w:u w:color="000000"/>
          <w:bdr w:val="nil"/>
        </w:rPr>
        <w:t xml:space="preserve">. </w:t>
      </w:r>
    </w:p>
    <w:p w14:paraId="22EC4CA1" w14:textId="606DB6C0" w:rsidR="00CE505B" w:rsidRPr="00B14EF7" w:rsidRDefault="00CE505B" w:rsidP="00E14BB7">
      <w:pPr>
        <w:spacing w:after="160" w:line="360" w:lineRule="auto"/>
        <w:rPr>
          <w:rFonts w:eastAsia="Arial Unicode MS" w:cs="Times New Roman"/>
          <w:b/>
          <w:color w:val="000000"/>
          <w:u w:color="000000"/>
          <w:bdr w:val="nil"/>
        </w:rPr>
      </w:pPr>
    </w:p>
    <w:p w14:paraId="2C55E98C" w14:textId="77777777" w:rsidR="00E14BB7" w:rsidRDefault="00E14BB7">
      <w:pPr>
        <w:rPr>
          <w:rFonts w:eastAsiaTheme="majorEastAsia" w:cs="Times New Roman"/>
          <w:b/>
          <w:bCs/>
          <w:caps/>
          <w:szCs w:val="28"/>
          <w:u w:color="000000"/>
          <w:bdr w:val="nil"/>
        </w:rPr>
      </w:pPr>
      <w:bookmarkStart w:id="34" w:name="_Toc207878354"/>
      <w:r>
        <w:rPr>
          <w:rFonts w:cs="Times New Roman"/>
          <w:u w:color="000000"/>
          <w:bdr w:val="nil"/>
        </w:rPr>
        <w:br w:type="page"/>
      </w:r>
    </w:p>
    <w:p w14:paraId="5E447E59" w14:textId="584D662E" w:rsidR="00CE505B" w:rsidRPr="00B14EF7" w:rsidRDefault="00CE505B" w:rsidP="00E14BB7">
      <w:pPr>
        <w:pStyle w:val="Heading1"/>
        <w:rPr>
          <w:rFonts w:cs="Times New Roman"/>
          <w:u w:color="000000"/>
          <w:bdr w:val="nil"/>
        </w:rPr>
      </w:pPr>
      <w:r w:rsidRPr="00B14EF7">
        <w:rPr>
          <w:rFonts w:cs="Times New Roman"/>
          <w:u w:color="000000"/>
          <w:bdr w:val="nil"/>
        </w:rPr>
        <w:lastRenderedPageBreak/>
        <w:t>Supplemental table S</w:t>
      </w:r>
      <w:r w:rsidR="000B202D" w:rsidRPr="00B14EF7">
        <w:rPr>
          <w:rFonts w:cs="Times New Roman"/>
          <w:u w:color="000000"/>
          <w:bdr w:val="nil"/>
        </w:rPr>
        <w:t>4</w:t>
      </w:r>
      <w:r w:rsidRPr="00B14EF7">
        <w:rPr>
          <w:rFonts w:cs="Times New Roman"/>
          <w:u w:color="000000"/>
          <w:bdr w:val="nil"/>
        </w:rPr>
        <w:t xml:space="preserve">. Dosing Recommendations for </w:t>
      </w:r>
      <w:r w:rsidR="007D4544" w:rsidRPr="00B14EF7">
        <w:rPr>
          <w:rFonts w:cs="Times New Roman"/>
          <w:u w:color="000000"/>
          <w:bdr w:val="nil"/>
        </w:rPr>
        <w:t>P</w:t>
      </w:r>
      <w:r w:rsidRPr="00B14EF7">
        <w:rPr>
          <w:rFonts w:cs="Times New Roman"/>
          <w:u w:color="000000"/>
          <w:bdr w:val="nil"/>
        </w:rPr>
        <w:t>alonosetron and</w:t>
      </w:r>
      <w:r w:rsidR="007D4544" w:rsidRPr="00B14EF7">
        <w:rPr>
          <w:rFonts w:cs="Times New Roman"/>
          <w:u w:color="000000"/>
          <w:bdr w:val="nil"/>
        </w:rPr>
        <w:t xml:space="preserve"> R</w:t>
      </w:r>
      <w:r w:rsidRPr="00B14EF7">
        <w:rPr>
          <w:rFonts w:cs="Times New Roman"/>
          <w:u w:color="000000"/>
          <w:bdr w:val="nil"/>
        </w:rPr>
        <w:t xml:space="preserve">amosetron </w:t>
      </w:r>
      <w:r w:rsidR="00213467" w:rsidRPr="00B14EF7">
        <w:rPr>
          <w:rFonts w:cs="Times New Roman"/>
          <w:u w:color="000000"/>
          <w:bdr w:val="nil"/>
        </w:rPr>
        <w:t>B</w:t>
      </w:r>
      <w:r w:rsidRPr="00B14EF7">
        <w:rPr>
          <w:rFonts w:cs="Times New Roman"/>
          <w:u w:color="000000"/>
          <w:bdr w:val="nil"/>
        </w:rPr>
        <w:t xml:space="preserve">ased on </w:t>
      </w:r>
      <w:r w:rsidRPr="00B14EF7">
        <w:rPr>
          <w:rFonts w:cs="Times New Roman"/>
          <w:i/>
          <w:iCs/>
          <w:u w:color="000000"/>
          <w:bdr w:val="nil"/>
        </w:rPr>
        <w:t>CYP2D6</w:t>
      </w:r>
      <w:r w:rsidRPr="00B14EF7">
        <w:rPr>
          <w:rFonts w:cs="Times New Roman"/>
          <w:u w:color="000000"/>
          <w:bdr w:val="nil"/>
        </w:rPr>
        <w:t xml:space="preserve"> Phenotype</w:t>
      </w:r>
      <w:bookmarkEnd w:id="34"/>
    </w:p>
    <w:tbl>
      <w:tblPr>
        <w:tblStyle w:val="TableGrid"/>
        <w:tblW w:w="0" w:type="auto"/>
        <w:tblLook w:val="04A0" w:firstRow="1" w:lastRow="0" w:firstColumn="1" w:lastColumn="0" w:noHBand="0" w:noVBand="1"/>
      </w:tblPr>
      <w:tblGrid>
        <w:gridCol w:w="2335"/>
        <w:gridCol w:w="1890"/>
        <w:gridCol w:w="3240"/>
        <w:gridCol w:w="3150"/>
        <w:gridCol w:w="2335"/>
      </w:tblGrid>
      <w:tr w:rsidR="00EA2F8F" w:rsidRPr="00B14EF7" w14:paraId="0289DDA3" w14:textId="77777777" w:rsidTr="00D04D3A">
        <w:tc>
          <w:tcPr>
            <w:tcW w:w="2335" w:type="dxa"/>
            <w:vAlign w:val="bottom"/>
          </w:tcPr>
          <w:p w14:paraId="04B00F93" w14:textId="77777777" w:rsidR="00CE505B" w:rsidRPr="00B14EF7" w:rsidRDefault="00CE505B" w:rsidP="00E14BB7">
            <w:pPr>
              <w:spacing w:line="360" w:lineRule="auto"/>
              <w:rPr>
                <w:rFonts w:cs="Times New Roman"/>
                <w:b/>
                <w:bCs/>
              </w:rPr>
            </w:pPr>
            <w:r w:rsidRPr="00B14EF7">
              <w:rPr>
                <w:rFonts w:cs="Times New Roman"/>
                <w:b/>
                <w:bCs/>
              </w:rPr>
              <w:t>Phenotype</w:t>
            </w:r>
          </w:p>
        </w:tc>
        <w:tc>
          <w:tcPr>
            <w:tcW w:w="1890" w:type="dxa"/>
            <w:vAlign w:val="bottom"/>
          </w:tcPr>
          <w:p w14:paraId="71523BD0" w14:textId="77777777" w:rsidR="00CE505B" w:rsidRPr="00B14EF7" w:rsidRDefault="00CE505B" w:rsidP="00E14BB7">
            <w:pPr>
              <w:spacing w:line="360" w:lineRule="auto"/>
              <w:jc w:val="center"/>
              <w:rPr>
                <w:rFonts w:cs="Times New Roman"/>
                <w:b/>
                <w:bCs/>
              </w:rPr>
            </w:pPr>
            <w:r w:rsidRPr="00B14EF7">
              <w:rPr>
                <w:rFonts w:cs="Times New Roman"/>
                <w:b/>
                <w:bCs/>
              </w:rPr>
              <w:t>Activity score</w:t>
            </w:r>
          </w:p>
        </w:tc>
        <w:tc>
          <w:tcPr>
            <w:tcW w:w="3240" w:type="dxa"/>
            <w:vAlign w:val="bottom"/>
          </w:tcPr>
          <w:p w14:paraId="7ACD8A5A" w14:textId="77777777" w:rsidR="00CE505B" w:rsidRPr="00B14EF7" w:rsidRDefault="00CE505B" w:rsidP="00E14BB7">
            <w:pPr>
              <w:spacing w:line="360" w:lineRule="auto"/>
              <w:jc w:val="center"/>
              <w:rPr>
                <w:rFonts w:cs="Times New Roman"/>
                <w:b/>
                <w:bCs/>
              </w:rPr>
            </w:pPr>
            <w:r w:rsidRPr="00B14EF7">
              <w:rPr>
                <w:rFonts w:cs="Times New Roman"/>
                <w:b/>
                <w:bCs/>
              </w:rPr>
              <w:t>Implications</w:t>
            </w:r>
          </w:p>
        </w:tc>
        <w:tc>
          <w:tcPr>
            <w:tcW w:w="3150" w:type="dxa"/>
            <w:vAlign w:val="bottom"/>
          </w:tcPr>
          <w:p w14:paraId="3A419F33" w14:textId="77777777" w:rsidR="00CE505B" w:rsidRPr="00B14EF7" w:rsidRDefault="00CE505B" w:rsidP="00E14BB7">
            <w:pPr>
              <w:spacing w:line="360" w:lineRule="auto"/>
              <w:jc w:val="center"/>
              <w:rPr>
                <w:rFonts w:cs="Times New Roman"/>
                <w:b/>
                <w:bCs/>
              </w:rPr>
            </w:pPr>
            <w:r w:rsidRPr="00B14EF7">
              <w:rPr>
                <w:rFonts w:cs="Times New Roman"/>
                <w:b/>
                <w:bCs/>
              </w:rPr>
              <w:t>Recommendations</w:t>
            </w:r>
          </w:p>
        </w:tc>
        <w:tc>
          <w:tcPr>
            <w:tcW w:w="2335" w:type="dxa"/>
            <w:vAlign w:val="bottom"/>
          </w:tcPr>
          <w:p w14:paraId="02852ECA" w14:textId="77777777" w:rsidR="00CE505B" w:rsidRPr="00B14EF7" w:rsidRDefault="00CE505B" w:rsidP="00E14BB7">
            <w:pPr>
              <w:spacing w:line="360" w:lineRule="auto"/>
              <w:jc w:val="center"/>
              <w:rPr>
                <w:rFonts w:cs="Times New Roman"/>
                <w:b/>
                <w:bCs/>
              </w:rPr>
            </w:pPr>
            <w:r w:rsidRPr="00B14EF7">
              <w:rPr>
                <w:rFonts w:cs="Times New Roman"/>
                <w:b/>
                <w:bCs/>
              </w:rPr>
              <w:t xml:space="preserve">Classifications of </w:t>
            </w:r>
            <w:proofErr w:type="spellStart"/>
            <w:r w:rsidRPr="00B14EF7">
              <w:rPr>
                <w:rFonts w:cs="Times New Roman"/>
                <w:b/>
                <w:bCs/>
              </w:rPr>
              <w:t>recommendations</w:t>
            </w:r>
            <w:r w:rsidRPr="00B14EF7">
              <w:rPr>
                <w:rFonts w:cs="Times New Roman"/>
                <w:b/>
                <w:bCs/>
                <w:vertAlign w:val="superscript"/>
              </w:rPr>
              <w:t>a</w:t>
            </w:r>
            <w:proofErr w:type="spellEnd"/>
          </w:p>
        </w:tc>
      </w:tr>
      <w:tr w:rsidR="00EA2F8F" w:rsidRPr="00B14EF7" w14:paraId="2F77FB6F" w14:textId="77777777" w:rsidTr="00D04D3A">
        <w:trPr>
          <w:trHeight w:val="917"/>
        </w:trPr>
        <w:tc>
          <w:tcPr>
            <w:tcW w:w="2335" w:type="dxa"/>
            <w:vAlign w:val="center"/>
          </w:tcPr>
          <w:p w14:paraId="78A2B0CB" w14:textId="77777777" w:rsidR="00CE505B" w:rsidRPr="00B14EF7" w:rsidRDefault="00CE505B" w:rsidP="00E14BB7">
            <w:pPr>
              <w:spacing w:line="360" w:lineRule="auto"/>
              <w:rPr>
                <w:rFonts w:cs="Times New Roman"/>
              </w:rPr>
            </w:pPr>
            <w:r w:rsidRPr="00B14EF7">
              <w:rPr>
                <w:rFonts w:cs="Times New Roman"/>
              </w:rPr>
              <w:t>CYP2D6 ultrarapid metabolizer</w:t>
            </w:r>
          </w:p>
        </w:tc>
        <w:tc>
          <w:tcPr>
            <w:tcW w:w="1890" w:type="dxa"/>
            <w:vAlign w:val="center"/>
          </w:tcPr>
          <w:p w14:paraId="14655728" w14:textId="77777777" w:rsidR="00CE505B" w:rsidRPr="00B14EF7" w:rsidRDefault="00CE505B" w:rsidP="00E14BB7">
            <w:pPr>
              <w:spacing w:line="360" w:lineRule="auto"/>
              <w:jc w:val="center"/>
              <w:rPr>
                <w:rFonts w:cs="Times New Roman"/>
              </w:rPr>
            </w:pPr>
            <w:r w:rsidRPr="00B14EF7">
              <w:rPr>
                <w:rFonts w:cs="Times New Roman"/>
              </w:rPr>
              <w:t>&gt;2.25</w:t>
            </w:r>
          </w:p>
        </w:tc>
        <w:tc>
          <w:tcPr>
            <w:tcW w:w="3240" w:type="dxa"/>
            <w:vAlign w:val="center"/>
          </w:tcPr>
          <w:p w14:paraId="0ECD534E" w14:textId="77777777" w:rsidR="00CE505B" w:rsidRPr="00B14EF7" w:rsidRDefault="00CE505B" w:rsidP="00E14BB7">
            <w:pPr>
              <w:spacing w:line="360" w:lineRule="auto"/>
              <w:jc w:val="center"/>
              <w:rPr>
                <w:rFonts w:cs="Times New Roman"/>
                <w:color w:val="000000" w:themeColor="text1"/>
              </w:rPr>
            </w:pPr>
            <w:r w:rsidRPr="00B14EF7">
              <w:rPr>
                <w:rFonts w:eastAsia="Arial Unicode MS" w:cs="Times New Roman"/>
                <w:color w:val="000000" w:themeColor="text1"/>
                <w:u w:color="000000"/>
                <w:bdr w:val="nil"/>
              </w:rPr>
              <w:t xml:space="preserve">Insufficient evidence </w:t>
            </w:r>
            <w:proofErr w:type="gramStart"/>
            <w:r w:rsidRPr="00B14EF7">
              <w:rPr>
                <w:rFonts w:eastAsia="Arial Unicode MS" w:cs="Times New Roman"/>
                <w:color w:val="000000" w:themeColor="text1"/>
                <w:u w:color="000000"/>
                <w:bdr w:val="nil"/>
              </w:rPr>
              <w:t>demonstrating</w:t>
            </w:r>
            <w:proofErr w:type="gramEnd"/>
            <w:r w:rsidRPr="00B14EF7">
              <w:rPr>
                <w:rFonts w:eastAsia="Arial Unicode MS" w:cs="Times New Roman"/>
                <w:color w:val="000000" w:themeColor="text1"/>
                <w:u w:color="000000"/>
                <w:bdr w:val="nil"/>
              </w:rPr>
              <w:t xml:space="preserve"> clinical impact based on </w:t>
            </w:r>
            <w:r w:rsidRPr="00B14EF7">
              <w:rPr>
                <w:rFonts w:eastAsia="Arial Unicode MS" w:cs="Times New Roman"/>
                <w:i/>
                <w:color w:val="000000" w:themeColor="text1"/>
                <w:u w:color="000000"/>
                <w:bdr w:val="nil"/>
              </w:rPr>
              <w:t>CYP2D6</w:t>
            </w:r>
            <w:r w:rsidRPr="00B14EF7">
              <w:rPr>
                <w:rFonts w:eastAsia="Arial Unicode MS" w:cs="Times New Roman"/>
                <w:color w:val="000000" w:themeColor="text1"/>
                <w:u w:color="000000"/>
                <w:bdr w:val="nil"/>
              </w:rPr>
              <w:t xml:space="preserve"> genotype. </w:t>
            </w:r>
            <w:r w:rsidRPr="00B14EF7" w:rsidDel="00EC4124">
              <w:rPr>
                <w:rFonts w:eastAsia="Arial Unicode MS" w:cs="Times New Roman"/>
                <w:color w:val="000000" w:themeColor="text1"/>
                <w:u w:color="000000"/>
                <w:bdr w:val="nil"/>
              </w:rPr>
              <w:t xml:space="preserve"> </w:t>
            </w:r>
          </w:p>
        </w:tc>
        <w:tc>
          <w:tcPr>
            <w:tcW w:w="3150" w:type="dxa"/>
            <w:vAlign w:val="center"/>
          </w:tcPr>
          <w:p w14:paraId="76018C88" w14:textId="77777777" w:rsidR="00CE505B" w:rsidRPr="00B14EF7" w:rsidRDefault="00CE505B" w:rsidP="00E14BB7">
            <w:pPr>
              <w:spacing w:line="360" w:lineRule="auto"/>
              <w:jc w:val="center"/>
              <w:rPr>
                <w:rFonts w:cs="Times New Roman"/>
                <w:color w:val="000000" w:themeColor="text1"/>
              </w:rPr>
            </w:pPr>
            <w:r w:rsidRPr="00B14EF7">
              <w:rPr>
                <w:rFonts w:cs="Times New Roman"/>
              </w:rPr>
              <w:t>No recommendation</w:t>
            </w:r>
          </w:p>
        </w:tc>
        <w:tc>
          <w:tcPr>
            <w:tcW w:w="2335" w:type="dxa"/>
            <w:vAlign w:val="center"/>
          </w:tcPr>
          <w:p w14:paraId="34793C43" w14:textId="77777777" w:rsidR="00CE505B" w:rsidRPr="00B14EF7" w:rsidRDefault="00CE505B" w:rsidP="00E14BB7">
            <w:pPr>
              <w:spacing w:line="360" w:lineRule="auto"/>
              <w:jc w:val="center"/>
              <w:rPr>
                <w:rFonts w:cs="Times New Roman"/>
                <w:color w:val="000000" w:themeColor="text1"/>
              </w:rPr>
            </w:pPr>
            <w:r w:rsidRPr="00B14EF7">
              <w:rPr>
                <w:rFonts w:cs="Times New Roman"/>
                <w:color w:val="000000" w:themeColor="text1"/>
              </w:rPr>
              <w:t>No recommendation</w:t>
            </w:r>
          </w:p>
        </w:tc>
      </w:tr>
      <w:tr w:rsidR="00EA2F8F" w:rsidRPr="00B14EF7" w14:paraId="41720A3A" w14:textId="77777777" w:rsidTr="00D04D3A">
        <w:trPr>
          <w:trHeight w:val="710"/>
        </w:trPr>
        <w:tc>
          <w:tcPr>
            <w:tcW w:w="2335" w:type="dxa"/>
            <w:vAlign w:val="center"/>
          </w:tcPr>
          <w:p w14:paraId="4DF58632" w14:textId="77777777" w:rsidR="00CE505B" w:rsidRPr="00B14EF7" w:rsidRDefault="00CE505B" w:rsidP="00E14BB7">
            <w:pPr>
              <w:spacing w:line="360" w:lineRule="auto"/>
              <w:rPr>
                <w:rFonts w:cs="Times New Roman"/>
              </w:rPr>
            </w:pPr>
            <w:r w:rsidRPr="00B14EF7">
              <w:rPr>
                <w:rFonts w:cs="Times New Roman"/>
              </w:rPr>
              <w:t>CYP2D6 normal metabolizer</w:t>
            </w:r>
          </w:p>
        </w:tc>
        <w:tc>
          <w:tcPr>
            <w:tcW w:w="1890" w:type="dxa"/>
            <w:vAlign w:val="center"/>
          </w:tcPr>
          <w:p w14:paraId="5F2A15E3" w14:textId="77777777" w:rsidR="00CE505B" w:rsidRPr="00B14EF7" w:rsidRDefault="00CE505B" w:rsidP="00E14BB7">
            <w:pPr>
              <w:spacing w:line="360" w:lineRule="auto"/>
              <w:jc w:val="center"/>
              <w:rPr>
                <w:rFonts w:cs="Times New Roman"/>
              </w:rPr>
            </w:pPr>
            <w:r w:rsidRPr="00B14EF7">
              <w:rPr>
                <w:rFonts w:cs="Times New Roman"/>
              </w:rPr>
              <w:t>1.25</w:t>
            </w:r>
            <w:r w:rsidRPr="00B14EF7">
              <w:rPr>
                <w:rFonts w:cs="Times New Roman"/>
                <w:u w:val="single"/>
              </w:rPr>
              <w:t>&lt;</w:t>
            </w:r>
            <w:r w:rsidRPr="00B14EF7">
              <w:rPr>
                <w:rFonts w:cs="Times New Roman"/>
              </w:rPr>
              <w:t>x</w:t>
            </w:r>
            <w:r w:rsidRPr="00B14EF7">
              <w:rPr>
                <w:rFonts w:cs="Times New Roman"/>
                <w:u w:val="single"/>
              </w:rPr>
              <w:t>&lt;</w:t>
            </w:r>
            <w:r w:rsidRPr="00B14EF7">
              <w:rPr>
                <w:rFonts w:cs="Times New Roman"/>
              </w:rPr>
              <w:t>2.25</w:t>
            </w:r>
          </w:p>
        </w:tc>
        <w:tc>
          <w:tcPr>
            <w:tcW w:w="3240" w:type="dxa"/>
            <w:vAlign w:val="center"/>
          </w:tcPr>
          <w:p w14:paraId="6C968A9E" w14:textId="77777777" w:rsidR="00CE505B" w:rsidRPr="00B14EF7" w:rsidRDefault="00CE505B" w:rsidP="00E14BB7">
            <w:pPr>
              <w:spacing w:line="360" w:lineRule="auto"/>
              <w:jc w:val="center"/>
              <w:rPr>
                <w:rFonts w:cs="Times New Roman"/>
              </w:rPr>
            </w:pPr>
            <w:r w:rsidRPr="00B14EF7">
              <w:rPr>
                <w:rFonts w:cs="Times New Roman"/>
              </w:rPr>
              <w:t>Normal metabolism</w:t>
            </w:r>
          </w:p>
        </w:tc>
        <w:tc>
          <w:tcPr>
            <w:tcW w:w="3150" w:type="dxa"/>
            <w:vAlign w:val="center"/>
          </w:tcPr>
          <w:p w14:paraId="6650B17A" w14:textId="4AE17E00" w:rsidR="00CE505B" w:rsidRPr="00B14EF7" w:rsidRDefault="006278D8" w:rsidP="00E14BB7">
            <w:pPr>
              <w:spacing w:line="360" w:lineRule="auto"/>
              <w:jc w:val="center"/>
              <w:rPr>
                <w:rFonts w:cs="Times New Roman"/>
              </w:rPr>
            </w:pPr>
            <w:r w:rsidRPr="00B14EF7">
              <w:rPr>
                <w:rFonts w:eastAsia="Arial Unicode MS" w:cs="Times New Roman"/>
                <w:color w:val="000000"/>
                <w:u w:color="000000"/>
                <w:bdr w:val="nil"/>
              </w:rPr>
              <w:t xml:space="preserve">Initiate therapy with recommended starting </w:t>
            </w:r>
            <w:proofErr w:type="spellStart"/>
            <w:r w:rsidRPr="00B14EF7">
              <w:rPr>
                <w:rFonts w:eastAsia="Arial Unicode MS" w:cs="Times New Roman"/>
                <w:color w:val="000000"/>
                <w:u w:color="000000"/>
                <w:bdr w:val="nil"/>
              </w:rPr>
              <w:t>dose</w:t>
            </w:r>
            <w:r w:rsidRPr="00B14EF7">
              <w:rPr>
                <w:rFonts w:cs="Times New Roman"/>
                <w:vertAlign w:val="superscript"/>
              </w:rPr>
              <w:t>b</w:t>
            </w:r>
            <w:proofErr w:type="spellEnd"/>
          </w:p>
        </w:tc>
        <w:tc>
          <w:tcPr>
            <w:tcW w:w="2335" w:type="dxa"/>
            <w:vAlign w:val="center"/>
          </w:tcPr>
          <w:p w14:paraId="40B58CAE" w14:textId="77777777" w:rsidR="00CE505B" w:rsidRPr="00B14EF7" w:rsidRDefault="00CE505B" w:rsidP="00E14BB7">
            <w:pPr>
              <w:spacing w:line="360" w:lineRule="auto"/>
              <w:jc w:val="center"/>
              <w:rPr>
                <w:rFonts w:cs="Times New Roman"/>
              </w:rPr>
            </w:pPr>
            <w:r w:rsidRPr="00B14EF7">
              <w:rPr>
                <w:rFonts w:cs="Times New Roman"/>
              </w:rPr>
              <w:t>Strong</w:t>
            </w:r>
          </w:p>
        </w:tc>
      </w:tr>
      <w:tr w:rsidR="00EA2F8F" w:rsidRPr="00B14EF7" w14:paraId="0412EC28" w14:textId="77777777" w:rsidTr="00D04D3A">
        <w:trPr>
          <w:trHeight w:val="1070"/>
        </w:trPr>
        <w:tc>
          <w:tcPr>
            <w:tcW w:w="2335" w:type="dxa"/>
            <w:vAlign w:val="center"/>
          </w:tcPr>
          <w:p w14:paraId="0C5011FD" w14:textId="77777777" w:rsidR="00CE505B" w:rsidRPr="00B14EF7" w:rsidRDefault="00CE505B" w:rsidP="00E14BB7">
            <w:pPr>
              <w:spacing w:line="360" w:lineRule="auto"/>
              <w:rPr>
                <w:rFonts w:cs="Times New Roman"/>
              </w:rPr>
            </w:pPr>
            <w:r w:rsidRPr="00B14EF7">
              <w:rPr>
                <w:rFonts w:cs="Times New Roman"/>
              </w:rPr>
              <w:t xml:space="preserve">CYP2D6 intermediate metabolizer </w:t>
            </w:r>
          </w:p>
        </w:tc>
        <w:tc>
          <w:tcPr>
            <w:tcW w:w="1890" w:type="dxa"/>
            <w:vAlign w:val="center"/>
          </w:tcPr>
          <w:p w14:paraId="76CEDF4A" w14:textId="77777777" w:rsidR="00CE505B" w:rsidRPr="00B14EF7" w:rsidRDefault="00CE505B" w:rsidP="00E14BB7">
            <w:pPr>
              <w:spacing w:line="360" w:lineRule="auto"/>
              <w:jc w:val="center"/>
              <w:rPr>
                <w:rFonts w:cs="Times New Roman"/>
              </w:rPr>
            </w:pPr>
            <w:r w:rsidRPr="00B14EF7">
              <w:rPr>
                <w:rFonts w:cs="Times New Roman"/>
              </w:rPr>
              <w:t>0&lt;x&lt;1.25</w:t>
            </w:r>
          </w:p>
        </w:tc>
        <w:tc>
          <w:tcPr>
            <w:tcW w:w="3240" w:type="dxa"/>
            <w:vAlign w:val="center"/>
          </w:tcPr>
          <w:p w14:paraId="7959058D" w14:textId="77777777" w:rsidR="00CE505B" w:rsidRPr="00B14EF7" w:rsidRDefault="00CE505B" w:rsidP="00E14BB7">
            <w:pPr>
              <w:spacing w:line="360" w:lineRule="auto"/>
              <w:jc w:val="center"/>
              <w:rPr>
                <w:rFonts w:cs="Times New Roman"/>
              </w:rPr>
            </w:pPr>
            <w:r w:rsidRPr="00B14EF7">
              <w:rPr>
                <w:rFonts w:eastAsia="Arial Unicode MS" w:cs="Times New Roman"/>
                <w:color w:val="000000" w:themeColor="text1"/>
                <w:u w:color="000000"/>
                <w:bdr w:val="nil"/>
              </w:rPr>
              <w:t xml:space="preserve">Insufficient evidence </w:t>
            </w:r>
            <w:proofErr w:type="gramStart"/>
            <w:r w:rsidRPr="00B14EF7">
              <w:rPr>
                <w:rFonts w:eastAsia="Arial Unicode MS" w:cs="Times New Roman"/>
                <w:color w:val="000000" w:themeColor="text1"/>
                <w:u w:color="000000"/>
                <w:bdr w:val="nil"/>
              </w:rPr>
              <w:t>demonstrating</w:t>
            </w:r>
            <w:proofErr w:type="gramEnd"/>
            <w:r w:rsidRPr="00B14EF7">
              <w:rPr>
                <w:rFonts w:eastAsia="Arial Unicode MS" w:cs="Times New Roman"/>
                <w:color w:val="000000" w:themeColor="text1"/>
                <w:u w:color="000000"/>
                <w:bdr w:val="nil"/>
              </w:rPr>
              <w:t xml:space="preserve"> clinical impact based on </w:t>
            </w:r>
            <w:r w:rsidRPr="00B14EF7">
              <w:rPr>
                <w:rFonts w:eastAsia="Arial Unicode MS" w:cs="Times New Roman"/>
                <w:i/>
                <w:color w:val="000000" w:themeColor="text1"/>
                <w:u w:color="000000"/>
                <w:bdr w:val="nil"/>
              </w:rPr>
              <w:t>CYP2D6</w:t>
            </w:r>
            <w:r w:rsidRPr="00B14EF7">
              <w:rPr>
                <w:rFonts w:eastAsia="Arial Unicode MS" w:cs="Times New Roman"/>
                <w:color w:val="000000" w:themeColor="text1"/>
                <w:u w:color="000000"/>
                <w:bdr w:val="nil"/>
              </w:rPr>
              <w:t xml:space="preserve"> genotype. </w:t>
            </w:r>
            <w:r w:rsidRPr="00B14EF7" w:rsidDel="00EC4124">
              <w:rPr>
                <w:rFonts w:eastAsia="Arial Unicode MS" w:cs="Times New Roman"/>
                <w:color w:val="000000" w:themeColor="text1"/>
                <w:u w:color="000000"/>
                <w:bdr w:val="nil"/>
              </w:rPr>
              <w:t xml:space="preserve"> </w:t>
            </w:r>
          </w:p>
        </w:tc>
        <w:tc>
          <w:tcPr>
            <w:tcW w:w="3150" w:type="dxa"/>
            <w:vAlign w:val="center"/>
          </w:tcPr>
          <w:p w14:paraId="6736F32C" w14:textId="77777777" w:rsidR="00CE505B" w:rsidRPr="00B14EF7" w:rsidRDefault="00CE505B" w:rsidP="00E14BB7">
            <w:pPr>
              <w:spacing w:line="360" w:lineRule="auto"/>
              <w:jc w:val="center"/>
              <w:rPr>
                <w:rFonts w:cs="Times New Roman"/>
                <w:b/>
                <w:bCs/>
              </w:rPr>
            </w:pPr>
            <w:r w:rsidRPr="00B14EF7">
              <w:rPr>
                <w:rFonts w:cs="Times New Roman"/>
              </w:rPr>
              <w:t>No recommendation</w:t>
            </w:r>
          </w:p>
        </w:tc>
        <w:tc>
          <w:tcPr>
            <w:tcW w:w="2335" w:type="dxa"/>
            <w:vAlign w:val="center"/>
          </w:tcPr>
          <w:p w14:paraId="421BD00D" w14:textId="77777777" w:rsidR="00CE505B" w:rsidRPr="00B14EF7" w:rsidRDefault="00CE505B" w:rsidP="00E14BB7">
            <w:pPr>
              <w:spacing w:line="360" w:lineRule="auto"/>
              <w:jc w:val="center"/>
              <w:rPr>
                <w:rFonts w:cs="Times New Roman"/>
              </w:rPr>
            </w:pPr>
            <w:r w:rsidRPr="00B14EF7">
              <w:rPr>
                <w:rFonts w:cs="Times New Roman"/>
              </w:rPr>
              <w:t>No recommendation</w:t>
            </w:r>
          </w:p>
        </w:tc>
      </w:tr>
      <w:tr w:rsidR="00EA2F8F" w:rsidRPr="00B14EF7" w14:paraId="02080610" w14:textId="77777777" w:rsidTr="00D04D3A">
        <w:trPr>
          <w:trHeight w:val="1070"/>
        </w:trPr>
        <w:tc>
          <w:tcPr>
            <w:tcW w:w="2335" w:type="dxa"/>
            <w:vAlign w:val="center"/>
          </w:tcPr>
          <w:p w14:paraId="42BDABA6" w14:textId="77777777" w:rsidR="00CE505B" w:rsidRPr="00B14EF7" w:rsidRDefault="00CE505B" w:rsidP="00E14BB7">
            <w:pPr>
              <w:spacing w:line="360" w:lineRule="auto"/>
              <w:rPr>
                <w:rFonts w:cs="Times New Roman"/>
              </w:rPr>
            </w:pPr>
            <w:r w:rsidRPr="00B14EF7">
              <w:rPr>
                <w:rFonts w:cs="Times New Roman"/>
              </w:rPr>
              <w:t>CYP2D6 poor metabolizer</w:t>
            </w:r>
          </w:p>
        </w:tc>
        <w:tc>
          <w:tcPr>
            <w:tcW w:w="1890" w:type="dxa"/>
            <w:vAlign w:val="center"/>
          </w:tcPr>
          <w:p w14:paraId="016ECE95" w14:textId="77777777" w:rsidR="00CE505B" w:rsidRPr="00B14EF7" w:rsidRDefault="00CE505B" w:rsidP="00E14BB7">
            <w:pPr>
              <w:spacing w:line="360" w:lineRule="auto"/>
              <w:jc w:val="center"/>
              <w:rPr>
                <w:rFonts w:cs="Times New Roman"/>
              </w:rPr>
            </w:pPr>
            <w:r w:rsidRPr="00B14EF7">
              <w:rPr>
                <w:rFonts w:cs="Times New Roman"/>
              </w:rPr>
              <w:t>0</w:t>
            </w:r>
          </w:p>
        </w:tc>
        <w:tc>
          <w:tcPr>
            <w:tcW w:w="3240" w:type="dxa"/>
            <w:vAlign w:val="center"/>
          </w:tcPr>
          <w:p w14:paraId="12F7E45A" w14:textId="77777777" w:rsidR="00CE505B" w:rsidRPr="00B14EF7" w:rsidRDefault="00CE505B" w:rsidP="00E14BB7">
            <w:pPr>
              <w:spacing w:line="360" w:lineRule="auto"/>
              <w:jc w:val="center"/>
              <w:rPr>
                <w:rFonts w:cs="Times New Roman"/>
              </w:rPr>
            </w:pPr>
            <w:r w:rsidRPr="00B14EF7">
              <w:rPr>
                <w:rFonts w:eastAsia="Arial Unicode MS" w:cs="Times New Roman"/>
                <w:color w:val="000000" w:themeColor="text1"/>
                <w:u w:color="000000"/>
                <w:bdr w:val="nil"/>
              </w:rPr>
              <w:t xml:space="preserve">Insufficient evidence </w:t>
            </w:r>
            <w:proofErr w:type="gramStart"/>
            <w:r w:rsidRPr="00B14EF7">
              <w:rPr>
                <w:rFonts w:eastAsia="Arial Unicode MS" w:cs="Times New Roman"/>
                <w:color w:val="000000" w:themeColor="text1"/>
                <w:u w:color="000000"/>
                <w:bdr w:val="nil"/>
              </w:rPr>
              <w:t>demonstrating</w:t>
            </w:r>
            <w:proofErr w:type="gramEnd"/>
            <w:r w:rsidRPr="00B14EF7">
              <w:rPr>
                <w:rFonts w:eastAsia="Arial Unicode MS" w:cs="Times New Roman"/>
                <w:color w:val="000000" w:themeColor="text1"/>
                <w:u w:color="000000"/>
                <w:bdr w:val="nil"/>
              </w:rPr>
              <w:t xml:space="preserve"> clinical impact based on </w:t>
            </w:r>
            <w:r w:rsidRPr="00B14EF7">
              <w:rPr>
                <w:rFonts w:eastAsia="Arial Unicode MS" w:cs="Times New Roman"/>
                <w:i/>
                <w:color w:val="000000" w:themeColor="text1"/>
                <w:u w:color="000000"/>
                <w:bdr w:val="nil"/>
              </w:rPr>
              <w:t>CYP2D6</w:t>
            </w:r>
            <w:r w:rsidRPr="00B14EF7">
              <w:rPr>
                <w:rFonts w:eastAsia="Arial Unicode MS" w:cs="Times New Roman"/>
                <w:color w:val="000000" w:themeColor="text1"/>
                <w:u w:color="000000"/>
                <w:bdr w:val="nil"/>
              </w:rPr>
              <w:t xml:space="preserve"> genotype. </w:t>
            </w:r>
            <w:r w:rsidRPr="00B14EF7" w:rsidDel="00EC4124">
              <w:rPr>
                <w:rFonts w:eastAsia="Arial Unicode MS" w:cs="Times New Roman"/>
                <w:color w:val="000000" w:themeColor="text1"/>
                <w:u w:color="000000"/>
                <w:bdr w:val="nil"/>
              </w:rPr>
              <w:t xml:space="preserve"> </w:t>
            </w:r>
          </w:p>
        </w:tc>
        <w:tc>
          <w:tcPr>
            <w:tcW w:w="3150" w:type="dxa"/>
            <w:vAlign w:val="center"/>
          </w:tcPr>
          <w:p w14:paraId="4B000958" w14:textId="77777777" w:rsidR="00CE505B" w:rsidRPr="00B14EF7" w:rsidRDefault="00CE505B" w:rsidP="00E14BB7">
            <w:pPr>
              <w:spacing w:line="360" w:lineRule="auto"/>
              <w:jc w:val="center"/>
              <w:rPr>
                <w:rFonts w:cs="Times New Roman"/>
              </w:rPr>
            </w:pPr>
            <w:r w:rsidRPr="00B14EF7">
              <w:rPr>
                <w:rFonts w:cs="Times New Roman"/>
              </w:rPr>
              <w:t>No recommendation</w:t>
            </w:r>
          </w:p>
        </w:tc>
        <w:tc>
          <w:tcPr>
            <w:tcW w:w="2335" w:type="dxa"/>
            <w:vAlign w:val="center"/>
          </w:tcPr>
          <w:p w14:paraId="5B73403C" w14:textId="77777777" w:rsidR="00CE505B" w:rsidRPr="00B14EF7" w:rsidRDefault="00CE505B" w:rsidP="00E14BB7">
            <w:pPr>
              <w:spacing w:line="360" w:lineRule="auto"/>
              <w:jc w:val="center"/>
              <w:rPr>
                <w:rFonts w:cs="Times New Roman"/>
              </w:rPr>
            </w:pPr>
            <w:r w:rsidRPr="00B14EF7">
              <w:rPr>
                <w:rFonts w:cs="Times New Roman"/>
              </w:rPr>
              <w:t>No recommendation</w:t>
            </w:r>
          </w:p>
        </w:tc>
      </w:tr>
      <w:tr w:rsidR="00EA2F8F" w:rsidRPr="00B14EF7" w14:paraId="067D246C" w14:textId="77777777" w:rsidTr="00D04D3A">
        <w:trPr>
          <w:trHeight w:val="710"/>
        </w:trPr>
        <w:tc>
          <w:tcPr>
            <w:tcW w:w="2335" w:type="dxa"/>
            <w:vAlign w:val="center"/>
          </w:tcPr>
          <w:p w14:paraId="537F3C9A" w14:textId="77777777" w:rsidR="00CE505B" w:rsidRPr="00B14EF7" w:rsidRDefault="00CE505B" w:rsidP="00E14BB7">
            <w:pPr>
              <w:spacing w:line="360" w:lineRule="auto"/>
              <w:rPr>
                <w:rFonts w:cs="Times New Roman"/>
              </w:rPr>
            </w:pPr>
            <w:r w:rsidRPr="00B14EF7">
              <w:rPr>
                <w:rFonts w:cs="Times New Roman"/>
              </w:rPr>
              <w:t>CYP2D6 indeterminate</w:t>
            </w:r>
          </w:p>
        </w:tc>
        <w:tc>
          <w:tcPr>
            <w:tcW w:w="1890" w:type="dxa"/>
            <w:vAlign w:val="center"/>
          </w:tcPr>
          <w:p w14:paraId="5344C339" w14:textId="77777777" w:rsidR="00CE505B" w:rsidRPr="00B14EF7" w:rsidRDefault="00CE505B" w:rsidP="00E14BB7">
            <w:pPr>
              <w:spacing w:line="360" w:lineRule="auto"/>
              <w:jc w:val="center"/>
              <w:rPr>
                <w:rFonts w:cs="Times New Roman"/>
              </w:rPr>
            </w:pPr>
            <w:r w:rsidRPr="00B14EF7">
              <w:rPr>
                <w:rFonts w:cs="Times New Roman"/>
              </w:rPr>
              <w:t>n/a</w:t>
            </w:r>
          </w:p>
        </w:tc>
        <w:tc>
          <w:tcPr>
            <w:tcW w:w="3240" w:type="dxa"/>
            <w:vAlign w:val="center"/>
          </w:tcPr>
          <w:p w14:paraId="10025566" w14:textId="77777777" w:rsidR="00CE505B" w:rsidRPr="00B14EF7" w:rsidRDefault="00CE505B" w:rsidP="00E14BB7">
            <w:pPr>
              <w:spacing w:line="360" w:lineRule="auto"/>
              <w:jc w:val="center"/>
              <w:rPr>
                <w:rFonts w:cs="Times New Roman"/>
              </w:rPr>
            </w:pPr>
            <w:r w:rsidRPr="00B14EF7">
              <w:rPr>
                <w:rFonts w:cs="Times New Roman"/>
              </w:rPr>
              <w:t>n/a</w:t>
            </w:r>
          </w:p>
        </w:tc>
        <w:tc>
          <w:tcPr>
            <w:tcW w:w="3150" w:type="dxa"/>
            <w:vAlign w:val="center"/>
          </w:tcPr>
          <w:p w14:paraId="4492EEEA" w14:textId="77777777" w:rsidR="00CE505B" w:rsidRPr="00B14EF7" w:rsidRDefault="00CE505B" w:rsidP="00E14BB7">
            <w:pPr>
              <w:spacing w:line="360" w:lineRule="auto"/>
              <w:jc w:val="center"/>
              <w:rPr>
                <w:rFonts w:cs="Times New Roman"/>
              </w:rPr>
            </w:pPr>
            <w:r w:rsidRPr="00B14EF7">
              <w:rPr>
                <w:rFonts w:cs="Times New Roman"/>
              </w:rPr>
              <w:t>No recommendation</w:t>
            </w:r>
          </w:p>
        </w:tc>
        <w:tc>
          <w:tcPr>
            <w:tcW w:w="2335" w:type="dxa"/>
            <w:vAlign w:val="center"/>
          </w:tcPr>
          <w:p w14:paraId="53E45E13" w14:textId="77777777" w:rsidR="00CE505B" w:rsidRPr="00B14EF7" w:rsidRDefault="00CE505B" w:rsidP="00E14BB7">
            <w:pPr>
              <w:spacing w:line="360" w:lineRule="auto"/>
              <w:jc w:val="center"/>
              <w:rPr>
                <w:rFonts w:cs="Times New Roman"/>
              </w:rPr>
            </w:pPr>
            <w:r w:rsidRPr="00B14EF7">
              <w:rPr>
                <w:rFonts w:cs="Times New Roman"/>
              </w:rPr>
              <w:t>No recommendation</w:t>
            </w:r>
          </w:p>
        </w:tc>
      </w:tr>
    </w:tbl>
    <w:p w14:paraId="5E5E7E4C" w14:textId="77777777" w:rsidR="00CE505B" w:rsidRPr="00B14EF7" w:rsidRDefault="00CE505B" w:rsidP="00E14BB7">
      <w:pPr>
        <w:spacing w:line="360" w:lineRule="auto"/>
        <w:rPr>
          <w:rFonts w:eastAsia="Arial Unicode MS" w:cs="Times New Roman"/>
          <w:bCs/>
          <w:color w:val="000000"/>
          <w:u w:color="000000"/>
          <w:bdr w:val="nil"/>
        </w:rPr>
      </w:pPr>
      <w:r w:rsidRPr="00B14EF7">
        <w:rPr>
          <w:rFonts w:eastAsia="Arial Unicode MS" w:cs="Times New Roman"/>
          <w:bCs/>
          <w:color w:val="000000"/>
          <w:u w:color="000000"/>
          <w:bdr w:val="nil"/>
        </w:rPr>
        <w:t>n/a, not applicable.</w:t>
      </w:r>
    </w:p>
    <w:p w14:paraId="6A201055" w14:textId="576BC81B" w:rsidR="00CE505B" w:rsidRPr="00B14EF7" w:rsidRDefault="00CE505B" w:rsidP="00E14BB7">
      <w:pPr>
        <w:spacing w:line="360" w:lineRule="auto"/>
        <w:rPr>
          <w:rFonts w:eastAsia="Arial Unicode MS" w:cs="Times New Roman"/>
          <w:b/>
          <w:color w:val="000000"/>
          <w:u w:color="000000"/>
          <w:bdr w:val="nil"/>
        </w:rPr>
      </w:pPr>
      <w:proofErr w:type="spellStart"/>
      <w:r w:rsidRPr="00B14EF7">
        <w:rPr>
          <w:rFonts w:eastAsia="Arial Unicode MS" w:cs="Times New Roman"/>
          <w:bCs/>
          <w:color w:val="000000"/>
          <w:u w:color="000000"/>
          <w:bdr w:val="nil"/>
          <w:vertAlign w:val="superscript"/>
        </w:rPr>
        <w:t>a</w:t>
      </w:r>
      <w:r w:rsidRPr="00B14EF7">
        <w:rPr>
          <w:rFonts w:eastAsia="Arial Unicode MS" w:cs="Times New Roman"/>
          <w:bCs/>
          <w:color w:val="000000"/>
          <w:u w:color="000000"/>
          <w:bdr w:val="nil"/>
        </w:rPr>
        <w:t>Rating</w:t>
      </w:r>
      <w:proofErr w:type="spellEnd"/>
      <w:r w:rsidRPr="00B14EF7">
        <w:rPr>
          <w:rFonts w:eastAsia="Arial Unicode MS" w:cs="Times New Roman"/>
          <w:bCs/>
          <w:color w:val="000000"/>
          <w:u w:color="000000"/>
          <w:bdr w:val="nil"/>
        </w:rPr>
        <w:t xml:space="preserve"> scheme described in </w:t>
      </w:r>
      <w:r w:rsidRPr="00B14EF7">
        <w:rPr>
          <w:rFonts w:eastAsia="Arial Unicode MS" w:cs="Times New Roman"/>
          <w:b/>
          <w:color w:val="000000"/>
          <w:u w:color="000000"/>
          <w:bdr w:val="nil"/>
        </w:rPr>
        <w:t>Supplemental Materials</w:t>
      </w:r>
      <w:r w:rsidR="004C47B7" w:rsidRPr="004C47B7">
        <w:rPr>
          <w:rFonts w:eastAsia="Arial Unicode MS" w:cs="Times New Roman"/>
          <w:bCs/>
          <w:color w:val="000000"/>
          <w:u w:color="000000"/>
          <w:bdr w:val="nil"/>
        </w:rPr>
        <w:t>.</w:t>
      </w:r>
    </w:p>
    <w:p w14:paraId="74A47F63" w14:textId="77777777" w:rsidR="00CE505B" w:rsidRPr="00B14EF7" w:rsidRDefault="00CE505B" w:rsidP="00E14BB7">
      <w:pPr>
        <w:spacing w:line="360" w:lineRule="auto"/>
        <w:rPr>
          <w:rFonts w:cs="Times New Roman"/>
        </w:rPr>
      </w:pPr>
    </w:p>
    <w:p w14:paraId="65B7ED41" w14:textId="0BB68AE5" w:rsidR="006278D8" w:rsidRPr="00B14EF7" w:rsidRDefault="006278D8" w:rsidP="00E14BB7">
      <w:pPr>
        <w:spacing w:line="360" w:lineRule="auto"/>
        <w:rPr>
          <w:rFonts w:cs="Times New Roman"/>
        </w:rPr>
      </w:pPr>
      <w:proofErr w:type="spellStart"/>
      <w:r w:rsidRPr="00B14EF7">
        <w:rPr>
          <w:rFonts w:cs="Times New Roman"/>
          <w:vertAlign w:val="superscript"/>
        </w:rPr>
        <w:lastRenderedPageBreak/>
        <w:t>b</w:t>
      </w:r>
      <w:r w:rsidR="008D3BDA" w:rsidRPr="008D3BDA">
        <w:rPr>
          <w:rFonts w:eastAsia="Arial Unicode MS" w:cs="Times New Roman"/>
          <w:color w:val="000000"/>
          <w:u w:color="000000"/>
          <w:bdr w:val="nil"/>
        </w:rPr>
        <w:t>Drug</w:t>
      </w:r>
      <w:proofErr w:type="spellEnd"/>
      <w:r w:rsidR="008D3BDA" w:rsidRPr="008D3BDA">
        <w:rPr>
          <w:rFonts w:eastAsia="Arial Unicode MS" w:cs="Times New Roman"/>
          <w:color w:val="000000"/>
          <w:u w:color="000000"/>
          <w:bdr w:val="nil"/>
        </w:rPr>
        <w:t>–drug interactions, the involvement of other metabolizing enzymes, and patient characteristics (e.g., age, renal and hepatic function) should be considered when selecting alternative therapy, as emerging evidence may further clarify the role of enzymes beyond CYP2D6 in the metabolism of these agents</w:t>
      </w:r>
      <w:r w:rsidRPr="00B14EF7">
        <w:rPr>
          <w:rFonts w:eastAsia="Arial Unicode MS" w:cs="Times New Roman"/>
          <w:color w:val="000000"/>
          <w:u w:color="000000"/>
          <w:bdr w:val="nil"/>
        </w:rPr>
        <w:t xml:space="preserve">. </w:t>
      </w:r>
    </w:p>
    <w:p w14:paraId="2E7B101F" w14:textId="77777777" w:rsidR="006278D8" w:rsidRPr="00B14EF7" w:rsidRDefault="006278D8" w:rsidP="009021EF">
      <w:pPr>
        <w:rPr>
          <w:rFonts w:cs="Times New Roman"/>
        </w:rPr>
        <w:sectPr w:rsidR="006278D8" w:rsidRPr="00B14EF7" w:rsidSect="00C608A5">
          <w:type w:val="continuous"/>
          <w:pgSz w:w="15840" w:h="12240" w:orient="landscape"/>
          <w:pgMar w:top="1440" w:right="1440" w:bottom="1440" w:left="1440" w:header="720" w:footer="720" w:gutter="0"/>
          <w:cols w:space="720"/>
          <w:docGrid w:linePitch="360"/>
        </w:sectPr>
      </w:pPr>
    </w:p>
    <w:p w14:paraId="56EEB7CC" w14:textId="78DAAE69" w:rsidR="00263F6F" w:rsidRPr="00B14EF7" w:rsidRDefault="00263F6F" w:rsidP="00D450E9">
      <w:pPr>
        <w:pStyle w:val="Heading1"/>
        <w:rPr>
          <w:rFonts w:cs="Times New Roman"/>
          <w:noProof/>
        </w:rPr>
      </w:pPr>
      <w:bookmarkStart w:id="35" w:name="_Toc207878355"/>
      <w:bookmarkStart w:id="36" w:name="_Toc418256461"/>
      <w:r w:rsidRPr="00B14EF7">
        <w:rPr>
          <w:rFonts w:cs="Times New Roman"/>
        </w:rPr>
        <w:lastRenderedPageBreak/>
        <w:t>Supplemental Figure 1: P</w:t>
      </w:r>
      <w:r w:rsidR="00E43D15" w:rsidRPr="00B14EF7">
        <w:rPr>
          <w:rFonts w:cs="Times New Roman"/>
        </w:rPr>
        <w:t>r</w:t>
      </w:r>
      <w:r w:rsidRPr="00B14EF7">
        <w:rPr>
          <w:rFonts w:cs="Times New Roman"/>
        </w:rPr>
        <w:t xml:space="preserve">isma </w:t>
      </w:r>
      <w:r w:rsidR="007D4544" w:rsidRPr="00B14EF7">
        <w:rPr>
          <w:rFonts w:cs="Times New Roman"/>
        </w:rPr>
        <w:t>D</w:t>
      </w:r>
      <w:r w:rsidRPr="00B14EF7">
        <w:rPr>
          <w:rFonts w:cs="Times New Roman"/>
        </w:rPr>
        <w:t>iagram</w:t>
      </w:r>
      <w:bookmarkEnd w:id="35"/>
      <w:r w:rsidRPr="00B14EF7">
        <w:rPr>
          <w:rFonts w:cs="Times New Roman"/>
          <w:noProof/>
        </w:rPr>
        <w:t xml:space="preserve"> </w:t>
      </w:r>
    </w:p>
    <w:p w14:paraId="1B379D16" w14:textId="77777777" w:rsidR="00263F6F" w:rsidRPr="00B14EF7" w:rsidRDefault="00263F6F" w:rsidP="00263F6F">
      <w:pPr>
        <w:rPr>
          <w:rFonts w:cs="Times New Roman"/>
          <w:noProof/>
        </w:rPr>
      </w:pPr>
    </w:p>
    <w:p w14:paraId="650B9348" w14:textId="3E609B6E" w:rsidR="00263F6F" w:rsidRPr="00B14EF7" w:rsidRDefault="00263F6F" w:rsidP="00263F6F">
      <w:pPr>
        <w:rPr>
          <w:rFonts w:cs="Times New Roman"/>
        </w:rPr>
      </w:pPr>
      <w:r w:rsidRPr="00B14EF7">
        <w:rPr>
          <w:rFonts w:cs="Times New Roman"/>
          <w:noProof/>
        </w:rPr>
        <mc:AlternateContent>
          <mc:Choice Requires="wps">
            <w:drawing>
              <wp:anchor distT="0" distB="0" distL="114300" distR="114300" simplePos="0" relativeHeight="251666432" behindDoc="0" locked="0" layoutInCell="1" allowOverlap="1" wp14:anchorId="072769CB" wp14:editId="0E123670">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51F879C" w14:textId="77777777" w:rsidR="00263F6F" w:rsidRPr="001502CF" w:rsidRDefault="00263F6F" w:rsidP="00263F6F">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PubMed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769C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" fillcolor="#8064a2 [3207]" strokecolor="#3f3151 [1607]" strokeweight="2pt">
                <v:textbox>
                  <w:txbxContent>
                    <w:p w14:paraId="651F879C" w14:textId="77777777" w:rsidR="00263F6F" w:rsidRPr="001502CF" w:rsidRDefault="00263F6F" w:rsidP="00263F6F">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PubMed</w:t>
                      </w:r>
                    </w:p>
                  </w:txbxContent>
                </v:textbox>
              </v:shape>
            </w:pict>
          </mc:Fallback>
        </mc:AlternateContent>
      </w:r>
    </w:p>
    <w:p w14:paraId="081E25C0" w14:textId="77777777" w:rsidR="00263F6F" w:rsidRPr="00B14EF7" w:rsidRDefault="00263F6F" w:rsidP="00263F6F">
      <w:pPr>
        <w:rPr>
          <w:rFonts w:cs="Times New Roman"/>
        </w:rPr>
      </w:pPr>
    </w:p>
    <w:p w14:paraId="079ADC25" w14:textId="77777777" w:rsidR="00263F6F" w:rsidRPr="00B14EF7" w:rsidRDefault="00263F6F" w:rsidP="00263F6F">
      <w:pPr>
        <w:rPr>
          <w:rFonts w:cs="Times New Roman"/>
        </w:rPr>
      </w:pPr>
      <w:r w:rsidRPr="00B14EF7">
        <w:rPr>
          <w:rFonts w:cs="Times New Roman"/>
          <w:noProof/>
        </w:rPr>
        <mc:AlternateContent>
          <mc:Choice Requires="wps">
            <w:drawing>
              <wp:anchor distT="0" distB="0" distL="114300" distR="114300" simplePos="0" relativeHeight="251660288" behindDoc="0" locked="0" layoutInCell="1" allowOverlap="1" wp14:anchorId="6BBF282C" wp14:editId="1F7516BF">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F505DF" w14:textId="77777777" w:rsidR="00263F6F" w:rsidRDefault="00263F6F" w:rsidP="00263F6F">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35EF0C09" w14:textId="77777777" w:rsidR="00263F6F" w:rsidRDefault="00263F6F" w:rsidP="00263F6F">
                            <w:pPr>
                              <w:ind w:left="284"/>
                              <w:rPr>
                                <w:rFonts w:ascii="Arial" w:hAnsi="Arial" w:cs="Arial"/>
                                <w:color w:val="000000" w:themeColor="text1"/>
                                <w:sz w:val="18"/>
                                <w:szCs w:val="20"/>
                              </w:rPr>
                            </w:pPr>
                            <w:r>
                              <w:rPr>
                                <w:rFonts w:ascii="Arial" w:hAnsi="Arial" w:cs="Arial"/>
                                <w:color w:val="000000" w:themeColor="text1"/>
                                <w:sz w:val="18"/>
                                <w:szCs w:val="20"/>
                              </w:rPr>
                              <w:t>Duplicate records removed  (n = 36)</w:t>
                            </w:r>
                          </w:p>
                          <w:p w14:paraId="2EAD8ECF" w14:textId="77777777" w:rsidR="00263F6F" w:rsidRPr="00560609" w:rsidRDefault="00263F6F" w:rsidP="00263F6F">
                            <w:pPr>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F282C" id="Rectangle 2" o:spid="_x0000_s1027" style="position:absolute;margin-left:239.35pt;margin-top:6.05pt;width:148.6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" filled="f" strokecolor="black [3213]" strokeweight="2pt">
                <v:textbox>
                  <w:txbxContent>
                    <w:p w14:paraId="3FF505DF" w14:textId="77777777" w:rsidR="00263F6F" w:rsidRDefault="00263F6F" w:rsidP="00263F6F">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35EF0C09" w14:textId="77777777" w:rsidR="00263F6F" w:rsidRDefault="00263F6F" w:rsidP="00263F6F">
                      <w:pPr>
                        <w:ind w:left="284"/>
                        <w:rPr>
                          <w:rFonts w:ascii="Arial" w:hAnsi="Arial" w:cs="Arial"/>
                          <w:color w:val="000000" w:themeColor="text1"/>
                          <w:sz w:val="18"/>
                          <w:szCs w:val="20"/>
                        </w:rPr>
                      </w:pPr>
                      <w:r>
                        <w:rPr>
                          <w:rFonts w:ascii="Arial" w:hAnsi="Arial" w:cs="Arial"/>
                          <w:color w:val="000000" w:themeColor="text1"/>
                          <w:sz w:val="18"/>
                          <w:szCs w:val="20"/>
                        </w:rPr>
                        <w:t>Duplicate records removed  (n = 36)</w:t>
                      </w:r>
                    </w:p>
                    <w:p w14:paraId="2EAD8ECF" w14:textId="77777777" w:rsidR="00263F6F" w:rsidRPr="00560609" w:rsidRDefault="00263F6F" w:rsidP="00263F6F">
                      <w:pPr>
                        <w:ind w:left="284"/>
                        <w:rPr>
                          <w:rFonts w:ascii="Arial" w:hAnsi="Arial" w:cs="Arial"/>
                          <w:color w:val="000000" w:themeColor="text1"/>
                          <w:sz w:val="18"/>
                          <w:szCs w:val="20"/>
                        </w:rPr>
                      </w:pPr>
                    </w:p>
                  </w:txbxContent>
                </v:textbox>
              </v:rect>
            </w:pict>
          </mc:Fallback>
        </mc:AlternateContent>
      </w:r>
      <w:r w:rsidRPr="00B14EF7">
        <w:rPr>
          <w:rFonts w:cs="Times New Roman"/>
          <w:noProof/>
        </w:rPr>
        <mc:AlternateContent>
          <mc:Choice Requires="wps">
            <w:drawing>
              <wp:anchor distT="0" distB="0" distL="114300" distR="114300" simplePos="0" relativeHeight="251659264" behindDoc="0" locked="0" layoutInCell="1" allowOverlap="1" wp14:anchorId="69F6737A" wp14:editId="2EB90436">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BEE4C" w14:textId="77777777" w:rsidR="00263F6F" w:rsidRDefault="00263F6F" w:rsidP="00263F6F">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0E41A657" w14:textId="77777777" w:rsidR="00263F6F" w:rsidRDefault="00263F6F" w:rsidP="00263F6F">
                            <w:pPr>
                              <w:ind w:left="284"/>
                              <w:rPr>
                                <w:rFonts w:ascii="Arial" w:hAnsi="Arial" w:cs="Arial"/>
                                <w:color w:val="000000" w:themeColor="text1"/>
                                <w:sz w:val="18"/>
                                <w:szCs w:val="20"/>
                              </w:rPr>
                            </w:pPr>
                            <w:r>
                              <w:rPr>
                                <w:rFonts w:ascii="Arial" w:hAnsi="Arial" w:cs="Arial"/>
                                <w:color w:val="000000" w:themeColor="text1"/>
                                <w:sz w:val="18"/>
                                <w:szCs w:val="20"/>
                              </w:rPr>
                              <w:t>PubMed (n = 98)</w:t>
                            </w:r>
                          </w:p>
                          <w:p w14:paraId="07970B16" w14:textId="77777777" w:rsidR="00263F6F" w:rsidRPr="00560609" w:rsidRDefault="00263F6F" w:rsidP="00263F6F">
                            <w:pPr>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6737A" id="Rectangle 1" o:spid="_x0000_s1028"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" filled="f" strokecolor="black [3213]" strokeweight="2pt">
                <v:textbox>
                  <w:txbxContent>
                    <w:p w14:paraId="378BEE4C" w14:textId="77777777" w:rsidR="00263F6F" w:rsidRDefault="00263F6F" w:rsidP="00263F6F">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0E41A657" w14:textId="77777777" w:rsidR="00263F6F" w:rsidRDefault="00263F6F" w:rsidP="00263F6F">
                      <w:pPr>
                        <w:ind w:left="284"/>
                        <w:rPr>
                          <w:rFonts w:ascii="Arial" w:hAnsi="Arial" w:cs="Arial"/>
                          <w:color w:val="000000" w:themeColor="text1"/>
                          <w:sz w:val="18"/>
                          <w:szCs w:val="20"/>
                        </w:rPr>
                      </w:pPr>
                      <w:r>
                        <w:rPr>
                          <w:rFonts w:ascii="Arial" w:hAnsi="Arial" w:cs="Arial"/>
                          <w:color w:val="000000" w:themeColor="text1"/>
                          <w:sz w:val="18"/>
                          <w:szCs w:val="20"/>
                        </w:rPr>
                        <w:t>PubMed (n = 98)</w:t>
                      </w:r>
                    </w:p>
                    <w:p w14:paraId="07970B16" w14:textId="77777777" w:rsidR="00263F6F" w:rsidRPr="00560609" w:rsidRDefault="00263F6F" w:rsidP="00263F6F">
                      <w:pPr>
                        <w:ind w:left="284"/>
                        <w:rPr>
                          <w:rFonts w:ascii="Arial" w:hAnsi="Arial" w:cs="Arial"/>
                          <w:color w:val="000000" w:themeColor="text1"/>
                          <w:sz w:val="18"/>
                          <w:szCs w:val="20"/>
                        </w:rPr>
                      </w:pPr>
                    </w:p>
                  </w:txbxContent>
                </v:textbox>
              </v:rect>
            </w:pict>
          </mc:Fallback>
        </mc:AlternateContent>
      </w:r>
    </w:p>
    <w:p w14:paraId="5AFC1D0E" w14:textId="77777777" w:rsidR="00263F6F" w:rsidRPr="00B14EF7" w:rsidRDefault="00263F6F" w:rsidP="00263F6F">
      <w:pPr>
        <w:rPr>
          <w:rFonts w:cs="Times New Roman"/>
        </w:rPr>
      </w:pPr>
    </w:p>
    <w:p w14:paraId="14F382F9" w14:textId="77777777" w:rsidR="00263F6F" w:rsidRPr="00B14EF7" w:rsidRDefault="00263F6F" w:rsidP="00263F6F">
      <w:pPr>
        <w:rPr>
          <w:rFonts w:cs="Times New Roman"/>
        </w:rPr>
      </w:pPr>
      <w:r w:rsidRPr="00B14EF7">
        <w:rPr>
          <w:rFonts w:cs="Times New Roman"/>
          <w:noProof/>
        </w:rPr>
        <mc:AlternateContent>
          <mc:Choice Requires="wps">
            <w:drawing>
              <wp:anchor distT="0" distB="0" distL="114300" distR="114300" simplePos="0" relativeHeight="251667456" behindDoc="0" locked="0" layoutInCell="1" allowOverlap="1" wp14:anchorId="0AE34CE2" wp14:editId="4D093598">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C45C15C" w14:textId="77777777" w:rsidR="00263F6F" w:rsidRPr="001502CF" w:rsidRDefault="00263F6F" w:rsidP="00263F6F">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34CE2" id="Flowchart: Alternate Process 31" o:spid="_x0000_s1029" type="#_x0000_t176" style="position:absolute;margin-left:-31.8pt;margin-top:17.5pt;width:100.55pt;height:20.7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" fillcolor="#92cddc [1944]" strokecolor="black [3213]" strokeweight="2pt">
                <v:textbox>
                  <w:txbxContent>
                    <w:p w14:paraId="7C45C15C" w14:textId="77777777" w:rsidR="00263F6F" w:rsidRPr="001502CF" w:rsidRDefault="00263F6F" w:rsidP="00263F6F">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5CF4389D" w14:textId="77777777" w:rsidR="00263F6F" w:rsidRPr="00B14EF7" w:rsidRDefault="00263F6F" w:rsidP="00263F6F">
      <w:pPr>
        <w:rPr>
          <w:rFonts w:cs="Times New Roman"/>
        </w:rPr>
      </w:pPr>
    </w:p>
    <w:p w14:paraId="202CB4AE" w14:textId="77777777" w:rsidR="00263F6F" w:rsidRPr="00B14EF7" w:rsidRDefault="00263F6F" w:rsidP="00263F6F">
      <w:pPr>
        <w:rPr>
          <w:rFonts w:cs="Times New Roman"/>
        </w:rPr>
      </w:pPr>
      <w:r w:rsidRPr="00B14EF7">
        <w:rPr>
          <w:rFonts w:cs="Times New Roman"/>
          <w:noProof/>
        </w:rPr>
        <mc:AlternateContent>
          <mc:Choice Requires="wps">
            <w:drawing>
              <wp:anchor distT="0" distB="0" distL="114300" distR="114300" simplePos="0" relativeHeight="251664384" behindDoc="0" locked="0" layoutInCell="1" allowOverlap="1" wp14:anchorId="7559EA99" wp14:editId="1589DC61">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5E6A090"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" strokecolor="black [3213]">
                <v:stroke endarrow="block"/>
              </v:shape>
            </w:pict>
          </mc:Fallback>
        </mc:AlternateContent>
      </w:r>
    </w:p>
    <w:p w14:paraId="6E1C4249" w14:textId="77777777" w:rsidR="00263F6F" w:rsidRPr="00B14EF7" w:rsidRDefault="00263F6F" w:rsidP="00263F6F">
      <w:pPr>
        <w:rPr>
          <w:rFonts w:cs="Times New Roman"/>
        </w:rPr>
      </w:pPr>
    </w:p>
    <w:p w14:paraId="4D27EADF" w14:textId="77777777" w:rsidR="00263F6F" w:rsidRPr="00B14EF7" w:rsidRDefault="00263F6F" w:rsidP="00263F6F">
      <w:pPr>
        <w:rPr>
          <w:rFonts w:cs="Times New Roman"/>
        </w:rPr>
      </w:pPr>
    </w:p>
    <w:p w14:paraId="0F6A4CB3" w14:textId="77777777" w:rsidR="00263F6F" w:rsidRPr="00B14EF7" w:rsidRDefault="00263F6F" w:rsidP="00263F6F">
      <w:pPr>
        <w:rPr>
          <w:rFonts w:cs="Times New Roman"/>
        </w:rPr>
      </w:pPr>
      <w:r w:rsidRPr="00B14EF7">
        <w:rPr>
          <w:rFonts w:cs="Times New Roman"/>
          <w:noProof/>
        </w:rPr>
        <mc:AlternateContent>
          <mc:Choice Requires="wps">
            <w:drawing>
              <wp:anchor distT="0" distB="0" distL="114300" distR="114300" simplePos="0" relativeHeight="251670528" behindDoc="0" locked="0" layoutInCell="1" allowOverlap="1" wp14:anchorId="64D8452F" wp14:editId="57E31502">
                <wp:simplePos x="0" y="0"/>
                <wp:positionH relativeFrom="column">
                  <wp:posOffset>1416050</wp:posOffset>
                </wp:positionH>
                <wp:positionV relativeFrom="paragraph">
                  <wp:posOffset>133985</wp:posOffset>
                </wp:positionV>
                <wp:extent cx="6350" cy="1377950"/>
                <wp:effectExtent l="38100" t="0" r="69850" b="50800"/>
                <wp:wrapNone/>
                <wp:docPr id="868319232" name="Straight Arrow Connector 2"/>
                <wp:cNvGraphicFramePr/>
                <a:graphic xmlns:a="http://schemas.openxmlformats.org/drawingml/2006/main">
                  <a:graphicData uri="http://schemas.microsoft.com/office/word/2010/wordprocessingShape">
                    <wps:wsp>
                      <wps:cNvCnPr/>
                      <wps:spPr>
                        <a:xfrm>
                          <a:off x="0" y="0"/>
                          <a:ext cx="6350" cy="1377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B257E8" id="Straight Arrow Connector 2" o:spid="_x0000_s1026" type="#_x0000_t32" style="position:absolute;margin-left:111.5pt;margin-top:10.55pt;width:.5pt;height:108.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" strokecolor="black [3040]">
                <v:stroke endarrow="block"/>
              </v:shape>
            </w:pict>
          </mc:Fallback>
        </mc:AlternateContent>
      </w:r>
    </w:p>
    <w:p w14:paraId="7C0D20C7" w14:textId="77777777" w:rsidR="00263F6F" w:rsidRPr="00B14EF7" w:rsidRDefault="00263F6F" w:rsidP="00263F6F">
      <w:pPr>
        <w:rPr>
          <w:rFonts w:cs="Times New Roman"/>
        </w:rPr>
      </w:pPr>
    </w:p>
    <w:p w14:paraId="1EAF6383" w14:textId="77777777" w:rsidR="00263F6F" w:rsidRPr="00B14EF7" w:rsidRDefault="00263F6F" w:rsidP="00263F6F">
      <w:pPr>
        <w:rPr>
          <w:rFonts w:cs="Times New Roman"/>
        </w:rPr>
      </w:pPr>
    </w:p>
    <w:p w14:paraId="49895DC0" w14:textId="77777777" w:rsidR="00263F6F" w:rsidRPr="00B14EF7" w:rsidRDefault="00263F6F" w:rsidP="00263F6F">
      <w:pPr>
        <w:rPr>
          <w:rFonts w:cs="Times New Roman"/>
        </w:rPr>
      </w:pPr>
    </w:p>
    <w:p w14:paraId="35DE5B54" w14:textId="032B9466" w:rsidR="00263F6F" w:rsidRPr="00B14EF7" w:rsidRDefault="00263F6F" w:rsidP="00263F6F">
      <w:pPr>
        <w:rPr>
          <w:rFonts w:cs="Times New Roman"/>
        </w:rPr>
      </w:pPr>
    </w:p>
    <w:p w14:paraId="2E62716B" w14:textId="3C9D6F05" w:rsidR="00263F6F" w:rsidRPr="00B14EF7" w:rsidRDefault="00263F6F" w:rsidP="00263F6F">
      <w:pPr>
        <w:rPr>
          <w:rFonts w:cs="Times New Roman"/>
        </w:rPr>
      </w:pPr>
    </w:p>
    <w:p w14:paraId="11A5EFCA" w14:textId="7EB8F75E" w:rsidR="00263F6F" w:rsidRPr="00B14EF7" w:rsidRDefault="002D7406" w:rsidP="00263F6F">
      <w:pPr>
        <w:rPr>
          <w:rFonts w:cs="Times New Roman"/>
        </w:rPr>
      </w:pPr>
      <w:r w:rsidRPr="00B14EF7">
        <w:rPr>
          <w:rFonts w:cs="Times New Roman"/>
          <w:noProof/>
        </w:rPr>
        <mc:AlternateContent>
          <mc:Choice Requires="wps">
            <w:drawing>
              <wp:anchor distT="0" distB="0" distL="114300" distR="114300" simplePos="0" relativeHeight="251662336" behindDoc="0" locked="0" layoutInCell="1" allowOverlap="1" wp14:anchorId="3DA9CE03" wp14:editId="189FE3EB">
                <wp:simplePos x="0" y="0"/>
                <wp:positionH relativeFrom="column">
                  <wp:posOffset>3043123</wp:posOffset>
                </wp:positionH>
                <wp:positionV relativeFrom="paragraph">
                  <wp:posOffset>151638</wp:posOffset>
                </wp:positionV>
                <wp:extent cx="2844800" cy="1185062"/>
                <wp:effectExtent l="0" t="0" r="12700" b="15240"/>
                <wp:wrapNone/>
                <wp:docPr id="4" name="Rectangle 4"/>
                <wp:cNvGraphicFramePr/>
                <a:graphic xmlns:a="http://schemas.openxmlformats.org/drawingml/2006/main">
                  <a:graphicData uri="http://schemas.microsoft.com/office/word/2010/wordprocessingShape">
                    <wps:wsp>
                      <wps:cNvSpPr/>
                      <wps:spPr>
                        <a:xfrm>
                          <a:off x="0" y="0"/>
                          <a:ext cx="2844800" cy="11850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39CDD7" w14:textId="77777777" w:rsidR="00263F6F" w:rsidRDefault="00263F6F" w:rsidP="00263F6F">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 (n = 40)</w:t>
                            </w:r>
                          </w:p>
                          <w:p w14:paraId="681BA54C" w14:textId="6E97FF22" w:rsidR="00073FB0" w:rsidRDefault="00073FB0" w:rsidP="00263F6F">
                            <w:pPr>
                              <w:ind w:left="284"/>
                              <w:rPr>
                                <w:rFonts w:ascii="Arial" w:hAnsi="Arial" w:cs="Arial"/>
                                <w:color w:val="000000" w:themeColor="text1"/>
                                <w:sz w:val="18"/>
                                <w:szCs w:val="20"/>
                              </w:rPr>
                            </w:pPr>
                            <w:r>
                              <w:rPr>
                                <w:rFonts w:ascii="Arial" w:hAnsi="Arial" w:cs="Arial"/>
                                <w:color w:val="000000" w:themeColor="text1"/>
                                <w:sz w:val="18"/>
                                <w:szCs w:val="20"/>
                              </w:rPr>
                              <w:t xml:space="preserve">No </w:t>
                            </w:r>
                            <w:r w:rsidR="00620A61" w:rsidRPr="00620A61">
                              <w:rPr>
                                <w:rFonts w:ascii="Arial" w:hAnsi="Arial" w:cs="Arial"/>
                                <w:color w:val="000000" w:themeColor="text1"/>
                                <w:sz w:val="18"/>
                                <w:szCs w:val="20"/>
                              </w:rPr>
                              <w:t>CYP2D6</w:t>
                            </w:r>
                            <w:r w:rsidR="00620A61">
                              <w:rPr>
                                <w:rFonts w:ascii="Arial" w:hAnsi="Arial" w:cs="Arial"/>
                                <w:color w:val="000000" w:themeColor="text1"/>
                                <w:sz w:val="18"/>
                                <w:szCs w:val="20"/>
                              </w:rPr>
                              <w:t xml:space="preserve"> and/or </w:t>
                            </w:r>
                            <w:r w:rsidRPr="00620A61">
                              <w:rPr>
                                <w:rFonts w:ascii="Arial" w:hAnsi="Arial" w:cs="Arial"/>
                                <w:color w:val="000000" w:themeColor="text1"/>
                                <w:sz w:val="18"/>
                                <w:szCs w:val="20"/>
                              </w:rPr>
                              <w:t>5</w:t>
                            </w:r>
                            <w:r>
                              <w:rPr>
                                <w:rFonts w:ascii="Arial" w:hAnsi="Arial" w:cs="Arial"/>
                                <w:color w:val="000000" w:themeColor="text1"/>
                                <w:sz w:val="18"/>
                                <w:szCs w:val="20"/>
                              </w:rPr>
                              <w:t>-HT</w:t>
                            </w:r>
                            <w:r w:rsidRPr="00620A61">
                              <w:rPr>
                                <w:rFonts w:ascii="Arial" w:hAnsi="Arial" w:cs="Arial"/>
                                <w:color w:val="000000" w:themeColor="text1"/>
                                <w:sz w:val="18"/>
                                <w:szCs w:val="20"/>
                                <w:vertAlign w:val="subscript"/>
                              </w:rPr>
                              <w:t>3</w:t>
                            </w:r>
                            <w:r w:rsidR="00620A61">
                              <w:rPr>
                                <w:rFonts w:ascii="Arial" w:hAnsi="Arial" w:cs="Arial"/>
                                <w:color w:val="000000" w:themeColor="text1"/>
                                <w:sz w:val="18"/>
                                <w:szCs w:val="20"/>
                              </w:rPr>
                              <w:t xml:space="preserve"> analysis (n = 2</w:t>
                            </w:r>
                            <w:r w:rsidR="002D7406">
                              <w:rPr>
                                <w:rFonts w:ascii="Arial" w:hAnsi="Arial" w:cs="Arial"/>
                                <w:color w:val="000000" w:themeColor="text1"/>
                                <w:sz w:val="18"/>
                                <w:szCs w:val="20"/>
                              </w:rPr>
                              <w:t>7</w:t>
                            </w:r>
                            <w:r w:rsidR="00620A61">
                              <w:rPr>
                                <w:rFonts w:ascii="Arial" w:hAnsi="Arial" w:cs="Arial"/>
                                <w:color w:val="000000" w:themeColor="text1"/>
                                <w:sz w:val="18"/>
                                <w:szCs w:val="20"/>
                              </w:rPr>
                              <w:t>)</w:t>
                            </w:r>
                          </w:p>
                          <w:p w14:paraId="673C4869" w14:textId="77777777" w:rsidR="00263F6F" w:rsidRDefault="00263F6F" w:rsidP="00263F6F">
                            <w:pPr>
                              <w:ind w:left="284"/>
                              <w:rPr>
                                <w:rFonts w:ascii="Arial" w:hAnsi="Arial" w:cs="Arial"/>
                                <w:color w:val="000000" w:themeColor="text1"/>
                                <w:sz w:val="18"/>
                                <w:szCs w:val="20"/>
                              </w:rPr>
                            </w:pPr>
                            <w:r>
                              <w:rPr>
                                <w:rFonts w:ascii="Arial" w:hAnsi="Arial" w:cs="Arial"/>
                                <w:color w:val="000000" w:themeColor="text1"/>
                                <w:sz w:val="18"/>
                                <w:szCs w:val="20"/>
                              </w:rPr>
                              <w:t>Letter to the Editor (n = 2)</w:t>
                            </w:r>
                          </w:p>
                          <w:p w14:paraId="0EB2D66A" w14:textId="3C130934" w:rsidR="00263F6F" w:rsidRDefault="00263F6F" w:rsidP="00263F6F">
                            <w:pPr>
                              <w:ind w:left="284"/>
                              <w:rPr>
                                <w:rFonts w:ascii="Arial" w:hAnsi="Arial" w:cs="Arial"/>
                                <w:color w:val="000000" w:themeColor="text1"/>
                                <w:sz w:val="18"/>
                                <w:szCs w:val="20"/>
                              </w:rPr>
                            </w:pPr>
                            <w:r>
                              <w:rPr>
                                <w:rFonts w:ascii="Arial" w:hAnsi="Arial" w:cs="Arial"/>
                                <w:color w:val="000000" w:themeColor="text1"/>
                                <w:sz w:val="18"/>
                                <w:szCs w:val="20"/>
                              </w:rPr>
                              <w:t xml:space="preserve">Review article (n = </w:t>
                            </w:r>
                            <w:r w:rsidR="002D7406">
                              <w:rPr>
                                <w:rFonts w:ascii="Arial" w:hAnsi="Arial" w:cs="Arial"/>
                                <w:color w:val="000000" w:themeColor="text1"/>
                                <w:sz w:val="18"/>
                                <w:szCs w:val="20"/>
                              </w:rPr>
                              <w:t>9</w:t>
                            </w:r>
                            <w:r>
                              <w:rPr>
                                <w:rFonts w:ascii="Arial" w:hAnsi="Arial" w:cs="Arial"/>
                                <w:color w:val="000000" w:themeColor="text1"/>
                                <w:sz w:val="18"/>
                                <w:szCs w:val="20"/>
                              </w:rPr>
                              <w:t>)</w:t>
                            </w:r>
                          </w:p>
                          <w:p w14:paraId="7DD8540E" w14:textId="77777777" w:rsidR="00263F6F" w:rsidRDefault="00263F6F" w:rsidP="00263F6F">
                            <w:pPr>
                              <w:ind w:left="284"/>
                              <w:rPr>
                                <w:rFonts w:ascii="Arial" w:hAnsi="Arial" w:cs="Arial"/>
                                <w:color w:val="000000" w:themeColor="text1"/>
                                <w:sz w:val="18"/>
                                <w:szCs w:val="20"/>
                              </w:rPr>
                            </w:pPr>
                            <w:r>
                              <w:rPr>
                                <w:rFonts w:ascii="Arial" w:hAnsi="Arial" w:cs="Arial"/>
                                <w:color w:val="000000" w:themeColor="text1"/>
                                <w:sz w:val="18"/>
                                <w:szCs w:val="20"/>
                              </w:rPr>
                              <w:t>Only analyzed normal metabolizers (n = 1)</w:t>
                            </w:r>
                          </w:p>
                          <w:p w14:paraId="7A25648F" w14:textId="766D6CD3" w:rsidR="00263F6F" w:rsidRPr="00560609" w:rsidRDefault="00263F6F" w:rsidP="002D7406">
                            <w:pPr>
                              <w:ind w:left="284"/>
                              <w:rPr>
                                <w:rFonts w:ascii="Arial" w:hAnsi="Arial" w:cs="Arial"/>
                                <w:color w:val="000000" w:themeColor="text1"/>
                                <w:sz w:val="18"/>
                                <w:szCs w:val="20"/>
                              </w:rPr>
                            </w:pPr>
                            <w:r>
                              <w:rPr>
                                <w:rFonts w:ascii="Arial" w:hAnsi="Arial" w:cs="Arial"/>
                                <w:color w:val="000000" w:themeColor="text1"/>
                                <w:sz w:val="18"/>
                                <w:szCs w:val="20"/>
                              </w:rPr>
                              <w:t>CPIC Guideline (n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9CE03" id="Rectangle 4" o:spid="_x0000_s1030" style="position:absolute;margin-left:239.6pt;margin-top:11.95pt;width:224pt;height:9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" filled="f" strokecolor="black [3213]" strokeweight="2pt">
                <v:textbox>
                  <w:txbxContent>
                    <w:p w14:paraId="7D39CDD7" w14:textId="77777777" w:rsidR="00263F6F" w:rsidRDefault="00263F6F" w:rsidP="00263F6F">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 (n = 40)</w:t>
                      </w:r>
                    </w:p>
                    <w:p w14:paraId="681BA54C" w14:textId="6E97FF22" w:rsidR="00073FB0" w:rsidRDefault="00073FB0" w:rsidP="00263F6F">
                      <w:pPr>
                        <w:ind w:left="284"/>
                        <w:rPr>
                          <w:rFonts w:ascii="Arial" w:hAnsi="Arial" w:cs="Arial"/>
                          <w:color w:val="000000" w:themeColor="text1"/>
                          <w:sz w:val="18"/>
                          <w:szCs w:val="20"/>
                        </w:rPr>
                      </w:pPr>
                      <w:r>
                        <w:rPr>
                          <w:rFonts w:ascii="Arial" w:hAnsi="Arial" w:cs="Arial"/>
                          <w:color w:val="000000" w:themeColor="text1"/>
                          <w:sz w:val="18"/>
                          <w:szCs w:val="20"/>
                        </w:rPr>
                        <w:t xml:space="preserve">No </w:t>
                      </w:r>
                      <w:r w:rsidR="00620A61" w:rsidRPr="00620A61">
                        <w:rPr>
                          <w:rFonts w:ascii="Arial" w:hAnsi="Arial" w:cs="Arial"/>
                          <w:color w:val="000000" w:themeColor="text1"/>
                          <w:sz w:val="18"/>
                          <w:szCs w:val="20"/>
                        </w:rPr>
                        <w:t>CYP2D6</w:t>
                      </w:r>
                      <w:r w:rsidR="00620A61">
                        <w:rPr>
                          <w:rFonts w:ascii="Arial" w:hAnsi="Arial" w:cs="Arial"/>
                          <w:color w:val="000000" w:themeColor="text1"/>
                          <w:sz w:val="18"/>
                          <w:szCs w:val="20"/>
                        </w:rPr>
                        <w:t xml:space="preserve"> and/or </w:t>
                      </w:r>
                      <w:r w:rsidRPr="00620A61">
                        <w:rPr>
                          <w:rFonts w:ascii="Arial" w:hAnsi="Arial" w:cs="Arial"/>
                          <w:color w:val="000000" w:themeColor="text1"/>
                          <w:sz w:val="18"/>
                          <w:szCs w:val="20"/>
                        </w:rPr>
                        <w:t>5</w:t>
                      </w:r>
                      <w:r>
                        <w:rPr>
                          <w:rFonts w:ascii="Arial" w:hAnsi="Arial" w:cs="Arial"/>
                          <w:color w:val="000000" w:themeColor="text1"/>
                          <w:sz w:val="18"/>
                          <w:szCs w:val="20"/>
                        </w:rPr>
                        <w:t>-HT</w:t>
                      </w:r>
                      <w:r w:rsidRPr="00620A61">
                        <w:rPr>
                          <w:rFonts w:ascii="Arial" w:hAnsi="Arial" w:cs="Arial"/>
                          <w:color w:val="000000" w:themeColor="text1"/>
                          <w:sz w:val="18"/>
                          <w:szCs w:val="20"/>
                          <w:vertAlign w:val="subscript"/>
                        </w:rPr>
                        <w:t>3</w:t>
                      </w:r>
                      <w:r w:rsidR="00620A61">
                        <w:rPr>
                          <w:rFonts w:ascii="Arial" w:hAnsi="Arial" w:cs="Arial"/>
                          <w:color w:val="000000" w:themeColor="text1"/>
                          <w:sz w:val="18"/>
                          <w:szCs w:val="20"/>
                        </w:rPr>
                        <w:t xml:space="preserve"> analysis (n = 2</w:t>
                      </w:r>
                      <w:r w:rsidR="002D7406">
                        <w:rPr>
                          <w:rFonts w:ascii="Arial" w:hAnsi="Arial" w:cs="Arial"/>
                          <w:color w:val="000000" w:themeColor="text1"/>
                          <w:sz w:val="18"/>
                          <w:szCs w:val="20"/>
                        </w:rPr>
                        <w:t>7</w:t>
                      </w:r>
                      <w:r w:rsidR="00620A61">
                        <w:rPr>
                          <w:rFonts w:ascii="Arial" w:hAnsi="Arial" w:cs="Arial"/>
                          <w:color w:val="000000" w:themeColor="text1"/>
                          <w:sz w:val="18"/>
                          <w:szCs w:val="20"/>
                        </w:rPr>
                        <w:t>)</w:t>
                      </w:r>
                    </w:p>
                    <w:p w14:paraId="673C4869" w14:textId="77777777" w:rsidR="00263F6F" w:rsidRDefault="00263F6F" w:rsidP="00263F6F">
                      <w:pPr>
                        <w:ind w:left="284"/>
                        <w:rPr>
                          <w:rFonts w:ascii="Arial" w:hAnsi="Arial" w:cs="Arial"/>
                          <w:color w:val="000000" w:themeColor="text1"/>
                          <w:sz w:val="18"/>
                          <w:szCs w:val="20"/>
                        </w:rPr>
                      </w:pPr>
                      <w:r>
                        <w:rPr>
                          <w:rFonts w:ascii="Arial" w:hAnsi="Arial" w:cs="Arial"/>
                          <w:color w:val="000000" w:themeColor="text1"/>
                          <w:sz w:val="18"/>
                          <w:szCs w:val="20"/>
                        </w:rPr>
                        <w:t>Letter to the Editor (n = 2)</w:t>
                      </w:r>
                    </w:p>
                    <w:p w14:paraId="0EB2D66A" w14:textId="3C130934" w:rsidR="00263F6F" w:rsidRDefault="00263F6F" w:rsidP="00263F6F">
                      <w:pPr>
                        <w:ind w:left="284"/>
                        <w:rPr>
                          <w:rFonts w:ascii="Arial" w:hAnsi="Arial" w:cs="Arial"/>
                          <w:color w:val="000000" w:themeColor="text1"/>
                          <w:sz w:val="18"/>
                          <w:szCs w:val="20"/>
                        </w:rPr>
                      </w:pPr>
                      <w:r>
                        <w:rPr>
                          <w:rFonts w:ascii="Arial" w:hAnsi="Arial" w:cs="Arial"/>
                          <w:color w:val="000000" w:themeColor="text1"/>
                          <w:sz w:val="18"/>
                          <w:szCs w:val="20"/>
                        </w:rPr>
                        <w:t xml:space="preserve">Review article (n = </w:t>
                      </w:r>
                      <w:r w:rsidR="002D7406">
                        <w:rPr>
                          <w:rFonts w:ascii="Arial" w:hAnsi="Arial" w:cs="Arial"/>
                          <w:color w:val="000000" w:themeColor="text1"/>
                          <w:sz w:val="18"/>
                          <w:szCs w:val="20"/>
                        </w:rPr>
                        <w:t>9</w:t>
                      </w:r>
                      <w:r>
                        <w:rPr>
                          <w:rFonts w:ascii="Arial" w:hAnsi="Arial" w:cs="Arial"/>
                          <w:color w:val="000000" w:themeColor="text1"/>
                          <w:sz w:val="18"/>
                          <w:szCs w:val="20"/>
                        </w:rPr>
                        <w:t>)</w:t>
                      </w:r>
                    </w:p>
                    <w:p w14:paraId="7DD8540E" w14:textId="77777777" w:rsidR="00263F6F" w:rsidRDefault="00263F6F" w:rsidP="00263F6F">
                      <w:pPr>
                        <w:ind w:left="284"/>
                        <w:rPr>
                          <w:rFonts w:ascii="Arial" w:hAnsi="Arial" w:cs="Arial"/>
                          <w:color w:val="000000" w:themeColor="text1"/>
                          <w:sz w:val="18"/>
                          <w:szCs w:val="20"/>
                        </w:rPr>
                      </w:pPr>
                      <w:r>
                        <w:rPr>
                          <w:rFonts w:ascii="Arial" w:hAnsi="Arial" w:cs="Arial"/>
                          <w:color w:val="000000" w:themeColor="text1"/>
                          <w:sz w:val="18"/>
                          <w:szCs w:val="20"/>
                        </w:rPr>
                        <w:t>Only analyzed normal metabolizers (n = 1)</w:t>
                      </w:r>
                    </w:p>
                    <w:p w14:paraId="7A25648F" w14:textId="766D6CD3" w:rsidR="00263F6F" w:rsidRPr="00560609" w:rsidRDefault="00263F6F" w:rsidP="002D7406">
                      <w:pPr>
                        <w:ind w:left="284"/>
                        <w:rPr>
                          <w:rFonts w:ascii="Arial" w:hAnsi="Arial" w:cs="Arial"/>
                          <w:color w:val="000000" w:themeColor="text1"/>
                          <w:sz w:val="18"/>
                          <w:szCs w:val="20"/>
                        </w:rPr>
                      </w:pPr>
                      <w:r>
                        <w:rPr>
                          <w:rFonts w:ascii="Arial" w:hAnsi="Arial" w:cs="Arial"/>
                          <w:color w:val="000000" w:themeColor="text1"/>
                          <w:sz w:val="18"/>
                          <w:szCs w:val="20"/>
                        </w:rPr>
                        <w:t>CPIC Guideline (n = 1)</w:t>
                      </w:r>
                    </w:p>
                  </w:txbxContent>
                </v:textbox>
              </v:rect>
            </w:pict>
          </mc:Fallback>
        </mc:AlternateContent>
      </w:r>
    </w:p>
    <w:p w14:paraId="25ECCAA9" w14:textId="77777777" w:rsidR="00263F6F" w:rsidRPr="00B14EF7" w:rsidRDefault="00263F6F" w:rsidP="00263F6F">
      <w:pPr>
        <w:rPr>
          <w:rFonts w:cs="Times New Roman"/>
        </w:rPr>
      </w:pPr>
    </w:p>
    <w:p w14:paraId="08278AAB" w14:textId="77777777" w:rsidR="00263F6F" w:rsidRPr="00B14EF7" w:rsidRDefault="00263F6F" w:rsidP="00263F6F">
      <w:pPr>
        <w:rPr>
          <w:rFonts w:cs="Times New Roman"/>
        </w:rPr>
      </w:pPr>
    </w:p>
    <w:p w14:paraId="6FFF6A5B" w14:textId="77777777" w:rsidR="00263F6F" w:rsidRPr="00B14EF7" w:rsidRDefault="00263F6F" w:rsidP="00263F6F">
      <w:pPr>
        <w:rPr>
          <w:rFonts w:cs="Times New Roman"/>
        </w:rPr>
      </w:pPr>
      <w:r w:rsidRPr="00B14EF7">
        <w:rPr>
          <w:rFonts w:cs="Times New Roman"/>
          <w:noProof/>
        </w:rPr>
        <mc:AlternateContent>
          <mc:Choice Requires="wps">
            <w:drawing>
              <wp:anchor distT="0" distB="0" distL="114300" distR="114300" simplePos="0" relativeHeight="251661312" behindDoc="0" locked="0" layoutInCell="1" allowOverlap="1" wp14:anchorId="5E4EDD51" wp14:editId="128D5AE0">
                <wp:simplePos x="0" y="0"/>
                <wp:positionH relativeFrom="column">
                  <wp:posOffset>534035</wp:posOffset>
                </wp:positionH>
                <wp:positionV relativeFrom="paragraph">
                  <wp:posOffset>11430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1DE3A8" w14:textId="77777777" w:rsidR="00263F6F" w:rsidRDefault="00263F6F" w:rsidP="00263F6F">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assessed for eligibility</w:t>
                            </w:r>
                          </w:p>
                          <w:p w14:paraId="62B37C25" w14:textId="77777777" w:rsidR="00263F6F" w:rsidRPr="00560609" w:rsidRDefault="00263F6F" w:rsidP="00263F6F">
                            <w:pPr>
                              <w:rPr>
                                <w:rFonts w:ascii="Arial" w:hAnsi="Arial" w:cs="Arial"/>
                                <w:color w:val="000000" w:themeColor="text1"/>
                                <w:sz w:val="18"/>
                                <w:szCs w:val="20"/>
                              </w:rPr>
                            </w:pPr>
                            <w:r>
                              <w:rPr>
                                <w:rFonts w:ascii="Arial" w:hAnsi="Arial" w:cs="Arial"/>
                                <w:color w:val="000000" w:themeColor="text1"/>
                                <w:sz w:val="18"/>
                                <w:szCs w:val="20"/>
                              </w:rPr>
                              <w:t>(n = 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EDD51" id="Rectangle 3" o:spid="_x0000_s1031" style="position:absolute;margin-left:42.05pt;margin-top:.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" filled="f" strokecolor="black [3213]" strokeweight="2pt">
                <v:textbox>
                  <w:txbxContent>
                    <w:p w14:paraId="311DE3A8" w14:textId="77777777" w:rsidR="00263F6F" w:rsidRDefault="00263F6F" w:rsidP="00263F6F">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assessed for eligibility</w:t>
                      </w:r>
                    </w:p>
                    <w:p w14:paraId="62B37C25" w14:textId="77777777" w:rsidR="00263F6F" w:rsidRPr="00560609" w:rsidRDefault="00263F6F" w:rsidP="00263F6F">
                      <w:pPr>
                        <w:rPr>
                          <w:rFonts w:ascii="Arial" w:hAnsi="Arial" w:cs="Arial"/>
                          <w:color w:val="000000" w:themeColor="text1"/>
                          <w:sz w:val="18"/>
                          <w:szCs w:val="20"/>
                        </w:rPr>
                      </w:pPr>
                      <w:r>
                        <w:rPr>
                          <w:rFonts w:ascii="Arial" w:hAnsi="Arial" w:cs="Arial"/>
                          <w:color w:val="000000" w:themeColor="text1"/>
                          <w:sz w:val="18"/>
                          <w:szCs w:val="20"/>
                        </w:rPr>
                        <w:t>(n = 62)</w:t>
                      </w:r>
                    </w:p>
                  </w:txbxContent>
                </v:textbox>
              </v:rect>
            </w:pict>
          </mc:Fallback>
        </mc:AlternateContent>
      </w:r>
      <w:r w:rsidRPr="00B14EF7">
        <w:rPr>
          <w:rFonts w:cs="Times New Roman"/>
          <w:noProof/>
        </w:rPr>
        <mc:AlternateContent>
          <mc:Choice Requires="wps">
            <w:drawing>
              <wp:anchor distT="0" distB="0" distL="114300" distR="114300" simplePos="0" relativeHeight="251668480" behindDoc="0" locked="0" layoutInCell="1" allowOverlap="1" wp14:anchorId="53E3ECCF" wp14:editId="6A00AC32">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4BD807B" w14:textId="77777777" w:rsidR="00263F6F" w:rsidRDefault="00263F6F" w:rsidP="00263F6F">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64F6B44A" w14:textId="77777777" w:rsidR="00263F6F" w:rsidRPr="001502CF" w:rsidRDefault="00263F6F" w:rsidP="00263F6F">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3ECCF" id="Flowchart: Alternate Process 32" o:spid="_x0000_s1032" type="#_x0000_t176" style="position:absolute;margin-left:-91.4pt;margin-top:11.05pt;width:219.5pt;height:20.7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" fillcolor="#92cddc [1944]" strokecolor="black [3213]" strokeweight="2pt">
                <v:textbox>
                  <w:txbxContent>
                    <w:p w14:paraId="34BD807B" w14:textId="77777777" w:rsidR="00263F6F" w:rsidRDefault="00263F6F" w:rsidP="00263F6F">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64F6B44A" w14:textId="77777777" w:rsidR="00263F6F" w:rsidRPr="001502CF" w:rsidRDefault="00263F6F" w:rsidP="00263F6F">
                      <w:pPr>
                        <w:rPr>
                          <w:rFonts w:ascii="Arial" w:hAnsi="Arial" w:cs="Arial"/>
                          <w:b/>
                          <w:color w:val="000000" w:themeColor="text1"/>
                          <w:sz w:val="18"/>
                          <w:szCs w:val="18"/>
                        </w:rPr>
                      </w:pPr>
                    </w:p>
                  </w:txbxContent>
                </v:textbox>
              </v:shape>
            </w:pict>
          </mc:Fallback>
        </mc:AlternateContent>
      </w:r>
    </w:p>
    <w:p w14:paraId="34A013A7" w14:textId="77777777" w:rsidR="00263F6F" w:rsidRPr="00B14EF7" w:rsidRDefault="00263F6F" w:rsidP="00263F6F">
      <w:pPr>
        <w:rPr>
          <w:rFonts w:cs="Times New Roman"/>
        </w:rPr>
      </w:pPr>
      <w:r w:rsidRPr="00B14EF7">
        <w:rPr>
          <w:rFonts w:cs="Times New Roman"/>
          <w:noProof/>
        </w:rPr>
        <mc:AlternateContent>
          <mc:Choice Requires="wps">
            <w:drawing>
              <wp:anchor distT="0" distB="0" distL="114300" distR="114300" simplePos="0" relativeHeight="251665408" behindDoc="0" locked="0" layoutInCell="1" allowOverlap="1" wp14:anchorId="36DAE2B1" wp14:editId="063762B1">
                <wp:simplePos x="0" y="0"/>
                <wp:positionH relativeFrom="column">
                  <wp:posOffset>2466340</wp:posOffset>
                </wp:positionH>
                <wp:positionV relativeFrom="paragraph">
                  <wp:posOffset>81915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BDC886" id="Straight Arrow Connector 15" o:spid="_x0000_s1026" type="#_x0000_t32" style="position:absolute;margin-left:194.2pt;margin-top:6.45pt;width:44.3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" strokecolor="black [3213]">
                <v:stroke endarrow="block"/>
              </v:shape>
            </w:pict>
          </mc:Fallback>
        </mc:AlternateContent>
      </w:r>
    </w:p>
    <w:p w14:paraId="7C1ECB66" w14:textId="77777777" w:rsidR="00263F6F" w:rsidRPr="00B14EF7" w:rsidRDefault="00263F6F" w:rsidP="00263F6F">
      <w:pPr>
        <w:rPr>
          <w:rFonts w:cs="Times New Roman"/>
        </w:rPr>
      </w:pPr>
    </w:p>
    <w:p w14:paraId="446E112C" w14:textId="77777777" w:rsidR="00263F6F" w:rsidRPr="00B14EF7" w:rsidRDefault="00263F6F" w:rsidP="00263F6F">
      <w:pPr>
        <w:rPr>
          <w:rFonts w:cs="Times New Roman"/>
        </w:rPr>
      </w:pPr>
      <w:r w:rsidRPr="00B14EF7">
        <w:rPr>
          <w:rFonts w:cs="Times New Roman"/>
          <w:noProof/>
        </w:rPr>
        <mc:AlternateContent>
          <mc:Choice Requires="wps">
            <w:drawing>
              <wp:anchor distT="0" distB="0" distL="114300" distR="114300" simplePos="0" relativeHeight="251671552" behindDoc="0" locked="0" layoutInCell="1" allowOverlap="1" wp14:anchorId="15D1D13B" wp14:editId="2D548F5D">
                <wp:simplePos x="0" y="0"/>
                <wp:positionH relativeFrom="column">
                  <wp:posOffset>1422400</wp:posOffset>
                </wp:positionH>
                <wp:positionV relativeFrom="paragraph">
                  <wp:posOffset>12065</wp:posOffset>
                </wp:positionV>
                <wp:extent cx="6350" cy="1257300"/>
                <wp:effectExtent l="38100" t="0" r="69850" b="57150"/>
                <wp:wrapNone/>
                <wp:docPr id="1528505109" name="Straight Arrow Connector 3"/>
                <wp:cNvGraphicFramePr/>
                <a:graphic xmlns:a="http://schemas.openxmlformats.org/drawingml/2006/main">
                  <a:graphicData uri="http://schemas.microsoft.com/office/word/2010/wordprocessingShape">
                    <wps:wsp>
                      <wps:cNvCnPr/>
                      <wps:spPr>
                        <a:xfrm>
                          <a:off x="0" y="0"/>
                          <a:ext cx="6350" cy="1257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BD8122" id="Straight Arrow Connector 3" o:spid="_x0000_s1026" type="#_x0000_t32" style="position:absolute;margin-left:112pt;margin-top:.95pt;width:.5pt;height:99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" strokecolor="black [3040]">
                <v:stroke endarrow="block"/>
              </v:shape>
            </w:pict>
          </mc:Fallback>
        </mc:AlternateContent>
      </w:r>
    </w:p>
    <w:p w14:paraId="4D95AE68" w14:textId="77777777" w:rsidR="00263F6F" w:rsidRPr="00B14EF7" w:rsidRDefault="00263F6F" w:rsidP="00263F6F">
      <w:pPr>
        <w:rPr>
          <w:rFonts w:cs="Times New Roman"/>
        </w:rPr>
      </w:pPr>
    </w:p>
    <w:p w14:paraId="0250BB6E" w14:textId="77777777" w:rsidR="00263F6F" w:rsidRPr="00B14EF7" w:rsidRDefault="00263F6F" w:rsidP="00263F6F">
      <w:pPr>
        <w:rPr>
          <w:rFonts w:cs="Times New Roman"/>
        </w:rPr>
      </w:pPr>
    </w:p>
    <w:p w14:paraId="6E3310CC" w14:textId="77777777" w:rsidR="00263F6F" w:rsidRPr="00B14EF7" w:rsidRDefault="00263F6F" w:rsidP="00263F6F">
      <w:pPr>
        <w:rPr>
          <w:rFonts w:cs="Times New Roman"/>
        </w:rPr>
      </w:pPr>
    </w:p>
    <w:p w14:paraId="381857E6" w14:textId="77777777" w:rsidR="00263F6F" w:rsidRPr="00B14EF7" w:rsidRDefault="00263F6F" w:rsidP="00263F6F">
      <w:pPr>
        <w:rPr>
          <w:rFonts w:cs="Times New Roman"/>
        </w:rPr>
      </w:pPr>
    </w:p>
    <w:p w14:paraId="18F0F1CB" w14:textId="77777777" w:rsidR="00263F6F" w:rsidRPr="00B14EF7" w:rsidRDefault="00263F6F" w:rsidP="00263F6F">
      <w:pPr>
        <w:rPr>
          <w:rFonts w:cs="Times New Roman"/>
        </w:rPr>
      </w:pPr>
    </w:p>
    <w:p w14:paraId="6E78A70D" w14:textId="77777777" w:rsidR="00263F6F" w:rsidRPr="00B14EF7" w:rsidRDefault="00263F6F" w:rsidP="00263F6F">
      <w:pPr>
        <w:rPr>
          <w:rFonts w:cs="Times New Roman"/>
        </w:rPr>
      </w:pPr>
    </w:p>
    <w:p w14:paraId="25AD814E" w14:textId="77777777" w:rsidR="00263F6F" w:rsidRPr="00B14EF7" w:rsidRDefault="00263F6F" w:rsidP="00263F6F">
      <w:pPr>
        <w:rPr>
          <w:rFonts w:cs="Times New Roman"/>
        </w:rPr>
      </w:pPr>
      <w:r w:rsidRPr="00B14EF7">
        <w:rPr>
          <w:rFonts w:cs="Times New Roman"/>
          <w:noProof/>
        </w:rPr>
        <mc:AlternateContent>
          <mc:Choice Requires="wps">
            <w:drawing>
              <wp:anchor distT="0" distB="0" distL="114300" distR="114300" simplePos="0" relativeHeight="251663360" behindDoc="0" locked="0" layoutInCell="1" allowOverlap="1" wp14:anchorId="200CAED7" wp14:editId="219C2F98">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593D9B" w14:textId="77777777" w:rsidR="00263F6F" w:rsidRDefault="00263F6F" w:rsidP="00263F6F">
                            <w:pPr>
                              <w:rPr>
                                <w:rFonts w:ascii="Arial" w:hAnsi="Arial" w:cs="Arial"/>
                                <w:color w:val="000000" w:themeColor="text1"/>
                                <w:sz w:val="18"/>
                                <w:szCs w:val="20"/>
                              </w:rPr>
                            </w:pPr>
                            <w:r>
                              <w:rPr>
                                <w:rFonts w:ascii="Arial" w:hAnsi="Arial" w:cs="Arial"/>
                                <w:color w:val="000000" w:themeColor="text1"/>
                                <w:sz w:val="18"/>
                                <w:szCs w:val="20"/>
                              </w:rPr>
                              <w:t>Studies included in review</w:t>
                            </w:r>
                          </w:p>
                          <w:p w14:paraId="2F9D3F79" w14:textId="77777777" w:rsidR="00263F6F" w:rsidRPr="00560609" w:rsidRDefault="00263F6F" w:rsidP="00263F6F">
                            <w:pPr>
                              <w:rPr>
                                <w:rFonts w:ascii="Arial" w:hAnsi="Arial" w:cs="Arial"/>
                                <w:color w:val="000000" w:themeColor="text1"/>
                                <w:sz w:val="18"/>
                                <w:szCs w:val="20"/>
                              </w:rPr>
                            </w:pPr>
                            <w:r>
                              <w:rPr>
                                <w:rFonts w:ascii="Arial" w:hAnsi="Arial" w:cs="Arial"/>
                                <w:color w:val="000000" w:themeColor="text1"/>
                                <w:sz w:val="18"/>
                                <w:szCs w:val="20"/>
                              </w:rPr>
                              <w:t>(n =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CAED7" id="Rectangle 13" o:spid="_x0000_s1033" style="position:absolute;margin-left:42.55pt;margin-top:8.7pt;width:148.6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LEiQIAAHA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" filled="f" strokecolor="black [3213]" strokeweight="2pt">
                <v:textbox>
                  <w:txbxContent>
                    <w:p w14:paraId="39593D9B" w14:textId="77777777" w:rsidR="00263F6F" w:rsidRDefault="00263F6F" w:rsidP="00263F6F">
                      <w:pPr>
                        <w:rPr>
                          <w:rFonts w:ascii="Arial" w:hAnsi="Arial" w:cs="Arial"/>
                          <w:color w:val="000000" w:themeColor="text1"/>
                          <w:sz w:val="18"/>
                          <w:szCs w:val="20"/>
                        </w:rPr>
                      </w:pPr>
                      <w:r>
                        <w:rPr>
                          <w:rFonts w:ascii="Arial" w:hAnsi="Arial" w:cs="Arial"/>
                          <w:color w:val="000000" w:themeColor="text1"/>
                          <w:sz w:val="18"/>
                          <w:szCs w:val="20"/>
                        </w:rPr>
                        <w:t>Studies included in review</w:t>
                      </w:r>
                    </w:p>
                    <w:p w14:paraId="2F9D3F79" w14:textId="77777777" w:rsidR="00263F6F" w:rsidRPr="00560609" w:rsidRDefault="00263F6F" w:rsidP="00263F6F">
                      <w:pPr>
                        <w:rPr>
                          <w:rFonts w:ascii="Arial" w:hAnsi="Arial" w:cs="Arial"/>
                          <w:color w:val="000000" w:themeColor="text1"/>
                          <w:sz w:val="18"/>
                          <w:szCs w:val="20"/>
                        </w:rPr>
                      </w:pPr>
                      <w:r>
                        <w:rPr>
                          <w:rFonts w:ascii="Arial" w:hAnsi="Arial" w:cs="Arial"/>
                          <w:color w:val="000000" w:themeColor="text1"/>
                          <w:sz w:val="18"/>
                          <w:szCs w:val="20"/>
                        </w:rPr>
                        <w:t>(n = 22)</w:t>
                      </w:r>
                    </w:p>
                  </w:txbxContent>
                </v:textbox>
              </v:rect>
            </w:pict>
          </mc:Fallback>
        </mc:AlternateContent>
      </w:r>
    </w:p>
    <w:p w14:paraId="0C465040" w14:textId="77777777" w:rsidR="00263F6F" w:rsidRPr="00B14EF7" w:rsidRDefault="00263F6F" w:rsidP="00263F6F">
      <w:pPr>
        <w:rPr>
          <w:rFonts w:cs="Times New Roman"/>
        </w:rPr>
      </w:pPr>
      <w:r w:rsidRPr="00B14EF7">
        <w:rPr>
          <w:rFonts w:cs="Times New Roman"/>
          <w:noProof/>
        </w:rPr>
        <mc:AlternateContent>
          <mc:Choice Requires="wps">
            <w:drawing>
              <wp:anchor distT="0" distB="0" distL="114300" distR="114300" simplePos="0" relativeHeight="251669504" behindDoc="0" locked="0" layoutInCell="1" allowOverlap="1" wp14:anchorId="7FDAAA9D" wp14:editId="02D0456C">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64F7053" w14:textId="77777777" w:rsidR="00263F6F" w:rsidRPr="001502CF" w:rsidRDefault="00263F6F" w:rsidP="00263F6F">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AAA9D" id="Flowchart: Alternate Process 33" o:spid="_x0000_s1034" type="#_x0000_t176" style="position:absolute;margin-left:-10.5pt;margin-top:13.45pt;width:60.2pt;height:20.7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" fillcolor="#92cddc [1944]" strokecolor="black [3213]" strokeweight="2pt">
                <v:textbox>
                  <w:txbxContent>
                    <w:p w14:paraId="064F7053" w14:textId="77777777" w:rsidR="00263F6F" w:rsidRPr="001502CF" w:rsidRDefault="00263F6F" w:rsidP="00263F6F">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00816299" w14:textId="77777777" w:rsidR="00263F6F" w:rsidRPr="00B14EF7" w:rsidRDefault="00263F6F" w:rsidP="00263F6F">
      <w:pPr>
        <w:rPr>
          <w:rFonts w:cs="Times New Roman"/>
        </w:rPr>
      </w:pPr>
    </w:p>
    <w:p w14:paraId="7EB035A9" w14:textId="77777777" w:rsidR="00263F6F" w:rsidRPr="00B14EF7" w:rsidRDefault="00263F6F" w:rsidP="00263F6F">
      <w:pPr>
        <w:rPr>
          <w:rFonts w:cs="Times New Roman"/>
        </w:rPr>
      </w:pPr>
    </w:p>
    <w:p w14:paraId="4907896F" w14:textId="77777777" w:rsidR="00263F6F" w:rsidRPr="00B14EF7" w:rsidRDefault="00263F6F" w:rsidP="00263F6F">
      <w:pPr>
        <w:rPr>
          <w:rFonts w:cs="Times New Roman"/>
        </w:rPr>
      </w:pPr>
    </w:p>
    <w:p w14:paraId="41304210" w14:textId="77777777" w:rsidR="00263F6F" w:rsidRPr="00B14EF7" w:rsidRDefault="00263F6F" w:rsidP="00263F6F">
      <w:pPr>
        <w:rPr>
          <w:rFonts w:cs="Times New Roman"/>
        </w:rPr>
      </w:pPr>
    </w:p>
    <w:p w14:paraId="73633860" w14:textId="77777777" w:rsidR="00263F6F" w:rsidRPr="00B14EF7" w:rsidRDefault="00263F6F" w:rsidP="00263F6F">
      <w:pPr>
        <w:pStyle w:val="CommentText"/>
        <w:rPr>
          <w:rFonts w:cs="Times New Roman"/>
        </w:rPr>
      </w:pPr>
    </w:p>
    <w:p w14:paraId="4076AF8A" w14:textId="77777777" w:rsidR="00263F6F" w:rsidRPr="00B14EF7" w:rsidRDefault="00263F6F" w:rsidP="00263F6F">
      <w:pPr>
        <w:pStyle w:val="CommentText"/>
        <w:rPr>
          <w:rFonts w:cs="Times New Roman"/>
          <w:sz w:val="18"/>
          <w:szCs w:val="18"/>
        </w:rPr>
      </w:pPr>
    </w:p>
    <w:p w14:paraId="243913EE" w14:textId="77777777" w:rsidR="00263F6F" w:rsidRPr="00B14EF7" w:rsidRDefault="00263F6F" w:rsidP="00263F6F">
      <w:pPr>
        <w:pStyle w:val="CommentText"/>
        <w:rPr>
          <w:rFonts w:cs="Times New Roman"/>
          <w:sz w:val="18"/>
          <w:szCs w:val="18"/>
        </w:rPr>
      </w:pPr>
    </w:p>
    <w:p w14:paraId="3CBE6049" w14:textId="77777777" w:rsidR="00263F6F" w:rsidRPr="00B14EF7" w:rsidRDefault="00263F6F" w:rsidP="00263F6F">
      <w:pPr>
        <w:pStyle w:val="Default"/>
        <w:spacing w:line="183" w:lineRule="atLeast"/>
        <w:jc w:val="both"/>
        <w:rPr>
          <w:rFonts w:ascii="Times New Roman" w:hAnsi="Times New Roman" w:cs="Times New Roman"/>
          <w:color w:val="000000" w:themeColor="text1"/>
          <w:sz w:val="18"/>
          <w:szCs w:val="20"/>
        </w:rPr>
      </w:pPr>
    </w:p>
    <w:p w14:paraId="6E80ADA7" w14:textId="77777777" w:rsidR="00263F6F" w:rsidRPr="00B14EF7" w:rsidRDefault="00263F6F" w:rsidP="00263F6F">
      <w:pPr>
        <w:pStyle w:val="Default"/>
        <w:spacing w:line="183" w:lineRule="atLeast"/>
        <w:jc w:val="both"/>
        <w:rPr>
          <w:rFonts w:ascii="Times New Roman" w:hAnsi="Times New Roman" w:cs="Times New Roman"/>
          <w:color w:val="000000" w:themeColor="text1"/>
          <w:sz w:val="18"/>
          <w:szCs w:val="20"/>
        </w:rPr>
      </w:pPr>
    </w:p>
    <w:p w14:paraId="5992D767" w14:textId="77777777" w:rsidR="00263F6F" w:rsidRPr="00B14EF7" w:rsidRDefault="00263F6F" w:rsidP="00263F6F">
      <w:pPr>
        <w:pStyle w:val="Default"/>
        <w:spacing w:line="183" w:lineRule="atLeast"/>
        <w:jc w:val="both"/>
        <w:rPr>
          <w:rFonts w:ascii="Times New Roman" w:hAnsi="Times New Roman" w:cs="Times New Roman"/>
          <w:color w:val="000000" w:themeColor="text1"/>
          <w:sz w:val="18"/>
          <w:szCs w:val="20"/>
        </w:rPr>
      </w:pPr>
    </w:p>
    <w:p w14:paraId="715E6E72" w14:textId="77777777" w:rsidR="00263F6F" w:rsidRPr="00B14EF7" w:rsidRDefault="00263F6F" w:rsidP="00263F6F">
      <w:pPr>
        <w:pStyle w:val="Default"/>
        <w:spacing w:line="183" w:lineRule="atLeast"/>
        <w:jc w:val="both"/>
        <w:rPr>
          <w:rFonts w:ascii="Times New Roman" w:hAnsi="Times New Roman" w:cs="Times New Roman"/>
          <w:color w:val="000000" w:themeColor="text1"/>
          <w:sz w:val="18"/>
          <w:szCs w:val="20"/>
        </w:rPr>
      </w:pPr>
    </w:p>
    <w:p w14:paraId="4EBFF80F" w14:textId="77777777" w:rsidR="00263F6F" w:rsidRPr="00B14EF7" w:rsidRDefault="00263F6F" w:rsidP="00263F6F">
      <w:pPr>
        <w:pStyle w:val="Default"/>
        <w:spacing w:line="183" w:lineRule="atLeast"/>
        <w:jc w:val="both"/>
        <w:rPr>
          <w:rFonts w:ascii="Times New Roman" w:hAnsi="Times New Roman" w:cs="Times New Roman"/>
          <w:color w:val="000000" w:themeColor="text1"/>
          <w:sz w:val="18"/>
          <w:szCs w:val="20"/>
        </w:rPr>
      </w:pPr>
    </w:p>
    <w:p w14:paraId="359C3FFA" w14:textId="77777777" w:rsidR="00263F6F" w:rsidRPr="00B14EF7" w:rsidRDefault="00263F6F" w:rsidP="00263F6F">
      <w:pPr>
        <w:pStyle w:val="Default"/>
        <w:spacing w:line="183" w:lineRule="atLeast"/>
        <w:jc w:val="both"/>
        <w:rPr>
          <w:rFonts w:ascii="Times New Roman" w:hAnsi="Times New Roman" w:cs="Times New Roman"/>
          <w:color w:val="000000" w:themeColor="text1"/>
          <w:sz w:val="18"/>
          <w:szCs w:val="20"/>
        </w:rPr>
      </w:pPr>
    </w:p>
    <w:p w14:paraId="464F1C35" w14:textId="77777777" w:rsidR="00263F6F" w:rsidRPr="00B14EF7" w:rsidRDefault="00263F6F" w:rsidP="00263F6F">
      <w:pPr>
        <w:pStyle w:val="Default"/>
        <w:spacing w:line="183" w:lineRule="atLeast"/>
        <w:jc w:val="both"/>
        <w:rPr>
          <w:rFonts w:ascii="Times New Roman" w:hAnsi="Times New Roman" w:cs="Times New Roman"/>
          <w:color w:val="000000" w:themeColor="text1"/>
          <w:sz w:val="18"/>
          <w:szCs w:val="20"/>
        </w:rPr>
      </w:pPr>
    </w:p>
    <w:p w14:paraId="7F27FF2F" w14:textId="63F9F48B" w:rsidR="00640A4C" w:rsidRPr="00B14EF7" w:rsidRDefault="00640A4C">
      <w:pPr>
        <w:rPr>
          <w:rFonts w:cs="Times New Roman"/>
          <w:b/>
          <w:bCs/>
          <w:caps/>
        </w:rPr>
      </w:pPr>
    </w:p>
    <w:p w14:paraId="13D5D8D1" w14:textId="77777777" w:rsidR="00263F6F" w:rsidRPr="00B14EF7" w:rsidRDefault="00263F6F">
      <w:pPr>
        <w:rPr>
          <w:rFonts w:eastAsiaTheme="majorEastAsia" w:cs="Times New Roman"/>
          <w:b/>
          <w:bCs/>
          <w:caps/>
          <w:szCs w:val="28"/>
        </w:rPr>
      </w:pPr>
    </w:p>
    <w:p w14:paraId="54F88019" w14:textId="39DDD1E2" w:rsidR="001E3471" w:rsidRPr="00E14BB7" w:rsidRDefault="000E23A3" w:rsidP="00566211">
      <w:pPr>
        <w:pStyle w:val="Heading1"/>
        <w:rPr>
          <w:rFonts w:cs="Times New Roman"/>
          <w:szCs w:val="24"/>
        </w:rPr>
      </w:pPr>
      <w:bookmarkStart w:id="37" w:name="_Toc207878356"/>
      <w:r w:rsidRPr="00E14BB7">
        <w:rPr>
          <w:rFonts w:cs="Times New Roman"/>
          <w:szCs w:val="24"/>
        </w:rPr>
        <w:lastRenderedPageBreak/>
        <w:t>References</w:t>
      </w:r>
      <w:bookmarkEnd w:id="36"/>
      <w:bookmarkEnd w:id="37"/>
    </w:p>
    <w:p w14:paraId="7A21BB4D" w14:textId="1FBFCB8F" w:rsidR="00A761AC" w:rsidRPr="00A761AC" w:rsidRDefault="001E3471" w:rsidP="00A761AC">
      <w:pPr>
        <w:pStyle w:val="EndNoteBibliography"/>
      </w:pPr>
      <w:r w:rsidRPr="00E14BB7">
        <w:rPr>
          <w:rFonts w:ascii="Times New Roman" w:hAnsi="Times New Roman" w:cs="Times New Roman"/>
          <w:sz w:val="24"/>
          <w:szCs w:val="24"/>
        </w:rPr>
        <w:fldChar w:fldCharType="begin"/>
      </w:r>
      <w:r w:rsidRPr="00E14BB7">
        <w:rPr>
          <w:rFonts w:ascii="Times New Roman" w:hAnsi="Times New Roman" w:cs="Times New Roman"/>
          <w:sz w:val="24"/>
          <w:szCs w:val="24"/>
        </w:rPr>
        <w:instrText xml:space="preserve"> ADDIN EN.REFLIST </w:instrText>
      </w:r>
      <w:r w:rsidRPr="00E14BB7">
        <w:rPr>
          <w:rFonts w:ascii="Times New Roman" w:hAnsi="Times New Roman" w:cs="Times New Roman"/>
          <w:sz w:val="24"/>
          <w:szCs w:val="24"/>
        </w:rPr>
        <w:fldChar w:fldCharType="separate"/>
      </w:r>
      <w:bookmarkStart w:id="38" w:name="_ENREF_1"/>
      <w:r w:rsidR="00A761AC" w:rsidRPr="00A761AC">
        <w:t>1.</w:t>
      </w:r>
      <w:r w:rsidR="00A761AC" w:rsidRPr="00A761AC">
        <w:tab/>
        <w:t xml:space="preserve">CPIC Guideline for CYP2D6 and Ondansetron and Tropisetron: ClinPGx;  [Available from: </w:t>
      </w:r>
      <w:hyperlink r:id="rId24" w:history="1">
        <w:r w:rsidR="00A761AC" w:rsidRPr="00A761AC">
          <w:rPr>
            <w:rStyle w:val="Hyperlink"/>
            <w:rFonts w:cs="Calibri"/>
          </w:rPr>
          <w:t>https://www.clinpgx.org/guideline/PA166251457</w:t>
        </w:r>
      </w:hyperlink>
      <w:r w:rsidR="00A761AC" w:rsidRPr="00A761AC">
        <w:t>.</w:t>
      </w:r>
      <w:bookmarkEnd w:id="38"/>
    </w:p>
    <w:p w14:paraId="57D59704" w14:textId="77777777" w:rsidR="00A761AC" w:rsidRPr="00A761AC" w:rsidRDefault="00A761AC" w:rsidP="00A761AC">
      <w:pPr>
        <w:pStyle w:val="EndNoteBibliography"/>
      </w:pPr>
      <w:bookmarkStart w:id="39" w:name="_ENREF_2"/>
      <w:r w:rsidRPr="00A761AC">
        <w:t>2.</w:t>
      </w:r>
      <w:r w:rsidRPr="00A761AC">
        <w:tab/>
        <w:t>Gaedigk A, Casey ST, Whirl-Carrillo M, Miller NA, Klein TE. Pharmacogene Variation Consortium: A Global Resource and Repository for Pharmacogene Variation. Clinical pharmacology and therapeutics. 2021;110(3):542-5.</w:t>
      </w:r>
      <w:bookmarkEnd w:id="39"/>
    </w:p>
    <w:p w14:paraId="2CD657F0" w14:textId="77777777" w:rsidR="00A761AC" w:rsidRPr="00A761AC" w:rsidRDefault="00A761AC" w:rsidP="00A761AC">
      <w:pPr>
        <w:pStyle w:val="EndNoteBibliography"/>
      </w:pPr>
      <w:bookmarkStart w:id="40" w:name="_ENREF_3"/>
      <w:r w:rsidRPr="00A761AC">
        <w:t>3.</w:t>
      </w:r>
      <w:r w:rsidRPr="00A761AC">
        <w:tab/>
        <w:t>Nofziger C, Turner AJ, Sangkuhl K, Whirl-Carrillo M, Agundez JAG, Black JL, et al. PharmVar GeneFocus: CYP2D6. Clinical pharmacology and therapeutics. 2020;107(1):154-70.</w:t>
      </w:r>
      <w:bookmarkEnd w:id="40"/>
    </w:p>
    <w:p w14:paraId="1466B076" w14:textId="77777777" w:rsidR="00A761AC" w:rsidRPr="00A761AC" w:rsidRDefault="00A761AC" w:rsidP="00A761AC">
      <w:pPr>
        <w:pStyle w:val="EndNoteBibliography"/>
      </w:pPr>
      <w:bookmarkStart w:id="41" w:name="_ENREF_4"/>
      <w:r w:rsidRPr="00A761AC">
        <w:t>4.</w:t>
      </w:r>
      <w:r w:rsidRPr="00A761AC">
        <w:tab/>
        <w:t>Turner AJ, Nofziger C, Ramey BE, Ly RC, Bousman CA, Agundez JAG, et al. PharmVar Tutorial on CYP2D6 Structural Variation Testing and Recommendations on Reporting. Clinical pharmacology and therapeutics. 2023;114(6):1220-37.</w:t>
      </w:r>
      <w:bookmarkEnd w:id="41"/>
    </w:p>
    <w:p w14:paraId="5BEA9DF2" w14:textId="77777777" w:rsidR="00A761AC" w:rsidRPr="00A761AC" w:rsidRDefault="00A761AC" w:rsidP="00A761AC">
      <w:pPr>
        <w:pStyle w:val="EndNoteBibliography"/>
      </w:pPr>
      <w:bookmarkStart w:id="42" w:name="_ENREF_5"/>
      <w:r w:rsidRPr="00A761AC">
        <w:t>5.</w:t>
      </w:r>
      <w:r w:rsidRPr="00A761AC">
        <w:tab/>
        <w:t>Gaedigk A, Simon SD, Pearce RE, Bradford LD, Kennedy MJ, Leeder JS. The CYP2D6 activity score: translating genotype information into a qualitative measure of phenotype. Clinical pharmacology and therapeutics. 2008;83(2):234-42.</w:t>
      </w:r>
      <w:bookmarkEnd w:id="42"/>
    </w:p>
    <w:p w14:paraId="0371379B" w14:textId="77777777" w:rsidR="00A761AC" w:rsidRPr="00A761AC" w:rsidRDefault="00A761AC" w:rsidP="00A761AC">
      <w:pPr>
        <w:pStyle w:val="EndNoteBibliography"/>
      </w:pPr>
      <w:bookmarkStart w:id="43" w:name="_ENREF_6"/>
      <w:r w:rsidRPr="00A761AC">
        <w:t>6.</w:t>
      </w:r>
      <w:r w:rsidRPr="00A761AC">
        <w:tab/>
        <w:t>Caudle KE, Sangkuhl K, Whirl-Carrillo M, Swen JJ, Haidar CE, Klein TE, et al. Standardizing CYP2D6 Genotype to Phenotype Translation: Consensus Recommendations from the Clinical Pharmacogenetics Implementation Consortium and Dutch Pharmacogenetics Working Group. Clin Transl Sci. 2020;13(1):116-24.</w:t>
      </w:r>
      <w:bookmarkEnd w:id="43"/>
    </w:p>
    <w:p w14:paraId="37A6E2CB" w14:textId="77777777" w:rsidR="00A761AC" w:rsidRPr="00A761AC" w:rsidRDefault="00A761AC" w:rsidP="00A761AC">
      <w:pPr>
        <w:pStyle w:val="EndNoteBibliography"/>
      </w:pPr>
      <w:bookmarkStart w:id="44" w:name="_ENREF_7"/>
      <w:r w:rsidRPr="00A761AC">
        <w:t>7.</w:t>
      </w:r>
      <w:r w:rsidRPr="00A761AC">
        <w:tab/>
        <w:t>Dahl ML, Johansson I, Bertilsson L, Ingelman-Sundberg M, Sjoqvist F. Ultrarapid hydroxylation of debrisoquine in a Swedish population. Analysis of the molecular genetic basis. The Journal of pharmacology and experimental therapeutics. 1995;274(1):516-20.</w:t>
      </w:r>
      <w:bookmarkEnd w:id="44"/>
    </w:p>
    <w:p w14:paraId="69E6DB94" w14:textId="77777777" w:rsidR="00A761AC" w:rsidRPr="00A761AC" w:rsidRDefault="00A761AC" w:rsidP="00A761AC">
      <w:pPr>
        <w:pStyle w:val="EndNoteBibliography"/>
      </w:pPr>
      <w:bookmarkStart w:id="45" w:name="_ENREF_8"/>
      <w:r w:rsidRPr="00A761AC">
        <w:t>8.</w:t>
      </w:r>
      <w:r w:rsidRPr="00A761AC">
        <w:tab/>
        <w:t>Ramamoorthy A, Skaar TC. Gene copy number variations: it is important to determine which allele is affected. Pharmacogenomics. 2011;12(3):299-301.</w:t>
      </w:r>
      <w:bookmarkEnd w:id="45"/>
    </w:p>
    <w:p w14:paraId="788DEEBB" w14:textId="77777777" w:rsidR="00A761AC" w:rsidRPr="00A761AC" w:rsidRDefault="00A761AC" w:rsidP="00A761AC">
      <w:pPr>
        <w:pStyle w:val="EndNoteBibliography"/>
      </w:pPr>
      <w:bookmarkStart w:id="46" w:name="_ENREF_9"/>
      <w:r w:rsidRPr="00A761AC">
        <w:t>9.</w:t>
      </w:r>
      <w:r w:rsidRPr="00A761AC">
        <w:tab/>
        <w:t>Jarvis JP, Peter AP, Shaman JA. Consequences of CYP2D6 Copy-Number Variation for Pharmacogenomics in Psychiatry. Front Psychiatry. 2019;10:432.</w:t>
      </w:r>
      <w:bookmarkEnd w:id="46"/>
    </w:p>
    <w:p w14:paraId="132B2F38" w14:textId="77777777" w:rsidR="00A761AC" w:rsidRPr="00A761AC" w:rsidRDefault="00A761AC" w:rsidP="00A761AC">
      <w:pPr>
        <w:pStyle w:val="EndNoteBibliography"/>
      </w:pPr>
      <w:bookmarkStart w:id="47" w:name="_ENREF_10"/>
      <w:r w:rsidRPr="00A761AC">
        <w:t>10.</w:t>
      </w:r>
      <w:r w:rsidRPr="00A761AC">
        <w:tab/>
        <w:t>Taylor C, Crosby I, Yip V, Maguire P, Pirmohamed M, Turner RM. A Review of the Important Role of CYP2D6 in Pharmacogenomics. Genes (Basel). 2020;11(11).</w:t>
      </w:r>
      <w:bookmarkEnd w:id="47"/>
    </w:p>
    <w:p w14:paraId="25ED6DBA" w14:textId="77777777" w:rsidR="00A761AC" w:rsidRPr="00A761AC" w:rsidRDefault="00A761AC" w:rsidP="00A761AC">
      <w:pPr>
        <w:pStyle w:val="EndNoteBibliography"/>
      </w:pPr>
      <w:bookmarkStart w:id="48" w:name="_ENREF_11"/>
      <w:r w:rsidRPr="00A761AC">
        <w:t>11.</w:t>
      </w:r>
      <w:r w:rsidRPr="00A761AC">
        <w:tab/>
        <w:t>Gaedigk A, Jaime LK, Bertino JS, Jr., Berard A, Pratt VM, Bradfordand LD, et al. Identification of Novel CYP2D7-2D6 Hybrids: Non-Functional and Functional Variants. Front Pharmacol. 2010;1:121.</w:t>
      </w:r>
      <w:bookmarkEnd w:id="48"/>
    </w:p>
    <w:p w14:paraId="323C1FFB" w14:textId="77777777" w:rsidR="00A761AC" w:rsidRPr="00A761AC" w:rsidRDefault="00A761AC" w:rsidP="00A761AC">
      <w:pPr>
        <w:pStyle w:val="EndNoteBibliography"/>
      </w:pPr>
      <w:bookmarkStart w:id="49" w:name="_ENREF_12"/>
      <w:r w:rsidRPr="00A761AC">
        <w:t>12.</w:t>
      </w:r>
      <w:r w:rsidRPr="00A761AC">
        <w:tab/>
        <w:t>Gaedigk A. Complexities of CYP2D6 gene analysis and interpretation. Int Rev Psychiatry. 2013;25(5):534-53.</w:t>
      </w:r>
      <w:bookmarkEnd w:id="49"/>
    </w:p>
    <w:p w14:paraId="6AB1FD10" w14:textId="77777777" w:rsidR="00A761AC" w:rsidRPr="00A761AC" w:rsidRDefault="00A761AC" w:rsidP="00A761AC">
      <w:pPr>
        <w:pStyle w:val="EndNoteBibliography"/>
      </w:pPr>
      <w:bookmarkStart w:id="50" w:name="_ENREF_13"/>
      <w:r w:rsidRPr="00A761AC">
        <w:t>13.</w:t>
      </w:r>
      <w:r w:rsidRPr="00A761AC">
        <w:tab/>
        <w:t>Sim SC, Daly AK, Gaedigk A. CYP2D6 update: revised nomenclature for CYP2D7/2D6 hybrid genes. Pharmacogenet Genomics. 2012;22(9):692-4.</w:t>
      </w:r>
      <w:bookmarkEnd w:id="50"/>
    </w:p>
    <w:p w14:paraId="0FCA717A" w14:textId="77777777" w:rsidR="00A761AC" w:rsidRPr="00A761AC" w:rsidRDefault="00A761AC" w:rsidP="00A761AC">
      <w:pPr>
        <w:pStyle w:val="EndNoteBibliography"/>
      </w:pPr>
      <w:bookmarkStart w:id="51" w:name="_ENREF_14"/>
      <w:r w:rsidRPr="00A761AC">
        <w:t>14.</w:t>
      </w:r>
      <w:r w:rsidRPr="00A761AC">
        <w:tab/>
        <w:t>Gaedigk A, Fuhr U, Johnson C, Berard LA, Bradford D, Leeder JS. CYP2D7-2D6 hybrid tandems: identification of novel CYP2D6 duplication arrangements and implications for phenotype prediction. Pharmacogenomics. 2010;11(1):43-53.</w:t>
      </w:r>
      <w:bookmarkEnd w:id="51"/>
    </w:p>
    <w:p w14:paraId="3AF9D5AB" w14:textId="77777777" w:rsidR="00A761AC" w:rsidRPr="00A761AC" w:rsidRDefault="00A761AC" w:rsidP="00A761AC">
      <w:pPr>
        <w:pStyle w:val="EndNoteBibliography"/>
      </w:pPr>
      <w:bookmarkStart w:id="52" w:name="_ENREF_15"/>
      <w:r w:rsidRPr="00A761AC">
        <w:t>15.</w:t>
      </w:r>
      <w:r w:rsidRPr="00A761AC">
        <w:tab/>
        <w:t>Wang D, Papp AC, Sun X. Functional characterization of CYP2D6 enhancer polymorphisms. Human molecular genetics. 2014.</w:t>
      </w:r>
      <w:bookmarkEnd w:id="52"/>
    </w:p>
    <w:p w14:paraId="40456D58" w14:textId="77777777" w:rsidR="00A761AC" w:rsidRPr="00A761AC" w:rsidRDefault="00A761AC" w:rsidP="00A761AC">
      <w:pPr>
        <w:pStyle w:val="EndNoteBibliography"/>
      </w:pPr>
      <w:bookmarkStart w:id="53" w:name="_ENREF_16"/>
      <w:r w:rsidRPr="00A761AC">
        <w:t>16.</w:t>
      </w:r>
      <w:r w:rsidRPr="00A761AC">
        <w:tab/>
        <w:t>Wang D, Poi MJ, Sun X, Gaedigk A, Leeder JS, Sadee W. Common CYP2D6 polymorphisms affecting alternative splicing and transcription: long-range haplotypes with two regulatory variants modulate CYP2D6 activity. Human molecular genetics. 2014;23(1):268-78.</w:t>
      </w:r>
      <w:bookmarkEnd w:id="53"/>
    </w:p>
    <w:p w14:paraId="5F505BFD" w14:textId="77777777" w:rsidR="00A761AC" w:rsidRPr="00A761AC" w:rsidRDefault="00A761AC" w:rsidP="00A761AC">
      <w:pPr>
        <w:pStyle w:val="EndNoteBibliography"/>
      </w:pPr>
      <w:bookmarkStart w:id="54" w:name="_ENREF_17"/>
      <w:r w:rsidRPr="00A761AC">
        <w:t>17.</w:t>
      </w:r>
      <w:r w:rsidRPr="00A761AC">
        <w:tab/>
        <w:t>Sanchez-Spitman AB, Moes DA, Gelderblom H, Dezentje VO, Swen JJ, Guchelaar HJ. The effect of rs5758550 on CYP2D6*2 phenotype and formation of endoxifen in breast cancer patients using tamoxifen. Pharmacogenomics. 2017;18(12):1125-32.</w:t>
      </w:r>
      <w:bookmarkEnd w:id="54"/>
    </w:p>
    <w:p w14:paraId="235CFE90" w14:textId="77777777" w:rsidR="00A761AC" w:rsidRPr="00A761AC" w:rsidRDefault="00A761AC" w:rsidP="00A761AC">
      <w:pPr>
        <w:pStyle w:val="EndNoteBibliography"/>
      </w:pPr>
      <w:bookmarkStart w:id="55" w:name="_ENREF_18"/>
      <w:r w:rsidRPr="00A761AC">
        <w:t>18.</w:t>
      </w:r>
      <w:r w:rsidRPr="00A761AC">
        <w:tab/>
        <w:t>Dinh JC, Boone EC, Staggs VS, Pearce RE, Wang WY, Gaedigk R, et al. The Impact of the CYP2D6 "Enhancer" Single Nucleotide Polymorphism on CYP2D6 Activity. Clinical pharmacology and therapeutics. 2022;111(3):646-54.</w:t>
      </w:r>
      <w:bookmarkEnd w:id="55"/>
    </w:p>
    <w:p w14:paraId="5ECFAA09" w14:textId="77777777" w:rsidR="00A761AC" w:rsidRPr="00A761AC" w:rsidRDefault="00A761AC" w:rsidP="00A761AC">
      <w:pPr>
        <w:pStyle w:val="EndNoteBibliography"/>
      </w:pPr>
      <w:bookmarkStart w:id="56" w:name="_ENREF_19"/>
      <w:r w:rsidRPr="00A761AC">
        <w:lastRenderedPageBreak/>
        <w:t>19.</w:t>
      </w:r>
      <w:r w:rsidRPr="00A761AC">
        <w:tab/>
        <w:t>Boone EC, Wang WY, Gaedigk R, Cherner M, Berard A, Leeder JS, et al. Long-Distance Phasing of a Tentative "Enhancer" Single-Nucleotide Polymorphism With CYP2D6 Star Allele Definitions. Front Pharmacol. 2020;11:486.</w:t>
      </w:r>
      <w:bookmarkEnd w:id="56"/>
    </w:p>
    <w:p w14:paraId="46710687" w14:textId="77777777" w:rsidR="00A761AC" w:rsidRPr="00A761AC" w:rsidRDefault="00A761AC" w:rsidP="00A761AC">
      <w:pPr>
        <w:pStyle w:val="EndNoteBibliography"/>
      </w:pPr>
      <w:bookmarkStart w:id="57" w:name="_ENREF_20"/>
      <w:r w:rsidRPr="00A761AC">
        <w:t>20.</w:t>
      </w:r>
      <w:r w:rsidRPr="00A761AC">
        <w:tab/>
        <w:t>Johansson I, Xanthopoulou EM, Zhou Y, Sanchez-Spitman A, van der Lee M, Wollmann BM, et al. Improved Prediction of CYP2D6 Catalyzed Drug Metabolism by Taking Variant Substrate Specificities and Novel Polymorphic Haplotypes into Account. Clinical pharmacology and therapeutics. 2025;118(1):218-31.</w:t>
      </w:r>
      <w:bookmarkEnd w:id="57"/>
    </w:p>
    <w:p w14:paraId="65783AA2" w14:textId="77777777" w:rsidR="00A761AC" w:rsidRPr="00A761AC" w:rsidRDefault="00A761AC" w:rsidP="00A761AC">
      <w:pPr>
        <w:pStyle w:val="EndNoteBibliography"/>
      </w:pPr>
      <w:bookmarkStart w:id="58" w:name="_ENREF_21"/>
      <w:r w:rsidRPr="00A761AC">
        <w:t>21.</w:t>
      </w:r>
      <w:r w:rsidRPr="00A761AC">
        <w:tab/>
        <w:t>Kalman LV, Agundez J, Appell ML, Black JL, Bell GC, Boukouvala S, et al. Pharmacogenetic allele nomenclature: International workgroup recommendations for test result reporting. Clinical pharmacology and therapeutics. 2016;99(2):172-85.</w:t>
      </w:r>
      <w:bookmarkEnd w:id="58"/>
    </w:p>
    <w:p w14:paraId="78A22AD0" w14:textId="77777777" w:rsidR="00A761AC" w:rsidRPr="00A761AC" w:rsidRDefault="00A761AC" w:rsidP="00A761AC">
      <w:pPr>
        <w:pStyle w:val="EndNoteBibliography"/>
      </w:pPr>
      <w:bookmarkStart w:id="59" w:name="_ENREF_22"/>
      <w:r w:rsidRPr="00A761AC">
        <w:t>22.</w:t>
      </w:r>
      <w:r w:rsidRPr="00A761AC">
        <w:tab/>
        <w:t>Tayeh MK, Gaedigk A, Goetz MP, Klein TE, Lyon E, McMillin GA, et al. Clinical pharmacogenomic testing and reporting: A technical standard of the American College of Medical Genetics and Genomics (ACMG). Genet Med. 2022;24(4):759-68.</w:t>
      </w:r>
      <w:bookmarkEnd w:id="59"/>
    </w:p>
    <w:p w14:paraId="492144D5" w14:textId="77777777" w:rsidR="00A761AC" w:rsidRPr="00A761AC" w:rsidRDefault="00A761AC" w:rsidP="00A761AC">
      <w:pPr>
        <w:pStyle w:val="EndNoteBibliography"/>
      </w:pPr>
      <w:bookmarkStart w:id="60" w:name="_ENREF_23"/>
      <w:r w:rsidRPr="00A761AC">
        <w:t>23.</w:t>
      </w:r>
      <w:r w:rsidRPr="00A761AC">
        <w:tab/>
        <w:t>Pratt VM, Cavallari LH, Del Tredici AL, Gaedigk A, Hachad H, Ji Y, et al. Recommendations for Clinical CYP2D6 Genotyping Allele Selection: A Joint Consensus Recommendation of the Association for Molecular Pathology, College of American Pathologists, Dutch Pharmacogenetics Working Group of the Royal Dutch Pharmacists Association, and the European Society for Pharmacogenomics and Personalized Therapy. J Mol Diagn. 2021;23(9):1047-64.</w:t>
      </w:r>
      <w:bookmarkEnd w:id="60"/>
    </w:p>
    <w:p w14:paraId="377ADB16" w14:textId="77777777" w:rsidR="00A761AC" w:rsidRPr="00A761AC" w:rsidRDefault="00A761AC" w:rsidP="00A761AC">
      <w:pPr>
        <w:pStyle w:val="EndNoteBibliography"/>
      </w:pPr>
      <w:bookmarkStart w:id="61" w:name="_ENREF_24"/>
      <w:r w:rsidRPr="00A761AC">
        <w:t>24.</w:t>
      </w:r>
      <w:r w:rsidRPr="00A761AC">
        <w:tab/>
        <w:t>Masimirembwa C, Persson I, Bertilsson L, Hasler J, Ingelman-Sundberg M. A novel mutant variant of the CYP2D6 gene (CYP2D6*17) common in a black African population: association with diminished debrisoquine hydroxylase activity. Br J Clin Pharmacol. 1996;42(6):713-9.</w:t>
      </w:r>
      <w:bookmarkEnd w:id="61"/>
    </w:p>
    <w:p w14:paraId="0B420A65" w14:textId="77777777" w:rsidR="00A761AC" w:rsidRPr="00A761AC" w:rsidRDefault="00A761AC" w:rsidP="00A761AC">
      <w:pPr>
        <w:pStyle w:val="EndNoteBibliography"/>
      </w:pPr>
      <w:bookmarkStart w:id="62" w:name="_ENREF_25"/>
      <w:r w:rsidRPr="00A761AC">
        <w:t>25.</w:t>
      </w:r>
      <w:r w:rsidRPr="00A761AC">
        <w:tab/>
        <w:t>Wennerholm A, Dandara C, Sayi J, Svensson JO, Abdi YA, Ingelman-Sundberg M, et al. The African-specific CYP2D617 allele encodes an enzyme with changed substrate specificity. Clinical pharmacology and therapeutics. 2002;71(1):77-88.</w:t>
      </w:r>
      <w:bookmarkEnd w:id="62"/>
    </w:p>
    <w:p w14:paraId="01FF5FEC" w14:textId="77777777" w:rsidR="00A761AC" w:rsidRPr="00A761AC" w:rsidRDefault="00A761AC" w:rsidP="00A761AC">
      <w:pPr>
        <w:pStyle w:val="EndNoteBibliography"/>
      </w:pPr>
      <w:bookmarkStart w:id="63" w:name="_ENREF_26"/>
      <w:r w:rsidRPr="00A761AC">
        <w:t>26.</w:t>
      </w:r>
      <w:r w:rsidRPr="00A761AC">
        <w:tab/>
        <w:t>Kehinde O, Vaughn SE, Amaeze O, Toren P, Retke B, Oni-Orisan A, et al. Cytochrome P450 2D6 *17 and *29 Allele Activity for Risperidone Metabolism: Advancing Precision Medicine Health Equity. Clinical pharmacology and therapeutics. 2025;118(5):1152-60.</w:t>
      </w:r>
      <w:bookmarkEnd w:id="63"/>
    </w:p>
    <w:p w14:paraId="6DB2C582" w14:textId="77777777" w:rsidR="00A761AC" w:rsidRPr="00A761AC" w:rsidRDefault="00A761AC" w:rsidP="00A761AC">
      <w:pPr>
        <w:pStyle w:val="EndNoteBibliography"/>
      </w:pPr>
      <w:bookmarkStart w:id="64" w:name="_ENREF_27"/>
      <w:r w:rsidRPr="00A761AC">
        <w:t>27.</w:t>
      </w:r>
      <w:r w:rsidRPr="00A761AC">
        <w:tab/>
        <w:t>Valdes R, Payne DA, Linder MW. Laboratory analysis and application of pharmacogenetics to clinical practice. The National Academy of Clinical Biochemistry (NACB) - Laboratory Medicine Practice Guidelines. Washington, DC2010.</w:t>
      </w:r>
      <w:bookmarkEnd w:id="64"/>
    </w:p>
    <w:p w14:paraId="37A99569" w14:textId="77777777" w:rsidR="00A761AC" w:rsidRPr="00A761AC" w:rsidRDefault="00A761AC" w:rsidP="00A761AC">
      <w:pPr>
        <w:pStyle w:val="EndNoteBibliography"/>
      </w:pPr>
      <w:bookmarkStart w:id="65" w:name="_ENREF_28"/>
      <w:r w:rsidRPr="00A761AC">
        <w:t>28.</w:t>
      </w:r>
      <w:r w:rsidRPr="00A761AC">
        <w:tab/>
        <w:t>Shuldiner AR, Relling MV, Peterson JF, Hicks JK, Freimuth RR, Sadee W, et al. The Pharmacogenomics Research Network Translational Pharmacogenetics Program: overcoming challenges of real-world implementation. Clinical pharmacology and therapeutics. 2013;94(2):207-10.</w:t>
      </w:r>
      <w:bookmarkEnd w:id="65"/>
    </w:p>
    <w:p w14:paraId="5FA54167" w14:textId="77777777" w:rsidR="00A761AC" w:rsidRPr="00A761AC" w:rsidRDefault="00A761AC" w:rsidP="00A761AC">
      <w:pPr>
        <w:pStyle w:val="EndNoteBibliography"/>
      </w:pPr>
      <w:bookmarkStart w:id="66" w:name="_ENREF_29"/>
      <w:r w:rsidRPr="00A761AC">
        <w:t>29.</w:t>
      </w:r>
      <w:r w:rsidRPr="00A761AC">
        <w:tab/>
        <w:t>Wilke RA, Xu H, Denny JC, Roden DM, Krauss RM, McCarty CA, et al. The emerging role of electronic medical records in pharmacogenomics. Clinical pharmacology and therapeutics. 2011;89(3):379-86.</w:t>
      </w:r>
      <w:bookmarkEnd w:id="66"/>
    </w:p>
    <w:p w14:paraId="426B8711" w14:textId="77777777" w:rsidR="00A761AC" w:rsidRPr="00A761AC" w:rsidRDefault="00A761AC" w:rsidP="00A761AC">
      <w:pPr>
        <w:pStyle w:val="EndNoteBibliography"/>
      </w:pPr>
      <w:bookmarkStart w:id="67" w:name="_ENREF_30"/>
      <w:r w:rsidRPr="00A761AC">
        <w:t>30.</w:t>
      </w:r>
      <w:r w:rsidRPr="00A761AC">
        <w:tab/>
        <w:t>Peterson JF, Bowton E, Field JR, Beller M, Mitchell J, Schildcrout J, et al. Electronic health record design and implementation for pharmacogenomics: a local perspective. Genet Med. 2013;15(10):833-41.</w:t>
      </w:r>
      <w:bookmarkEnd w:id="67"/>
    </w:p>
    <w:p w14:paraId="6BB8C520" w14:textId="77777777" w:rsidR="00A761AC" w:rsidRPr="00A761AC" w:rsidRDefault="00A761AC" w:rsidP="00A761AC">
      <w:pPr>
        <w:pStyle w:val="EndNoteBibliography"/>
      </w:pPr>
      <w:bookmarkStart w:id="68" w:name="_ENREF_31"/>
      <w:r w:rsidRPr="00A761AC">
        <w:t>31.</w:t>
      </w:r>
      <w:r w:rsidRPr="00A761AC">
        <w:tab/>
        <w:t>Gottesman O, Kuivaniemi H, Tromp G, Faucett WA, Li R, Manolio TA, et al. The Electronic Medical Records and Genomics (eMERGE) Network: past, present, and future. Genet Med. 2013;15(10):761-71.</w:t>
      </w:r>
      <w:bookmarkEnd w:id="68"/>
    </w:p>
    <w:p w14:paraId="7C2E96B1" w14:textId="77777777" w:rsidR="00A761AC" w:rsidRPr="00A761AC" w:rsidRDefault="00A761AC" w:rsidP="00A761AC">
      <w:pPr>
        <w:pStyle w:val="EndNoteBibliography"/>
      </w:pPr>
      <w:bookmarkStart w:id="69" w:name="_ENREF_32"/>
      <w:r w:rsidRPr="00A761AC">
        <w:t>32.</w:t>
      </w:r>
      <w:r w:rsidRPr="00A761AC">
        <w:tab/>
        <w:t>Kullo IJ, Jarvik GP, Manolio TA, Williams MS, Roden DM. Leveraging the electronic health record to implement genomic medicine. Genet Med. 2013;15(4):270-1.</w:t>
      </w:r>
      <w:bookmarkEnd w:id="69"/>
    </w:p>
    <w:p w14:paraId="5493EF81" w14:textId="77777777" w:rsidR="00A761AC" w:rsidRPr="00A761AC" w:rsidRDefault="00A761AC" w:rsidP="00A761AC">
      <w:pPr>
        <w:pStyle w:val="EndNoteBibliography"/>
      </w:pPr>
      <w:bookmarkStart w:id="70" w:name="_ENREF_33"/>
      <w:r w:rsidRPr="00A761AC">
        <w:t>33.</w:t>
      </w:r>
      <w:r w:rsidRPr="00A761AC">
        <w:tab/>
        <w:t>Bell GC, Caudle KE, Whirl-Carrillo M, Gordon RJ, Hikino K, Prows CA, et al. Clinical Pharmacogenetics Implementation Consortium (CPIC) guideline for CYP2D6 genotype and use of ondansetron and tropisetron. Clinical pharmacology and therapeutics. 2017;102(2):213-8.</w:t>
      </w:r>
      <w:bookmarkEnd w:id="70"/>
    </w:p>
    <w:p w14:paraId="4C2ED083" w14:textId="77777777" w:rsidR="00A761AC" w:rsidRPr="00A761AC" w:rsidRDefault="00A761AC" w:rsidP="00A761AC">
      <w:pPr>
        <w:pStyle w:val="EndNoteBibliography"/>
      </w:pPr>
      <w:bookmarkStart w:id="71" w:name="_ENREF_34"/>
      <w:r w:rsidRPr="00A761AC">
        <w:lastRenderedPageBreak/>
        <w:t>34.</w:t>
      </w:r>
      <w:r w:rsidRPr="00A761AC">
        <w:tab/>
        <w:t>Hoffman JM, Dunnenberger HM, Kevin Hicks J, Caudle KE, Whirl Carrillo M, Freimuth RR, et al. Developing knowledge resources to support precision medicine: principles from the Clinical Pharmacogenetics Implementation Consortium (CPIC). J Am Med Inform Assoc. 2016;23(4):796-801.</w:t>
      </w:r>
      <w:bookmarkEnd w:id="71"/>
    </w:p>
    <w:p w14:paraId="49A295C5" w14:textId="77777777" w:rsidR="00A761AC" w:rsidRPr="00A761AC" w:rsidRDefault="00A761AC" w:rsidP="00A761AC">
      <w:pPr>
        <w:pStyle w:val="EndNoteBibliography"/>
      </w:pPr>
      <w:bookmarkStart w:id="72" w:name="_ENREF_35"/>
      <w:r w:rsidRPr="00A761AC">
        <w:t>35.</w:t>
      </w:r>
      <w:r w:rsidRPr="00A761AC">
        <w:tab/>
        <w:t>Hicks JK, Crews KR, Hoffman JM, Kornegay NM, Wilkinson MR, Lorier R, et al. A clinician-driven automated system for integration of pharmacogenetic interpretations into an electronic medical record. Clin Pharmacol Ther. 2012;92(5):563-6.</w:t>
      </w:r>
      <w:bookmarkEnd w:id="72"/>
    </w:p>
    <w:p w14:paraId="300CF10E" w14:textId="77777777" w:rsidR="00A761AC" w:rsidRPr="00A761AC" w:rsidRDefault="00A761AC" w:rsidP="00A761AC">
      <w:pPr>
        <w:pStyle w:val="EndNoteBibliography"/>
      </w:pPr>
      <w:bookmarkStart w:id="73" w:name="_ENREF_36"/>
      <w:r w:rsidRPr="00A761AC">
        <w:t>36.</w:t>
      </w:r>
      <w:r w:rsidRPr="00A761AC">
        <w:tab/>
        <w:t>Stamer UM, Lee EH, Rauers NI, Zhang L, Kleine-Brueggeney M, Fimmers R, et al. CYP2D6- and CYP3A-dependent enantioselective plasma concentrations of ondansetron in postanesthesia care. Anesth Analg. 2011;113(1):48-54.</w:t>
      </w:r>
      <w:bookmarkEnd w:id="73"/>
    </w:p>
    <w:p w14:paraId="52FD5EA2" w14:textId="77777777" w:rsidR="00A761AC" w:rsidRPr="00A761AC" w:rsidRDefault="00A761AC" w:rsidP="00A761AC">
      <w:pPr>
        <w:pStyle w:val="EndNoteBibliography"/>
      </w:pPr>
      <w:bookmarkStart w:id="74" w:name="_ENREF_37"/>
      <w:r w:rsidRPr="00A761AC">
        <w:t>37.</w:t>
      </w:r>
      <w:r w:rsidRPr="00A761AC">
        <w:tab/>
        <w:t>Rauers NI, Stuber F, Lee EH, Musshoff F, Fimmers R, Barann M, et al. Antagonistic effects of ondansetron and tramadol? A randomized placebo and active drug controlled study. J Pain. 2010;11(12):1274-81.</w:t>
      </w:r>
      <w:bookmarkEnd w:id="74"/>
    </w:p>
    <w:p w14:paraId="13BEABAF" w14:textId="77777777" w:rsidR="00A761AC" w:rsidRPr="00A761AC" w:rsidRDefault="00A761AC" w:rsidP="00A761AC">
      <w:pPr>
        <w:pStyle w:val="EndNoteBibliography"/>
      </w:pPr>
      <w:bookmarkStart w:id="75" w:name="_ENREF_38"/>
      <w:r w:rsidRPr="00A761AC">
        <w:t>38.</w:t>
      </w:r>
      <w:r w:rsidRPr="00A761AC">
        <w:tab/>
        <w:t>Ashforth EI, Palmer JL, Bye A, Bedding A. The pharmacokinetics of ondansetron after intravenous injection in healthy volunteers phenotyped as poor or extensive metabolisers of debrisoquine. Br J Clin Pharmacol. 1994;37(4):389-91.</w:t>
      </w:r>
      <w:bookmarkEnd w:id="75"/>
    </w:p>
    <w:p w14:paraId="1FE06B2E" w14:textId="77777777" w:rsidR="00A761AC" w:rsidRPr="00A761AC" w:rsidRDefault="00A761AC" w:rsidP="00A761AC">
      <w:pPr>
        <w:pStyle w:val="EndNoteBibliography"/>
      </w:pPr>
      <w:bookmarkStart w:id="76" w:name="_ENREF_39"/>
      <w:r w:rsidRPr="00A761AC">
        <w:t>39.</w:t>
      </w:r>
      <w:r w:rsidRPr="00A761AC">
        <w:tab/>
        <w:t>Candiotti KA, Birnbach DJ, Lubarsky DA, Nhuch F, Kamat A, Koch WH, et al. The impact of pharmacogenomics on postoperative nausea and vomiting: do CYP2D6 allele copy number and polymorphisms affect the success or failure of ondansetron prophylaxis? Anesthesiology. 2005;102(3):543-9.</w:t>
      </w:r>
      <w:bookmarkEnd w:id="76"/>
    </w:p>
    <w:p w14:paraId="11028014" w14:textId="77777777" w:rsidR="00A761AC" w:rsidRPr="00A761AC" w:rsidRDefault="00A761AC" w:rsidP="00A761AC">
      <w:pPr>
        <w:pStyle w:val="EndNoteBibliography"/>
      </w:pPr>
      <w:bookmarkStart w:id="77" w:name="_ENREF_40"/>
      <w:r w:rsidRPr="00A761AC">
        <w:t>40.</w:t>
      </w:r>
      <w:r w:rsidRPr="00A761AC">
        <w:tab/>
        <w:t>Niewinski PA, Wojciechowski R, Sliwinski M, Hurkacz ME, Glowacka K, Orzechowska-Juzwenko K, et al. CYP2D6 basic genotyping as a potential tool to improve the antiemetic efficacy of ondansetron in prophylaxis of postoperative nausea and vomiting. Adv Clin Exp Med. 2018;27(11):1499-503.</w:t>
      </w:r>
      <w:bookmarkEnd w:id="77"/>
    </w:p>
    <w:p w14:paraId="787A4C49" w14:textId="77777777" w:rsidR="00A761AC" w:rsidRPr="00A761AC" w:rsidRDefault="00A761AC" w:rsidP="00A761AC">
      <w:pPr>
        <w:pStyle w:val="EndNoteBibliography"/>
      </w:pPr>
      <w:bookmarkStart w:id="78" w:name="_ENREF_41"/>
      <w:r w:rsidRPr="00A761AC">
        <w:t>41.</w:t>
      </w:r>
      <w:r w:rsidRPr="00A761AC">
        <w:tab/>
        <w:t>McFadgen K, Jensen N, Mahajan PB. Application of pharmacogenomics for trauma and critical care patients: A case report. Trauma Case Rep. 2019;24:100266.</w:t>
      </w:r>
      <w:bookmarkEnd w:id="78"/>
    </w:p>
    <w:p w14:paraId="53FC9C8A" w14:textId="77777777" w:rsidR="00A761AC" w:rsidRPr="00A761AC" w:rsidRDefault="00A761AC" w:rsidP="00A761AC">
      <w:pPr>
        <w:pStyle w:val="EndNoteBibliography"/>
      </w:pPr>
      <w:bookmarkStart w:id="79" w:name="_ENREF_42"/>
      <w:r w:rsidRPr="00A761AC">
        <w:t>42.</w:t>
      </w:r>
      <w:r w:rsidRPr="00A761AC">
        <w:tab/>
        <w:t>Kaiser R, Sezer O, Papies A, Bauer S, Schelenz C, Tremblay PB, et al. Patient-tailored antiemetic treatment with 5-hydroxytryptamine type 3 receptor antagonists according to cytochrome P-450 2D6 genotypes. J Clin Oncol. 2002;20(12):2805-11.</w:t>
      </w:r>
      <w:bookmarkEnd w:id="79"/>
    </w:p>
    <w:p w14:paraId="22318FBC" w14:textId="77777777" w:rsidR="00A761AC" w:rsidRPr="00A761AC" w:rsidRDefault="00A761AC" w:rsidP="00A761AC">
      <w:pPr>
        <w:pStyle w:val="EndNoteBibliography"/>
      </w:pPr>
      <w:bookmarkStart w:id="80" w:name="_ENREF_43"/>
      <w:r w:rsidRPr="00A761AC">
        <w:t>43.</w:t>
      </w:r>
      <w:r w:rsidRPr="00A761AC">
        <w:tab/>
        <w:t>Edwards A, Teusink-Cross A, Martin LJ, Prows CA, Mehta PA, Ramsey LB. Influence of CYP2D6 metabolizer status on ondansetron efficacy in pediatric patients undergoing hematopoietic stem cell transplantation: A case series. Clin Transl Sci. 2022;15(3):610-8.</w:t>
      </w:r>
      <w:bookmarkEnd w:id="80"/>
    </w:p>
    <w:p w14:paraId="56936803" w14:textId="77777777" w:rsidR="00A761AC" w:rsidRPr="00A761AC" w:rsidRDefault="00A761AC" w:rsidP="00A761AC">
      <w:pPr>
        <w:pStyle w:val="EndNoteBibliography"/>
      </w:pPr>
      <w:bookmarkStart w:id="81" w:name="_ENREF_44"/>
      <w:r w:rsidRPr="00A761AC">
        <w:t>44.</w:t>
      </w:r>
      <w:r w:rsidRPr="00A761AC">
        <w:tab/>
        <w:t>Black K, Brenn BR, Gaedigk A, Wanderer JP, Van Driest SL. Pediatric CYP2D6 metabolizer status and post-tonsillectomy nausea and vomiting after ondansetron. Clin Transl Sci. 2023;16(2):269-78.</w:t>
      </w:r>
      <w:bookmarkEnd w:id="81"/>
    </w:p>
    <w:p w14:paraId="2755918F" w14:textId="77777777" w:rsidR="00A761AC" w:rsidRPr="00A761AC" w:rsidRDefault="00A761AC" w:rsidP="00A761AC">
      <w:pPr>
        <w:pStyle w:val="EndNoteBibliography"/>
      </w:pPr>
      <w:bookmarkStart w:id="82" w:name="_ENREF_45"/>
      <w:r w:rsidRPr="00A761AC">
        <w:t>45.</w:t>
      </w:r>
      <w:r w:rsidRPr="00A761AC">
        <w:tab/>
        <w:t>Perwitasari DA, Wessels JA, van der Straaten RJ, Baak-Pablo RF, Mustofa M, Hakimi M, et al. Association of ABCB1, 5-HT3B receptor and CYP2D6 genetic polymorphisms with ondansetron and metoclopramide antiemetic response in Indonesian cancer patients treated with highly emetogenic chemotherapy. Jpn J Clin Oncol. 2011;41(10):1168-76.</w:t>
      </w:r>
      <w:bookmarkEnd w:id="82"/>
    </w:p>
    <w:p w14:paraId="47A19ADE" w14:textId="77777777" w:rsidR="00A761AC" w:rsidRPr="00A761AC" w:rsidRDefault="00A761AC" w:rsidP="00A761AC">
      <w:pPr>
        <w:pStyle w:val="EndNoteBibliography"/>
      </w:pPr>
      <w:bookmarkStart w:id="83" w:name="_ENREF_46"/>
      <w:r w:rsidRPr="00A761AC">
        <w:t>46.</w:t>
      </w:r>
      <w:r w:rsidRPr="00A761AC">
        <w:tab/>
        <w:t>Monte AA, Heard KJ, Campbell J, Hamamura D, Weinshilboum RM, Vasiliou V. The effect of CYP2D6 drug-drug interactions on hydrocodone effectiveness. Acad Emerg Med. 2014;21(8):879-85.</w:t>
      </w:r>
      <w:bookmarkEnd w:id="83"/>
    </w:p>
    <w:p w14:paraId="509778D7" w14:textId="77777777" w:rsidR="00A761AC" w:rsidRPr="00A761AC" w:rsidRDefault="00A761AC" w:rsidP="00A761AC">
      <w:pPr>
        <w:pStyle w:val="EndNoteBibliography"/>
      </w:pPr>
      <w:bookmarkStart w:id="84" w:name="_ENREF_47"/>
      <w:r w:rsidRPr="00A761AC">
        <w:t>47.</w:t>
      </w:r>
      <w:r w:rsidRPr="00A761AC">
        <w:tab/>
        <w:t>Jacobs SS, Dome JS, Gai J, Gross AM, Postell E, Hinds PS, et al. Pharmacogenetic and clinical predictors of ondansetron failure in a diverse pediatric oncology population. Support Care Cancer. 2022;30(4):3513-20.</w:t>
      </w:r>
      <w:bookmarkEnd w:id="84"/>
    </w:p>
    <w:p w14:paraId="1DFF6CE5" w14:textId="77777777" w:rsidR="00A761AC" w:rsidRPr="00A761AC" w:rsidRDefault="00A761AC" w:rsidP="00A761AC">
      <w:pPr>
        <w:pStyle w:val="EndNoteBibliography"/>
      </w:pPr>
      <w:bookmarkStart w:id="85" w:name="_ENREF_48"/>
      <w:r w:rsidRPr="00A761AC">
        <w:t>48.</w:t>
      </w:r>
      <w:r w:rsidRPr="00A761AC">
        <w:tab/>
        <w:t>Ribeiro AHS, Braga ELC, Ferreira NAG, Olej B, Vercosa N, Antunes LDS, et al. CYP2D6 isoenzyme and ABCB1 gene polymorphisms associated with postoperative nausea and vomiting in women undergoing laparoscopic cholecystectomy: a randomized trial. Braz J Anesthesiol. 2024;74(3):744423.</w:t>
      </w:r>
      <w:bookmarkEnd w:id="85"/>
    </w:p>
    <w:p w14:paraId="6480E82D" w14:textId="77777777" w:rsidR="00A761AC" w:rsidRPr="00A761AC" w:rsidRDefault="00A761AC" w:rsidP="00A761AC">
      <w:pPr>
        <w:pStyle w:val="EndNoteBibliography"/>
      </w:pPr>
      <w:bookmarkStart w:id="86" w:name="_ENREF_49"/>
      <w:r w:rsidRPr="00A761AC">
        <w:t>49.</w:t>
      </w:r>
      <w:r w:rsidRPr="00A761AC">
        <w:tab/>
        <w:t>Drogemoller BI, Wright GEB, Trueman J, Shaw K, Staub M, Chaudhry S, et al. A pharmacogenomic investigation of the cardiac safety profile of ondansetron in children and pregnant women. Biomed Pharmacother. 2022;148:112684.</w:t>
      </w:r>
      <w:bookmarkEnd w:id="86"/>
    </w:p>
    <w:p w14:paraId="35B003AE" w14:textId="77777777" w:rsidR="00A761AC" w:rsidRPr="00A761AC" w:rsidRDefault="00A761AC" w:rsidP="00A761AC">
      <w:pPr>
        <w:pStyle w:val="EndNoteBibliography"/>
      </w:pPr>
      <w:bookmarkStart w:id="87" w:name="_ENREF_50"/>
      <w:r w:rsidRPr="00A761AC">
        <w:lastRenderedPageBreak/>
        <w:t>50.</w:t>
      </w:r>
      <w:r w:rsidRPr="00A761AC">
        <w:tab/>
        <w:t>Wong DY, Fogel BL. Acute pharmacogenetic dystonic reactions in a family with the CYP2D6 *41 allele: a case report. J Med Case Rep. 2021;15(1):432.</w:t>
      </w:r>
      <w:bookmarkEnd w:id="87"/>
    </w:p>
    <w:p w14:paraId="1346555E" w14:textId="77777777" w:rsidR="00A761AC" w:rsidRPr="00A761AC" w:rsidRDefault="00A761AC" w:rsidP="00A761AC">
      <w:pPr>
        <w:pStyle w:val="EndNoteBibliography"/>
      </w:pPr>
      <w:bookmarkStart w:id="88" w:name="_ENREF_51"/>
      <w:r w:rsidRPr="00A761AC">
        <w:t>51.</w:t>
      </w:r>
      <w:r w:rsidRPr="00A761AC">
        <w:tab/>
        <w:t>Kim MK, Cho JY, Lim HS, Hong KS, Chung JY, Bae KS, et al. Effect of the CYP2D6 genotype on the pharmacokinetics of tropisetron in healthy Korean subjects. Eur J Clin Pharmacol. 2003;59(2):111-6.</w:t>
      </w:r>
      <w:bookmarkEnd w:id="88"/>
    </w:p>
    <w:p w14:paraId="080665A9" w14:textId="77777777" w:rsidR="00A761AC" w:rsidRPr="00A761AC" w:rsidRDefault="00A761AC" w:rsidP="00A761AC">
      <w:pPr>
        <w:pStyle w:val="EndNoteBibliography"/>
      </w:pPr>
      <w:bookmarkStart w:id="89" w:name="_ENREF_52"/>
      <w:r w:rsidRPr="00A761AC">
        <w:t>52.</w:t>
      </w:r>
      <w:r w:rsidRPr="00A761AC">
        <w:tab/>
        <w:t>Janicki PK, Schuler HG, Jarzembowski TM, Rossi M, 2nd. Prevention of postoperative nausea and vomiting with granisetron and dolasetron in relation to CYP2D6 genotype. Anesth Analg. 2006;102(4):1127-33.</w:t>
      </w:r>
      <w:bookmarkEnd w:id="89"/>
    </w:p>
    <w:p w14:paraId="564B36C5" w14:textId="77777777" w:rsidR="00A761AC" w:rsidRPr="00A761AC" w:rsidRDefault="00A761AC" w:rsidP="00A761AC">
      <w:pPr>
        <w:pStyle w:val="EndNoteBibliography"/>
      </w:pPr>
      <w:bookmarkStart w:id="90" w:name="_ENREF_53"/>
      <w:r w:rsidRPr="00A761AC">
        <w:t>53.</w:t>
      </w:r>
      <w:r w:rsidRPr="00A761AC">
        <w:tab/>
        <w:t>Adams LM, Johnson B, Zhang K, Yue L, Kirby LC, Lebowitz P, et al. Effect of casopitant, a novel NK-1 antagonist, on the pharmacokinetics of dolasetron and granisetron. Support Care Cancer. 2009;17(9):1187-93.</w:t>
      </w:r>
      <w:bookmarkEnd w:id="90"/>
    </w:p>
    <w:p w14:paraId="0A7423E4" w14:textId="77777777" w:rsidR="00A761AC" w:rsidRPr="00A761AC" w:rsidRDefault="00A761AC" w:rsidP="00A761AC">
      <w:pPr>
        <w:pStyle w:val="EndNoteBibliography"/>
      </w:pPr>
      <w:bookmarkStart w:id="91" w:name="_ENREF_54"/>
      <w:r w:rsidRPr="00A761AC">
        <w:t>54.</w:t>
      </w:r>
      <w:r w:rsidRPr="00A761AC">
        <w:tab/>
        <w:t>Li SX, Pequignot E, Panebianco D, Lupinacci P, Majumdar A, Rosen L, et al. Lack of effect of aprepitant on hydrodolasetron pharmacokinetics in CYP2D6 extensive and poor metabolizers. J Clin Pharmacol. 2006;46(7):792-801.</w:t>
      </w:r>
      <w:bookmarkEnd w:id="91"/>
    </w:p>
    <w:p w14:paraId="2BC821CA" w14:textId="77777777" w:rsidR="00A761AC" w:rsidRPr="00A761AC" w:rsidRDefault="00A761AC" w:rsidP="00A761AC">
      <w:pPr>
        <w:pStyle w:val="EndNoteBibliography"/>
      </w:pPr>
      <w:bookmarkStart w:id="92" w:name="_ENREF_55"/>
      <w:r w:rsidRPr="00A761AC">
        <w:t>55.</w:t>
      </w:r>
      <w:r w:rsidRPr="00A761AC">
        <w:tab/>
        <w:t>Kang G, Kim KR, Shim HJ, Hwang JE, Bae WK, Chung IJ, et al. Effect of the allelic variants of ABCB1, CYP2D6 and HTR3B on response of ramosetron to prevent chemotherapy-induced nausea and vomiting in Korean cancer patients. Asia Pac J Clin Oncol. 2017;13(1):53-60.</w:t>
      </w:r>
      <w:bookmarkEnd w:id="92"/>
    </w:p>
    <w:p w14:paraId="2A6E84ED" w14:textId="77777777" w:rsidR="00A761AC" w:rsidRPr="00A761AC" w:rsidRDefault="00A761AC" w:rsidP="00A761AC">
      <w:pPr>
        <w:pStyle w:val="EndNoteBibliography"/>
      </w:pPr>
      <w:bookmarkStart w:id="93" w:name="_ENREF_56"/>
      <w:r w:rsidRPr="00A761AC">
        <w:t>56.</w:t>
      </w:r>
      <w:r w:rsidRPr="00A761AC">
        <w:tab/>
        <w:t>Kadokura T, den Adel M, Krauwinkel WJ, Takeshige T, Nishida A. The effect of paroxetine on the pharmacokinetics, safety, and tolerability of ramosetron in healthy subjects. Eur J Clin Pharmacol. 2008;64(6):605-9.</w:t>
      </w:r>
      <w:bookmarkEnd w:id="93"/>
    </w:p>
    <w:p w14:paraId="4F8EB8E3" w14:textId="77777777" w:rsidR="00A761AC" w:rsidRPr="00A761AC" w:rsidRDefault="00A761AC" w:rsidP="00A761AC">
      <w:pPr>
        <w:pStyle w:val="EndNoteBibliography"/>
      </w:pPr>
      <w:bookmarkStart w:id="94" w:name="_ENREF_57"/>
      <w:r w:rsidRPr="00A761AC">
        <w:t>57.</w:t>
      </w:r>
      <w:r w:rsidRPr="00A761AC">
        <w:tab/>
        <w:t>Sanwald P, David M, Dow J. Characterization of the cytochrome P450 enzymes involved in the in vitro metabolism of dolasetron. Comparison with other indole-containing 5-HT3 antagonists. Drug Metab Dispos. 1996;24(5):602-9.</w:t>
      </w:r>
      <w:bookmarkEnd w:id="94"/>
    </w:p>
    <w:p w14:paraId="44020179" w14:textId="77777777" w:rsidR="00A761AC" w:rsidRPr="00A761AC" w:rsidRDefault="00A761AC" w:rsidP="00A761AC">
      <w:pPr>
        <w:pStyle w:val="EndNoteBibliography"/>
      </w:pPr>
      <w:bookmarkStart w:id="95" w:name="_ENREF_58"/>
      <w:r w:rsidRPr="00A761AC">
        <w:t>58.</w:t>
      </w:r>
      <w:r w:rsidRPr="00A761AC">
        <w:tab/>
        <w:t>Bloomer JC, Baldwin SJ, Smith GJ, Ayrton AD, Clarke SE, Chenery RJ. Characterisation of the cytochrome P450 enzymes involved in the in vitro metabolism of granisetron. Br J Clin Pharmacol. 1994;38(6):557-66.</w:t>
      </w:r>
      <w:bookmarkEnd w:id="95"/>
    </w:p>
    <w:p w14:paraId="2F404D4C" w14:textId="77777777" w:rsidR="00A761AC" w:rsidRPr="00A761AC" w:rsidRDefault="00A761AC" w:rsidP="00A761AC">
      <w:pPr>
        <w:pStyle w:val="EndNoteBibliography"/>
      </w:pPr>
      <w:bookmarkStart w:id="96" w:name="_ENREF_59"/>
      <w:r w:rsidRPr="00A761AC">
        <w:t>59.</w:t>
      </w:r>
      <w:r w:rsidRPr="00A761AC">
        <w:tab/>
        <w:t>Dixon CM, Colthup PV, Serabjit-Singh CJ, Kerr BM, Boehlert CC, Park GR, et al. Multiple forms of cytochrome P450 are involved in the metabolism of ondansetron in humans. Drug Metab Dispos. 1995;23(11):1225-30.</w:t>
      </w:r>
      <w:bookmarkEnd w:id="96"/>
    </w:p>
    <w:p w14:paraId="3E641A93" w14:textId="77777777" w:rsidR="00A761AC" w:rsidRPr="00A761AC" w:rsidRDefault="00A761AC" w:rsidP="00A761AC">
      <w:pPr>
        <w:pStyle w:val="EndNoteBibliography"/>
      </w:pPr>
      <w:bookmarkStart w:id="97" w:name="_ENREF_60"/>
      <w:r w:rsidRPr="00A761AC">
        <w:t>60.</w:t>
      </w:r>
      <w:r w:rsidRPr="00A761AC">
        <w:tab/>
        <w:t>Fischer V, Vickers AE, Heitz F, Mahadevan S, Baldeck JP, Minery P, et al. The polymorphic cytochrome P-4502D6 is involved in the metabolism of both 5-hydroxytryptamine antagonists, tropisetron and ondansetron. Drug Metab Dispos. 1994;22(2):269-74.</w:t>
      </w:r>
      <w:bookmarkEnd w:id="97"/>
    </w:p>
    <w:p w14:paraId="5B251187" w14:textId="77777777" w:rsidR="00A761AC" w:rsidRPr="00A761AC" w:rsidRDefault="00A761AC" w:rsidP="00A761AC">
      <w:pPr>
        <w:pStyle w:val="EndNoteBibliography"/>
      </w:pPr>
      <w:bookmarkStart w:id="98" w:name="_ENREF_61"/>
      <w:r w:rsidRPr="00A761AC">
        <w:t>61.</w:t>
      </w:r>
      <w:r w:rsidRPr="00A761AC">
        <w:tab/>
        <w:t>MGI Pharma: Aloxi (palonosetron HCl injection) prescribing information. MGI Pharma2004.</w:t>
      </w:r>
      <w:bookmarkEnd w:id="98"/>
    </w:p>
    <w:p w14:paraId="7C734587" w14:textId="77777777" w:rsidR="00A761AC" w:rsidRPr="00A761AC" w:rsidRDefault="00A761AC" w:rsidP="00A761AC">
      <w:pPr>
        <w:pStyle w:val="EndNoteBibliography"/>
      </w:pPr>
      <w:bookmarkStart w:id="99" w:name="_ENREF_62"/>
      <w:r w:rsidRPr="00A761AC">
        <w:t>62.</w:t>
      </w:r>
      <w:r w:rsidRPr="00A761AC">
        <w:tab/>
        <w:t>Firkusny L, Kroemer HK, Eichelbaum M. In vitro characterization of cytochrome P450 catalysed metabolism of the antiemetic tropisetron. Biochem Pharmacol. 1995;49(12):1777-84.</w:t>
      </w:r>
      <w:bookmarkEnd w:id="99"/>
    </w:p>
    <w:p w14:paraId="240AFE8E" w14:textId="381E4614" w:rsidR="00E16D69" w:rsidRPr="00CC4348" w:rsidRDefault="001E3471" w:rsidP="00566211">
      <w:pPr>
        <w:spacing w:after="120" w:line="360" w:lineRule="auto"/>
        <w:rPr>
          <w:rFonts w:cs="Times New Roman"/>
          <w:szCs w:val="24"/>
        </w:rPr>
      </w:pPr>
      <w:r w:rsidRPr="00E14BB7">
        <w:rPr>
          <w:rFonts w:cs="Times New Roman"/>
          <w:szCs w:val="24"/>
        </w:rPr>
        <w:fldChar w:fldCharType="end"/>
      </w:r>
    </w:p>
    <w:sectPr w:rsidR="00E16D69" w:rsidRPr="00CC4348" w:rsidSect="00C608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BB760" w14:textId="77777777" w:rsidR="008C5863" w:rsidRDefault="008C5863" w:rsidP="00697927">
      <w:r>
        <w:separator/>
      </w:r>
    </w:p>
  </w:endnote>
  <w:endnote w:type="continuationSeparator" w:id="0">
    <w:p w14:paraId="7E615AB8" w14:textId="77777777" w:rsidR="008C5863" w:rsidRDefault="008C5863" w:rsidP="00697927">
      <w:r>
        <w:continuationSeparator/>
      </w:r>
    </w:p>
  </w:endnote>
  <w:endnote w:type="continuationNotice" w:id="1">
    <w:p w14:paraId="3B5AD351" w14:textId="77777777" w:rsidR="008C5863" w:rsidRDefault="008C5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14B8" w14:textId="5F6C4B11" w:rsidR="00DA2E19" w:rsidRDefault="00DA2E19">
    <w:pPr>
      <w:pStyle w:val="Footer"/>
    </w:pPr>
    <w:r>
      <w:rPr>
        <w:noProof/>
      </w:rPr>
      <mc:AlternateContent>
        <mc:Choice Requires="wps">
          <w:drawing>
            <wp:anchor distT="0" distB="0" distL="0" distR="0" simplePos="0" relativeHeight="251659264" behindDoc="0" locked="0" layoutInCell="1" allowOverlap="1" wp14:anchorId="5888B619" wp14:editId="69D34DDB">
              <wp:simplePos x="635" y="635"/>
              <wp:positionH relativeFrom="page">
                <wp:align>left</wp:align>
              </wp:positionH>
              <wp:positionV relativeFrom="page">
                <wp:align>bottom</wp:align>
              </wp:positionV>
              <wp:extent cx="1377315" cy="345440"/>
              <wp:effectExtent l="0" t="0" r="13335" b="0"/>
              <wp:wrapNone/>
              <wp:docPr id="1203917137" name="Text Box 2"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7315" cy="345440"/>
                      </a:xfrm>
                      <a:prstGeom prst="rect">
                        <a:avLst/>
                      </a:prstGeom>
                      <a:noFill/>
                      <a:ln>
                        <a:noFill/>
                      </a:ln>
                    </wps:spPr>
                    <wps:txbx>
                      <w:txbxContent>
                        <w:p w14:paraId="740702E8" w14:textId="4C077318" w:rsidR="00DA2E19" w:rsidRPr="00DA2E19" w:rsidRDefault="00DA2E19" w:rsidP="00DA2E19">
                          <w:pPr>
                            <w:rPr>
                              <w:rFonts w:ascii="Calibri" w:eastAsia="Calibri" w:hAnsi="Calibri" w:cs="Calibri"/>
                              <w:noProof/>
                              <w:color w:val="000000"/>
                              <w:sz w:val="20"/>
                              <w:szCs w:val="20"/>
                            </w:rPr>
                          </w:pPr>
                          <w:r w:rsidRPr="00DA2E19">
                            <w:rPr>
                              <w:rFonts w:ascii="Calibri" w:eastAsia="Calibri" w:hAnsi="Calibri" w:cs="Calibri"/>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8B619" id="_x0000_t202" coordsize="21600,21600" o:spt="202" path="m,l,21600r21600,l21600,xe">
              <v:stroke joinstyle="miter"/>
              <v:path gradientshapeok="t" o:connecttype="rect"/>
            </v:shapetype>
            <v:shape id="Text Box 2" o:spid="_x0000_s1035" type="#_x0000_t202" alt="St. Jude - Confidential" style="position:absolute;margin-left:0;margin-top:0;width:108.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" filled="f" stroked="f">
              <v:textbox style="mso-fit-shape-to-text:t" inset="20pt,0,0,15pt">
                <w:txbxContent>
                  <w:p w14:paraId="740702E8" w14:textId="4C077318" w:rsidR="00DA2E19" w:rsidRPr="00DA2E19" w:rsidRDefault="00DA2E19" w:rsidP="00DA2E19">
                    <w:pPr>
                      <w:rPr>
                        <w:rFonts w:ascii="Calibri" w:eastAsia="Calibri" w:hAnsi="Calibri" w:cs="Calibri"/>
                        <w:noProof/>
                        <w:color w:val="000000"/>
                        <w:sz w:val="20"/>
                        <w:szCs w:val="20"/>
                      </w:rPr>
                    </w:pPr>
                    <w:r w:rsidRPr="00DA2E19">
                      <w:rPr>
                        <w:rFonts w:ascii="Calibri" w:eastAsia="Calibri" w:hAnsi="Calibri" w:cs="Calibri"/>
                        <w:noProof/>
                        <w:color w:val="000000"/>
                        <w:sz w:val="20"/>
                        <w:szCs w:val="20"/>
                      </w:rPr>
                      <w:t>St. Jude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ED0A" w14:textId="3B86B3F5" w:rsidR="00C86284" w:rsidRPr="00606DA7" w:rsidRDefault="00DA2E19">
    <w:pPr>
      <w:pStyle w:val="Footer"/>
      <w:rPr>
        <w:rFonts w:cs="Times New Roman"/>
        <w:i/>
        <w:sz w:val="20"/>
        <w:szCs w:val="20"/>
      </w:rPr>
    </w:pPr>
    <w:r>
      <w:rPr>
        <w:rFonts w:cs="Times New Roman"/>
        <w:i/>
        <w:noProof/>
        <w:sz w:val="19"/>
        <w:szCs w:val="19"/>
      </w:rPr>
      <mc:AlternateContent>
        <mc:Choice Requires="wps">
          <w:drawing>
            <wp:anchor distT="0" distB="0" distL="0" distR="0" simplePos="0" relativeHeight="251660288" behindDoc="0" locked="0" layoutInCell="1" allowOverlap="1" wp14:anchorId="7A5C84F5" wp14:editId="457CBB55">
              <wp:simplePos x="914400" y="9286504"/>
              <wp:positionH relativeFrom="page">
                <wp:align>left</wp:align>
              </wp:positionH>
              <wp:positionV relativeFrom="page">
                <wp:align>bottom</wp:align>
              </wp:positionV>
              <wp:extent cx="1377315" cy="345440"/>
              <wp:effectExtent l="0" t="0" r="13335" b="0"/>
              <wp:wrapNone/>
              <wp:docPr id="142207590" name="Text Box 3"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7315" cy="345440"/>
                      </a:xfrm>
                      <a:prstGeom prst="rect">
                        <a:avLst/>
                      </a:prstGeom>
                      <a:noFill/>
                      <a:ln>
                        <a:noFill/>
                      </a:ln>
                    </wps:spPr>
                    <wps:txbx>
                      <w:txbxContent>
                        <w:p w14:paraId="2268AB3C" w14:textId="247DE3E8" w:rsidR="00DA2E19" w:rsidRPr="00DA2E19" w:rsidRDefault="00DA2E19" w:rsidP="00DA2E19">
                          <w:pPr>
                            <w:rPr>
                              <w:rFonts w:ascii="Calibri" w:eastAsia="Calibri" w:hAnsi="Calibri" w:cs="Calibri"/>
                              <w:noProof/>
                              <w:color w:val="000000"/>
                              <w:sz w:val="20"/>
                              <w:szCs w:val="20"/>
                            </w:rPr>
                          </w:pPr>
                          <w:r w:rsidRPr="00DA2E19">
                            <w:rPr>
                              <w:rFonts w:ascii="Calibri" w:eastAsia="Calibri" w:hAnsi="Calibri" w:cs="Calibri"/>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5C84F5" id="_x0000_t202" coordsize="21600,21600" o:spt="202" path="m,l,21600r21600,l21600,xe">
              <v:stroke joinstyle="miter"/>
              <v:path gradientshapeok="t" o:connecttype="rect"/>
            </v:shapetype>
            <v:shape id="Text Box 3" o:spid="_x0000_s1036" type="#_x0000_t202" alt="St. Jude - Confidential" style="position:absolute;margin-left:0;margin-top:0;width:108.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" filled="f" stroked="f">
              <v:textbox style="mso-fit-shape-to-text:t" inset="20pt,0,0,15pt">
                <w:txbxContent>
                  <w:p w14:paraId="2268AB3C" w14:textId="247DE3E8" w:rsidR="00DA2E19" w:rsidRPr="00DA2E19" w:rsidRDefault="00DA2E19" w:rsidP="00DA2E19">
                    <w:pPr>
                      <w:rPr>
                        <w:rFonts w:ascii="Calibri" w:eastAsia="Calibri" w:hAnsi="Calibri" w:cs="Calibri"/>
                        <w:noProof/>
                        <w:color w:val="000000"/>
                        <w:sz w:val="20"/>
                        <w:szCs w:val="20"/>
                      </w:rPr>
                    </w:pPr>
                    <w:r w:rsidRPr="00DA2E19">
                      <w:rPr>
                        <w:rFonts w:ascii="Calibri" w:eastAsia="Calibri" w:hAnsi="Calibri" w:cs="Calibri"/>
                        <w:noProof/>
                        <w:color w:val="000000"/>
                        <w:sz w:val="20"/>
                        <w:szCs w:val="20"/>
                      </w:rPr>
                      <w:t>St. Jude - Confidential</w:t>
                    </w:r>
                  </w:p>
                </w:txbxContent>
              </v:textbox>
              <w10:wrap anchorx="page" anchory="page"/>
            </v:shape>
          </w:pict>
        </mc:Fallback>
      </mc:AlternateContent>
    </w:r>
    <w:r w:rsidR="00C86284" w:rsidRPr="00B80ADC">
      <w:rPr>
        <w:rFonts w:cs="Times New Roman"/>
        <w:i/>
        <w:sz w:val="19"/>
        <w:szCs w:val="19"/>
      </w:rPr>
      <w:t xml:space="preserve">Clinical Pharmacogenetics Implementation Consortium (CPIC) Guideline for CYP2D6 Genotype and Use </w:t>
    </w:r>
    <w:r w:rsidR="00F77372">
      <w:rPr>
        <w:rFonts w:cs="Times New Roman"/>
        <w:i/>
        <w:sz w:val="19"/>
        <w:szCs w:val="19"/>
      </w:rPr>
      <w:t xml:space="preserve">of </w:t>
    </w:r>
    <w:r w:rsidR="00D450E9">
      <w:rPr>
        <w:rFonts w:cs="Times New Roman"/>
        <w:i/>
        <w:sz w:val="19"/>
        <w:szCs w:val="19"/>
      </w:rPr>
      <w:t>5-HT</w:t>
    </w:r>
    <w:r w:rsidR="00D450E9" w:rsidRPr="00212B2E">
      <w:rPr>
        <w:rFonts w:cs="Times New Roman"/>
        <w:i/>
        <w:sz w:val="19"/>
        <w:szCs w:val="19"/>
        <w:vertAlign w:val="subscript"/>
      </w:rPr>
      <w:t>3</w:t>
    </w:r>
    <w:r w:rsidR="00D450E9">
      <w:rPr>
        <w:rFonts w:cs="Times New Roman"/>
        <w:i/>
        <w:sz w:val="19"/>
        <w:szCs w:val="19"/>
      </w:rPr>
      <w:t xml:space="preserve"> Receptor Antagonists</w:t>
    </w:r>
    <w:r w:rsidR="00C86284" w:rsidRPr="005B5CB6">
      <w:rPr>
        <w:rFonts w:cs="Times New Roman"/>
        <w:i/>
        <w:sz w:val="19"/>
        <w:szCs w:val="19"/>
      </w:rPr>
      <w:t>– Supplemental v</w:t>
    </w:r>
    <w:r w:rsidR="00CC4348">
      <w:rPr>
        <w:rFonts w:cs="Times New Roman"/>
        <w:i/>
        <w:sz w:val="19"/>
        <w:szCs w:val="19"/>
      </w:rPr>
      <w:t>2</w:t>
    </w:r>
    <w:r w:rsidR="00C86284" w:rsidRPr="005B5CB6">
      <w:rPr>
        <w:rFonts w:cs="Times New Roman"/>
        <w:i/>
        <w:sz w:val="19"/>
        <w:szCs w:val="19"/>
      </w:rPr>
      <w:t>.0</w:t>
    </w:r>
    <w:r w:rsidR="00C86284">
      <w:rPr>
        <w:rFonts w:cs="Times New Roman"/>
        <w:i/>
        <w:sz w:val="20"/>
        <w:szCs w:val="20"/>
      </w:rPr>
      <w:t xml:space="preserve"> </w:t>
    </w:r>
    <w:r w:rsidR="00C86284" w:rsidRPr="00606DA7">
      <w:rPr>
        <w:rFonts w:asciiTheme="majorHAnsi" w:eastAsiaTheme="majorEastAsia" w:hAnsiTheme="majorHAnsi" w:cstheme="majorBidi"/>
        <w:color w:val="0F243E" w:themeColor="text2" w:themeShade="80"/>
        <w:sz w:val="26"/>
        <w:szCs w:val="26"/>
      </w:rPr>
      <w:ptab w:relativeTo="margin" w:alignment="right" w:leader="none"/>
    </w:r>
    <w:r w:rsidR="00C86284" w:rsidRPr="00606DA7">
      <w:rPr>
        <w:rFonts w:asciiTheme="majorHAnsi" w:eastAsiaTheme="majorEastAsia" w:hAnsiTheme="majorHAnsi" w:cstheme="majorBidi"/>
        <w:color w:val="0F243E" w:themeColor="text2" w:themeShade="80"/>
        <w:sz w:val="26"/>
        <w:szCs w:val="26"/>
      </w:rPr>
      <w:t xml:space="preserve"> </w:t>
    </w:r>
    <w:r w:rsidR="00C86284">
      <w:rPr>
        <w:rFonts w:asciiTheme="majorHAnsi" w:eastAsiaTheme="majorEastAsia" w:hAnsiTheme="majorHAnsi" w:cstheme="majorBidi"/>
        <w:color w:val="0F243E" w:themeColor="text2" w:themeShade="80"/>
        <w:sz w:val="26"/>
        <w:szCs w:val="26"/>
      </w:rPr>
      <w:t xml:space="preserve"> </w:t>
    </w:r>
    <w:r w:rsidR="00C86284" w:rsidRPr="00BA03A1">
      <w:rPr>
        <w:rFonts w:cs="Times New Roman"/>
      </w:rPr>
      <w:fldChar w:fldCharType="begin"/>
    </w:r>
    <w:r w:rsidR="00C86284" w:rsidRPr="00BA03A1">
      <w:rPr>
        <w:rFonts w:cs="Times New Roman"/>
      </w:rPr>
      <w:instrText xml:space="preserve"> PAGE   \* MERGEFORMAT </w:instrText>
    </w:r>
    <w:r w:rsidR="00C86284" w:rsidRPr="00BA03A1">
      <w:rPr>
        <w:rFonts w:cs="Times New Roman"/>
      </w:rPr>
      <w:fldChar w:fldCharType="separate"/>
    </w:r>
    <w:r w:rsidR="00551CF4" w:rsidRPr="00551CF4">
      <w:rPr>
        <w:rFonts w:eastAsiaTheme="majorEastAsia" w:cs="Times New Roman"/>
        <w:noProof/>
        <w:color w:val="0F243E" w:themeColor="text2" w:themeShade="80"/>
      </w:rPr>
      <w:t>20</w:t>
    </w:r>
    <w:r w:rsidR="00C86284" w:rsidRPr="00BA03A1">
      <w:rPr>
        <w:rFonts w:eastAsiaTheme="majorEastAsia" w:cs="Times New Roman"/>
        <w:noProof/>
        <w:color w:val="0F243E" w:themeColor="text2" w:themeShade="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AB49" w14:textId="6346D2FE" w:rsidR="00DA2E19" w:rsidRDefault="00DA2E19">
    <w:pPr>
      <w:pStyle w:val="Footer"/>
    </w:pPr>
    <w:r>
      <w:rPr>
        <w:noProof/>
      </w:rPr>
      <mc:AlternateContent>
        <mc:Choice Requires="wps">
          <w:drawing>
            <wp:anchor distT="0" distB="0" distL="0" distR="0" simplePos="0" relativeHeight="251658240" behindDoc="0" locked="0" layoutInCell="1" allowOverlap="1" wp14:anchorId="2F19371C" wp14:editId="50F8B50D">
              <wp:simplePos x="635" y="635"/>
              <wp:positionH relativeFrom="page">
                <wp:align>left</wp:align>
              </wp:positionH>
              <wp:positionV relativeFrom="page">
                <wp:align>bottom</wp:align>
              </wp:positionV>
              <wp:extent cx="1377315" cy="345440"/>
              <wp:effectExtent l="0" t="0" r="13335" b="0"/>
              <wp:wrapNone/>
              <wp:docPr id="1751821536" name="Text Box 1"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7315" cy="345440"/>
                      </a:xfrm>
                      <a:prstGeom prst="rect">
                        <a:avLst/>
                      </a:prstGeom>
                      <a:noFill/>
                      <a:ln>
                        <a:noFill/>
                      </a:ln>
                    </wps:spPr>
                    <wps:txbx>
                      <w:txbxContent>
                        <w:p w14:paraId="4635705A" w14:textId="0B240C02" w:rsidR="00DA2E19" w:rsidRPr="00DA2E19" w:rsidRDefault="00DA2E19" w:rsidP="00DA2E19">
                          <w:pPr>
                            <w:rPr>
                              <w:rFonts w:ascii="Calibri" w:eastAsia="Calibri" w:hAnsi="Calibri" w:cs="Calibri"/>
                              <w:noProof/>
                              <w:color w:val="000000"/>
                              <w:sz w:val="20"/>
                              <w:szCs w:val="20"/>
                            </w:rPr>
                          </w:pPr>
                          <w:r w:rsidRPr="00DA2E19">
                            <w:rPr>
                              <w:rFonts w:ascii="Calibri" w:eastAsia="Calibri" w:hAnsi="Calibri" w:cs="Calibri"/>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19371C" id="_x0000_t202" coordsize="21600,21600" o:spt="202" path="m,l,21600r21600,l21600,xe">
              <v:stroke joinstyle="miter"/>
              <v:path gradientshapeok="t" o:connecttype="rect"/>
            </v:shapetype>
            <v:shape id="Text Box 1" o:spid="_x0000_s1037" type="#_x0000_t202" alt="St. Jude - Confidential" style="position:absolute;margin-left:0;margin-top:0;width:108.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" filled="f" stroked="f">
              <v:textbox style="mso-fit-shape-to-text:t" inset="20pt,0,0,15pt">
                <w:txbxContent>
                  <w:p w14:paraId="4635705A" w14:textId="0B240C02" w:rsidR="00DA2E19" w:rsidRPr="00DA2E19" w:rsidRDefault="00DA2E19" w:rsidP="00DA2E19">
                    <w:pPr>
                      <w:rPr>
                        <w:rFonts w:ascii="Calibri" w:eastAsia="Calibri" w:hAnsi="Calibri" w:cs="Calibri"/>
                        <w:noProof/>
                        <w:color w:val="000000"/>
                        <w:sz w:val="20"/>
                        <w:szCs w:val="20"/>
                      </w:rPr>
                    </w:pPr>
                    <w:r w:rsidRPr="00DA2E19">
                      <w:rPr>
                        <w:rFonts w:ascii="Calibri" w:eastAsia="Calibri" w:hAnsi="Calibri" w:cs="Calibri"/>
                        <w:noProof/>
                        <w:color w:val="000000"/>
                        <w:sz w:val="20"/>
                        <w:szCs w:val="20"/>
                      </w:rPr>
                      <w:t>St. Jude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278EE" w14:textId="77777777" w:rsidR="008C5863" w:rsidRDefault="008C5863" w:rsidP="00697927">
      <w:r>
        <w:separator/>
      </w:r>
    </w:p>
  </w:footnote>
  <w:footnote w:type="continuationSeparator" w:id="0">
    <w:p w14:paraId="54EDB00D" w14:textId="77777777" w:rsidR="008C5863" w:rsidRDefault="008C5863" w:rsidP="00697927">
      <w:r>
        <w:continuationSeparator/>
      </w:r>
    </w:p>
  </w:footnote>
  <w:footnote w:type="continuationNotice" w:id="1">
    <w:p w14:paraId="1B2E93ED" w14:textId="77777777" w:rsidR="008C5863" w:rsidRDefault="008C58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65EC"/>
    <w:multiLevelType w:val="hybridMultilevel"/>
    <w:tmpl w:val="A5AC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27A83"/>
    <w:multiLevelType w:val="hybridMultilevel"/>
    <w:tmpl w:val="AF70E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DB043D"/>
    <w:multiLevelType w:val="hybridMultilevel"/>
    <w:tmpl w:val="9914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C4DD4"/>
    <w:multiLevelType w:val="hybridMultilevel"/>
    <w:tmpl w:val="000A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F59D7"/>
    <w:multiLevelType w:val="hybridMultilevel"/>
    <w:tmpl w:val="8C28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05091"/>
    <w:multiLevelType w:val="hybridMultilevel"/>
    <w:tmpl w:val="7C763E8C"/>
    <w:lvl w:ilvl="0" w:tplc="E588192E">
      <w:start w:val="8"/>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Times-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Roman"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E5466"/>
    <w:multiLevelType w:val="hybridMultilevel"/>
    <w:tmpl w:val="884E8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563395"/>
    <w:multiLevelType w:val="hybridMultilevel"/>
    <w:tmpl w:val="4BAC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76F05"/>
    <w:multiLevelType w:val="hybridMultilevel"/>
    <w:tmpl w:val="E75C3D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1C97B55"/>
    <w:multiLevelType w:val="hybridMultilevel"/>
    <w:tmpl w:val="8820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F718B"/>
    <w:multiLevelType w:val="hybridMultilevel"/>
    <w:tmpl w:val="FE8A9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B532A"/>
    <w:multiLevelType w:val="hybridMultilevel"/>
    <w:tmpl w:val="61D0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10181C"/>
    <w:multiLevelType w:val="hybridMultilevel"/>
    <w:tmpl w:val="3A6A6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0101A1"/>
    <w:multiLevelType w:val="hybridMultilevel"/>
    <w:tmpl w:val="5C50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91793"/>
    <w:multiLevelType w:val="hybridMultilevel"/>
    <w:tmpl w:val="D7FC9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4977AF"/>
    <w:multiLevelType w:val="hybridMultilevel"/>
    <w:tmpl w:val="67FC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F26BA"/>
    <w:multiLevelType w:val="hybridMultilevel"/>
    <w:tmpl w:val="F036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6266D"/>
    <w:multiLevelType w:val="hybridMultilevel"/>
    <w:tmpl w:val="C964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F1535F"/>
    <w:multiLevelType w:val="hybridMultilevel"/>
    <w:tmpl w:val="655E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E1336"/>
    <w:multiLevelType w:val="hybridMultilevel"/>
    <w:tmpl w:val="EC2C1468"/>
    <w:lvl w:ilvl="0" w:tplc="44B06AE2">
      <w:start w:val="1"/>
      <w:numFmt w:val="decimal"/>
      <w:lvlText w:val="%1."/>
      <w:lvlJc w:val="left"/>
      <w:pPr>
        <w:ind w:left="720" w:hanging="360"/>
      </w:pPr>
      <w:rPr>
        <w:rFonts w:cs="Times New Roman"/>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CCB4535"/>
    <w:multiLevelType w:val="hybridMultilevel"/>
    <w:tmpl w:val="9C0C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F6259"/>
    <w:multiLevelType w:val="hybridMultilevel"/>
    <w:tmpl w:val="E75C3D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32741160">
    <w:abstractNumId w:val="1"/>
  </w:num>
  <w:num w:numId="2" w16cid:durableId="61560499">
    <w:abstractNumId w:val="19"/>
  </w:num>
  <w:num w:numId="3" w16cid:durableId="880477123">
    <w:abstractNumId w:val="8"/>
  </w:num>
  <w:num w:numId="4" w16cid:durableId="2080858795">
    <w:abstractNumId w:val="10"/>
  </w:num>
  <w:num w:numId="5" w16cid:durableId="1924296608">
    <w:abstractNumId w:val="21"/>
  </w:num>
  <w:num w:numId="6" w16cid:durableId="1718115734">
    <w:abstractNumId w:val="6"/>
  </w:num>
  <w:num w:numId="7" w16cid:durableId="664094998">
    <w:abstractNumId w:val="9"/>
  </w:num>
  <w:num w:numId="8" w16cid:durableId="465395616">
    <w:abstractNumId w:val="17"/>
  </w:num>
  <w:num w:numId="9" w16cid:durableId="666901606">
    <w:abstractNumId w:val="18"/>
  </w:num>
  <w:num w:numId="10" w16cid:durableId="1025447457">
    <w:abstractNumId w:val="3"/>
  </w:num>
  <w:num w:numId="11" w16cid:durableId="1786655972">
    <w:abstractNumId w:val="5"/>
  </w:num>
  <w:num w:numId="12" w16cid:durableId="817957121">
    <w:abstractNumId w:val="14"/>
  </w:num>
  <w:num w:numId="13" w16cid:durableId="344331710">
    <w:abstractNumId w:val="12"/>
  </w:num>
  <w:num w:numId="14" w16cid:durableId="535701492">
    <w:abstractNumId w:val="20"/>
  </w:num>
  <w:num w:numId="15" w16cid:durableId="1554391080">
    <w:abstractNumId w:val="15"/>
  </w:num>
  <w:num w:numId="16" w16cid:durableId="1603612972">
    <w:abstractNumId w:val="4"/>
  </w:num>
  <w:num w:numId="17" w16cid:durableId="1390878672">
    <w:abstractNumId w:val="7"/>
  </w:num>
  <w:num w:numId="18" w16cid:durableId="1563371945">
    <w:abstractNumId w:val="2"/>
  </w:num>
  <w:num w:numId="19" w16cid:durableId="30226067">
    <w:abstractNumId w:val="0"/>
  </w:num>
  <w:num w:numId="20" w16cid:durableId="1256204939">
    <w:abstractNumId w:val="13"/>
  </w:num>
  <w:num w:numId="21" w16cid:durableId="56435947">
    <w:abstractNumId w:val="11"/>
  </w:num>
  <w:num w:numId="22" w16cid:durableId="6893360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s2adzz02dts96esxvkpr2wcxz55z05f9av9&quot;&gt;TPMT and NUDT15 Pediatric Survey&lt;record-ids&gt;&lt;item&gt;9&lt;/item&gt;&lt;item&gt;10&lt;/item&gt;&lt;/record-ids&gt;&lt;/item&gt;&lt;item db-id=&quot;d5zr2wzfmzx22het9t2xffe02z9vzeddez5z&quot;&gt;CYP2D6 and 5HT3 Guideline -2025&lt;record-ids&gt;&lt;item&gt;7&lt;/item&gt;&lt;item&gt;9&lt;/item&gt;&lt;item&gt;10&lt;/item&gt;&lt;item&gt;12&lt;/item&gt;&lt;item&gt;13&lt;/item&gt;&lt;item&gt;14&lt;/item&gt;&lt;item&gt;15&lt;/item&gt;&lt;item&gt;16&lt;/item&gt;&lt;item&gt;17&lt;/item&gt;&lt;item&gt;21&lt;/item&gt;&lt;item&gt;23&lt;/item&gt;&lt;item&gt;24&lt;/item&gt;&lt;item&gt;25&lt;/item&gt;&lt;item&gt;26&lt;/item&gt;&lt;item&gt;27&lt;/item&gt;&lt;item&gt;32&lt;/item&gt;&lt;item&gt;33&lt;/item&gt;&lt;item&gt;34&lt;/item&gt;&lt;item&gt;35&lt;/item&gt;&lt;item&gt;36&lt;/item&gt;&lt;item&gt;37&lt;/item&gt;&lt;item&gt;38&lt;/item&gt;&lt;item&gt;39&lt;/item&gt;&lt;item&gt;40&lt;/item&gt;&lt;item&gt;41&lt;/item&gt;&lt;item&gt;42&lt;/item&gt;&lt;item&gt;43&lt;/item&gt;&lt;item&gt;45&lt;/item&gt;&lt;item&gt;46&lt;/item&gt;&lt;item&gt;47&lt;/item&gt;&lt;item&gt;49&lt;/item&gt;&lt;item&gt;50&lt;/item&gt;&lt;item&gt;51&lt;/item&gt;&lt;item&gt;52&lt;/item&gt;&lt;item&gt;53&lt;/item&gt;&lt;item&gt;54&lt;/item&gt;&lt;item&gt;55&lt;/item&gt;&lt;item&gt;56&lt;/item&gt;&lt;item&gt;57&lt;/item&gt;&lt;item&gt;58&lt;/item&gt;&lt;item&gt;59&lt;/item&gt;&lt;item&gt;60&lt;/item&gt;&lt;item&gt;61&lt;/item&gt;&lt;item&gt;62&lt;/item&gt;&lt;item&gt;67&lt;/item&gt;&lt;item&gt;68&lt;/item&gt;&lt;item&gt;69&lt;/item&gt;&lt;item&gt;70&lt;/item&gt;&lt;item&gt;71&lt;/item&gt;&lt;item&gt;73&lt;/item&gt;&lt;item&gt;77&lt;/item&gt;&lt;item&gt;79&lt;/item&gt;&lt;item&gt;80&lt;/item&gt;&lt;item&gt;83&lt;/item&gt;&lt;item&gt;87&lt;/item&gt;&lt;item&gt;88&lt;/item&gt;&lt;item&gt;90&lt;/item&gt;&lt;item&gt;91&lt;/item&gt;&lt;item&gt;92&lt;/item&gt;&lt;item&gt;93&lt;/item&gt;&lt;/record-ids&gt;&lt;/item&gt;&lt;/Libraries&gt;"/>
  </w:docVars>
  <w:rsids>
    <w:rsidRoot w:val="00697927"/>
    <w:rsid w:val="000005C2"/>
    <w:rsid w:val="0000167A"/>
    <w:rsid w:val="000019BA"/>
    <w:rsid w:val="00003F91"/>
    <w:rsid w:val="000042F4"/>
    <w:rsid w:val="00004497"/>
    <w:rsid w:val="0000598A"/>
    <w:rsid w:val="00005C66"/>
    <w:rsid w:val="00007379"/>
    <w:rsid w:val="00007A74"/>
    <w:rsid w:val="00007D08"/>
    <w:rsid w:val="000111FF"/>
    <w:rsid w:val="00011531"/>
    <w:rsid w:val="0001199D"/>
    <w:rsid w:val="00011EBE"/>
    <w:rsid w:val="000128BA"/>
    <w:rsid w:val="00012CE8"/>
    <w:rsid w:val="00012FA8"/>
    <w:rsid w:val="0001376B"/>
    <w:rsid w:val="000138DC"/>
    <w:rsid w:val="000160ED"/>
    <w:rsid w:val="00016CEB"/>
    <w:rsid w:val="00017B47"/>
    <w:rsid w:val="000203DD"/>
    <w:rsid w:val="00020E62"/>
    <w:rsid w:val="00022287"/>
    <w:rsid w:val="0002386A"/>
    <w:rsid w:val="000263EC"/>
    <w:rsid w:val="0002644D"/>
    <w:rsid w:val="00026C4E"/>
    <w:rsid w:val="0002788F"/>
    <w:rsid w:val="00027E4F"/>
    <w:rsid w:val="00031998"/>
    <w:rsid w:val="00031AB7"/>
    <w:rsid w:val="00032379"/>
    <w:rsid w:val="000336D6"/>
    <w:rsid w:val="00034CB8"/>
    <w:rsid w:val="000362E7"/>
    <w:rsid w:val="00036BCF"/>
    <w:rsid w:val="00040E10"/>
    <w:rsid w:val="00041627"/>
    <w:rsid w:val="000425D9"/>
    <w:rsid w:val="0004273C"/>
    <w:rsid w:val="00042988"/>
    <w:rsid w:val="00045000"/>
    <w:rsid w:val="00045106"/>
    <w:rsid w:val="00045613"/>
    <w:rsid w:val="0004593E"/>
    <w:rsid w:val="00047988"/>
    <w:rsid w:val="00047F79"/>
    <w:rsid w:val="00047FBD"/>
    <w:rsid w:val="00051263"/>
    <w:rsid w:val="000519B6"/>
    <w:rsid w:val="00051CF4"/>
    <w:rsid w:val="000527E4"/>
    <w:rsid w:val="00052C08"/>
    <w:rsid w:val="000542D7"/>
    <w:rsid w:val="00055C30"/>
    <w:rsid w:val="0005637B"/>
    <w:rsid w:val="000567B4"/>
    <w:rsid w:val="00056D18"/>
    <w:rsid w:val="00061147"/>
    <w:rsid w:val="0006182B"/>
    <w:rsid w:val="00061D4B"/>
    <w:rsid w:val="000620A3"/>
    <w:rsid w:val="00063979"/>
    <w:rsid w:val="00065AB4"/>
    <w:rsid w:val="00065F44"/>
    <w:rsid w:val="000666DA"/>
    <w:rsid w:val="00066B6A"/>
    <w:rsid w:val="00070507"/>
    <w:rsid w:val="000717A0"/>
    <w:rsid w:val="000733DA"/>
    <w:rsid w:val="0007392D"/>
    <w:rsid w:val="00073FB0"/>
    <w:rsid w:val="000758EB"/>
    <w:rsid w:val="000769DB"/>
    <w:rsid w:val="00080EB3"/>
    <w:rsid w:val="000811FC"/>
    <w:rsid w:val="00081288"/>
    <w:rsid w:val="000829FE"/>
    <w:rsid w:val="000832FB"/>
    <w:rsid w:val="00083A67"/>
    <w:rsid w:val="00083D4E"/>
    <w:rsid w:val="0008411F"/>
    <w:rsid w:val="000876D9"/>
    <w:rsid w:val="00090189"/>
    <w:rsid w:val="00091C5C"/>
    <w:rsid w:val="0009214E"/>
    <w:rsid w:val="000925F0"/>
    <w:rsid w:val="00092736"/>
    <w:rsid w:val="00093155"/>
    <w:rsid w:val="00093373"/>
    <w:rsid w:val="00093FDF"/>
    <w:rsid w:val="00094658"/>
    <w:rsid w:val="00097ED4"/>
    <w:rsid w:val="000A03A0"/>
    <w:rsid w:val="000A0C8B"/>
    <w:rsid w:val="000A1536"/>
    <w:rsid w:val="000A177D"/>
    <w:rsid w:val="000A24CE"/>
    <w:rsid w:val="000A2922"/>
    <w:rsid w:val="000A2DF4"/>
    <w:rsid w:val="000A3438"/>
    <w:rsid w:val="000A36DC"/>
    <w:rsid w:val="000A40E4"/>
    <w:rsid w:val="000A5173"/>
    <w:rsid w:val="000A5202"/>
    <w:rsid w:val="000A61F7"/>
    <w:rsid w:val="000A6867"/>
    <w:rsid w:val="000A6A7A"/>
    <w:rsid w:val="000A6F8E"/>
    <w:rsid w:val="000A780F"/>
    <w:rsid w:val="000A7C3B"/>
    <w:rsid w:val="000A7E15"/>
    <w:rsid w:val="000B04E4"/>
    <w:rsid w:val="000B1A8F"/>
    <w:rsid w:val="000B202D"/>
    <w:rsid w:val="000B2E00"/>
    <w:rsid w:val="000B3BE8"/>
    <w:rsid w:val="000B4AE1"/>
    <w:rsid w:val="000B4ECD"/>
    <w:rsid w:val="000B5299"/>
    <w:rsid w:val="000B5E70"/>
    <w:rsid w:val="000B6DC4"/>
    <w:rsid w:val="000B7579"/>
    <w:rsid w:val="000B77B8"/>
    <w:rsid w:val="000C02A9"/>
    <w:rsid w:val="000C07E9"/>
    <w:rsid w:val="000C1134"/>
    <w:rsid w:val="000C14F5"/>
    <w:rsid w:val="000C2236"/>
    <w:rsid w:val="000C3F43"/>
    <w:rsid w:val="000C4B75"/>
    <w:rsid w:val="000C5E55"/>
    <w:rsid w:val="000C6A7E"/>
    <w:rsid w:val="000C6EB6"/>
    <w:rsid w:val="000C6FA3"/>
    <w:rsid w:val="000C7B08"/>
    <w:rsid w:val="000C7E95"/>
    <w:rsid w:val="000D0ED3"/>
    <w:rsid w:val="000D1412"/>
    <w:rsid w:val="000D1D1A"/>
    <w:rsid w:val="000D215A"/>
    <w:rsid w:val="000D2836"/>
    <w:rsid w:val="000D4F31"/>
    <w:rsid w:val="000D5056"/>
    <w:rsid w:val="000D55FD"/>
    <w:rsid w:val="000D6557"/>
    <w:rsid w:val="000D6819"/>
    <w:rsid w:val="000D752C"/>
    <w:rsid w:val="000D7741"/>
    <w:rsid w:val="000D7F4A"/>
    <w:rsid w:val="000E06CF"/>
    <w:rsid w:val="000E084C"/>
    <w:rsid w:val="000E22C9"/>
    <w:rsid w:val="000E23A3"/>
    <w:rsid w:val="000E396D"/>
    <w:rsid w:val="000E426D"/>
    <w:rsid w:val="000E45BE"/>
    <w:rsid w:val="000E5747"/>
    <w:rsid w:val="000E7798"/>
    <w:rsid w:val="000F0105"/>
    <w:rsid w:val="000F2693"/>
    <w:rsid w:val="000F2959"/>
    <w:rsid w:val="000F336C"/>
    <w:rsid w:val="000F3400"/>
    <w:rsid w:val="000F4263"/>
    <w:rsid w:val="000F53C4"/>
    <w:rsid w:val="000F6219"/>
    <w:rsid w:val="000F6B35"/>
    <w:rsid w:val="000F6DA7"/>
    <w:rsid w:val="000F6DDF"/>
    <w:rsid w:val="000F775F"/>
    <w:rsid w:val="00101082"/>
    <w:rsid w:val="00101549"/>
    <w:rsid w:val="001018E1"/>
    <w:rsid w:val="001027FE"/>
    <w:rsid w:val="001034D2"/>
    <w:rsid w:val="00106B7D"/>
    <w:rsid w:val="00106C70"/>
    <w:rsid w:val="00107F8E"/>
    <w:rsid w:val="001101C4"/>
    <w:rsid w:val="00110634"/>
    <w:rsid w:val="001118FE"/>
    <w:rsid w:val="00111D9E"/>
    <w:rsid w:val="00114EC1"/>
    <w:rsid w:val="00116E92"/>
    <w:rsid w:val="0012015C"/>
    <w:rsid w:val="0012142E"/>
    <w:rsid w:val="00124F79"/>
    <w:rsid w:val="00125A07"/>
    <w:rsid w:val="00125C25"/>
    <w:rsid w:val="00125F41"/>
    <w:rsid w:val="001273FB"/>
    <w:rsid w:val="00130A97"/>
    <w:rsid w:val="00131563"/>
    <w:rsid w:val="00133061"/>
    <w:rsid w:val="00133250"/>
    <w:rsid w:val="00134A93"/>
    <w:rsid w:val="0013527A"/>
    <w:rsid w:val="0013553A"/>
    <w:rsid w:val="001366FD"/>
    <w:rsid w:val="001371C9"/>
    <w:rsid w:val="00137B15"/>
    <w:rsid w:val="00137F17"/>
    <w:rsid w:val="0014048A"/>
    <w:rsid w:val="00140B3F"/>
    <w:rsid w:val="001416B7"/>
    <w:rsid w:val="001417FA"/>
    <w:rsid w:val="00142196"/>
    <w:rsid w:val="00142A69"/>
    <w:rsid w:val="00142BD1"/>
    <w:rsid w:val="001439F4"/>
    <w:rsid w:val="00145B9D"/>
    <w:rsid w:val="0014677F"/>
    <w:rsid w:val="001516E0"/>
    <w:rsid w:val="00152D31"/>
    <w:rsid w:val="001539AB"/>
    <w:rsid w:val="00153A1D"/>
    <w:rsid w:val="00153DF8"/>
    <w:rsid w:val="00154107"/>
    <w:rsid w:val="001541F2"/>
    <w:rsid w:val="001542A4"/>
    <w:rsid w:val="001545FB"/>
    <w:rsid w:val="00154742"/>
    <w:rsid w:val="0015690B"/>
    <w:rsid w:val="001579A5"/>
    <w:rsid w:val="001619C1"/>
    <w:rsid w:val="00161E1B"/>
    <w:rsid w:val="0016331B"/>
    <w:rsid w:val="00163FC3"/>
    <w:rsid w:val="00164AF4"/>
    <w:rsid w:val="00164E68"/>
    <w:rsid w:val="0016589C"/>
    <w:rsid w:val="00165AE1"/>
    <w:rsid w:val="001665A6"/>
    <w:rsid w:val="00170C71"/>
    <w:rsid w:val="00172FEA"/>
    <w:rsid w:val="00173802"/>
    <w:rsid w:val="00173C13"/>
    <w:rsid w:val="00173C5D"/>
    <w:rsid w:val="001744F4"/>
    <w:rsid w:val="00180186"/>
    <w:rsid w:val="001805E7"/>
    <w:rsid w:val="001839B0"/>
    <w:rsid w:val="0018482D"/>
    <w:rsid w:val="0018660D"/>
    <w:rsid w:val="00187B25"/>
    <w:rsid w:val="00192761"/>
    <w:rsid w:val="00192B5D"/>
    <w:rsid w:val="00193525"/>
    <w:rsid w:val="0019360A"/>
    <w:rsid w:val="00194383"/>
    <w:rsid w:val="00194C8D"/>
    <w:rsid w:val="00195696"/>
    <w:rsid w:val="00195D34"/>
    <w:rsid w:val="00196608"/>
    <w:rsid w:val="00196A0F"/>
    <w:rsid w:val="00197A01"/>
    <w:rsid w:val="001A0882"/>
    <w:rsid w:val="001A0E4C"/>
    <w:rsid w:val="001A20A5"/>
    <w:rsid w:val="001A518B"/>
    <w:rsid w:val="001A5194"/>
    <w:rsid w:val="001A5D0C"/>
    <w:rsid w:val="001A603F"/>
    <w:rsid w:val="001A623C"/>
    <w:rsid w:val="001B100C"/>
    <w:rsid w:val="001B114B"/>
    <w:rsid w:val="001B12FA"/>
    <w:rsid w:val="001B2AD4"/>
    <w:rsid w:val="001B6143"/>
    <w:rsid w:val="001B6806"/>
    <w:rsid w:val="001B6FEB"/>
    <w:rsid w:val="001B77E6"/>
    <w:rsid w:val="001B79E8"/>
    <w:rsid w:val="001C04DF"/>
    <w:rsid w:val="001C12ED"/>
    <w:rsid w:val="001C3C1F"/>
    <w:rsid w:val="001C3DF1"/>
    <w:rsid w:val="001C4B81"/>
    <w:rsid w:val="001C4FF3"/>
    <w:rsid w:val="001C56B2"/>
    <w:rsid w:val="001C56E7"/>
    <w:rsid w:val="001C5D8A"/>
    <w:rsid w:val="001C76CA"/>
    <w:rsid w:val="001C79A9"/>
    <w:rsid w:val="001D0456"/>
    <w:rsid w:val="001D10EB"/>
    <w:rsid w:val="001D2DD4"/>
    <w:rsid w:val="001D44F3"/>
    <w:rsid w:val="001D4FC9"/>
    <w:rsid w:val="001D605D"/>
    <w:rsid w:val="001D7F8D"/>
    <w:rsid w:val="001E0FA1"/>
    <w:rsid w:val="001E1211"/>
    <w:rsid w:val="001E12C6"/>
    <w:rsid w:val="001E17DD"/>
    <w:rsid w:val="001E1EA3"/>
    <w:rsid w:val="001E33E4"/>
    <w:rsid w:val="001E3471"/>
    <w:rsid w:val="001E4303"/>
    <w:rsid w:val="001E5461"/>
    <w:rsid w:val="001E629C"/>
    <w:rsid w:val="001E6730"/>
    <w:rsid w:val="001E7EBD"/>
    <w:rsid w:val="001F1898"/>
    <w:rsid w:val="001F265D"/>
    <w:rsid w:val="001F3984"/>
    <w:rsid w:val="001F3F71"/>
    <w:rsid w:val="001F4F5B"/>
    <w:rsid w:val="001F53F9"/>
    <w:rsid w:val="001F6254"/>
    <w:rsid w:val="001F6790"/>
    <w:rsid w:val="001F68FC"/>
    <w:rsid w:val="001F6A14"/>
    <w:rsid w:val="00200A65"/>
    <w:rsid w:val="00200BC4"/>
    <w:rsid w:val="002013C9"/>
    <w:rsid w:val="00201584"/>
    <w:rsid w:val="0020166A"/>
    <w:rsid w:val="0020463E"/>
    <w:rsid w:val="002047D7"/>
    <w:rsid w:val="00206095"/>
    <w:rsid w:val="0020698F"/>
    <w:rsid w:val="002070B4"/>
    <w:rsid w:val="0020784D"/>
    <w:rsid w:val="00211208"/>
    <w:rsid w:val="002112F6"/>
    <w:rsid w:val="00211BE9"/>
    <w:rsid w:val="00211CFD"/>
    <w:rsid w:val="00212B2E"/>
    <w:rsid w:val="00212C33"/>
    <w:rsid w:val="00212D52"/>
    <w:rsid w:val="00212F33"/>
    <w:rsid w:val="00213467"/>
    <w:rsid w:val="00214A08"/>
    <w:rsid w:val="0021557A"/>
    <w:rsid w:val="00215A5D"/>
    <w:rsid w:val="0021609F"/>
    <w:rsid w:val="0021735F"/>
    <w:rsid w:val="00217CF3"/>
    <w:rsid w:val="002200C1"/>
    <w:rsid w:val="002202D7"/>
    <w:rsid w:val="00220E61"/>
    <w:rsid w:val="00220EA3"/>
    <w:rsid w:val="0022128B"/>
    <w:rsid w:val="00221718"/>
    <w:rsid w:val="00221C56"/>
    <w:rsid w:val="00223B37"/>
    <w:rsid w:val="00223E5E"/>
    <w:rsid w:val="00223EE8"/>
    <w:rsid w:val="00224ECF"/>
    <w:rsid w:val="00225B63"/>
    <w:rsid w:val="00225D12"/>
    <w:rsid w:val="0022667A"/>
    <w:rsid w:val="00227C13"/>
    <w:rsid w:val="00230A97"/>
    <w:rsid w:val="00230C52"/>
    <w:rsid w:val="00230F97"/>
    <w:rsid w:val="002319B8"/>
    <w:rsid w:val="0023205E"/>
    <w:rsid w:val="0023219F"/>
    <w:rsid w:val="002342BC"/>
    <w:rsid w:val="00234340"/>
    <w:rsid w:val="00235A14"/>
    <w:rsid w:val="00235AAB"/>
    <w:rsid w:val="0023642D"/>
    <w:rsid w:val="00237225"/>
    <w:rsid w:val="00237E8F"/>
    <w:rsid w:val="00240494"/>
    <w:rsid w:val="00241A13"/>
    <w:rsid w:val="00241C76"/>
    <w:rsid w:val="00241CE1"/>
    <w:rsid w:val="00243AEA"/>
    <w:rsid w:val="00244290"/>
    <w:rsid w:val="00245DAF"/>
    <w:rsid w:val="00245E43"/>
    <w:rsid w:val="00246FB2"/>
    <w:rsid w:val="00250F73"/>
    <w:rsid w:val="00250FC4"/>
    <w:rsid w:val="002510C8"/>
    <w:rsid w:val="00251518"/>
    <w:rsid w:val="00252995"/>
    <w:rsid w:val="00253174"/>
    <w:rsid w:val="0025363F"/>
    <w:rsid w:val="00253E41"/>
    <w:rsid w:val="00256218"/>
    <w:rsid w:val="00260105"/>
    <w:rsid w:val="00260897"/>
    <w:rsid w:val="00260FE9"/>
    <w:rsid w:val="00262968"/>
    <w:rsid w:val="00262F67"/>
    <w:rsid w:val="00263A63"/>
    <w:rsid w:val="00263F6F"/>
    <w:rsid w:val="00265139"/>
    <w:rsid w:val="002679F0"/>
    <w:rsid w:val="002702D2"/>
    <w:rsid w:val="00271729"/>
    <w:rsid w:val="0027216A"/>
    <w:rsid w:val="00272BC6"/>
    <w:rsid w:val="00273665"/>
    <w:rsid w:val="00273F80"/>
    <w:rsid w:val="00276636"/>
    <w:rsid w:val="00277FC6"/>
    <w:rsid w:val="00280E3E"/>
    <w:rsid w:val="0028108C"/>
    <w:rsid w:val="00284A91"/>
    <w:rsid w:val="00286073"/>
    <w:rsid w:val="002875CD"/>
    <w:rsid w:val="002876C9"/>
    <w:rsid w:val="00290036"/>
    <w:rsid w:val="00290260"/>
    <w:rsid w:val="002909B7"/>
    <w:rsid w:val="00291193"/>
    <w:rsid w:val="002919FA"/>
    <w:rsid w:val="002920EF"/>
    <w:rsid w:val="002925F1"/>
    <w:rsid w:val="00293C31"/>
    <w:rsid w:val="002943A9"/>
    <w:rsid w:val="00294CBD"/>
    <w:rsid w:val="00294E62"/>
    <w:rsid w:val="00295F4E"/>
    <w:rsid w:val="0029627C"/>
    <w:rsid w:val="002A0F6C"/>
    <w:rsid w:val="002A1A3B"/>
    <w:rsid w:val="002A1E77"/>
    <w:rsid w:val="002A21E9"/>
    <w:rsid w:val="002A408A"/>
    <w:rsid w:val="002A4177"/>
    <w:rsid w:val="002A4953"/>
    <w:rsid w:val="002A5818"/>
    <w:rsid w:val="002A6BC0"/>
    <w:rsid w:val="002A76E9"/>
    <w:rsid w:val="002B0228"/>
    <w:rsid w:val="002B04C7"/>
    <w:rsid w:val="002B2C68"/>
    <w:rsid w:val="002B2D50"/>
    <w:rsid w:val="002B37AA"/>
    <w:rsid w:val="002B3A11"/>
    <w:rsid w:val="002B5D63"/>
    <w:rsid w:val="002B60F9"/>
    <w:rsid w:val="002B703F"/>
    <w:rsid w:val="002C1762"/>
    <w:rsid w:val="002C228D"/>
    <w:rsid w:val="002C2554"/>
    <w:rsid w:val="002C3134"/>
    <w:rsid w:val="002C36FD"/>
    <w:rsid w:val="002C4B3C"/>
    <w:rsid w:val="002C62F4"/>
    <w:rsid w:val="002C7528"/>
    <w:rsid w:val="002C785D"/>
    <w:rsid w:val="002D044B"/>
    <w:rsid w:val="002D073C"/>
    <w:rsid w:val="002D1792"/>
    <w:rsid w:val="002D17D6"/>
    <w:rsid w:val="002D1BC0"/>
    <w:rsid w:val="002D1FB0"/>
    <w:rsid w:val="002D233B"/>
    <w:rsid w:val="002D469C"/>
    <w:rsid w:val="002D5A2D"/>
    <w:rsid w:val="002D670A"/>
    <w:rsid w:val="002D68DB"/>
    <w:rsid w:val="002D6CA8"/>
    <w:rsid w:val="002D7231"/>
    <w:rsid w:val="002D7406"/>
    <w:rsid w:val="002D7554"/>
    <w:rsid w:val="002E008D"/>
    <w:rsid w:val="002E0AAD"/>
    <w:rsid w:val="002E1716"/>
    <w:rsid w:val="002E1886"/>
    <w:rsid w:val="002E3F2F"/>
    <w:rsid w:val="002E607A"/>
    <w:rsid w:val="002E7BCB"/>
    <w:rsid w:val="002E7BDB"/>
    <w:rsid w:val="002F02AE"/>
    <w:rsid w:val="002F0F09"/>
    <w:rsid w:val="002F21C8"/>
    <w:rsid w:val="002F290F"/>
    <w:rsid w:val="002F3B15"/>
    <w:rsid w:val="002F4E13"/>
    <w:rsid w:val="002F5069"/>
    <w:rsid w:val="002F50AD"/>
    <w:rsid w:val="002F5835"/>
    <w:rsid w:val="002F6AB7"/>
    <w:rsid w:val="002F780E"/>
    <w:rsid w:val="002F7B20"/>
    <w:rsid w:val="003010B8"/>
    <w:rsid w:val="00302321"/>
    <w:rsid w:val="00302778"/>
    <w:rsid w:val="00303FAF"/>
    <w:rsid w:val="0030413D"/>
    <w:rsid w:val="003052EC"/>
    <w:rsid w:val="003053A4"/>
    <w:rsid w:val="00305FD2"/>
    <w:rsid w:val="00306074"/>
    <w:rsid w:val="00306148"/>
    <w:rsid w:val="0030640D"/>
    <w:rsid w:val="00307215"/>
    <w:rsid w:val="00307A70"/>
    <w:rsid w:val="00310521"/>
    <w:rsid w:val="003106BC"/>
    <w:rsid w:val="0031255B"/>
    <w:rsid w:val="00312AC2"/>
    <w:rsid w:val="00312BE0"/>
    <w:rsid w:val="003135D6"/>
    <w:rsid w:val="0031691C"/>
    <w:rsid w:val="00320DC6"/>
    <w:rsid w:val="0032137F"/>
    <w:rsid w:val="00321408"/>
    <w:rsid w:val="0032141D"/>
    <w:rsid w:val="0032330C"/>
    <w:rsid w:val="0032364E"/>
    <w:rsid w:val="00330449"/>
    <w:rsid w:val="003305BE"/>
    <w:rsid w:val="00332AF5"/>
    <w:rsid w:val="00333D62"/>
    <w:rsid w:val="00334B5E"/>
    <w:rsid w:val="00335003"/>
    <w:rsid w:val="003357EB"/>
    <w:rsid w:val="00335E4A"/>
    <w:rsid w:val="00342DFD"/>
    <w:rsid w:val="00343A39"/>
    <w:rsid w:val="00344238"/>
    <w:rsid w:val="00344C77"/>
    <w:rsid w:val="00345B33"/>
    <w:rsid w:val="00345F17"/>
    <w:rsid w:val="00347CC3"/>
    <w:rsid w:val="0035181B"/>
    <w:rsid w:val="00351988"/>
    <w:rsid w:val="00351CD6"/>
    <w:rsid w:val="00352463"/>
    <w:rsid w:val="00352C85"/>
    <w:rsid w:val="00353968"/>
    <w:rsid w:val="003543C4"/>
    <w:rsid w:val="003549A6"/>
    <w:rsid w:val="003557BD"/>
    <w:rsid w:val="00355D70"/>
    <w:rsid w:val="00356841"/>
    <w:rsid w:val="00356A32"/>
    <w:rsid w:val="00356ECA"/>
    <w:rsid w:val="003576F1"/>
    <w:rsid w:val="00357CB0"/>
    <w:rsid w:val="0036034E"/>
    <w:rsid w:val="00360577"/>
    <w:rsid w:val="00360CF4"/>
    <w:rsid w:val="00361D58"/>
    <w:rsid w:val="0036272A"/>
    <w:rsid w:val="003628A4"/>
    <w:rsid w:val="00362EB4"/>
    <w:rsid w:val="00363CC2"/>
    <w:rsid w:val="003648F7"/>
    <w:rsid w:val="00364A6A"/>
    <w:rsid w:val="00365F24"/>
    <w:rsid w:val="003661C4"/>
    <w:rsid w:val="00366889"/>
    <w:rsid w:val="003712A7"/>
    <w:rsid w:val="00373F15"/>
    <w:rsid w:val="003748FA"/>
    <w:rsid w:val="00374ADD"/>
    <w:rsid w:val="00375549"/>
    <w:rsid w:val="00375878"/>
    <w:rsid w:val="00375BBE"/>
    <w:rsid w:val="0037600F"/>
    <w:rsid w:val="003764DA"/>
    <w:rsid w:val="00376AFA"/>
    <w:rsid w:val="003772DD"/>
    <w:rsid w:val="003773C0"/>
    <w:rsid w:val="00377C44"/>
    <w:rsid w:val="00377F84"/>
    <w:rsid w:val="00380765"/>
    <w:rsid w:val="00380957"/>
    <w:rsid w:val="00380CF3"/>
    <w:rsid w:val="00381A05"/>
    <w:rsid w:val="00382BC8"/>
    <w:rsid w:val="00382CC6"/>
    <w:rsid w:val="003842CC"/>
    <w:rsid w:val="003846CF"/>
    <w:rsid w:val="003852E1"/>
    <w:rsid w:val="00386642"/>
    <w:rsid w:val="00386C6D"/>
    <w:rsid w:val="0039061E"/>
    <w:rsid w:val="003917D3"/>
    <w:rsid w:val="003925A0"/>
    <w:rsid w:val="00393483"/>
    <w:rsid w:val="00393D8E"/>
    <w:rsid w:val="00393DD3"/>
    <w:rsid w:val="003948D3"/>
    <w:rsid w:val="0039554C"/>
    <w:rsid w:val="003966AE"/>
    <w:rsid w:val="00396B53"/>
    <w:rsid w:val="00396DA4"/>
    <w:rsid w:val="00397A5C"/>
    <w:rsid w:val="003A0886"/>
    <w:rsid w:val="003A2ED9"/>
    <w:rsid w:val="003A41F0"/>
    <w:rsid w:val="003A48BA"/>
    <w:rsid w:val="003A4AE0"/>
    <w:rsid w:val="003A69DF"/>
    <w:rsid w:val="003A6AFD"/>
    <w:rsid w:val="003A7EE5"/>
    <w:rsid w:val="003B0104"/>
    <w:rsid w:val="003B369E"/>
    <w:rsid w:val="003B3941"/>
    <w:rsid w:val="003B4447"/>
    <w:rsid w:val="003B7EAE"/>
    <w:rsid w:val="003C0150"/>
    <w:rsid w:val="003C13C1"/>
    <w:rsid w:val="003C2B11"/>
    <w:rsid w:val="003C3AAA"/>
    <w:rsid w:val="003C46E3"/>
    <w:rsid w:val="003C47AE"/>
    <w:rsid w:val="003C625B"/>
    <w:rsid w:val="003D1523"/>
    <w:rsid w:val="003D1F75"/>
    <w:rsid w:val="003D212D"/>
    <w:rsid w:val="003D28D1"/>
    <w:rsid w:val="003D3096"/>
    <w:rsid w:val="003D4768"/>
    <w:rsid w:val="003D5406"/>
    <w:rsid w:val="003D631B"/>
    <w:rsid w:val="003D65A4"/>
    <w:rsid w:val="003E0526"/>
    <w:rsid w:val="003E091A"/>
    <w:rsid w:val="003E1C4E"/>
    <w:rsid w:val="003E2BFF"/>
    <w:rsid w:val="003E4987"/>
    <w:rsid w:val="003E4E00"/>
    <w:rsid w:val="003E5D71"/>
    <w:rsid w:val="003E5EA1"/>
    <w:rsid w:val="003E68F2"/>
    <w:rsid w:val="003E6C08"/>
    <w:rsid w:val="003E747E"/>
    <w:rsid w:val="003F0B90"/>
    <w:rsid w:val="003F14E9"/>
    <w:rsid w:val="003F2196"/>
    <w:rsid w:val="003F26F2"/>
    <w:rsid w:val="003F2767"/>
    <w:rsid w:val="003F36DE"/>
    <w:rsid w:val="003F396D"/>
    <w:rsid w:val="003F3DEA"/>
    <w:rsid w:val="003F4163"/>
    <w:rsid w:val="003F47A6"/>
    <w:rsid w:val="003F5772"/>
    <w:rsid w:val="00400A95"/>
    <w:rsid w:val="00402B83"/>
    <w:rsid w:val="004049B8"/>
    <w:rsid w:val="004049C1"/>
    <w:rsid w:val="00404F3D"/>
    <w:rsid w:val="0040526B"/>
    <w:rsid w:val="00405462"/>
    <w:rsid w:val="0040637E"/>
    <w:rsid w:val="0040680C"/>
    <w:rsid w:val="00407323"/>
    <w:rsid w:val="00410297"/>
    <w:rsid w:val="004118F6"/>
    <w:rsid w:val="004119D8"/>
    <w:rsid w:val="00413201"/>
    <w:rsid w:val="004152BF"/>
    <w:rsid w:val="00416A64"/>
    <w:rsid w:val="00416E66"/>
    <w:rsid w:val="00417279"/>
    <w:rsid w:val="004176B6"/>
    <w:rsid w:val="00417EF2"/>
    <w:rsid w:val="00422166"/>
    <w:rsid w:val="0042257F"/>
    <w:rsid w:val="00422F79"/>
    <w:rsid w:val="004239C2"/>
    <w:rsid w:val="004244EF"/>
    <w:rsid w:val="0042491F"/>
    <w:rsid w:val="00424AA2"/>
    <w:rsid w:val="00424B18"/>
    <w:rsid w:val="00424B53"/>
    <w:rsid w:val="004252CA"/>
    <w:rsid w:val="004268BF"/>
    <w:rsid w:val="00426ACB"/>
    <w:rsid w:val="00426D75"/>
    <w:rsid w:val="004279A2"/>
    <w:rsid w:val="00430013"/>
    <w:rsid w:val="00430469"/>
    <w:rsid w:val="00431087"/>
    <w:rsid w:val="004310F2"/>
    <w:rsid w:val="004321EC"/>
    <w:rsid w:val="00432BFA"/>
    <w:rsid w:val="0043337E"/>
    <w:rsid w:val="00435BF9"/>
    <w:rsid w:val="00437FD2"/>
    <w:rsid w:val="00440241"/>
    <w:rsid w:val="00440631"/>
    <w:rsid w:val="00440F5E"/>
    <w:rsid w:val="00441021"/>
    <w:rsid w:val="0044290D"/>
    <w:rsid w:val="004434DD"/>
    <w:rsid w:val="0044392D"/>
    <w:rsid w:val="0044530F"/>
    <w:rsid w:val="00445FC5"/>
    <w:rsid w:val="004462A9"/>
    <w:rsid w:val="00446E57"/>
    <w:rsid w:val="00446FC2"/>
    <w:rsid w:val="0044706F"/>
    <w:rsid w:val="004472CA"/>
    <w:rsid w:val="00447E7C"/>
    <w:rsid w:val="00450D44"/>
    <w:rsid w:val="0045127A"/>
    <w:rsid w:val="00451AD6"/>
    <w:rsid w:val="00451B1A"/>
    <w:rsid w:val="00451BAD"/>
    <w:rsid w:val="004520EA"/>
    <w:rsid w:val="004522A4"/>
    <w:rsid w:val="00452C11"/>
    <w:rsid w:val="0045309D"/>
    <w:rsid w:val="00455424"/>
    <w:rsid w:val="00457F3A"/>
    <w:rsid w:val="00460BFC"/>
    <w:rsid w:val="00461688"/>
    <w:rsid w:val="00462205"/>
    <w:rsid w:val="0046302F"/>
    <w:rsid w:val="0046306C"/>
    <w:rsid w:val="00463537"/>
    <w:rsid w:val="00463E00"/>
    <w:rsid w:val="004654FF"/>
    <w:rsid w:val="004664EC"/>
    <w:rsid w:val="004707BD"/>
    <w:rsid w:val="00471A31"/>
    <w:rsid w:val="00472853"/>
    <w:rsid w:val="00472EF2"/>
    <w:rsid w:val="004739F5"/>
    <w:rsid w:val="00473E75"/>
    <w:rsid w:val="00474AB7"/>
    <w:rsid w:val="0047562D"/>
    <w:rsid w:val="004763E5"/>
    <w:rsid w:val="00480124"/>
    <w:rsid w:val="004818C5"/>
    <w:rsid w:val="00482039"/>
    <w:rsid w:val="00482721"/>
    <w:rsid w:val="004836F2"/>
    <w:rsid w:val="00485827"/>
    <w:rsid w:val="004858C7"/>
    <w:rsid w:val="0048675A"/>
    <w:rsid w:val="00486ADC"/>
    <w:rsid w:val="00486DBA"/>
    <w:rsid w:val="00487030"/>
    <w:rsid w:val="004871FE"/>
    <w:rsid w:val="00487815"/>
    <w:rsid w:val="00487F56"/>
    <w:rsid w:val="00491FD9"/>
    <w:rsid w:val="004941F9"/>
    <w:rsid w:val="0049461D"/>
    <w:rsid w:val="00496237"/>
    <w:rsid w:val="00496D3E"/>
    <w:rsid w:val="004A0144"/>
    <w:rsid w:val="004A0B6B"/>
    <w:rsid w:val="004A121C"/>
    <w:rsid w:val="004A1838"/>
    <w:rsid w:val="004A2B30"/>
    <w:rsid w:val="004A3240"/>
    <w:rsid w:val="004A376F"/>
    <w:rsid w:val="004A3C0B"/>
    <w:rsid w:val="004A4977"/>
    <w:rsid w:val="004A7AA1"/>
    <w:rsid w:val="004A7D94"/>
    <w:rsid w:val="004B1C9F"/>
    <w:rsid w:val="004B1DA5"/>
    <w:rsid w:val="004B22A4"/>
    <w:rsid w:val="004B3CC1"/>
    <w:rsid w:val="004B52AD"/>
    <w:rsid w:val="004B61B2"/>
    <w:rsid w:val="004B77A5"/>
    <w:rsid w:val="004C260F"/>
    <w:rsid w:val="004C3667"/>
    <w:rsid w:val="004C3BE7"/>
    <w:rsid w:val="004C47B7"/>
    <w:rsid w:val="004C4C8F"/>
    <w:rsid w:val="004C50F0"/>
    <w:rsid w:val="004C5303"/>
    <w:rsid w:val="004C542D"/>
    <w:rsid w:val="004C56D3"/>
    <w:rsid w:val="004C6600"/>
    <w:rsid w:val="004C7553"/>
    <w:rsid w:val="004D1374"/>
    <w:rsid w:val="004D2168"/>
    <w:rsid w:val="004D3543"/>
    <w:rsid w:val="004D380F"/>
    <w:rsid w:val="004D40EE"/>
    <w:rsid w:val="004D497D"/>
    <w:rsid w:val="004D508B"/>
    <w:rsid w:val="004D71A8"/>
    <w:rsid w:val="004E0B40"/>
    <w:rsid w:val="004E1CDB"/>
    <w:rsid w:val="004E21FE"/>
    <w:rsid w:val="004E52D6"/>
    <w:rsid w:val="004E61BA"/>
    <w:rsid w:val="004E6442"/>
    <w:rsid w:val="004E7A9E"/>
    <w:rsid w:val="004F0557"/>
    <w:rsid w:val="004F0559"/>
    <w:rsid w:val="004F1027"/>
    <w:rsid w:val="004F16A7"/>
    <w:rsid w:val="004F24F2"/>
    <w:rsid w:val="004F2972"/>
    <w:rsid w:val="004F4380"/>
    <w:rsid w:val="004F4C99"/>
    <w:rsid w:val="004F5CFA"/>
    <w:rsid w:val="00503508"/>
    <w:rsid w:val="00504555"/>
    <w:rsid w:val="00504BAE"/>
    <w:rsid w:val="00504C1F"/>
    <w:rsid w:val="00505875"/>
    <w:rsid w:val="00505945"/>
    <w:rsid w:val="00505C24"/>
    <w:rsid w:val="00506507"/>
    <w:rsid w:val="00507686"/>
    <w:rsid w:val="005078B4"/>
    <w:rsid w:val="00507946"/>
    <w:rsid w:val="00507D6B"/>
    <w:rsid w:val="00507ED5"/>
    <w:rsid w:val="00510106"/>
    <w:rsid w:val="005101B6"/>
    <w:rsid w:val="005102E2"/>
    <w:rsid w:val="00511AD9"/>
    <w:rsid w:val="00511AF6"/>
    <w:rsid w:val="005128BA"/>
    <w:rsid w:val="00512B3D"/>
    <w:rsid w:val="0051373D"/>
    <w:rsid w:val="00514D31"/>
    <w:rsid w:val="00514E16"/>
    <w:rsid w:val="0051527C"/>
    <w:rsid w:val="00515EC7"/>
    <w:rsid w:val="00516141"/>
    <w:rsid w:val="00517F36"/>
    <w:rsid w:val="00520053"/>
    <w:rsid w:val="00521CC2"/>
    <w:rsid w:val="00521FC0"/>
    <w:rsid w:val="0052422E"/>
    <w:rsid w:val="00525252"/>
    <w:rsid w:val="00525800"/>
    <w:rsid w:val="005261DE"/>
    <w:rsid w:val="00526709"/>
    <w:rsid w:val="005338F8"/>
    <w:rsid w:val="005342FE"/>
    <w:rsid w:val="00534321"/>
    <w:rsid w:val="00534F54"/>
    <w:rsid w:val="005352A9"/>
    <w:rsid w:val="00535D1B"/>
    <w:rsid w:val="00537378"/>
    <w:rsid w:val="0054183B"/>
    <w:rsid w:val="00541AF2"/>
    <w:rsid w:val="00541B91"/>
    <w:rsid w:val="00542D15"/>
    <w:rsid w:val="005431AE"/>
    <w:rsid w:val="00544059"/>
    <w:rsid w:val="005455D1"/>
    <w:rsid w:val="00547170"/>
    <w:rsid w:val="0054723A"/>
    <w:rsid w:val="0054746F"/>
    <w:rsid w:val="00547D2A"/>
    <w:rsid w:val="00550768"/>
    <w:rsid w:val="00551CF4"/>
    <w:rsid w:val="00552584"/>
    <w:rsid w:val="00553997"/>
    <w:rsid w:val="00555439"/>
    <w:rsid w:val="00556591"/>
    <w:rsid w:val="005603E7"/>
    <w:rsid w:val="00561FEF"/>
    <w:rsid w:val="005624F7"/>
    <w:rsid w:val="00562D3D"/>
    <w:rsid w:val="005641B1"/>
    <w:rsid w:val="00564349"/>
    <w:rsid w:val="005644E0"/>
    <w:rsid w:val="0056471E"/>
    <w:rsid w:val="005647B0"/>
    <w:rsid w:val="0056543D"/>
    <w:rsid w:val="00566211"/>
    <w:rsid w:val="005670D8"/>
    <w:rsid w:val="00567645"/>
    <w:rsid w:val="00567D9F"/>
    <w:rsid w:val="00571496"/>
    <w:rsid w:val="00572EC4"/>
    <w:rsid w:val="00573917"/>
    <w:rsid w:val="00574043"/>
    <w:rsid w:val="00576134"/>
    <w:rsid w:val="00576558"/>
    <w:rsid w:val="0057740B"/>
    <w:rsid w:val="00580C44"/>
    <w:rsid w:val="00580C54"/>
    <w:rsid w:val="00581446"/>
    <w:rsid w:val="005818AF"/>
    <w:rsid w:val="00581F88"/>
    <w:rsid w:val="00582183"/>
    <w:rsid w:val="005827BD"/>
    <w:rsid w:val="0058283D"/>
    <w:rsid w:val="00582CB1"/>
    <w:rsid w:val="00582E7E"/>
    <w:rsid w:val="00583BA9"/>
    <w:rsid w:val="0058577B"/>
    <w:rsid w:val="00585AEA"/>
    <w:rsid w:val="0058660E"/>
    <w:rsid w:val="00586EA3"/>
    <w:rsid w:val="00587B0C"/>
    <w:rsid w:val="0059016F"/>
    <w:rsid w:val="00590655"/>
    <w:rsid w:val="00590DBA"/>
    <w:rsid w:val="00593BBA"/>
    <w:rsid w:val="00595168"/>
    <w:rsid w:val="00595E55"/>
    <w:rsid w:val="00596777"/>
    <w:rsid w:val="005977B6"/>
    <w:rsid w:val="00597ED7"/>
    <w:rsid w:val="005A0CC9"/>
    <w:rsid w:val="005A2414"/>
    <w:rsid w:val="005A254C"/>
    <w:rsid w:val="005A2670"/>
    <w:rsid w:val="005A32D0"/>
    <w:rsid w:val="005A44AD"/>
    <w:rsid w:val="005A51DC"/>
    <w:rsid w:val="005B056F"/>
    <w:rsid w:val="005B10C9"/>
    <w:rsid w:val="005B12E2"/>
    <w:rsid w:val="005B230D"/>
    <w:rsid w:val="005B2930"/>
    <w:rsid w:val="005B4E48"/>
    <w:rsid w:val="005B5CB6"/>
    <w:rsid w:val="005B65A8"/>
    <w:rsid w:val="005B742F"/>
    <w:rsid w:val="005C11AA"/>
    <w:rsid w:val="005C2E7C"/>
    <w:rsid w:val="005C4187"/>
    <w:rsid w:val="005C4AD4"/>
    <w:rsid w:val="005C566E"/>
    <w:rsid w:val="005C577B"/>
    <w:rsid w:val="005C57CF"/>
    <w:rsid w:val="005C702E"/>
    <w:rsid w:val="005C732D"/>
    <w:rsid w:val="005D0946"/>
    <w:rsid w:val="005D1666"/>
    <w:rsid w:val="005D230C"/>
    <w:rsid w:val="005D482C"/>
    <w:rsid w:val="005D5CC4"/>
    <w:rsid w:val="005D7D20"/>
    <w:rsid w:val="005E0269"/>
    <w:rsid w:val="005E169E"/>
    <w:rsid w:val="005E2A46"/>
    <w:rsid w:val="005E5696"/>
    <w:rsid w:val="005E5BA3"/>
    <w:rsid w:val="005E6742"/>
    <w:rsid w:val="005E7572"/>
    <w:rsid w:val="005F005A"/>
    <w:rsid w:val="005F0E55"/>
    <w:rsid w:val="005F0FD8"/>
    <w:rsid w:val="005F11E0"/>
    <w:rsid w:val="005F1CCC"/>
    <w:rsid w:val="005F24D9"/>
    <w:rsid w:val="005F2D2F"/>
    <w:rsid w:val="005F2ED6"/>
    <w:rsid w:val="005F53F2"/>
    <w:rsid w:val="005F5F4F"/>
    <w:rsid w:val="005F62AE"/>
    <w:rsid w:val="005F63BD"/>
    <w:rsid w:val="005F68A9"/>
    <w:rsid w:val="005F6FE3"/>
    <w:rsid w:val="005F76FD"/>
    <w:rsid w:val="005F79AA"/>
    <w:rsid w:val="005F7FA2"/>
    <w:rsid w:val="006000AB"/>
    <w:rsid w:val="00601176"/>
    <w:rsid w:val="006013AA"/>
    <w:rsid w:val="006028EE"/>
    <w:rsid w:val="0060315F"/>
    <w:rsid w:val="00605726"/>
    <w:rsid w:val="006058BC"/>
    <w:rsid w:val="0060692E"/>
    <w:rsid w:val="00606DA7"/>
    <w:rsid w:val="006070D6"/>
    <w:rsid w:val="00607715"/>
    <w:rsid w:val="00610453"/>
    <w:rsid w:val="00610490"/>
    <w:rsid w:val="00610E6E"/>
    <w:rsid w:val="006158A7"/>
    <w:rsid w:val="006162A6"/>
    <w:rsid w:val="00616521"/>
    <w:rsid w:val="006170BD"/>
    <w:rsid w:val="00617E0C"/>
    <w:rsid w:val="00620A61"/>
    <w:rsid w:val="00620A6B"/>
    <w:rsid w:val="00621BF1"/>
    <w:rsid w:val="00623765"/>
    <w:rsid w:val="0062491A"/>
    <w:rsid w:val="00625A81"/>
    <w:rsid w:val="00625C4A"/>
    <w:rsid w:val="00626697"/>
    <w:rsid w:val="0062683D"/>
    <w:rsid w:val="0062762D"/>
    <w:rsid w:val="006278D8"/>
    <w:rsid w:val="00627D4E"/>
    <w:rsid w:val="00630E99"/>
    <w:rsid w:val="00630F67"/>
    <w:rsid w:val="00632317"/>
    <w:rsid w:val="00632CC3"/>
    <w:rsid w:val="00633BBD"/>
    <w:rsid w:val="00635993"/>
    <w:rsid w:val="00635D16"/>
    <w:rsid w:val="00637671"/>
    <w:rsid w:val="00640A4C"/>
    <w:rsid w:val="006417C5"/>
    <w:rsid w:val="00641B98"/>
    <w:rsid w:val="00642944"/>
    <w:rsid w:val="00643400"/>
    <w:rsid w:val="00643AE9"/>
    <w:rsid w:val="00643E89"/>
    <w:rsid w:val="0064481B"/>
    <w:rsid w:val="00645D2A"/>
    <w:rsid w:val="00646AE9"/>
    <w:rsid w:val="0065097C"/>
    <w:rsid w:val="0065152B"/>
    <w:rsid w:val="0065263C"/>
    <w:rsid w:val="00652B7B"/>
    <w:rsid w:val="00653537"/>
    <w:rsid w:val="00653D11"/>
    <w:rsid w:val="00654042"/>
    <w:rsid w:val="006543AE"/>
    <w:rsid w:val="0065498E"/>
    <w:rsid w:val="00654E94"/>
    <w:rsid w:val="00655D76"/>
    <w:rsid w:val="00660699"/>
    <w:rsid w:val="00660A39"/>
    <w:rsid w:val="006634B3"/>
    <w:rsid w:val="00664F76"/>
    <w:rsid w:val="00665406"/>
    <w:rsid w:val="006657B1"/>
    <w:rsid w:val="00665C73"/>
    <w:rsid w:val="0066790E"/>
    <w:rsid w:val="00667959"/>
    <w:rsid w:val="00670697"/>
    <w:rsid w:val="0067155B"/>
    <w:rsid w:val="0067218E"/>
    <w:rsid w:val="00672B0B"/>
    <w:rsid w:val="00672E5B"/>
    <w:rsid w:val="00673B51"/>
    <w:rsid w:val="006742FC"/>
    <w:rsid w:val="006749BC"/>
    <w:rsid w:val="00677E62"/>
    <w:rsid w:val="00680076"/>
    <w:rsid w:val="00680A44"/>
    <w:rsid w:val="00680E98"/>
    <w:rsid w:val="00682C46"/>
    <w:rsid w:val="006833C4"/>
    <w:rsid w:val="00683F0B"/>
    <w:rsid w:val="00684737"/>
    <w:rsid w:val="00684D89"/>
    <w:rsid w:val="006858A3"/>
    <w:rsid w:val="0068590C"/>
    <w:rsid w:val="0068723B"/>
    <w:rsid w:val="00690546"/>
    <w:rsid w:val="006915AA"/>
    <w:rsid w:val="00691E2B"/>
    <w:rsid w:val="00692743"/>
    <w:rsid w:val="00692EA8"/>
    <w:rsid w:val="00694078"/>
    <w:rsid w:val="00695423"/>
    <w:rsid w:val="00695951"/>
    <w:rsid w:val="006959FA"/>
    <w:rsid w:val="006972A1"/>
    <w:rsid w:val="006978A9"/>
    <w:rsid w:val="00697927"/>
    <w:rsid w:val="006A05E9"/>
    <w:rsid w:val="006A1526"/>
    <w:rsid w:val="006A22FF"/>
    <w:rsid w:val="006A24DB"/>
    <w:rsid w:val="006A326C"/>
    <w:rsid w:val="006A4736"/>
    <w:rsid w:val="006A50DD"/>
    <w:rsid w:val="006A670C"/>
    <w:rsid w:val="006A6FFB"/>
    <w:rsid w:val="006A78BE"/>
    <w:rsid w:val="006B03BE"/>
    <w:rsid w:val="006B2236"/>
    <w:rsid w:val="006B36F4"/>
    <w:rsid w:val="006B41CB"/>
    <w:rsid w:val="006B5CC5"/>
    <w:rsid w:val="006B61D7"/>
    <w:rsid w:val="006B6FC0"/>
    <w:rsid w:val="006B7EB2"/>
    <w:rsid w:val="006C057E"/>
    <w:rsid w:val="006C09A0"/>
    <w:rsid w:val="006C3316"/>
    <w:rsid w:val="006C4683"/>
    <w:rsid w:val="006C49A2"/>
    <w:rsid w:val="006C4AD9"/>
    <w:rsid w:val="006C4E7A"/>
    <w:rsid w:val="006C5E57"/>
    <w:rsid w:val="006C7DBA"/>
    <w:rsid w:val="006D0361"/>
    <w:rsid w:val="006D35E1"/>
    <w:rsid w:val="006D3BEF"/>
    <w:rsid w:val="006D4843"/>
    <w:rsid w:val="006D49CC"/>
    <w:rsid w:val="006D5663"/>
    <w:rsid w:val="006D644C"/>
    <w:rsid w:val="006D7E10"/>
    <w:rsid w:val="006E04AF"/>
    <w:rsid w:val="006E1AB2"/>
    <w:rsid w:val="006E1DBD"/>
    <w:rsid w:val="006E27AA"/>
    <w:rsid w:val="006E2F8B"/>
    <w:rsid w:val="006E3AF5"/>
    <w:rsid w:val="006E4148"/>
    <w:rsid w:val="006E6BF3"/>
    <w:rsid w:val="006E722D"/>
    <w:rsid w:val="006E771C"/>
    <w:rsid w:val="006F0F92"/>
    <w:rsid w:val="006F1C03"/>
    <w:rsid w:val="006F353C"/>
    <w:rsid w:val="006F50D6"/>
    <w:rsid w:val="006F59F6"/>
    <w:rsid w:val="006F6D42"/>
    <w:rsid w:val="006F7304"/>
    <w:rsid w:val="006F785B"/>
    <w:rsid w:val="006F7E81"/>
    <w:rsid w:val="00700B35"/>
    <w:rsid w:val="00701568"/>
    <w:rsid w:val="00701D12"/>
    <w:rsid w:val="0070260F"/>
    <w:rsid w:val="00703C78"/>
    <w:rsid w:val="00703E2F"/>
    <w:rsid w:val="007064DC"/>
    <w:rsid w:val="00707C2A"/>
    <w:rsid w:val="00707FE6"/>
    <w:rsid w:val="00710FD2"/>
    <w:rsid w:val="00711144"/>
    <w:rsid w:val="00713A9C"/>
    <w:rsid w:val="00714235"/>
    <w:rsid w:val="00714DF0"/>
    <w:rsid w:val="0071513C"/>
    <w:rsid w:val="00715218"/>
    <w:rsid w:val="007165CD"/>
    <w:rsid w:val="0071733C"/>
    <w:rsid w:val="007217F7"/>
    <w:rsid w:val="00721B22"/>
    <w:rsid w:val="00721F0B"/>
    <w:rsid w:val="00722B50"/>
    <w:rsid w:val="00723695"/>
    <w:rsid w:val="0072454B"/>
    <w:rsid w:val="007265C8"/>
    <w:rsid w:val="00727F73"/>
    <w:rsid w:val="007304E0"/>
    <w:rsid w:val="00730A95"/>
    <w:rsid w:val="00730EB7"/>
    <w:rsid w:val="00730F50"/>
    <w:rsid w:val="00731688"/>
    <w:rsid w:val="0073366D"/>
    <w:rsid w:val="007336B9"/>
    <w:rsid w:val="0073511E"/>
    <w:rsid w:val="007357DE"/>
    <w:rsid w:val="0074025F"/>
    <w:rsid w:val="00740AE4"/>
    <w:rsid w:val="00740F6D"/>
    <w:rsid w:val="00741691"/>
    <w:rsid w:val="0074399E"/>
    <w:rsid w:val="00743D7C"/>
    <w:rsid w:val="0074523B"/>
    <w:rsid w:val="00745E5C"/>
    <w:rsid w:val="00746206"/>
    <w:rsid w:val="00746B27"/>
    <w:rsid w:val="007471EA"/>
    <w:rsid w:val="0074763A"/>
    <w:rsid w:val="00750848"/>
    <w:rsid w:val="0075101B"/>
    <w:rsid w:val="00751CD6"/>
    <w:rsid w:val="00753FED"/>
    <w:rsid w:val="00754400"/>
    <w:rsid w:val="0075571F"/>
    <w:rsid w:val="00756AE6"/>
    <w:rsid w:val="007573AB"/>
    <w:rsid w:val="007619CE"/>
    <w:rsid w:val="00761A48"/>
    <w:rsid w:val="007626AC"/>
    <w:rsid w:val="00762818"/>
    <w:rsid w:val="007629FD"/>
    <w:rsid w:val="00763217"/>
    <w:rsid w:val="0076359A"/>
    <w:rsid w:val="00763786"/>
    <w:rsid w:val="0076497B"/>
    <w:rsid w:val="0076539A"/>
    <w:rsid w:val="00766B01"/>
    <w:rsid w:val="007672E0"/>
    <w:rsid w:val="00767B4D"/>
    <w:rsid w:val="0077008F"/>
    <w:rsid w:val="0077196F"/>
    <w:rsid w:val="00771BC3"/>
    <w:rsid w:val="007725DD"/>
    <w:rsid w:val="007726F6"/>
    <w:rsid w:val="00772C02"/>
    <w:rsid w:val="00773CA4"/>
    <w:rsid w:val="00775967"/>
    <w:rsid w:val="00775EE6"/>
    <w:rsid w:val="00776C35"/>
    <w:rsid w:val="007776E4"/>
    <w:rsid w:val="00780098"/>
    <w:rsid w:val="00781F87"/>
    <w:rsid w:val="00782069"/>
    <w:rsid w:val="00782C96"/>
    <w:rsid w:val="0078446F"/>
    <w:rsid w:val="007858DF"/>
    <w:rsid w:val="00790615"/>
    <w:rsid w:val="00790A54"/>
    <w:rsid w:val="00790BFF"/>
    <w:rsid w:val="0079216F"/>
    <w:rsid w:val="0079227D"/>
    <w:rsid w:val="00793E3A"/>
    <w:rsid w:val="00794176"/>
    <w:rsid w:val="007941C5"/>
    <w:rsid w:val="00794AEE"/>
    <w:rsid w:val="00794CB3"/>
    <w:rsid w:val="00795DE5"/>
    <w:rsid w:val="00796AFB"/>
    <w:rsid w:val="00796E88"/>
    <w:rsid w:val="0079798A"/>
    <w:rsid w:val="007A0ED8"/>
    <w:rsid w:val="007A1735"/>
    <w:rsid w:val="007A1A2F"/>
    <w:rsid w:val="007A1B78"/>
    <w:rsid w:val="007A541F"/>
    <w:rsid w:val="007A6730"/>
    <w:rsid w:val="007B03AA"/>
    <w:rsid w:val="007B0D22"/>
    <w:rsid w:val="007B1B1D"/>
    <w:rsid w:val="007B1FF2"/>
    <w:rsid w:val="007B2145"/>
    <w:rsid w:val="007B423A"/>
    <w:rsid w:val="007B4466"/>
    <w:rsid w:val="007B582B"/>
    <w:rsid w:val="007B5D57"/>
    <w:rsid w:val="007B74AB"/>
    <w:rsid w:val="007C19DA"/>
    <w:rsid w:val="007C1E8A"/>
    <w:rsid w:val="007C1F4A"/>
    <w:rsid w:val="007C3196"/>
    <w:rsid w:val="007C3987"/>
    <w:rsid w:val="007C41A8"/>
    <w:rsid w:val="007C6A51"/>
    <w:rsid w:val="007C7C95"/>
    <w:rsid w:val="007D204D"/>
    <w:rsid w:val="007D4538"/>
    <w:rsid w:val="007D4544"/>
    <w:rsid w:val="007D55E9"/>
    <w:rsid w:val="007D664B"/>
    <w:rsid w:val="007D7BF6"/>
    <w:rsid w:val="007E12E6"/>
    <w:rsid w:val="007E452E"/>
    <w:rsid w:val="007E4FEA"/>
    <w:rsid w:val="007E5B58"/>
    <w:rsid w:val="007E5BAA"/>
    <w:rsid w:val="007E611B"/>
    <w:rsid w:val="007E6615"/>
    <w:rsid w:val="007E698C"/>
    <w:rsid w:val="007E7313"/>
    <w:rsid w:val="007E7B3A"/>
    <w:rsid w:val="007F0377"/>
    <w:rsid w:val="007F0DE1"/>
    <w:rsid w:val="007F1782"/>
    <w:rsid w:val="007F3D34"/>
    <w:rsid w:val="007F51E0"/>
    <w:rsid w:val="0080095F"/>
    <w:rsid w:val="00800C6F"/>
    <w:rsid w:val="00800E48"/>
    <w:rsid w:val="00800E7B"/>
    <w:rsid w:val="0080133F"/>
    <w:rsid w:val="008013EE"/>
    <w:rsid w:val="0080450F"/>
    <w:rsid w:val="00804638"/>
    <w:rsid w:val="008050E9"/>
    <w:rsid w:val="0080535A"/>
    <w:rsid w:val="008066EC"/>
    <w:rsid w:val="00806956"/>
    <w:rsid w:val="008069B0"/>
    <w:rsid w:val="008077D4"/>
    <w:rsid w:val="00807BF8"/>
    <w:rsid w:val="008130BC"/>
    <w:rsid w:val="0081354F"/>
    <w:rsid w:val="008139C0"/>
    <w:rsid w:val="008164FD"/>
    <w:rsid w:val="00817C31"/>
    <w:rsid w:val="00817C6B"/>
    <w:rsid w:val="00820057"/>
    <w:rsid w:val="00821361"/>
    <w:rsid w:val="008219D2"/>
    <w:rsid w:val="00823FB6"/>
    <w:rsid w:val="00826EDC"/>
    <w:rsid w:val="008302C2"/>
    <w:rsid w:val="00831A58"/>
    <w:rsid w:val="00834CDE"/>
    <w:rsid w:val="00835740"/>
    <w:rsid w:val="00836C66"/>
    <w:rsid w:val="008374AA"/>
    <w:rsid w:val="0083762A"/>
    <w:rsid w:val="00837E2C"/>
    <w:rsid w:val="0084181F"/>
    <w:rsid w:val="00842F7E"/>
    <w:rsid w:val="008447DE"/>
    <w:rsid w:val="00844F90"/>
    <w:rsid w:val="00845C1C"/>
    <w:rsid w:val="00846226"/>
    <w:rsid w:val="008462E2"/>
    <w:rsid w:val="0084720F"/>
    <w:rsid w:val="00847585"/>
    <w:rsid w:val="008477C6"/>
    <w:rsid w:val="00847FB5"/>
    <w:rsid w:val="00852109"/>
    <w:rsid w:val="0085216A"/>
    <w:rsid w:val="00852C78"/>
    <w:rsid w:val="00853BBE"/>
    <w:rsid w:val="008540D0"/>
    <w:rsid w:val="0085414D"/>
    <w:rsid w:val="008555D8"/>
    <w:rsid w:val="00855688"/>
    <w:rsid w:val="00855C68"/>
    <w:rsid w:val="00856289"/>
    <w:rsid w:val="0085674F"/>
    <w:rsid w:val="00856E0C"/>
    <w:rsid w:val="00865411"/>
    <w:rsid w:val="00867085"/>
    <w:rsid w:val="008673A3"/>
    <w:rsid w:val="0086744E"/>
    <w:rsid w:val="00867534"/>
    <w:rsid w:val="00867F5F"/>
    <w:rsid w:val="00870A8E"/>
    <w:rsid w:val="008727A2"/>
    <w:rsid w:val="00872E59"/>
    <w:rsid w:val="00872F70"/>
    <w:rsid w:val="00873710"/>
    <w:rsid w:val="00873987"/>
    <w:rsid w:val="00874CB4"/>
    <w:rsid w:val="008766B3"/>
    <w:rsid w:val="00876A69"/>
    <w:rsid w:val="00880355"/>
    <w:rsid w:val="008805B7"/>
    <w:rsid w:val="008806F9"/>
    <w:rsid w:val="008810A3"/>
    <w:rsid w:val="00881232"/>
    <w:rsid w:val="008818F7"/>
    <w:rsid w:val="00881B02"/>
    <w:rsid w:val="00883B02"/>
    <w:rsid w:val="008841A6"/>
    <w:rsid w:val="008846E4"/>
    <w:rsid w:val="00885FD3"/>
    <w:rsid w:val="00887900"/>
    <w:rsid w:val="008923F8"/>
    <w:rsid w:val="00893B5D"/>
    <w:rsid w:val="00894883"/>
    <w:rsid w:val="00894EE3"/>
    <w:rsid w:val="00895EAB"/>
    <w:rsid w:val="008973EF"/>
    <w:rsid w:val="00897599"/>
    <w:rsid w:val="0089763D"/>
    <w:rsid w:val="008A04A5"/>
    <w:rsid w:val="008A0584"/>
    <w:rsid w:val="008A4EBC"/>
    <w:rsid w:val="008A5714"/>
    <w:rsid w:val="008A64D2"/>
    <w:rsid w:val="008A6598"/>
    <w:rsid w:val="008A69CA"/>
    <w:rsid w:val="008A775E"/>
    <w:rsid w:val="008B0239"/>
    <w:rsid w:val="008B0E4E"/>
    <w:rsid w:val="008B1A62"/>
    <w:rsid w:val="008B214C"/>
    <w:rsid w:val="008B3386"/>
    <w:rsid w:val="008B4670"/>
    <w:rsid w:val="008B48ED"/>
    <w:rsid w:val="008B50A9"/>
    <w:rsid w:val="008B568B"/>
    <w:rsid w:val="008B6A3D"/>
    <w:rsid w:val="008C16FF"/>
    <w:rsid w:val="008C2328"/>
    <w:rsid w:val="008C237F"/>
    <w:rsid w:val="008C2686"/>
    <w:rsid w:val="008C2E5F"/>
    <w:rsid w:val="008C2F03"/>
    <w:rsid w:val="008C3279"/>
    <w:rsid w:val="008C3582"/>
    <w:rsid w:val="008C3C2E"/>
    <w:rsid w:val="008C5863"/>
    <w:rsid w:val="008D15D1"/>
    <w:rsid w:val="008D227B"/>
    <w:rsid w:val="008D3BDA"/>
    <w:rsid w:val="008D4E4E"/>
    <w:rsid w:val="008D4F03"/>
    <w:rsid w:val="008D6DB0"/>
    <w:rsid w:val="008D7378"/>
    <w:rsid w:val="008D7E8C"/>
    <w:rsid w:val="008E00BA"/>
    <w:rsid w:val="008E04DD"/>
    <w:rsid w:val="008E17D1"/>
    <w:rsid w:val="008E31A6"/>
    <w:rsid w:val="008E3AC1"/>
    <w:rsid w:val="008E42C1"/>
    <w:rsid w:val="008E4888"/>
    <w:rsid w:val="008E4AD1"/>
    <w:rsid w:val="008E4FB2"/>
    <w:rsid w:val="008E52FC"/>
    <w:rsid w:val="008E5EF2"/>
    <w:rsid w:val="008E6ACB"/>
    <w:rsid w:val="008E70D5"/>
    <w:rsid w:val="008F0B84"/>
    <w:rsid w:val="008F1622"/>
    <w:rsid w:val="008F247E"/>
    <w:rsid w:val="008F2B79"/>
    <w:rsid w:val="008F35E9"/>
    <w:rsid w:val="008F3675"/>
    <w:rsid w:val="008F3B9A"/>
    <w:rsid w:val="008F4089"/>
    <w:rsid w:val="008F59F6"/>
    <w:rsid w:val="008F5DD0"/>
    <w:rsid w:val="008F7293"/>
    <w:rsid w:val="008F7678"/>
    <w:rsid w:val="00900E2B"/>
    <w:rsid w:val="00900FE9"/>
    <w:rsid w:val="00901B71"/>
    <w:rsid w:val="009021EF"/>
    <w:rsid w:val="00902336"/>
    <w:rsid w:val="00902421"/>
    <w:rsid w:val="009025FB"/>
    <w:rsid w:val="00902688"/>
    <w:rsid w:val="00902D94"/>
    <w:rsid w:val="00903644"/>
    <w:rsid w:val="0090406A"/>
    <w:rsid w:val="009040A7"/>
    <w:rsid w:val="00904A69"/>
    <w:rsid w:val="009051E2"/>
    <w:rsid w:val="00905763"/>
    <w:rsid w:val="009070FE"/>
    <w:rsid w:val="009111DC"/>
    <w:rsid w:val="00911DFC"/>
    <w:rsid w:val="00913982"/>
    <w:rsid w:val="009147CE"/>
    <w:rsid w:val="00915C90"/>
    <w:rsid w:val="00915DDD"/>
    <w:rsid w:val="009165F1"/>
    <w:rsid w:val="0092076C"/>
    <w:rsid w:val="00921477"/>
    <w:rsid w:val="009214E5"/>
    <w:rsid w:val="00921745"/>
    <w:rsid w:val="00921B3C"/>
    <w:rsid w:val="0092204D"/>
    <w:rsid w:val="009221AD"/>
    <w:rsid w:val="00924364"/>
    <w:rsid w:val="00926295"/>
    <w:rsid w:val="0092778D"/>
    <w:rsid w:val="00927F2B"/>
    <w:rsid w:val="0093047B"/>
    <w:rsid w:val="00931DF1"/>
    <w:rsid w:val="0093230F"/>
    <w:rsid w:val="00933B58"/>
    <w:rsid w:val="00933B90"/>
    <w:rsid w:val="00933DBF"/>
    <w:rsid w:val="00935DBB"/>
    <w:rsid w:val="00936BC9"/>
    <w:rsid w:val="00936DE7"/>
    <w:rsid w:val="0093727A"/>
    <w:rsid w:val="009414CF"/>
    <w:rsid w:val="009424AB"/>
    <w:rsid w:val="0094268E"/>
    <w:rsid w:val="009436AC"/>
    <w:rsid w:val="00943B32"/>
    <w:rsid w:val="00943FFC"/>
    <w:rsid w:val="00945CDC"/>
    <w:rsid w:val="00950118"/>
    <w:rsid w:val="0095126A"/>
    <w:rsid w:val="00951480"/>
    <w:rsid w:val="00951912"/>
    <w:rsid w:val="00953A2D"/>
    <w:rsid w:val="0095442B"/>
    <w:rsid w:val="00954C10"/>
    <w:rsid w:val="009567C2"/>
    <w:rsid w:val="009573AD"/>
    <w:rsid w:val="009603F9"/>
    <w:rsid w:val="00960E5E"/>
    <w:rsid w:val="00961C9C"/>
    <w:rsid w:val="00962CBE"/>
    <w:rsid w:val="00963D76"/>
    <w:rsid w:val="009661D4"/>
    <w:rsid w:val="0096751C"/>
    <w:rsid w:val="009679AF"/>
    <w:rsid w:val="00967AA3"/>
    <w:rsid w:val="00967E8E"/>
    <w:rsid w:val="00971566"/>
    <w:rsid w:val="00971A07"/>
    <w:rsid w:val="00974828"/>
    <w:rsid w:val="00974FF0"/>
    <w:rsid w:val="0097571B"/>
    <w:rsid w:val="00976779"/>
    <w:rsid w:val="00977548"/>
    <w:rsid w:val="00980E6F"/>
    <w:rsid w:val="00981381"/>
    <w:rsid w:val="0098141A"/>
    <w:rsid w:val="00981BF2"/>
    <w:rsid w:val="00982096"/>
    <w:rsid w:val="0098254C"/>
    <w:rsid w:val="00982F6C"/>
    <w:rsid w:val="0098338F"/>
    <w:rsid w:val="00983882"/>
    <w:rsid w:val="00984371"/>
    <w:rsid w:val="00985420"/>
    <w:rsid w:val="0098549A"/>
    <w:rsid w:val="00985569"/>
    <w:rsid w:val="0098566A"/>
    <w:rsid w:val="00985E0B"/>
    <w:rsid w:val="009861D5"/>
    <w:rsid w:val="009867FF"/>
    <w:rsid w:val="00987AC4"/>
    <w:rsid w:val="00991120"/>
    <w:rsid w:val="009913AE"/>
    <w:rsid w:val="00991573"/>
    <w:rsid w:val="00991672"/>
    <w:rsid w:val="00991A32"/>
    <w:rsid w:val="009927F3"/>
    <w:rsid w:val="00993275"/>
    <w:rsid w:val="009943F6"/>
    <w:rsid w:val="00994663"/>
    <w:rsid w:val="00995D7C"/>
    <w:rsid w:val="009A1FFF"/>
    <w:rsid w:val="009A351E"/>
    <w:rsid w:val="009A4518"/>
    <w:rsid w:val="009A50CF"/>
    <w:rsid w:val="009A5C24"/>
    <w:rsid w:val="009A5E72"/>
    <w:rsid w:val="009A7280"/>
    <w:rsid w:val="009A7B97"/>
    <w:rsid w:val="009B2ECD"/>
    <w:rsid w:val="009B3C6A"/>
    <w:rsid w:val="009B3D93"/>
    <w:rsid w:val="009B3DDD"/>
    <w:rsid w:val="009B52DC"/>
    <w:rsid w:val="009B55C6"/>
    <w:rsid w:val="009C2FEC"/>
    <w:rsid w:val="009C6C90"/>
    <w:rsid w:val="009D0071"/>
    <w:rsid w:val="009D0DE1"/>
    <w:rsid w:val="009D13D5"/>
    <w:rsid w:val="009D161D"/>
    <w:rsid w:val="009D1BFC"/>
    <w:rsid w:val="009D369C"/>
    <w:rsid w:val="009D48BC"/>
    <w:rsid w:val="009D54A6"/>
    <w:rsid w:val="009D5AD6"/>
    <w:rsid w:val="009D7916"/>
    <w:rsid w:val="009E0618"/>
    <w:rsid w:val="009E09C8"/>
    <w:rsid w:val="009E09F3"/>
    <w:rsid w:val="009E1109"/>
    <w:rsid w:val="009E1268"/>
    <w:rsid w:val="009E26E3"/>
    <w:rsid w:val="009E4B0B"/>
    <w:rsid w:val="009E4C61"/>
    <w:rsid w:val="009E5B57"/>
    <w:rsid w:val="009E6864"/>
    <w:rsid w:val="009E7135"/>
    <w:rsid w:val="009E7151"/>
    <w:rsid w:val="009F04D2"/>
    <w:rsid w:val="009F5807"/>
    <w:rsid w:val="009F5B3E"/>
    <w:rsid w:val="009F5D09"/>
    <w:rsid w:val="009F6718"/>
    <w:rsid w:val="00A00453"/>
    <w:rsid w:val="00A00F9F"/>
    <w:rsid w:val="00A01E41"/>
    <w:rsid w:val="00A01E98"/>
    <w:rsid w:val="00A02B4F"/>
    <w:rsid w:val="00A02FF0"/>
    <w:rsid w:val="00A03505"/>
    <w:rsid w:val="00A06C9E"/>
    <w:rsid w:val="00A07881"/>
    <w:rsid w:val="00A07C40"/>
    <w:rsid w:val="00A11CBA"/>
    <w:rsid w:val="00A15E5F"/>
    <w:rsid w:val="00A16027"/>
    <w:rsid w:val="00A16D2C"/>
    <w:rsid w:val="00A204FD"/>
    <w:rsid w:val="00A21BD6"/>
    <w:rsid w:val="00A235E6"/>
    <w:rsid w:val="00A23E52"/>
    <w:rsid w:val="00A2465A"/>
    <w:rsid w:val="00A24C15"/>
    <w:rsid w:val="00A25791"/>
    <w:rsid w:val="00A277E5"/>
    <w:rsid w:val="00A304D8"/>
    <w:rsid w:val="00A3051B"/>
    <w:rsid w:val="00A30CD4"/>
    <w:rsid w:val="00A31B29"/>
    <w:rsid w:val="00A338D1"/>
    <w:rsid w:val="00A33F90"/>
    <w:rsid w:val="00A341E9"/>
    <w:rsid w:val="00A3633C"/>
    <w:rsid w:val="00A408B7"/>
    <w:rsid w:val="00A41436"/>
    <w:rsid w:val="00A4148A"/>
    <w:rsid w:val="00A41502"/>
    <w:rsid w:val="00A42D40"/>
    <w:rsid w:val="00A42F06"/>
    <w:rsid w:val="00A433A9"/>
    <w:rsid w:val="00A440CC"/>
    <w:rsid w:val="00A44A26"/>
    <w:rsid w:val="00A44DCF"/>
    <w:rsid w:val="00A459E9"/>
    <w:rsid w:val="00A45EA6"/>
    <w:rsid w:val="00A47924"/>
    <w:rsid w:val="00A50606"/>
    <w:rsid w:val="00A50644"/>
    <w:rsid w:val="00A52D7C"/>
    <w:rsid w:val="00A52E9A"/>
    <w:rsid w:val="00A52F5A"/>
    <w:rsid w:val="00A5492E"/>
    <w:rsid w:val="00A54BEA"/>
    <w:rsid w:val="00A567F5"/>
    <w:rsid w:val="00A56F92"/>
    <w:rsid w:val="00A56F99"/>
    <w:rsid w:val="00A57C70"/>
    <w:rsid w:val="00A6002C"/>
    <w:rsid w:val="00A601F3"/>
    <w:rsid w:val="00A60282"/>
    <w:rsid w:val="00A611DA"/>
    <w:rsid w:val="00A62AF7"/>
    <w:rsid w:val="00A652AF"/>
    <w:rsid w:val="00A659A2"/>
    <w:rsid w:val="00A67076"/>
    <w:rsid w:val="00A67311"/>
    <w:rsid w:val="00A71817"/>
    <w:rsid w:val="00A71BD1"/>
    <w:rsid w:val="00A73794"/>
    <w:rsid w:val="00A7394F"/>
    <w:rsid w:val="00A73B01"/>
    <w:rsid w:val="00A73ED0"/>
    <w:rsid w:val="00A745CB"/>
    <w:rsid w:val="00A74CBB"/>
    <w:rsid w:val="00A75F09"/>
    <w:rsid w:val="00A761AC"/>
    <w:rsid w:val="00A76DD5"/>
    <w:rsid w:val="00A810D8"/>
    <w:rsid w:val="00A819A1"/>
    <w:rsid w:val="00A82189"/>
    <w:rsid w:val="00A827A3"/>
    <w:rsid w:val="00A86018"/>
    <w:rsid w:val="00A863D3"/>
    <w:rsid w:val="00A8645A"/>
    <w:rsid w:val="00A8688D"/>
    <w:rsid w:val="00A86F72"/>
    <w:rsid w:val="00A87995"/>
    <w:rsid w:val="00A90FD5"/>
    <w:rsid w:val="00A9104B"/>
    <w:rsid w:val="00A91307"/>
    <w:rsid w:val="00A91308"/>
    <w:rsid w:val="00A921F4"/>
    <w:rsid w:val="00A92481"/>
    <w:rsid w:val="00A92532"/>
    <w:rsid w:val="00A92DB8"/>
    <w:rsid w:val="00A944E7"/>
    <w:rsid w:val="00A95BA6"/>
    <w:rsid w:val="00A96859"/>
    <w:rsid w:val="00A97D7F"/>
    <w:rsid w:val="00AA1144"/>
    <w:rsid w:val="00AA1716"/>
    <w:rsid w:val="00AA238A"/>
    <w:rsid w:val="00AA2514"/>
    <w:rsid w:val="00AA2946"/>
    <w:rsid w:val="00AA422D"/>
    <w:rsid w:val="00AA4DA6"/>
    <w:rsid w:val="00AA4F8F"/>
    <w:rsid w:val="00AB00C2"/>
    <w:rsid w:val="00AB0444"/>
    <w:rsid w:val="00AB2261"/>
    <w:rsid w:val="00AB679A"/>
    <w:rsid w:val="00AB6E0B"/>
    <w:rsid w:val="00AB74D8"/>
    <w:rsid w:val="00AC1254"/>
    <w:rsid w:val="00AC2560"/>
    <w:rsid w:val="00AC2C0C"/>
    <w:rsid w:val="00AC2CFD"/>
    <w:rsid w:val="00AC55A8"/>
    <w:rsid w:val="00AC5C06"/>
    <w:rsid w:val="00AC6207"/>
    <w:rsid w:val="00AC663C"/>
    <w:rsid w:val="00AC7494"/>
    <w:rsid w:val="00AD0384"/>
    <w:rsid w:val="00AD1C59"/>
    <w:rsid w:val="00AD1FD8"/>
    <w:rsid w:val="00AD3EFD"/>
    <w:rsid w:val="00AD44EA"/>
    <w:rsid w:val="00AD4793"/>
    <w:rsid w:val="00AD4901"/>
    <w:rsid w:val="00AD4D65"/>
    <w:rsid w:val="00AD52AE"/>
    <w:rsid w:val="00AD623E"/>
    <w:rsid w:val="00AD71D5"/>
    <w:rsid w:val="00AD7436"/>
    <w:rsid w:val="00AE0510"/>
    <w:rsid w:val="00AE1552"/>
    <w:rsid w:val="00AE28B4"/>
    <w:rsid w:val="00AE2C0D"/>
    <w:rsid w:val="00AE336F"/>
    <w:rsid w:val="00AE37B8"/>
    <w:rsid w:val="00AE3A45"/>
    <w:rsid w:val="00AE3B0B"/>
    <w:rsid w:val="00AE57E4"/>
    <w:rsid w:val="00AE6C31"/>
    <w:rsid w:val="00AE711D"/>
    <w:rsid w:val="00AE7AE9"/>
    <w:rsid w:val="00AF093C"/>
    <w:rsid w:val="00AF12C2"/>
    <w:rsid w:val="00AF1454"/>
    <w:rsid w:val="00AF2B2A"/>
    <w:rsid w:val="00AF4D96"/>
    <w:rsid w:val="00AF5611"/>
    <w:rsid w:val="00AF7057"/>
    <w:rsid w:val="00AF79DC"/>
    <w:rsid w:val="00AF7A92"/>
    <w:rsid w:val="00AF7AE0"/>
    <w:rsid w:val="00B0067E"/>
    <w:rsid w:val="00B00B6B"/>
    <w:rsid w:val="00B013FB"/>
    <w:rsid w:val="00B0252D"/>
    <w:rsid w:val="00B026C0"/>
    <w:rsid w:val="00B03276"/>
    <w:rsid w:val="00B04396"/>
    <w:rsid w:val="00B05CE1"/>
    <w:rsid w:val="00B064F0"/>
    <w:rsid w:val="00B07D69"/>
    <w:rsid w:val="00B102C1"/>
    <w:rsid w:val="00B10327"/>
    <w:rsid w:val="00B10E00"/>
    <w:rsid w:val="00B11588"/>
    <w:rsid w:val="00B139CB"/>
    <w:rsid w:val="00B13FDE"/>
    <w:rsid w:val="00B14638"/>
    <w:rsid w:val="00B14736"/>
    <w:rsid w:val="00B14EF6"/>
    <w:rsid w:val="00B14EF7"/>
    <w:rsid w:val="00B1543F"/>
    <w:rsid w:val="00B15A7D"/>
    <w:rsid w:val="00B1659A"/>
    <w:rsid w:val="00B16B10"/>
    <w:rsid w:val="00B1738A"/>
    <w:rsid w:val="00B17CCA"/>
    <w:rsid w:val="00B215A6"/>
    <w:rsid w:val="00B21B11"/>
    <w:rsid w:val="00B21B43"/>
    <w:rsid w:val="00B234CA"/>
    <w:rsid w:val="00B245E2"/>
    <w:rsid w:val="00B24F08"/>
    <w:rsid w:val="00B25C1C"/>
    <w:rsid w:val="00B262F3"/>
    <w:rsid w:val="00B26E73"/>
    <w:rsid w:val="00B3031D"/>
    <w:rsid w:val="00B303E5"/>
    <w:rsid w:val="00B311C4"/>
    <w:rsid w:val="00B32CF5"/>
    <w:rsid w:val="00B33082"/>
    <w:rsid w:val="00B33652"/>
    <w:rsid w:val="00B34EC3"/>
    <w:rsid w:val="00B41A6B"/>
    <w:rsid w:val="00B426D9"/>
    <w:rsid w:val="00B44184"/>
    <w:rsid w:val="00B4464F"/>
    <w:rsid w:val="00B46359"/>
    <w:rsid w:val="00B46DD6"/>
    <w:rsid w:val="00B47109"/>
    <w:rsid w:val="00B478FA"/>
    <w:rsid w:val="00B50B21"/>
    <w:rsid w:val="00B51685"/>
    <w:rsid w:val="00B52315"/>
    <w:rsid w:val="00B528D0"/>
    <w:rsid w:val="00B52929"/>
    <w:rsid w:val="00B537F1"/>
    <w:rsid w:val="00B55514"/>
    <w:rsid w:val="00B5639E"/>
    <w:rsid w:val="00B56CB2"/>
    <w:rsid w:val="00B579E1"/>
    <w:rsid w:val="00B57CF0"/>
    <w:rsid w:val="00B57DBC"/>
    <w:rsid w:val="00B6081B"/>
    <w:rsid w:val="00B61A12"/>
    <w:rsid w:val="00B6266D"/>
    <w:rsid w:val="00B629D0"/>
    <w:rsid w:val="00B63665"/>
    <w:rsid w:val="00B63AA6"/>
    <w:rsid w:val="00B640EC"/>
    <w:rsid w:val="00B64C9A"/>
    <w:rsid w:val="00B66E43"/>
    <w:rsid w:val="00B67B0F"/>
    <w:rsid w:val="00B70237"/>
    <w:rsid w:val="00B7309F"/>
    <w:rsid w:val="00B73888"/>
    <w:rsid w:val="00B744B6"/>
    <w:rsid w:val="00B807CE"/>
    <w:rsid w:val="00B80ADC"/>
    <w:rsid w:val="00B81DC7"/>
    <w:rsid w:val="00B829B8"/>
    <w:rsid w:val="00B83C38"/>
    <w:rsid w:val="00B85D38"/>
    <w:rsid w:val="00B86951"/>
    <w:rsid w:val="00B86B5A"/>
    <w:rsid w:val="00B872E2"/>
    <w:rsid w:val="00B9044B"/>
    <w:rsid w:val="00B91033"/>
    <w:rsid w:val="00B91B61"/>
    <w:rsid w:val="00B929BF"/>
    <w:rsid w:val="00B92B7E"/>
    <w:rsid w:val="00B93482"/>
    <w:rsid w:val="00B95F29"/>
    <w:rsid w:val="00B96445"/>
    <w:rsid w:val="00B9743B"/>
    <w:rsid w:val="00B97A00"/>
    <w:rsid w:val="00B97DF6"/>
    <w:rsid w:val="00BA03A1"/>
    <w:rsid w:val="00BA04F3"/>
    <w:rsid w:val="00BA0884"/>
    <w:rsid w:val="00BA1E28"/>
    <w:rsid w:val="00BA2A6E"/>
    <w:rsid w:val="00BA3925"/>
    <w:rsid w:val="00BA3D89"/>
    <w:rsid w:val="00BA55CB"/>
    <w:rsid w:val="00BA7519"/>
    <w:rsid w:val="00BB08B7"/>
    <w:rsid w:val="00BB17A6"/>
    <w:rsid w:val="00BB197A"/>
    <w:rsid w:val="00BB46A9"/>
    <w:rsid w:val="00BB64DE"/>
    <w:rsid w:val="00BB65C3"/>
    <w:rsid w:val="00BB72F7"/>
    <w:rsid w:val="00BC06EE"/>
    <w:rsid w:val="00BC19B8"/>
    <w:rsid w:val="00BC1D01"/>
    <w:rsid w:val="00BC1F13"/>
    <w:rsid w:val="00BC2C71"/>
    <w:rsid w:val="00BC3ACD"/>
    <w:rsid w:val="00BC3C7A"/>
    <w:rsid w:val="00BC40F2"/>
    <w:rsid w:val="00BC44F8"/>
    <w:rsid w:val="00BC49BB"/>
    <w:rsid w:val="00BC56D8"/>
    <w:rsid w:val="00BC5724"/>
    <w:rsid w:val="00BC6483"/>
    <w:rsid w:val="00BC675F"/>
    <w:rsid w:val="00BC69BC"/>
    <w:rsid w:val="00BC69F8"/>
    <w:rsid w:val="00BC70E4"/>
    <w:rsid w:val="00BC745E"/>
    <w:rsid w:val="00BC74E3"/>
    <w:rsid w:val="00BD025E"/>
    <w:rsid w:val="00BD1ADC"/>
    <w:rsid w:val="00BD2048"/>
    <w:rsid w:val="00BD2144"/>
    <w:rsid w:val="00BD3227"/>
    <w:rsid w:val="00BD3317"/>
    <w:rsid w:val="00BD536C"/>
    <w:rsid w:val="00BD7094"/>
    <w:rsid w:val="00BE0AEA"/>
    <w:rsid w:val="00BE0B70"/>
    <w:rsid w:val="00BE2462"/>
    <w:rsid w:val="00BE2DE4"/>
    <w:rsid w:val="00BE33FA"/>
    <w:rsid w:val="00BE38D1"/>
    <w:rsid w:val="00BE3DB7"/>
    <w:rsid w:val="00BE4410"/>
    <w:rsid w:val="00BE5097"/>
    <w:rsid w:val="00BE69A9"/>
    <w:rsid w:val="00BF005B"/>
    <w:rsid w:val="00BF16EB"/>
    <w:rsid w:val="00BF32C1"/>
    <w:rsid w:val="00BF3F69"/>
    <w:rsid w:val="00BF4739"/>
    <w:rsid w:val="00BF5C83"/>
    <w:rsid w:val="00BF5D72"/>
    <w:rsid w:val="00BF7828"/>
    <w:rsid w:val="00C01203"/>
    <w:rsid w:val="00C0285B"/>
    <w:rsid w:val="00C03210"/>
    <w:rsid w:val="00C043BB"/>
    <w:rsid w:val="00C04BD5"/>
    <w:rsid w:val="00C058C9"/>
    <w:rsid w:val="00C06539"/>
    <w:rsid w:val="00C1001A"/>
    <w:rsid w:val="00C1105C"/>
    <w:rsid w:val="00C11C8D"/>
    <w:rsid w:val="00C13AC7"/>
    <w:rsid w:val="00C1647F"/>
    <w:rsid w:val="00C223E2"/>
    <w:rsid w:val="00C23C4E"/>
    <w:rsid w:val="00C240D1"/>
    <w:rsid w:val="00C255D8"/>
    <w:rsid w:val="00C25B83"/>
    <w:rsid w:val="00C25CA8"/>
    <w:rsid w:val="00C260BE"/>
    <w:rsid w:val="00C27527"/>
    <w:rsid w:val="00C349AA"/>
    <w:rsid w:val="00C3671E"/>
    <w:rsid w:val="00C414D2"/>
    <w:rsid w:val="00C430C9"/>
    <w:rsid w:val="00C45055"/>
    <w:rsid w:val="00C45086"/>
    <w:rsid w:val="00C472E9"/>
    <w:rsid w:val="00C479B6"/>
    <w:rsid w:val="00C47CD6"/>
    <w:rsid w:val="00C47D7C"/>
    <w:rsid w:val="00C47FCC"/>
    <w:rsid w:val="00C508CC"/>
    <w:rsid w:val="00C5105E"/>
    <w:rsid w:val="00C5192E"/>
    <w:rsid w:val="00C530C2"/>
    <w:rsid w:val="00C5317C"/>
    <w:rsid w:val="00C531DA"/>
    <w:rsid w:val="00C53FD2"/>
    <w:rsid w:val="00C55CA6"/>
    <w:rsid w:val="00C55D04"/>
    <w:rsid w:val="00C5720E"/>
    <w:rsid w:val="00C57BAC"/>
    <w:rsid w:val="00C57E81"/>
    <w:rsid w:val="00C604DF"/>
    <w:rsid w:val="00C6077B"/>
    <w:rsid w:val="00C608A5"/>
    <w:rsid w:val="00C61A10"/>
    <w:rsid w:val="00C61C93"/>
    <w:rsid w:val="00C61F6C"/>
    <w:rsid w:val="00C6404E"/>
    <w:rsid w:val="00C645B5"/>
    <w:rsid w:val="00C67FEC"/>
    <w:rsid w:val="00C71DF7"/>
    <w:rsid w:val="00C72448"/>
    <w:rsid w:val="00C7249E"/>
    <w:rsid w:val="00C72C94"/>
    <w:rsid w:val="00C72EC8"/>
    <w:rsid w:val="00C72F4B"/>
    <w:rsid w:val="00C72FC6"/>
    <w:rsid w:val="00C74402"/>
    <w:rsid w:val="00C7448E"/>
    <w:rsid w:val="00C74533"/>
    <w:rsid w:val="00C75675"/>
    <w:rsid w:val="00C766E2"/>
    <w:rsid w:val="00C7700C"/>
    <w:rsid w:val="00C81FA7"/>
    <w:rsid w:val="00C83029"/>
    <w:rsid w:val="00C835F3"/>
    <w:rsid w:val="00C83713"/>
    <w:rsid w:val="00C844CE"/>
    <w:rsid w:val="00C86284"/>
    <w:rsid w:val="00C86549"/>
    <w:rsid w:val="00C865C5"/>
    <w:rsid w:val="00C86E36"/>
    <w:rsid w:val="00C86EE5"/>
    <w:rsid w:val="00C90C9F"/>
    <w:rsid w:val="00C91CAF"/>
    <w:rsid w:val="00C939F2"/>
    <w:rsid w:val="00C93BFD"/>
    <w:rsid w:val="00C94048"/>
    <w:rsid w:val="00C95547"/>
    <w:rsid w:val="00C968EA"/>
    <w:rsid w:val="00CA088B"/>
    <w:rsid w:val="00CA168A"/>
    <w:rsid w:val="00CA18A4"/>
    <w:rsid w:val="00CA2044"/>
    <w:rsid w:val="00CA2453"/>
    <w:rsid w:val="00CA2B03"/>
    <w:rsid w:val="00CA2F43"/>
    <w:rsid w:val="00CA3513"/>
    <w:rsid w:val="00CA3D87"/>
    <w:rsid w:val="00CA4310"/>
    <w:rsid w:val="00CA52E2"/>
    <w:rsid w:val="00CA55FD"/>
    <w:rsid w:val="00CA7795"/>
    <w:rsid w:val="00CB0914"/>
    <w:rsid w:val="00CB1C74"/>
    <w:rsid w:val="00CB2C7F"/>
    <w:rsid w:val="00CB39D3"/>
    <w:rsid w:val="00CB45DD"/>
    <w:rsid w:val="00CB4D44"/>
    <w:rsid w:val="00CB5AFB"/>
    <w:rsid w:val="00CB7700"/>
    <w:rsid w:val="00CB78D7"/>
    <w:rsid w:val="00CB7EDA"/>
    <w:rsid w:val="00CC01CB"/>
    <w:rsid w:val="00CC03C6"/>
    <w:rsid w:val="00CC1F9C"/>
    <w:rsid w:val="00CC205B"/>
    <w:rsid w:val="00CC4348"/>
    <w:rsid w:val="00CC491E"/>
    <w:rsid w:val="00CC5EC7"/>
    <w:rsid w:val="00CC7F52"/>
    <w:rsid w:val="00CD0308"/>
    <w:rsid w:val="00CD0523"/>
    <w:rsid w:val="00CD2331"/>
    <w:rsid w:val="00CD27DB"/>
    <w:rsid w:val="00CD29ED"/>
    <w:rsid w:val="00CD4DB2"/>
    <w:rsid w:val="00CD5988"/>
    <w:rsid w:val="00CE136A"/>
    <w:rsid w:val="00CE1524"/>
    <w:rsid w:val="00CE2DF5"/>
    <w:rsid w:val="00CE2F47"/>
    <w:rsid w:val="00CE320A"/>
    <w:rsid w:val="00CE34C0"/>
    <w:rsid w:val="00CE4DD2"/>
    <w:rsid w:val="00CE505B"/>
    <w:rsid w:val="00CE55DB"/>
    <w:rsid w:val="00CE58FB"/>
    <w:rsid w:val="00CE6BD6"/>
    <w:rsid w:val="00CF0E27"/>
    <w:rsid w:val="00CF0E91"/>
    <w:rsid w:val="00CF1092"/>
    <w:rsid w:val="00CF1352"/>
    <w:rsid w:val="00CF1757"/>
    <w:rsid w:val="00CF1AE7"/>
    <w:rsid w:val="00CF1B36"/>
    <w:rsid w:val="00CF2BBF"/>
    <w:rsid w:val="00CF307B"/>
    <w:rsid w:val="00CF7967"/>
    <w:rsid w:val="00D007E1"/>
    <w:rsid w:val="00D00E1A"/>
    <w:rsid w:val="00D00F18"/>
    <w:rsid w:val="00D0363B"/>
    <w:rsid w:val="00D0489A"/>
    <w:rsid w:val="00D04D3A"/>
    <w:rsid w:val="00D05180"/>
    <w:rsid w:val="00D05BD6"/>
    <w:rsid w:val="00D06467"/>
    <w:rsid w:val="00D07C62"/>
    <w:rsid w:val="00D10B2C"/>
    <w:rsid w:val="00D10BD0"/>
    <w:rsid w:val="00D113EB"/>
    <w:rsid w:val="00D11469"/>
    <w:rsid w:val="00D119E7"/>
    <w:rsid w:val="00D12C9C"/>
    <w:rsid w:val="00D1446E"/>
    <w:rsid w:val="00D159A4"/>
    <w:rsid w:val="00D17E90"/>
    <w:rsid w:val="00D20463"/>
    <w:rsid w:val="00D20F24"/>
    <w:rsid w:val="00D2159A"/>
    <w:rsid w:val="00D21868"/>
    <w:rsid w:val="00D2323B"/>
    <w:rsid w:val="00D23443"/>
    <w:rsid w:val="00D23799"/>
    <w:rsid w:val="00D239C3"/>
    <w:rsid w:val="00D25D51"/>
    <w:rsid w:val="00D279A8"/>
    <w:rsid w:val="00D30579"/>
    <w:rsid w:val="00D316EB"/>
    <w:rsid w:val="00D3250E"/>
    <w:rsid w:val="00D338BE"/>
    <w:rsid w:val="00D338D7"/>
    <w:rsid w:val="00D34DE3"/>
    <w:rsid w:val="00D352EE"/>
    <w:rsid w:val="00D40B0A"/>
    <w:rsid w:val="00D41880"/>
    <w:rsid w:val="00D432DE"/>
    <w:rsid w:val="00D44324"/>
    <w:rsid w:val="00D450E9"/>
    <w:rsid w:val="00D46EFA"/>
    <w:rsid w:val="00D47441"/>
    <w:rsid w:val="00D47713"/>
    <w:rsid w:val="00D51D48"/>
    <w:rsid w:val="00D538E7"/>
    <w:rsid w:val="00D54BB3"/>
    <w:rsid w:val="00D5757E"/>
    <w:rsid w:val="00D60163"/>
    <w:rsid w:val="00D61261"/>
    <w:rsid w:val="00D63401"/>
    <w:rsid w:val="00D6467E"/>
    <w:rsid w:val="00D65587"/>
    <w:rsid w:val="00D67D76"/>
    <w:rsid w:val="00D70438"/>
    <w:rsid w:val="00D704B2"/>
    <w:rsid w:val="00D709ED"/>
    <w:rsid w:val="00D70F98"/>
    <w:rsid w:val="00D72197"/>
    <w:rsid w:val="00D72517"/>
    <w:rsid w:val="00D73611"/>
    <w:rsid w:val="00D73AF6"/>
    <w:rsid w:val="00D73F1A"/>
    <w:rsid w:val="00D74807"/>
    <w:rsid w:val="00D74E3B"/>
    <w:rsid w:val="00D74ED2"/>
    <w:rsid w:val="00D75354"/>
    <w:rsid w:val="00D75591"/>
    <w:rsid w:val="00D7615F"/>
    <w:rsid w:val="00D77260"/>
    <w:rsid w:val="00D775A8"/>
    <w:rsid w:val="00D77A34"/>
    <w:rsid w:val="00D80F1E"/>
    <w:rsid w:val="00D822E4"/>
    <w:rsid w:val="00D836E8"/>
    <w:rsid w:val="00D83D73"/>
    <w:rsid w:val="00D844C1"/>
    <w:rsid w:val="00D85A21"/>
    <w:rsid w:val="00D85CF7"/>
    <w:rsid w:val="00D861BD"/>
    <w:rsid w:val="00D8721F"/>
    <w:rsid w:val="00D87969"/>
    <w:rsid w:val="00D90E2E"/>
    <w:rsid w:val="00D924EB"/>
    <w:rsid w:val="00D92FA7"/>
    <w:rsid w:val="00D94025"/>
    <w:rsid w:val="00D9446E"/>
    <w:rsid w:val="00D95BCA"/>
    <w:rsid w:val="00D95E30"/>
    <w:rsid w:val="00D968F9"/>
    <w:rsid w:val="00D969C7"/>
    <w:rsid w:val="00DA02BD"/>
    <w:rsid w:val="00DA048E"/>
    <w:rsid w:val="00DA0703"/>
    <w:rsid w:val="00DA14F4"/>
    <w:rsid w:val="00DA296D"/>
    <w:rsid w:val="00DA2BDC"/>
    <w:rsid w:val="00DA2E19"/>
    <w:rsid w:val="00DA3075"/>
    <w:rsid w:val="00DA4424"/>
    <w:rsid w:val="00DA4DC7"/>
    <w:rsid w:val="00DA505B"/>
    <w:rsid w:val="00DA52E8"/>
    <w:rsid w:val="00DA5BFB"/>
    <w:rsid w:val="00DA60A0"/>
    <w:rsid w:val="00DA66DF"/>
    <w:rsid w:val="00DA74A7"/>
    <w:rsid w:val="00DA7FAB"/>
    <w:rsid w:val="00DB003B"/>
    <w:rsid w:val="00DB0187"/>
    <w:rsid w:val="00DB0820"/>
    <w:rsid w:val="00DB1AEA"/>
    <w:rsid w:val="00DB1FA8"/>
    <w:rsid w:val="00DB2E6F"/>
    <w:rsid w:val="00DB3409"/>
    <w:rsid w:val="00DB34C6"/>
    <w:rsid w:val="00DB4EF9"/>
    <w:rsid w:val="00DB6B8C"/>
    <w:rsid w:val="00DC0F1A"/>
    <w:rsid w:val="00DC377A"/>
    <w:rsid w:val="00DC3C3F"/>
    <w:rsid w:val="00DC5D26"/>
    <w:rsid w:val="00DC7B12"/>
    <w:rsid w:val="00DD1E2B"/>
    <w:rsid w:val="00DD240C"/>
    <w:rsid w:val="00DD3E5C"/>
    <w:rsid w:val="00DD3F91"/>
    <w:rsid w:val="00DD4B8C"/>
    <w:rsid w:val="00DD690F"/>
    <w:rsid w:val="00DE00B2"/>
    <w:rsid w:val="00DE02FE"/>
    <w:rsid w:val="00DE05F8"/>
    <w:rsid w:val="00DE085C"/>
    <w:rsid w:val="00DE0D69"/>
    <w:rsid w:val="00DE0DA1"/>
    <w:rsid w:val="00DE20A4"/>
    <w:rsid w:val="00DE220B"/>
    <w:rsid w:val="00DE50E3"/>
    <w:rsid w:val="00DE6061"/>
    <w:rsid w:val="00DE6ED0"/>
    <w:rsid w:val="00DE73BA"/>
    <w:rsid w:val="00DE79F6"/>
    <w:rsid w:val="00DE7D34"/>
    <w:rsid w:val="00DF1C68"/>
    <w:rsid w:val="00DF293B"/>
    <w:rsid w:val="00DF2C1A"/>
    <w:rsid w:val="00DF2E21"/>
    <w:rsid w:val="00DF32F5"/>
    <w:rsid w:val="00DF3557"/>
    <w:rsid w:val="00DF5238"/>
    <w:rsid w:val="00DF61D4"/>
    <w:rsid w:val="00DF6283"/>
    <w:rsid w:val="00DF666A"/>
    <w:rsid w:val="00DF66B8"/>
    <w:rsid w:val="00DF7078"/>
    <w:rsid w:val="00DF77DD"/>
    <w:rsid w:val="00E00721"/>
    <w:rsid w:val="00E00D06"/>
    <w:rsid w:val="00E026FF"/>
    <w:rsid w:val="00E03D30"/>
    <w:rsid w:val="00E06BF8"/>
    <w:rsid w:val="00E075F8"/>
    <w:rsid w:val="00E1026A"/>
    <w:rsid w:val="00E10A41"/>
    <w:rsid w:val="00E10F25"/>
    <w:rsid w:val="00E1281D"/>
    <w:rsid w:val="00E13AC5"/>
    <w:rsid w:val="00E13EF7"/>
    <w:rsid w:val="00E14BB7"/>
    <w:rsid w:val="00E15B47"/>
    <w:rsid w:val="00E15C4A"/>
    <w:rsid w:val="00E15D95"/>
    <w:rsid w:val="00E1672A"/>
    <w:rsid w:val="00E16D14"/>
    <w:rsid w:val="00E16D69"/>
    <w:rsid w:val="00E16DEB"/>
    <w:rsid w:val="00E17104"/>
    <w:rsid w:val="00E17E58"/>
    <w:rsid w:val="00E2176F"/>
    <w:rsid w:val="00E221E3"/>
    <w:rsid w:val="00E222D0"/>
    <w:rsid w:val="00E22600"/>
    <w:rsid w:val="00E2439F"/>
    <w:rsid w:val="00E26022"/>
    <w:rsid w:val="00E266FA"/>
    <w:rsid w:val="00E27196"/>
    <w:rsid w:val="00E31907"/>
    <w:rsid w:val="00E31AFD"/>
    <w:rsid w:val="00E32FE8"/>
    <w:rsid w:val="00E33A61"/>
    <w:rsid w:val="00E33F93"/>
    <w:rsid w:val="00E34253"/>
    <w:rsid w:val="00E418F8"/>
    <w:rsid w:val="00E41B9C"/>
    <w:rsid w:val="00E42704"/>
    <w:rsid w:val="00E433C2"/>
    <w:rsid w:val="00E43C55"/>
    <w:rsid w:val="00E43D15"/>
    <w:rsid w:val="00E44362"/>
    <w:rsid w:val="00E44E04"/>
    <w:rsid w:val="00E47E30"/>
    <w:rsid w:val="00E5151C"/>
    <w:rsid w:val="00E519C4"/>
    <w:rsid w:val="00E538B5"/>
    <w:rsid w:val="00E55A5A"/>
    <w:rsid w:val="00E561A9"/>
    <w:rsid w:val="00E56DE8"/>
    <w:rsid w:val="00E57CAF"/>
    <w:rsid w:val="00E57DB7"/>
    <w:rsid w:val="00E6012F"/>
    <w:rsid w:val="00E60B49"/>
    <w:rsid w:val="00E61243"/>
    <w:rsid w:val="00E6209E"/>
    <w:rsid w:val="00E6351D"/>
    <w:rsid w:val="00E63AE6"/>
    <w:rsid w:val="00E6415C"/>
    <w:rsid w:val="00E65AD2"/>
    <w:rsid w:val="00E65DA2"/>
    <w:rsid w:val="00E65E69"/>
    <w:rsid w:val="00E702EE"/>
    <w:rsid w:val="00E706EF"/>
    <w:rsid w:val="00E71125"/>
    <w:rsid w:val="00E717B6"/>
    <w:rsid w:val="00E7296C"/>
    <w:rsid w:val="00E738E6"/>
    <w:rsid w:val="00E758D7"/>
    <w:rsid w:val="00E75CDD"/>
    <w:rsid w:val="00E760D3"/>
    <w:rsid w:val="00E77186"/>
    <w:rsid w:val="00E80503"/>
    <w:rsid w:val="00E81114"/>
    <w:rsid w:val="00E831F1"/>
    <w:rsid w:val="00E83D69"/>
    <w:rsid w:val="00E84814"/>
    <w:rsid w:val="00E84B0C"/>
    <w:rsid w:val="00E84D32"/>
    <w:rsid w:val="00E8546C"/>
    <w:rsid w:val="00E861E7"/>
    <w:rsid w:val="00E86523"/>
    <w:rsid w:val="00E870C0"/>
    <w:rsid w:val="00E87141"/>
    <w:rsid w:val="00E878C1"/>
    <w:rsid w:val="00E906A4"/>
    <w:rsid w:val="00E9331D"/>
    <w:rsid w:val="00E93DCC"/>
    <w:rsid w:val="00E94328"/>
    <w:rsid w:val="00E9453E"/>
    <w:rsid w:val="00E94A22"/>
    <w:rsid w:val="00E968BB"/>
    <w:rsid w:val="00E96F38"/>
    <w:rsid w:val="00EA0663"/>
    <w:rsid w:val="00EA0C29"/>
    <w:rsid w:val="00EA2F8F"/>
    <w:rsid w:val="00EA6CDB"/>
    <w:rsid w:val="00EA7527"/>
    <w:rsid w:val="00EA7649"/>
    <w:rsid w:val="00EB0564"/>
    <w:rsid w:val="00EB0AAF"/>
    <w:rsid w:val="00EB0CCD"/>
    <w:rsid w:val="00EB192E"/>
    <w:rsid w:val="00EB29F4"/>
    <w:rsid w:val="00EB2D9A"/>
    <w:rsid w:val="00EB30C2"/>
    <w:rsid w:val="00EB4279"/>
    <w:rsid w:val="00EB54C3"/>
    <w:rsid w:val="00EB6573"/>
    <w:rsid w:val="00EB7193"/>
    <w:rsid w:val="00EB72AB"/>
    <w:rsid w:val="00EB792C"/>
    <w:rsid w:val="00EC129B"/>
    <w:rsid w:val="00EC24EF"/>
    <w:rsid w:val="00EC2A42"/>
    <w:rsid w:val="00EC3143"/>
    <w:rsid w:val="00EC3964"/>
    <w:rsid w:val="00EC3A1F"/>
    <w:rsid w:val="00EC550F"/>
    <w:rsid w:val="00EC62DC"/>
    <w:rsid w:val="00EC68FE"/>
    <w:rsid w:val="00EC6D81"/>
    <w:rsid w:val="00EC73D7"/>
    <w:rsid w:val="00ED074A"/>
    <w:rsid w:val="00ED1771"/>
    <w:rsid w:val="00ED1E31"/>
    <w:rsid w:val="00ED2BBD"/>
    <w:rsid w:val="00ED3372"/>
    <w:rsid w:val="00ED4670"/>
    <w:rsid w:val="00ED60F1"/>
    <w:rsid w:val="00ED680B"/>
    <w:rsid w:val="00ED70EA"/>
    <w:rsid w:val="00ED770F"/>
    <w:rsid w:val="00ED797B"/>
    <w:rsid w:val="00EE066E"/>
    <w:rsid w:val="00EE1E76"/>
    <w:rsid w:val="00EE2900"/>
    <w:rsid w:val="00EE4BA7"/>
    <w:rsid w:val="00EE5F47"/>
    <w:rsid w:val="00EE652D"/>
    <w:rsid w:val="00EE6D9C"/>
    <w:rsid w:val="00EE6FE9"/>
    <w:rsid w:val="00EF0F93"/>
    <w:rsid w:val="00EF2132"/>
    <w:rsid w:val="00EF2921"/>
    <w:rsid w:val="00EF2C36"/>
    <w:rsid w:val="00EF3011"/>
    <w:rsid w:val="00EF3FFD"/>
    <w:rsid w:val="00EF5E80"/>
    <w:rsid w:val="00EF61A6"/>
    <w:rsid w:val="00EF6FA8"/>
    <w:rsid w:val="00EF752B"/>
    <w:rsid w:val="00EF7632"/>
    <w:rsid w:val="00F0029A"/>
    <w:rsid w:val="00F00E0D"/>
    <w:rsid w:val="00F00F47"/>
    <w:rsid w:val="00F01A14"/>
    <w:rsid w:val="00F041A7"/>
    <w:rsid w:val="00F043F1"/>
    <w:rsid w:val="00F0465D"/>
    <w:rsid w:val="00F056B5"/>
    <w:rsid w:val="00F07DE6"/>
    <w:rsid w:val="00F10357"/>
    <w:rsid w:val="00F119AF"/>
    <w:rsid w:val="00F11E47"/>
    <w:rsid w:val="00F12F50"/>
    <w:rsid w:val="00F1386B"/>
    <w:rsid w:val="00F1406F"/>
    <w:rsid w:val="00F14A56"/>
    <w:rsid w:val="00F16545"/>
    <w:rsid w:val="00F17438"/>
    <w:rsid w:val="00F20E1B"/>
    <w:rsid w:val="00F21D09"/>
    <w:rsid w:val="00F2219B"/>
    <w:rsid w:val="00F23F42"/>
    <w:rsid w:val="00F24894"/>
    <w:rsid w:val="00F25372"/>
    <w:rsid w:val="00F256F1"/>
    <w:rsid w:val="00F25981"/>
    <w:rsid w:val="00F274BA"/>
    <w:rsid w:val="00F318E0"/>
    <w:rsid w:val="00F3280F"/>
    <w:rsid w:val="00F33750"/>
    <w:rsid w:val="00F35154"/>
    <w:rsid w:val="00F35621"/>
    <w:rsid w:val="00F35928"/>
    <w:rsid w:val="00F36946"/>
    <w:rsid w:val="00F36E9B"/>
    <w:rsid w:val="00F36EBB"/>
    <w:rsid w:val="00F37E88"/>
    <w:rsid w:val="00F4023F"/>
    <w:rsid w:val="00F40DF0"/>
    <w:rsid w:val="00F419D3"/>
    <w:rsid w:val="00F43DF9"/>
    <w:rsid w:val="00F47579"/>
    <w:rsid w:val="00F47975"/>
    <w:rsid w:val="00F47B15"/>
    <w:rsid w:val="00F509E6"/>
    <w:rsid w:val="00F50BED"/>
    <w:rsid w:val="00F5196E"/>
    <w:rsid w:val="00F51C96"/>
    <w:rsid w:val="00F5266F"/>
    <w:rsid w:val="00F53003"/>
    <w:rsid w:val="00F53CF5"/>
    <w:rsid w:val="00F565FF"/>
    <w:rsid w:val="00F57645"/>
    <w:rsid w:val="00F57669"/>
    <w:rsid w:val="00F60CC7"/>
    <w:rsid w:val="00F614B2"/>
    <w:rsid w:val="00F619EA"/>
    <w:rsid w:val="00F61FB4"/>
    <w:rsid w:val="00F627CF"/>
    <w:rsid w:val="00F629C5"/>
    <w:rsid w:val="00F631DF"/>
    <w:rsid w:val="00F63ACB"/>
    <w:rsid w:val="00F63E24"/>
    <w:rsid w:val="00F644C8"/>
    <w:rsid w:val="00F64822"/>
    <w:rsid w:val="00F64895"/>
    <w:rsid w:val="00F64F47"/>
    <w:rsid w:val="00F65223"/>
    <w:rsid w:val="00F67217"/>
    <w:rsid w:val="00F6761C"/>
    <w:rsid w:val="00F71D30"/>
    <w:rsid w:val="00F72A24"/>
    <w:rsid w:val="00F74766"/>
    <w:rsid w:val="00F76177"/>
    <w:rsid w:val="00F76514"/>
    <w:rsid w:val="00F76FCC"/>
    <w:rsid w:val="00F77372"/>
    <w:rsid w:val="00F77CEA"/>
    <w:rsid w:val="00F80425"/>
    <w:rsid w:val="00F81F29"/>
    <w:rsid w:val="00F83873"/>
    <w:rsid w:val="00F85032"/>
    <w:rsid w:val="00F851E9"/>
    <w:rsid w:val="00F86001"/>
    <w:rsid w:val="00F8755D"/>
    <w:rsid w:val="00F9022D"/>
    <w:rsid w:val="00F919E1"/>
    <w:rsid w:val="00F91F11"/>
    <w:rsid w:val="00F91F20"/>
    <w:rsid w:val="00F92B17"/>
    <w:rsid w:val="00F92F0F"/>
    <w:rsid w:val="00F9353B"/>
    <w:rsid w:val="00F952F2"/>
    <w:rsid w:val="00FA0203"/>
    <w:rsid w:val="00FA1807"/>
    <w:rsid w:val="00FA1944"/>
    <w:rsid w:val="00FA1A52"/>
    <w:rsid w:val="00FA1F1F"/>
    <w:rsid w:val="00FA1F48"/>
    <w:rsid w:val="00FA4557"/>
    <w:rsid w:val="00FA4AEA"/>
    <w:rsid w:val="00FA5432"/>
    <w:rsid w:val="00FA5C5A"/>
    <w:rsid w:val="00FA6606"/>
    <w:rsid w:val="00FB0C04"/>
    <w:rsid w:val="00FB0E45"/>
    <w:rsid w:val="00FB28D6"/>
    <w:rsid w:val="00FB4586"/>
    <w:rsid w:val="00FC02D9"/>
    <w:rsid w:val="00FC116C"/>
    <w:rsid w:val="00FC228C"/>
    <w:rsid w:val="00FC38EE"/>
    <w:rsid w:val="00FC4452"/>
    <w:rsid w:val="00FC474B"/>
    <w:rsid w:val="00FC545B"/>
    <w:rsid w:val="00FC6EA7"/>
    <w:rsid w:val="00FC7E0A"/>
    <w:rsid w:val="00FD05EA"/>
    <w:rsid w:val="00FD1ACC"/>
    <w:rsid w:val="00FD30D1"/>
    <w:rsid w:val="00FD3268"/>
    <w:rsid w:val="00FD32E2"/>
    <w:rsid w:val="00FD3507"/>
    <w:rsid w:val="00FD3EB1"/>
    <w:rsid w:val="00FD5A59"/>
    <w:rsid w:val="00FD73DF"/>
    <w:rsid w:val="00FD756F"/>
    <w:rsid w:val="00FD7D26"/>
    <w:rsid w:val="00FE0FBB"/>
    <w:rsid w:val="00FE1308"/>
    <w:rsid w:val="00FE2EBF"/>
    <w:rsid w:val="00FE2F25"/>
    <w:rsid w:val="00FE30D9"/>
    <w:rsid w:val="00FE5FFF"/>
    <w:rsid w:val="00FE647A"/>
    <w:rsid w:val="00FE7CEA"/>
    <w:rsid w:val="00FF015A"/>
    <w:rsid w:val="00FF0C06"/>
    <w:rsid w:val="00FF1E16"/>
    <w:rsid w:val="00FF32B6"/>
    <w:rsid w:val="00FF3BA3"/>
    <w:rsid w:val="00FF486C"/>
    <w:rsid w:val="00FF54F0"/>
    <w:rsid w:val="00FF5B24"/>
    <w:rsid w:val="00FF5D0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06BFC3"/>
  <w15:docId w15:val="{DE4C2F85-0B49-4F49-A720-EADD417D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927"/>
  </w:style>
  <w:style w:type="paragraph" w:styleId="Heading1">
    <w:name w:val="heading 1"/>
    <w:basedOn w:val="Normal"/>
    <w:next w:val="Normal"/>
    <w:link w:val="Heading1Char"/>
    <w:uiPriority w:val="99"/>
    <w:qFormat/>
    <w:rsid w:val="00F76177"/>
    <w:pPr>
      <w:keepNext/>
      <w:keepLines/>
      <w:spacing w:line="360" w:lineRule="auto"/>
      <w:outlineLvl w:val="0"/>
    </w:pPr>
    <w:rPr>
      <w:rFonts w:eastAsiaTheme="majorEastAsia" w:cstheme="majorBidi"/>
      <w:b/>
      <w:bCs/>
      <w:caps/>
      <w:szCs w:val="28"/>
    </w:rPr>
  </w:style>
  <w:style w:type="paragraph" w:styleId="Heading2">
    <w:name w:val="heading 2"/>
    <w:basedOn w:val="Normal"/>
    <w:next w:val="Normal"/>
    <w:link w:val="Heading2Char"/>
    <w:uiPriority w:val="99"/>
    <w:qFormat/>
    <w:rsid w:val="002925F1"/>
    <w:pPr>
      <w:keepNext/>
      <w:keepLines/>
      <w:spacing w:line="360" w:lineRule="auto"/>
      <w:outlineLvl w:val="1"/>
    </w:pPr>
    <w:rPr>
      <w:rFonts w:eastAsia="Times New Roman" w:cs="Times New Roman"/>
      <w:b/>
      <w:bCs/>
      <w:i/>
      <w:szCs w:val="26"/>
    </w:rPr>
  </w:style>
  <w:style w:type="paragraph" w:styleId="Heading3">
    <w:name w:val="heading 3"/>
    <w:basedOn w:val="Normal"/>
    <w:next w:val="Normal"/>
    <w:link w:val="Heading3Char"/>
    <w:uiPriority w:val="99"/>
    <w:qFormat/>
    <w:rsid w:val="004E52D6"/>
    <w:pPr>
      <w:keepNext/>
      <w:keepLines/>
      <w:outlineLvl w:val="2"/>
    </w:pPr>
    <w:rPr>
      <w:rFonts w:eastAsia="Cambria" w:cs="Times New Roman"/>
      <w:b/>
      <w:bCs/>
      <w:i/>
      <w:szCs w:val="20"/>
    </w:rPr>
  </w:style>
  <w:style w:type="paragraph" w:styleId="Heading4">
    <w:name w:val="heading 4"/>
    <w:basedOn w:val="Normal"/>
    <w:next w:val="Normal"/>
    <w:link w:val="Heading4Char"/>
    <w:uiPriority w:val="9"/>
    <w:unhideWhenUsed/>
    <w:qFormat/>
    <w:rsid w:val="00F7617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927"/>
    <w:pPr>
      <w:tabs>
        <w:tab w:val="center" w:pos="4680"/>
        <w:tab w:val="right" w:pos="9360"/>
      </w:tabs>
    </w:pPr>
  </w:style>
  <w:style w:type="character" w:customStyle="1" w:styleId="HeaderChar">
    <w:name w:val="Header Char"/>
    <w:basedOn w:val="DefaultParagraphFont"/>
    <w:link w:val="Header"/>
    <w:uiPriority w:val="99"/>
    <w:rsid w:val="00697927"/>
  </w:style>
  <w:style w:type="paragraph" w:styleId="Footer">
    <w:name w:val="footer"/>
    <w:basedOn w:val="Normal"/>
    <w:link w:val="FooterChar"/>
    <w:uiPriority w:val="99"/>
    <w:unhideWhenUsed/>
    <w:rsid w:val="00697927"/>
    <w:pPr>
      <w:tabs>
        <w:tab w:val="center" w:pos="4680"/>
        <w:tab w:val="right" w:pos="9360"/>
      </w:tabs>
    </w:pPr>
  </w:style>
  <w:style w:type="character" w:customStyle="1" w:styleId="FooterChar">
    <w:name w:val="Footer Char"/>
    <w:basedOn w:val="DefaultParagraphFont"/>
    <w:link w:val="Footer"/>
    <w:uiPriority w:val="99"/>
    <w:rsid w:val="00697927"/>
  </w:style>
  <w:style w:type="character" w:customStyle="1" w:styleId="Heading2Char">
    <w:name w:val="Heading 2 Char"/>
    <w:basedOn w:val="DefaultParagraphFont"/>
    <w:link w:val="Heading2"/>
    <w:uiPriority w:val="99"/>
    <w:rsid w:val="002925F1"/>
    <w:rPr>
      <w:rFonts w:ascii="Times New Roman" w:eastAsia="Times New Roman" w:hAnsi="Times New Roman" w:cs="Times New Roman"/>
      <w:b/>
      <w:bCs/>
      <w:i/>
      <w:sz w:val="24"/>
      <w:szCs w:val="26"/>
    </w:rPr>
  </w:style>
  <w:style w:type="character" w:styleId="Hyperlink">
    <w:name w:val="Hyperlink"/>
    <w:uiPriority w:val="99"/>
    <w:rsid w:val="00697927"/>
    <w:rPr>
      <w:rFonts w:cs="Times New Roman"/>
      <w:color w:val="0000FF"/>
      <w:u w:val="single"/>
    </w:rPr>
  </w:style>
  <w:style w:type="paragraph" w:styleId="ListParagraph">
    <w:name w:val="List Paragraph"/>
    <w:basedOn w:val="Normal"/>
    <w:link w:val="ListParagraphChar"/>
    <w:uiPriority w:val="34"/>
    <w:qFormat/>
    <w:rsid w:val="00697927"/>
    <w:pPr>
      <w:ind w:left="720"/>
      <w:contextualSpacing/>
    </w:pPr>
    <w:rPr>
      <w:rFonts w:ascii="Calibri" w:eastAsia="Times New Roman" w:hAnsi="Calibri" w:cs="Times New Roman"/>
    </w:rPr>
  </w:style>
  <w:style w:type="character" w:styleId="CommentReference">
    <w:name w:val="annotation reference"/>
    <w:basedOn w:val="DefaultParagraphFont"/>
    <w:uiPriority w:val="99"/>
    <w:semiHidden/>
    <w:unhideWhenUsed/>
    <w:rsid w:val="006A50DD"/>
    <w:rPr>
      <w:sz w:val="16"/>
      <w:szCs w:val="16"/>
    </w:rPr>
  </w:style>
  <w:style w:type="paragraph" w:styleId="CommentText">
    <w:name w:val="annotation text"/>
    <w:basedOn w:val="Normal"/>
    <w:link w:val="CommentTextChar"/>
    <w:uiPriority w:val="99"/>
    <w:unhideWhenUsed/>
    <w:rsid w:val="006A50DD"/>
    <w:rPr>
      <w:sz w:val="20"/>
      <w:szCs w:val="20"/>
    </w:rPr>
  </w:style>
  <w:style w:type="character" w:customStyle="1" w:styleId="CommentTextChar">
    <w:name w:val="Comment Text Char"/>
    <w:basedOn w:val="DefaultParagraphFont"/>
    <w:link w:val="CommentText"/>
    <w:uiPriority w:val="99"/>
    <w:rsid w:val="006A50DD"/>
    <w:rPr>
      <w:sz w:val="20"/>
      <w:szCs w:val="20"/>
    </w:rPr>
  </w:style>
  <w:style w:type="paragraph" w:styleId="CommentSubject">
    <w:name w:val="annotation subject"/>
    <w:basedOn w:val="CommentText"/>
    <w:next w:val="CommentText"/>
    <w:link w:val="CommentSubjectChar"/>
    <w:semiHidden/>
    <w:unhideWhenUsed/>
    <w:rsid w:val="006A50DD"/>
    <w:rPr>
      <w:b/>
      <w:bCs/>
    </w:rPr>
  </w:style>
  <w:style w:type="character" w:customStyle="1" w:styleId="CommentSubjectChar">
    <w:name w:val="Comment Subject Char"/>
    <w:basedOn w:val="CommentTextChar"/>
    <w:link w:val="CommentSubject"/>
    <w:semiHidden/>
    <w:rsid w:val="006A50DD"/>
    <w:rPr>
      <w:b/>
      <w:bCs/>
      <w:sz w:val="20"/>
      <w:szCs w:val="20"/>
    </w:rPr>
  </w:style>
  <w:style w:type="paragraph" w:styleId="BalloonText">
    <w:name w:val="Balloon Text"/>
    <w:basedOn w:val="Normal"/>
    <w:link w:val="BalloonTextChar"/>
    <w:uiPriority w:val="99"/>
    <w:semiHidden/>
    <w:unhideWhenUsed/>
    <w:rsid w:val="006A50DD"/>
    <w:rPr>
      <w:rFonts w:ascii="Tahoma" w:hAnsi="Tahoma" w:cs="Tahoma"/>
      <w:sz w:val="16"/>
      <w:szCs w:val="16"/>
    </w:rPr>
  </w:style>
  <w:style w:type="character" w:customStyle="1" w:styleId="BalloonTextChar">
    <w:name w:val="Balloon Text Char"/>
    <w:basedOn w:val="DefaultParagraphFont"/>
    <w:link w:val="BalloonText"/>
    <w:uiPriority w:val="99"/>
    <w:semiHidden/>
    <w:rsid w:val="006A50DD"/>
    <w:rPr>
      <w:rFonts w:ascii="Tahoma" w:hAnsi="Tahoma" w:cs="Tahoma"/>
      <w:sz w:val="16"/>
      <w:szCs w:val="16"/>
    </w:rPr>
  </w:style>
  <w:style w:type="paragraph" w:customStyle="1" w:styleId="text">
    <w:name w:val="text"/>
    <w:basedOn w:val="Normal"/>
    <w:link w:val="textChar"/>
    <w:uiPriority w:val="99"/>
    <w:rsid w:val="00CD0308"/>
    <w:pPr>
      <w:widowControl w:val="0"/>
      <w:autoSpaceDE w:val="0"/>
      <w:autoSpaceDN w:val="0"/>
      <w:adjustRightInd w:val="0"/>
      <w:jc w:val="both"/>
    </w:pPr>
    <w:rPr>
      <w:rFonts w:ascii="Calibri" w:eastAsia="Cambria" w:hAnsi="Calibri" w:cs="Times New Roman"/>
      <w:color w:val="000000"/>
      <w:szCs w:val="24"/>
    </w:rPr>
  </w:style>
  <w:style w:type="character" w:customStyle="1" w:styleId="textChar">
    <w:name w:val="text Char"/>
    <w:link w:val="text"/>
    <w:uiPriority w:val="99"/>
    <w:locked/>
    <w:rsid w:val="00CD0308"/>
    <w:rPr>
      <w:rFonts w:ascii="Calibri" w:eastAsia="Cambria" w:hAnsi="Calibri" w:cs="Times New Roman"/>
      <w:color w:val="000000"/>
      <w:sz w:val="24"/>
      <w:szCs w:val="24"/>
    </w:rPr>
  </w:style>
  <w:style w:type="paragraph" w:customStyle="1" w:styleId="ColorfulList-Accent11">
    <w:name w:val="Colorful List - Accent 11"/>
    <w:basedOn w:val="Normal"/>
    <w:uiPriority w:val="99"/>
    <w:qFormat/>
    <w:rsid w:val="00CD0308"/>
    <w:pPr>
      <w:ind w:left="720"/>
      <w:contextualSpacing/>
    </w:pPr>
    <w:rPr>
      <w:rFonts w:ascii="Cambria" w:eastAsia="Cambria" w:hAnsi="Cambria" w:cs="Times New Roman"/>
      <w:szCs w:val="24"/>
    </w:rPr>
  </w:style>
  <w:style w:type="character" w:customStyle="1" w:styleId="pages">
    <w:name w:val="pages"/>
    <w:rsid w:val="00894883"/>
    <w:rPr>
      <w:rFonts w:cs="Times New Roman"/>
    </w:rPr>
  </w:style>
  <w:style w:type="character" w:customStyle="1" w:styleId="pmid1">
    <w:name w:val="pmid1"/>
    <w:uiPriority w:val="99"/>
    <w:rsid w:val="00306148"/>
    <w:rPr>
      <w:rFonts w:cs="Times New Roman"/>
    </w:rPr>
  </w:style>
  <w:style w:type="table" w:styleId="TableGrid">
    <w:name w:val="Table Grid"/>
    <w:basedOn w:val="TableNormal"/>
    <w:uiPriority w:val="59"/>
    <w:rsid w:val="00CA5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3EB1"/>
    <w:rPr>
      <w:color w:val="800080" w:themeColor="followedHyperlink"/>
      <w:u w:val="single"/>
    </w:rPr>
  </w:style>
  <w:style w:type="character" w:customStyle="1" w:styleId="value">
    <w:name w:val="value"/>
    <w:basedOn w:val="DefaultParagraphFont"/>
    <w:rsid w:val="00741691"/>
  </w:style>
  <w:style w:type="character" w:customStyle="1" w:styleId="Heading1Char">
    <w:name w:val="Heading 1 Char"/>
    <w:basedOn w:val="DefaultParagraphFont"/>
    <w:link w:val="Heading1"/>
    <w:uiPriority w:val="99"/>
    <w:rsid w:val="00F76177"/>
    <w:rPr>
      <w:rFonts w:eastAsiaTheme="majorEastAsia" w:cstheme="majorBidi"/>
      <w:b/>
      <w:bCs/>
      <w:caps/>
      <w:szCs w:val="28"/>
    </w:rPr>
  </w:style>
  <w:style w:type="paragraph" w:styleId="TOC1">
    <w:name w:val="toc 1"/>
    <w:basedOn w:val="Normal"/>
    <w:next w:val="Normal"/>
    <w:autoRedefine/>
    <w:uiPriority w:val="39"/>
    <w:unhideWhenUsed/>
    <w:qFormat/>
    <w:rsid w:val="006E771C"/>
    <w:pPr>
      <w:tabs>
        <w:tab w:val="right" w:leader="dot" w:pos="9350"/>
      </w:tabs>
      <w:spacing w:after="240"/>
    </w:pPr>
    <w:rPr>
      <w:noProof/>
    </w:rPr>
  </w:style>
  <w:style w:type="paragraph" w:styleId="TOCHeading">
    <w:name w:val="TOC Heading"/>
    <w:basedOn w:val="Heading1"/>
    <w:next w:val="Normal"/>
    <w:uiPriority w:val="39"/>
    <w:unhideWhenUsed/>
    <w:qFormat/>
    <w:rsid w:val="00441021"/>
    <w:pPr>
      <w:outlineLvl w:val="9"/>
    </w:pPr>
    <w:rPr>
      <w:lang w:eastAsia="ja-JP"/>
    </w:rPr>
  </w:style>
  <w:style w:type="paragraph" w:styleId="TOC2">
    <w:name w:val="toc 2"/>
    <w:basedOn w:val="Normal"/>
    <w:next w:val="Normal"/>
    <w:autoRedefine/>
    <w:uiPriority w:val="39"/>
    <w:unhideWhenUsed/>
    <w:qFormat/>
    <w:rsid w:val="00441021"/>
    <w:pPr>
      <w:spacing w:after="100"/>
      <w:ind w:left="220"/>
    </w:pPr>
    <w:rPr>
      <w:rFonts w:eastAsiaTheme="minorEastAsia"/>
      <w:lang w:eastAsia="ja-JP"/>
    </w:rPr>
  </w:style>
  <w:style w:type="paragraph" w:styleId="TOC3">
    <w:name w:val="toc 3"/>
    <w:basedOn w:val="Normal"/>
    <w:next w:val="Normal"/>
    <w:autoRedefine/>
    <w:uiPriority w:val="39"/>
    <w:unhideWhenUsed/>
    <w:qFormat/>
    <w:rsid w:val="00441021"/>
    <w:pPr>
      <w:spacing w:after="100"/>
      <w:ind w:left="440"/>
    </w:pPr>
    <w:rPr>
      <w:rFonts w:eastAsiaTheme="minorEastAsia"/>
      <w:lang w:eastAsia="ja-JP"/>
    </w:rPr>
  </w:style>
  <w:style w:type="paragraph" w:styleId="Revision">
    <w:name w:val="Revision"/>
    <w:hidden/>
    <w:uiPriority w:val="99"/>
    <w:semiHidden/>
    <w:rsid w:val="00154742"/>
  </w:style>
  <w:style w:type="character" w:customStyle="1" w:styleId="Heading3Char">
    <w:name w:val="Heading 3 Char"/>
    <w:basedOn w:val="DefaultParagraphFont"/>
    <w:link w:val="Heading3"/>
    <w:uiPriority w:val="9"/>
    <w:rsid w:val="004E52D6"/>
    <w:rPr>
      <w:rFonts w:ascii="Times New Roman" w:eastAsia="Cambria" w:hAnsi="Times New Roman" w:cs="Times New Roman"/>
      <w:b/>
      <w:bCs/>
      <w:i/>
      <w:sz w:val="24"/>
      <w:szCs w:val="20"/>
    </w:rPr>
  </w:style>
  <w:style w:type="numbering" w:customStyle="1" w:styleId="NoList1">
    <w:name w:val="No List1"/>
    <w:next w:val="NoList"/>
    <w:uiPriority w:val="99"/>
    <w:semiHidden/>
    <w:unhideWhenUsed/>
    <w:rsid w:val="00416E66"/>
  </w:style>
  <w:style w:type="character" w:styleId="Strong">
    <w:name w:val="Strong"/>
    <w:uiPriority w:val="22"/>
    <w:qFormat/>
    <w:rsid w:val="00416E66"/>
    <w:rPr>
      <w:rFonts w:cs="Times New Roman"/>
      <w:b/>
      <w:bCs/>
    </w:rPr>
  </w:style>
  <w:style w:type="character" w:styleId="Emphasis">
    <w:name w:val="Emphasis"/>
    <w:uiPriority w:val="20"/>
    <w:qFormat/>
    <w:rsid w:val="00416E66"/>
    <w:rPr>
      <w:rFonts w:cs="Times New Roman"/>
      <w:i/>
      <w:iCs/>
    </w:rPr>
  </w:style>
  <w:style w:type="paragraph" w:customStyle="1" w:styleId="MediumList2-Accent41">
    <w:name w:val="Medium List 2 - Accent 41"/>
    <w:basedOn w:val="Normal"/>
    <w:uiPriority w:val="99"/>
    <w:qFormat/>
    <w:rsid w:val="00416E66"/>
    <w:pPr>
      <w:ind w:left="720"/>
      <w:contextualSpacing/>
    </w:pPr>
    <w:rPr>
      <w:rFonts w:eastAsia="Cambria" w:cs="Times New Roman"/>
      <w:color w:val="000000"/>
      <w:szCs w:val="24"/>
    </w:rPr>
  </w:style>
  <w:style w:type="character" w:customStyle="1" w:styleId="i2">
    <w:name w:val="i2"/>
    <w:uiPriority w:val="99"/>
    <w:rsid w:val="00416E66"/>
    <w:rPr>
      <w:rFonts w:cs="Times New Roman"/>
      <w:i/>
      <w:iCs/>
    </w:rPr>
  </w:style>
  <w:style w:type="character" w:customStyle="1" w:styleId="nbapihighlight">
    <w:name w:val="nbapihighlight"/>
    <w:uiPriority w:val="99"/>
    <w:rsid w:val="00416E66"/>
    <w:rPr>
      <w:rFonts w:cs="Times New Roman"/>
    </w:rPr>
  </w:style>
  <w:style w:type="table" w:customStyle="1" w:styleId="TableGrid1">
    <w:name w:val="Table Grid1"/>
    <w:basedOn w:val="TableNormal"/>
    <w:next w:val="TableGrid"/>
    <w:uiPriority w:val="59"/>
    <w:rsid w:val="00416E66"/>
    <w:rPr>
      <w:rFonts w:eastAsia="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94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94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94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DefaultParagraphFont"/>
    <w:rsid w:val="00D94025"/>
  </w:style>
  <w:style w:type="character" w:customStyle="1" w:styleId="italics">
    <w:name w:val="italics"/>
    <w:basedOn w:val="DefaultParagraphFont"/>
    <w:rsid w:val="00D94025"/>
  </w:style>
  <w:style w:type="table" w:customStyle="1" w:styleId="TableGrid13">
    <w:name w:val="Table Grid13"/>
    <w:basedOn w:val="TableNormal"/>
    <w:next w:val="TableGrid"/>
    <w:uiPriority w:val="59"/>
    <w:rsid w:val="00C83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neid">
    <w:name w:val="geneid"/>
    <w:basedOn w:val="DefaultParagraphFont"/>
    <w:rsid w:val="00ED2BBD"/>
  </w:style>
  <w:style w:type="character" w:customStyle="1" w:styleId="apple-converted-space">
    <w:name w:val="apple-converted-space"/>
    <w:basedOn w:val="DefaultParagraphFont"/>
    <w:rsid w:val="00D8721F"/>
  </w:style>
  <w:style w:type="paragraph" w:styleId="NormalWeb">
    <w:name w:val="Normal (Web)"/>
    <w:basedOn w:val="Normal"/>
    <w:uiPriority w:val="99"/>
    <w:semiHidden/>
    <w:unhideWhenUsed/>
    <w:rsid w:val="00BB65C3"/>
    <w:pPr>
      <w:spacing w:before="100" w:beforeAutospacing="1" w:after="100" w:afterAutospacing="1"/>
    </w:pPr>
    <w:rPr>
      <w:rFonts w:eastAsiaTheme="minorEastAsia" w:cs="Times New Roman"/>
      <w:szCs w:val="24"/>
    </w:rPr>
  </w:style>
  <w:style w:type="paragraph" w:customStyle="1" w:styleId="Title1">
    <w:name w:val="Title1"/>
    <w:basedOn w:val="Normal"/>
    <w:rsid w:val="001E33E4"/>
    <w:pPr>
      <w:spacing w:before="100" w:beforeAutospacing="1" w:after="100" w:afterAutospacing="1"/>
    </w:pPr>
    <w:rPr>
      <w:rFonts w:eastAsia="Times New Roman" w:cs="Times New Roman"/>
      <w:szCs w:val="24"/>
    </w:rPr>
  </w:style>
  <w:style w:type="paragraph" w:customStyle="1" w:styleId="details">
    <w:name w:val="details"/>
    <w:basedOn w:val="Normal"/>
    <w:rsid w:val="00FD3507"/>
    <w:pPr>
      <w:spacing w:before="100" w:beforeAutospacing="1" w:after="100" w:afterAutospacing="1"/>
    </w:pPr>
    <w:rPr>
      <w:rFonts w:eastAsia="Times New Roman" w:cs="Times New Roman"/>
      <w:szCs w:val="24"/>
    </w:rPr>
  </w:style>
  <w:style w:type="character" w:customStyle="1" w:styleId="jrnl">
    <w:name w:val="jrnl"/>
    <w:basedOn w:val="DefaultParagraphFont"/>
    <w:rsid w:val="00FD3507"/>
  </w:style>
  <w:style w:type="paragraph" w:customStyle="1" w:styleId="desc">
    <w:name w:val="desc"/>
    <w:basedOn w:val="Normal"/>
    <w:rsid w:val="00FD3507"/>
    <w:pPr>
      <w:spacing w:before="100" w:beforeAutospacing="1" w:after="100" w:afterAutospacing="1"/>
    </w:pPr>
    <w:rPr>
      <w:rFonts w:eastAsia="Times New Roman" w:cs="Times New Roman"/>
      <w:szCs w:val="24"/>
    </w:rPr>
  </w:style>
  <w:style w:type="character" w:customStyle="1" w:styleId="highlight">
    <w:name w:val="highlight"/>
    <w:basedOn w:val="DefaultParagraphFont"/>
    <w:rsid w:val="000C1134"/>
  </w:style>
  <w:style w:type="table" w:customStyle="1" w:styleId="TableGrid3">
    <w:name w:val="Table Grid3"/>
    <w:basedOn w:val="TableNormal"/>
    <w:next w:val="TableGrid"/>
    <w:uiPriority w:val="59"/>
    <w:rsid w:val="00E8714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44A2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B369E"/>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76177"/>
    <w:pPr>
      <w:pBdr>
        <w:top w:val="nil"/>
        <w:left w:val="nil"/>
        <w:bottom w:val="nil"/>
        <w:right w:val="nil"/>
        <w:between w:val="nil"/>
        <w:bar w:val="nil"/>
      </w:pBdr>
    </w:pPr>
    <w:rPr>
      <w:rFonts w:eastAsia="Arial Unicode MS" w:hAnsi="Arial Unicode MS" w:cs="Arial Unicode MS"/>
      <w:color w:val="000000"/>
      <w:szCs w:val="24"/>
      <w:u w:color="000000"/>
      <w:bdr w:val="nil"/>
    </w:rPr>
  </w:style>
  <w:style w:type="character" w:customStyle="1" w:styleId="Heading4Char">
    <w:name w:val="Heading 4 Char"/>
    <w:basedOn w:val="DefaultParagraphFont"/>
    <w:link w:val="Heading4"/>
    <w:uiPriority w:val="9"/>
    <w:rsid w:val="00F76177"/>
    <w:rPr>
      <w:rFonts w:asciiTheme="majorHAnsi" w:eastAsiaTheme="majorEastAsia" w:hAnsiTheme="majorHAnsi" w:cstheme="majorBidi"/>
      <w:b/>
      <w:bCs/>
      <w:i/>
      <w:iCs/>
      <w:color w:val="4F81BD" w:themeColor="accent1"/>
    </w:rPr>
  </w:style>
  <w:style w:type="numbering" w:customStyle="1" w:styleId="NoList2">
    <w:name w:val="No List2"/>
    <w:next w:val="NoList"/>
    <w:uiPriority w:val="99"/>
    <w:semiHidden/>
    <w:unhideWhenUsed/>
    <w:rsid w:val="00856289"/>
  </w:style>
  <w:style w:type="table" w:customStyle="1" w:styleId="TableGrid6">
    <w:name w:val="Table Grid6"/>
    <w:basedOn w:val="TableNormal"/>
    <w:next w:val="TableGrid"/>
    <w:uiPriority w:val="59"/>
    <w:rsid w:val="0085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56289"/>
  </w:style>
  <w:style w:type="table" w:customStyle="1" w:styleId="TableGrid14">
    <w:name w:val="Table Grid14"/>
    <w:basedOn w:val="TableNormal"/>
    <w:next w:val="TableGrid"/>
    <w:uiPriority w:val="59"/>
    <w:rsid w:val="00856289"/>
    <w:rPr>
      <w:rFonts w:eastAsia="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5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5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5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85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5628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5628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85628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07D6B"/>
  </w:style>
  <w:style w:type="table" w:customStyle="1" w:styleId="TableGrid7">
    <w:name w:val="Table Grid7"/>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07D6B"/>
  </w:style>
  <w:style w:type="table" w:customStyle="1" w:styleId="TableGrid15">
    <w:name w:val="Table Grid15"/>
    <w:basedOn w:val="TableNormal"/>
    <w:next w:val="TableGrid"/>
    <w:uiPriority w:val="59"/>
    <w:rsid w:val="00507D6B"/>
    <w:rPr>
      <w:rFonts w:eastAsia="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07D6B"/>
  </w:style>
  <w:style w:type="table" w:customStyle="1" w:styleId="TableGrid61">
    <w:name w:val="Table Grid61"/>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07D6B"/>
  </w:style>
  <w:style w:type="table" w:customStyle="1" w:styleId="TableGrid141">
    <w:name w:val="Table Grid141"/>
    <w:basedOn w:val="TableNormal"/>
    <w:next w:val="TableGrid"/>
    <w:uiPriority w:val="59"/>
    <w:rsid w:val="00507D6B"/>
    <w:rPr>
      <w:rFonts w:eastAsia="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
    <w:name w:val="im"/>
    <w:basedOn w:val="DefaultParagraphFont"/>
    <w:rsid w:val="00507D6B"/>
  </w:style>
  <w:style w:type="paragraph" w:customStyle="1" w:styleId="EndNoteBibliographyTitle">
    <w:name w:val="EndNote Bibliography Title"/>
    <w:basedOn w:val="Normal"/>
    <w:link w:val="EndNoteBibliographyTitleChar"/>
    <w:rsid w:val="000F6DDF"/>
    <w:pPr>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0F6DDF"/>
    <w:rPr>
      <w:rFonts w:ascii="Calibri" w:hAnsi="Calibri" w:cs="Calibri"/>
      <w:noProof/>
      <w:sz w:val="22"/>
    </w:rPr>
  </w:style>
  <w:style w:type="paragraph" w:customStyle="1" w:styleId="EndNoteBibliography">
    <w:name w:val="EndNote Bibliography"/>
    <w:basedOn w:val="Normal"/>
    <w:link w:val="EndNoteBibliographyChar"/>
    <w:rsid w:val="000F6DDF"/>
    <w:rPr>
      <w:rFonts w:ascii="Calibri" w:hAnsi="Calibri" w:cs="Calibri"/>
      <w:noProof/>
      <w:sz w:val="22"/>
    </w:rPr>
  </w:style>
  <w:style w:type="character" w:customStyle="1" w:styleId="EndNoteBibliographyChar">
    <w:name w:val="EndNote Bibliography Char"/>
    <w:basedOn w:val="DefaultParagraphFont"/>
    <w:link w:val="EndNoteBibliography"/>
    <w:rsid w:val="000F6DDF"/>
    <w:rPr>
      <w:rFonts w:ascii="Calibri" w:hAnsi="Calibri" w:cs="Calibri"/>
      <w:noProof/>
      <w:sz w:val="22"/>
    </w:rPr>
  </w:style>
  <w:style w:type="character" w:styleId="UnresolvedMention">
    <w:name w:val="Unresolved Mention"/>
    <w:basedOn w:val="DefaultParagraphFont"/>
    <w:uiPriority w:val="99"/>
    <w:semiHidden/>
    <w:unhideWhenUsed/>
    <w:rsid w:val="005F6FE3"/>
    <w:rPr>
      <w:color w:val="605E5C"/>
      <w:shd w:val="clear" w:color="auto" w:fill="E1DFDD"/>
    </w:rPr>
  </w:style>
  <w:style w:type="character" w:customStyle="1" w:styleId="ListParagraphChar">
    <w:name w:val="List Paragraph Char"/>
    <w:basedOn w:val="DefaultParagraphFont"/>
    <w:link w:val="ListParagraph"/>
    <w:uiPriority w:val="34"/>
    <w:rsid w:val="00B14EF6"/>
    <w:rPr>
      <w:rFonts w:ascii="Calibri" w:eastAsia="Times New Roman" w:hAnsi="Calibri" w:cs="Times New Roman"/>
    </w:rPr>
  </w:style>
  <w:style w:type="paragraph" w:customStyle="1" w:styleId="Default">
    <w:name w:val="Default"/>
    <w:rsid w:val="00263F6F"/>
    <w:pPr>
      <w:widowControl w:val="0"/>
      <w:autoSpaceDE w:val="0"/>
      <w:autoSpaceDN w:val="0"/>
      <w:adjustRightInd w:val="0"/>
    </w:pPr>
    <w:rPr>
      <w:rFonts w:ascii="Calibri" w:eastAsia="Times New Roman" w:hAnsi="Calibri" w:cs="Calibri"/>
      <w:color w:val="000000"/>
      <w:szCs w:val="24"/>
      <w:lang w:val="en-CA" w:eastAsia="en-CA"/>
    </w:rPr>
  </w:style>
  <w:style w:type="character" w:styleId="LineNumber">
    <w:name w:val="line number"/>
    <w:basedOn w:val="DefaultParagraphFont"/>
    <w:uiPriority w:val="99"/>
    <w:semiHidden/>
    <w:unhideWhenUsed/>
    <w:rsid w:val="00AC7494"/>
  </w:style>
  <w:style w:type="character" w:styleId="Mention">
    <w:name w:val="Mention"/>
    <w:basedOn w:val="DefaultParagraphFont"/>
    <w:uiPriority w:val="99"/>
    <w:unhideWhenUsed/>
    <w:rsid w:val="00AD62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4472">
      <w:bodyDiv w:val="1"/>
      <w:marLeft w:val="0"/>
      <w:marRight w:val="0"/>
      <w:marTop w:val="0"/>
      <w:marBottom w:val="0"/>
      <w:divBdr>
        <w:top w:val="none" w:sz="0" w:space="0" w:color="auto"/>
        <w:left w:val="none" w:sz="0" w:space="0" w:color="auto"/>
        <w:bottom w:val="none" w:sz="0" w:space="0" w:color="auto"/>
        <w:right w:val="none" w:sz="0" w:space="0" w:color="auto"/>
      </w:divBdr>
    </w:div>
    <w:div w:id="143468323">
      <w:bodyDiv w:val="1"/>
      <w:marLeft w:val="0"/>
      <w:marRight w:val="0"/>
      <w:marTop w:val="0"/>
      <w:marBottom w:val="0"/>
      <w:divBdr>
        <w:top w:val="none" w:sz="0" w:space="0" w:color="auto"/>
        <w:left w:val="none" w:sz="0" w:space="0" w:color="auto"/>
        <w:bottom w:val="none" w:sz="0" w:space="0" w:color="auto"/>
        <w:right w:val="none" w:sz="0" w:space="0" w:color="auto"/>
      </w:divBdr>
    </w:div>
    <w:div w:id="158930190">
      <w:bodyDiv w:val="1"/>
      <w:marLeft w:val="0"/>
      <w:marRight w:val="0"/>
      <w:marTop w:val="0"/>
      <w:marBottom w:val="0"/>
      <w:divBdr>
        <w:top w:val="none" w:sz="0" w:space="0" w:color="auto"/>
        <w:left w:val="none" w:sz="0" w:space="0" w:color="auto"/>
        <w:bottom w:val="none" w:sz="0" w:space="0" w:color="auto"/>
        <w:right w:val="none" w:sz="0" w:space="0" w:color="auto"/>
      </w:divBdr>
    </w:div>
    <w:div w:id="159273873">
      <w:bodyDiv w:val="1"/>
      <w:marLeft w:val="0"/>
      <w:marRight w:val="0"/>
      <w:marTop w:val="0"/>
      <w:marBottom w:val="0"/>
      <w:divBdr>
        <w:top w:val="none" w:sz="0" w:space="0" w:color="auto"/>
        <w:left w:val="none" w:sz="0" w:space="0" w:color="auto"/>
        <w:bottom w:val="none" w:sz="0" w:space="0" w:color="auto"/>
        <w:right w:val="none" w:sz="0" w:space="0" w:color="auto"/>
      </w:divBdr>
    </w:div>
    <w:div w:id="210655522">
      <w:bodyDiv w:val="1"/>
      <w:marLeft w:val="0"/>
      <w:marRight w:val="0"/>
      <w:marTop w:val="0"/>
      <w:marBottom w:val="0"/>
      <w:divBdr>
        <w:top w:val="none" w:sz="0" w:space="0" w:color="auto"/>
        <w:left w:val="none" w:sz="0" w:space="0" w:color="auto"/>
        <w:bottom w:val="none" w:sz="0" w:space="0" w:color="auto"/>
        <w:right w:val="none" w:sz="0" w:space="0" w:color="auto"/>
      </w:divBdr>
    </w:div>
    <w:div w:id="216014641">
      <w:bodyDiv w:val="1"/>
      <w:marLeft w:val="0"/>
      <w:marRight w:val="0"/>
      <w:marTop w:val="0"/>
      <w:marBottom w:val="0"/>
      <w:divBdr>
        <w:top w:val="none" w:sz="0" w:space="0" w:color="auto"/>
        <w:left w:val="none" w:sz="0" w:space="0" w:color="auto"/>
        <w:bottom w:val="none" w:sz="0" w:space="0" w:color="auto"/>
        <w:right w:val="none" w:sz="0" w:space="0" w:color="auto"/>
      </w:divBdr>
    </w:div>
    <w:div w:id="301036364">
      <w:bodyDiv w:val="1"/>
      <w:marLeft w:val="0"/>
      <w:marRight w:val="0"/>
      <w:marTop w:val="0"/>
      <w:marBottom w:val="0"/>
      <w:divBdr>
        <w:top w:val="none" w:sz="0" w:space="0" w:color="auto"/>
        <w:left w:val="none" w:sz="0" w:space="0" w:color="auto"/>
        <w:bottom w:val="none" w:sz="0" w:space="0" w:color="auto"/>
        <w:right w:val="none" w:sz="0" w:space="0" w:color="auto"/>
      </w:divBdr>
    </w:div>
    <w:div w:id="304703791">
      <w:bodyDiv w:val="1"/>
      <w:marLeft w:val="0"/>
      <w:marRight w:val="0"/>
      <w:marTop w:val="0"/>
      <w:marBottom w:val="0"/>
      <w:divBdr>
        <w:top w:val="none" w:sz="0" w:space="0" w:color="auto"/>
        <w:left w:val="none" w:sz="0" w:space="0" w:color="auto"/>
        <w:bottom w:val="none" w:sz="0" w:space="0" w:color="auto"/>
        <w:right w:val="none" w:sz="0" w:space="0" w:color="auto"/>
      </w:divBdr>
    </w:div>
    <w:div w:id="323972181">
      <w:bodyDiv w:val="1"/>
      <w:marLeft w:val="0"/>
      <w:marRight w:val="0"/>
      <w:marTop w:val="0"/>
      <w:marBottom w:val="0"/>
      <w:divBdr>
        <w:top w:val="none" w:sz="0" w:space="0" w:color="auto"/>
        <w:left w:val="none" w:sz="0" w:space="0" w:color="auto"/>
        <w:bottom w:val="none" w:sz="0" w:space="0" w:color="auto"/>
        <w:right w:val="none" w:sz="0" w:space="0" w:color="auto"/>
      </w:divBdr>
    </w:div>
    <w:div w:id="379716696">
      <w:bodyDiv w:val="1"/>
      <w:marLeft w:val="0"/>
      <w:marRight w:val="0"/>
      <w:marTop w:val="0"/>
      <w:marBottom w:val="0"/>
      <w:divBdr>
        <w:top w:val="none" w:sz="0" w:space="0" w:color="auto"/>
        <w:left w:val="none" w:sz="0" w:space="0" w:color="auto"/>
        <w:bottom w:val="none" w:sz="0" w:space="0" w:color="auto"/>
        <w:right w:val="none" w:sz="0" w:space="0" w:color="auto"/>
      </w:divBdr>
    </w:div>
    <w:div w:id="417335834">
      <w:bodyDiv w:val="1"/>
      <w:marLeft w:val="0"/>
      <w:marRight w:val="0"/>
      <w:marTop w:val="0"/>
      <w:marBottom w:val="0"/>
      <w:divBdr>
        <w:top w:val="none" w:sz="0" w:space="0" w:color="auto"/>
        <w:left w:val="none" w:sz="0" w:space="0" w:color="auto"/>
        <w:bottom w:val="none" w:sz="0" w:space="0" w:color="auto"/>
        <w:right w:val="none" w:sz="0" w:space="0" w:color="auto"/>
      </w:divBdr>
    </w:div>
    <w:div w:id="459609995">
      <w:bodyDiv w:val="1"/>
      <w:marLeft w:val="0"/>
      <w:marRight w:val="0"/>
      <w:marTop w:val="0"/>
      <w:marBottom w:val="0"/>
      <w:divBdr>
        <w:top w:val="none" w:sz="0" w:space="0" w:color="auto"/>
        <w:left w:val="none" w:sz="0" w:space="0" w:color="auto"/>
        <w:bottom w:val="none" w:sz="0" w:space="0" w:color="auto"/>
        <w:right w:val="none" w:sz="0" w:space="0" w:color="auto"/>
      </w:divBdr>
    </w:div>
    <w:div w:id="463471066">
      <w:bodyDiv w:val="1"/>
      <w:marLeft w:val="0"/>
      <w:marRight w:val="0"/>
      <w:marTop w:val="0"/>
      <w:marBottom w:val="0"/>
      <w:divBdr>
        <w:top w:val="none" w:sz="0" w:space="0" w:color="auto"/>
        <w:left w:val="none" w:sz="0" w:space="0" w:color="auto"/>
        <w:bottom w:val="none" w:sz="0" w:space="0" w:color="auto"/>
        <w:right w:val="none" w:sz="0" w:space="0" w:color="auto"/>
      </w:divBdr>
    </w:div>
    <w:div w:id="475798678">
      <w:bodyDiv w:val="1"/>
      <w:marLeft w:val="0"/>
      <w:marRight w:val="0"/>
      <w:marTop w:val="0"/>
      <w:marBottom w:val="0"/>
      <w:divBdr>
        <w:top w:val="none" w:sz="0" w:space="0" w:color="auto"/>
        <w:left w:val="none" w:sz="0" w:space="0" w:color="auto"/>
        <w:bottom w:val="none" w:sz="0" w:space="0" w:color="auto"/>
        <w:right w:val="none" w:sz="0" w:space="0" w:color="auto"/>
      </w:divBdr>
    </w:div>
    <w:div w:id="536164046">
      <w:bodyDiv w:val="1"/>
      <w:marLeft w:val="0"/>
      <w:marRight w:val="0"/>
      <w:marTop w:val="0"/>
      <w:marBottom w:val="0"/>
      <w:divBdr>
        <w:top w:val="none" w:sz="0" w:space="0" w:color="auto"/>
        <w:left w:val="none" w:sz="0" w:space="0" w:color="auto"/>
        <w:bottom w:val="none" w:sz="0" w:space="0" w:color="auto"/>
        <w:right w:val="none" w:sz="0" w:space="0" w:color="auto"/>
      </w:divBdr>
    </w:div>
    <w:div w:id="590545667">
      <w:bodyDiv w:val="1"/>
      <w:marLeft w:val="0"/>
      <w:marRight w:val="0"/>
      <w:marTop w:val="0"/>
      <w:marBottom w:val="0"/>
      <w:divBdr>
        <w:top w:val="none" w:sz="0" w:space="0" w:color="auto"/>
        <w:left w:val="none" w:sz="0" w:space="0" w:color="auto"/>
        <w:bottom w:val="none" w:sz="0" w:space="0" w:color="auto"/>
        <w:right w:val="none" w:sz="0" w:space="0" w:color="auto"/>
      </w:divBdr>
    </w:div>
    <w:div w:id="599531994">
      <w:bodyDiv w:val="1"/>
      <w:marLeft w:val="0"/>
      <w:marRight w:val="0"/>
      <w:marTop w:val="0"/>
      <w:marBottom w:val="0"/>
      <w:divBdr>
        <w:top w:val="none" w:sz="0" w:space="0" w:color="auto"/>
        <w:left w:val="none" w:sz="0" w:space="0" w:color="auto"/>
        <w:bottom w:val="none" w:sz="0" w:space="0" w:color="auto"/>
        <w:right w:val="none" w:sz="0" w:space="0" w:color="auto"/>
      </w:divBdr>
    </w:div>
    <w:div w:id="618686027">
      <w:bodyDiv w:val="1"/>
      <w:marLeft w:val="0"/>
      <w:marRight w:val="0"/>
      <w:marTop w:val="0"/>
      <w:marBottom w:val="0"/>
      <w:divBdr>
        <w:top w:val="none" w:sz="0" w:space="0" w:color="auto"/>
        <w:left w:val="none" w:sz="0" w:space="0" w:color="auto"/>
        <w:bottom w:val="none" w:sz="0" w:space="0" w:color="auto"/>
        <w:right w:val="none" w:sz="0" w:space="0" w:color="auto"/>
      </w:divBdr>
    </w:div>
    <w:div w:id="642858344">
      <w:bodyDiv w:val="1"/>
      <w:marLeft w:val="0"/>
      <w:marRight w:val="0"/>
      <w:marTop w:val="0"/>
      <w:marBottom w:val="0"/>
      <w:divBdr>
        <w:top w:val="none" w:sz="0" w:space="0" w:color="auto"/>
        <w:left w:val="none" w:sz="0" w:space="0" w:color="auto"/>
        <w:bottom w:val="none" w:sz="0" w:space="0" w:color="auto"/>
        <w:right w:val="none" w:sz="0" w:space="0" w:color="auto"/>
      </w:divBdr>
    </w:div>
    <w:div w:id="710572234">
      <w:bodyDiv w:val="1"/>
      <w:marLeft w:val="0"/>
      <w:marRight w:val="0"/>
      <w:marTop w:val="0"/>
      <w:marBottom w:val="0"/>
      <w:divBdr>
        <w:top w:val="none" w:sz="0" w:space="0" w:color="auto"/>
        <w:left w:val="none" w:sz="0" w:space="0" w:color="auto"/>
        <w:bottom w:val="none" w:sz="0" w:space="0" w:color="auto"/>
        <w:right w:val="none" w:sz="0" w:space="0" w:color="auto"/>
      </w:divBdr>
    </w:div>
    <w:div w:id="728655108">
      <w:bodyDiv w:val="1"/>
      <w:marLeft w:val="0"/>
      <w:marRight w:val="0"/>
      <w:marTop w:val="0"/>
      <w:marBottom w:val="0"/>
      <w:divBdr>
        <w:top w:val="none" w:sz="0" w:space="0" w:color="auto"/>
        <w:left w:val="none" w:sz="0" w:space="0" w:color="auto"/>
        <w:bottom w:val="none" w:sz="0" w:space="0" w:color="auto"/>
        <w:right w:val="none" w:sz="0" w:space="0" w:color="auto"/>
      </w:divBdr>
    </w:div>
    <w:div w:id="784884193">
      <w:bodyDiv w:val="1"/>
      <w:marLeft w:val="0"/>
      <w:marRight w:val="0"/>
      <w:marTop w:val="0"/>
      <w:marBottom w:val="0"/>
      <w:divBdr>
        <w:top w:val="none" w:sz="0" w:space="0" w:color="auto"/>
        <w:left w:val="none" w:sz="0" w:space="0" w:color="auto"/>
        <w:bottom w:val="none" w:sz="0" w:space="0" w:color="auto"/>
        <w:right w:val="none" w:sz="0" w:space="0" w:color="auto"/>
      </w:divBdr>
    </w:div>
    <w:div w:id="809664459">
      <w:bodyDiv w:val="1"/>
      <w:marLeft w:val="0"/>
      <w:marRight w:val="0"/>
      <w:marTop w:val="0"/>
      <w:marBottom w:val="0"/>
      <w:divBdr>
        <w:top w:val="none" w:sz="0" w:space="0" w:color="auto"/>
        <w:left w:val="none" w:sz="0" w:space="0" w:color="auto"/>
        <w:bottom w:val="none" w:sz="0" w:space="0" w:color="auto"/>
        <w:right w:val="none" w:sz="0" w:space="0" w:color="auto"/>
      </w:divBdr>
    </w:div>
    <w:div w:id="842941240">
      <w:bodyDiv w:val="1"/>
      <w:marLeft w:val="0"/>
      <w:marRight w:val="0"/>
      <w:marTop w:val="0"/>
      <w:marBottom w:val="0"/>
      <w:divBdr>
        <w:top w:val="none" w:sz="0" w:space="0" w:color="auto"/>
        <w:left w:val="none" w:sz="0" w:space="0" w:color="auto"/>
        <w:bottom w:val="none" w:sz="0" w:space="0" w:color="auto"/>
        <w:right w:val="none" w:sz="0" w:space="0" w:color="auto"/>
      </w:divBdr>
    </w:div>
    <w:div w:id="862591868">
      <w:bodyDiv w:val="1"/>
      <w:marLeft w:val="0"/>
      <w:marRight w:val="0"/>
      <w:marTop w:val="0"/>
      <w:marBottom w:val="0"/>
      <w:divBdr>
        <w:top w:val="none" w:sz="0" w:space="0" w:color="auto"/>
        <w:left w:val="none" w:sz="0" w:space="0" w:color="auto"/>
        <w:bottom w:val="none" w:sz="0" w:space="0" w:color="auto"/>
        <w:right w:val="none" w:sz="0" w:space="0" w:color="auto"/>
      </w:divBdr>
    </w:div>
    <w:div w:id="865142192">
      <w:bodyDiv w:val="1"/>
      <w:marLeft w:val="0"/>
      <w:marRight w:val="0"/>
      <w:marTop w:val="0"/>
      <w:marBottom w:val="0"/>
      <w:divBdr>
        <w:top w:val="none" w:sz="0" w:space="0" w:color="auto"/>
        <w:left w:val="none" w:sz="0" w:space="0" w:color="auto"/>
        <w:bottom w:val="none" w:sz="0" w:space="0" w:color="auto"/>
        <w:right w:val="none" w:sz="0" w:space="0" w:color="auto"/>
      </w:divBdr>
    </w:div>
    <w:div w:id="905722883">
      <w:bodyDiv w:val="1"/>
      <w:marLeft w:val="0"/>
      <w:marRight w:val="0"/>
      <w:marTop w:val="0"/>
      <w:marBottom w:val="0"/>
      <w:divBdr>
        <w:top w:val="none" w:sz="0" w:space="0" w:color="auto"/>
        <w:left w:val="none" w:sz="0" w:space="0" w:color="auto"/>
        <w:bottom w:val="none" w:sz="0" w:space="0" w:color="auto"/>
        <w:right w:val="none" w:sz="0" w:space="0" w:color="auto"/>
      </w:divBdr>
    </w:div>
    <w:div w:id="909922649">
      <w:bodyDiv w:val="1"/>
      <w:marLeft w:val="0"/>
      <w:marRight w:val="0"/>
      <w:marTop w:val="0"/>
      <w:marBottom w:val="0"/>
      <w:divBdr>
        <w:top w:val="none" w:sz="0" w:space="0" w:color="auto"/>
        <w:left w:val="none" w:sz="0" w:space="0" w:color="auto"/>
        <w:bottom w:val="none" w:sz="0" w:space="0" w:color="auto"/>
        <w:right w:val="none" w:sz="0" w:space="0" w:color="auto"/>
      </w:divBdr>
    </w:div>
    <w:div w:id="967004295">
      <w:bodyDiv w:val="1"/>
      <w:marLeft w:val="0"/>
      <w:marRight w:val="0"/>
      <w:marTop w:val="0"/>
      <w:marBottom w:val="0"/>
      <w:divBdr>
        <w:top w:val="none" w:sz="0" w:space="0" w:color="auto"/>
        <w:left w:val="none" w:sz="0" w:space="0" w:color="auto"/>
        <w:bottom w:val="none" w:sz="0" w:space="0" w:color="auto"/>
        <w:right w:val="none" w:sz="0" w:space="0" w:color="auto"/>
      </w:divBdr>
    </w:div>
    <w:div w:id="997731406">
      <w:bodyDiv w:val="1"/>
      <w:marLeft w:val="0"/>
      <w:marRight w:val="0"/>
      <w:marTop w:val="0"/>
      <w:marBottom w:val="0"/>
      <w:divBdr>
        <w:top w:val="none" w:sz="0" w:space="0" w:color="auto"/>
        <w:left w:val="none" w:sz="0" w:space="0" w:color="auto"/>
        <w:bottom w:val="none" w:sz="0" w:space="0" w:color="auto"/>
        <w:right w:val="none" w:sz="0" w:space="0" w:color="auto"/>
      </w:divBdr>
    </w:div>
    <w:div w:id="1019431693">
      <w:bodyDiv w:val="1"/>
      <w:marLeft w:val="0"/>
      <w:marRight w:val="0"/>
      <w:marTop w:val="0"/>
      <w:marBottom w:val="0"/>
      <w:divBdr>
        <w:top w:val="none" w:sz="0" w:space="0" w:color="auto"/>
        <w:left w:val="none" w:sz="0" w:space="0" w:color="auto"/>
        <w:bottom w:val="none" w:sz="0" w:space="0" w:color="auto"/>
        <w:right w:val="none" w:sz="0" w:space="0" w:color="auto"/>
      </w:divBdr>
    </w:div>
    <w:div w:id="1019576138">
      <w:bodyDiv w:val="1"/>
      <w:marLeft w:val="0"/>
      <w:marRight w:val="0"/>
      <w:marTop w:val="0"/>
      <w:marBottom w:val="0"/>
      <w:divBdr>
        <w:top w:val="none" w:sz="0" w:space="0" w:color="auto"/>
        <w:left w:val="none" w:sz="0" w:space="0" w:color="auto"/>
        <w:bottom w:val="none" w:sz="0" w:space="0" w:color="auto"/>
        <w:right w:val="none" w:sz="0" w:space="0" w:color="auto"/>
      </w:divBdr>
    </w:div>
    <w:div w:id="1045177063">
      <w:bodyDiv w:val="1"/>
      <w:marLeft w:val="0"/>
      <w:marRight w:val="0"/>
      <w:marTop w:val="0"/>
      <w:marBottom w:val="0"/>
      <w:divBdr>
        <w:top w:val="none" w:sz="0" w:space="0" w:color="auto"/>
        <w:left w:val="none" w:sz="0" w:space="0" w:color="auto"/>
        <w:bottom w:val="none" w:sz="0" w:space="0" w:color="auto"/>
        <w:right w:val="none" w:sz="0" w:space="0" w:color="auto"/>
      </w:divBdr>
    </w:div>
    <w:div w:id="1158886506">
      <w:bodyDiv w:val="1"/>
      <w:marLeft w:val="0"/>
      <w:marRight w:val="0"/>
      <w:marTop w:val="0"/>
      <w:marBottom w:val="0"/>
      <w:divBdr>
        <w:top w:val="none" w:sz="0" w:space="0" w:color="auto"/>
        <w:left w:val="none" w:sz="0" w:space="0" w:color="auto"/>
        <w:bottom w:val="none" w:sz="0" w:space="0" w:color="auto"/>
        <w:right w:val="none" w:sz="0" w:space="0" w:color="auto"/>
      </w:divBdr>
    </w:div>
    <w:div w:id="1186333368">
      <w:bodyDiv w:val="1"/>
      <w:marLeft w:val="0"/>
      <w:marRight w:val="0"/>
      <w:marTop w:val="0"/>
      <w:marBottom w:val="0"/>
      <w:divBdr>
        <w:top w:val="none" w:sz="0" w:space="0" w:color="auto"/>
        <w:left w:val="none" w:sz="0" w:space="0" w:color="auto"/>
        <w:bottom w:val="none" w:sz="0" w:space="0" w:color="auto"/>
        <w:right w:val="none" w:sz="0" w:space="0" w:color="auto"/>
      </w:divBdr>
    </w:div>
    <w:div w:id="1214541733">
      <w:bodyDiv w:val="1"/>
      <w:marLeft w:val="0"/>
      <w:marRight w:val="0"/>
      <w:marTop w:val="0"/>
      <w:marBottom w:val="0"/>
      <w:divBdr>
        <w:top w:val="none" w:sz="0" w:space="0" w:color="auto"/>
        <w:left w:val="none" w:sz="0" w:space="0" w:color="auto"/>
        <w:bottom w:val="none" w:sz="0" w:space="0" w:color="auto"/>
        <w:right w:val="none" w:sz="0" w:space="0" w:color="auto"/>
      </w:divBdr>
    </w:div>
    <w:div w:id="1223641235">
      <w:bodyDiv w:val="1"/>
      <w:marLeft w:val="0"/>
      <w:marRight w:val="0"/>
      <w:marTop w:val="0"/>
      <w:marBottom w:val="0"/>
      <w:divBdr>
        <w:top w:val="none" w:sz="0" w:space="0" w:color="auto"/>
        <w:left w:val="none" w:sz="0" w:space="0" w:color="auto"/>
        <w:bottom w:val="none" w:sz="0" w:space="0" w:color="auto"/>
        <w:right w:val="none" w:sz="0" w:space="0" w:color="auto"/>
      </w:divBdr>
    </w:div>
    <w:div w:id="1245727492">
      <w:bodyDiv w:val="1"/>
      <w:marLeft w:val="0"/>
      <w:marRight w:val="0"/>
      <w:marTop w:val="0"/>
      <w:marBottom w:val="0"/>
      <w:divBdr>
        <w:top w:val="none" w:sz="0" w:space="0" w:color="auto"/>
        <w:left w:val="none" w:sz="0" w:space="0" w:color="auto"/>
        <w:bottom w:val="none" w:sz="0" w:space="0" w:color="auto"/>
        <w:right w:val="none" w:sz="0" w:space="0" w:color="auto"/>
      </w:divBdr>
    </w:div>
    <w:div w:id="1248539720">
      <w:bodyDiv w:val="1"/>
      <w:marLeft w:val="0"/>
      <w:marRight w:val="0"/>
      <w:marTop w:val="0"/>
      <w:marBottom w:val="0"/>
      <w:divBdr>
        <w:top w:val="none" w:sz="0" w:space="0" w:color="auto"/>
        <w:left w:val="none" w:sz="0" w:space="0" w:color="auto"/>
        <w:bottom w:val="none" w:sz="0" w:space="0" w:color="auto"/>
        <w:right w:val="none" w:sz="0" w:space="0" w:color="auto"/>
      </w:divBdr>
    </w:div>
    <w:div w:id="1260333613">
      <w:bodyDiv w:val="1"/>
      <w:marLeft w:val="0"/>
      <w:marRight w:val="0"/>
      <w:marTop w:val="0"/>
      <w:marBottom w:val="0"/>
      <w:divBdr>
        <w:top w:val="none" w:sz="0" w:space="0" w:color="auto"/>
        <w:left w:val="none" w:sz="0" w:space="0" w:color="auto"/>
        <w:bottom w:val="none" w:sz="0" w:space="0" w:color="auto"/>
        <w:right w:val="none" w:sz="0" w:space="0" w:color="auto"/>
      </w:divBdr>
    </w:div>
    <w:div w:id="1282224191">
      <w:bodyDiv w:val="1"/>
      <w:marLeft w:val="0"/>
      <w:marRight w:val="0"/>
      <w:marTop w:val="0"/>
      <w:marBottom w:val="0"/>
      <w:divBdr>
        <w:top w:val="none" w:sz="0" w:space="0" w:color="auto"/>
        <w:left w:val="none" w:sz="0" w:space="0" w:color="auto"/>
        <w:bottom w:val="none" w:sz="0" w:space="0" w:color="auto"/>
        <w:right w:val="none" w:sz="0" w:space="0" w:color="auto"/>
      </w:divBdr>
    </w:div>
    <w:div w:id="1341539692">
      <w:bodyDiv w:val="1"/>
      <w:marLeft w:val="0"/>
      <w:marRight w:val="0"/>
      <w:marTop w:val="0"/>
      <w:marBottom w:val="0"/>
      <w:divBdr>
        <w:top w:val="none" w:sz="0" w:space="0" w:color="auto"/>
        <w:left w:val="none" w:sz="0" w:space="0" w:color="auto"/>
        <w:bottom w:val="none" w:sz="0" w:space="0" w:color="auto"/>
        <w:right w:val="none" w:sz="0" w:space="0" w:color="auto"/>
      </w:divBdr>
    </w:div>
    <w:div w:id="1354765426">
      <w:bodyDiv w:val="1"/>
      <w:marLeft w:val="0"/>
      <w:marRight w:val="0"/>
      <w:marTop w:val="0"/>
      <w:marBottom w:val="0"/>
      <w:divBdr>
        <w:top w:val="none" w:sz="0" w:space="0" w:color="auto"/>
        <w:left w:val="none" w:sz="0" w:space="0" w:color="auto"/>
        <w:bottom w:val="none" w:sz="0" w:space="0" w:color="auto"/>
        <w:right w:val="none" w:sz="0" w:space="0" w:color="auto"/>
      </w:divBdr>
    </w:div>
    <w:div w:id="1381438235">
      <w:bodyDiv w:val="1"/>
      <w:marLeft w:val="0"/>
      <w:marRight w:val="0"/>
      <w:marTop w:val="0"/>
      <w:marBottom w:val="0"/>
      <w:divBdr>
        <w:top w:val="none" w:sz="0" w:space="0" w:color="auto"/>
        <w:left w:val="none" w:sz="0" w:space="0" w:color="auto"/>
        <w:bottom w:val="none" w:sz="0" w:space="0" w:color="auto"/>
        <w:right w:val="none" w:sz="0" w:space="0" w:color="auto"/>
      </w:divBdr>
    </w:div>
    <w:div w:id="1385135462">
      <w:bodyDiv w:val="1"/>
      <w:marLeft w:val="0"/>
      <w:marRight w:val="0"/>
      <w:marTop w:val="0"/>
      <w:marBottom w:val="0"/>
      <w:divBdr>
        <w:top w:val="none" w:sz="0" w:space="0" w:color="auto"/>
        <w:left w:val="none" w:sz="0" w:space="0" w:color="auto"/>
        <w:bottom w:val="none" w:sz="0" w:space="0" w:color="auto"/>
        <w:right w:val="none" w:sz="0" w:space="0" w:color="auto"/>
      </w:divBdr>
    </w:div>
    <w:div w:id="1389113096">
      <w:bodyDiv w:val="1"/>
      <w:marLeft w:val="0"/>
      <w:marRight w:val="0"/>
      <w:marTop w:val="0"/>
      <w:marBottom w:val="0"/>
      <w:divBdr>
        <w:top w:val="none" w:sz="0" w:space="0" w:color="auto"/>
        <w:left w:val="none" w:sz="0" w:space="0" w:color="auto"/>
        <w:bottom w:val="none" w:sz="0" w:space="0" w:color="auto"/>
        <w:right w:val="none" w:sz="0" w:space="0" w:color="auto"/>
      </w:divBdr>
    </w:div>
    <w:div w:id="1396977234">
      <w:bodyDiv w:val="1"/>
      <w:marLeft w:val="0"/>
      <w:marRight w:val="0"/>
      <w:marTop w:val="0"/>
      <w:marBottom w:val="0"/>
      <w:divBdr>
        <w:top w:val="none" w:sz="0" w:space="0" w:color="auto"/>
        <w:left w:val="none" w:sz="0" w:space="0" w:color="auto"/>
        <w:bottom w:val="none" w:sz="0" w:space="0" w:color="auto"/>
        <w:right w:val="none" w:sz="0" w:space="0" w:color="auto"/>
      </w:divBdr>
    </w:div>
    <w:div w:id="1418016040">
      <w:bodyDiv w:val="1"/>
      <w:marLeft w:val="0"/>
      <w:marRight w:val="0"/>
      <w:marTop w:val="0"/>
      <w:marBottom w:val="0"/>
      <w:divBdr>
        <w:top w:val="none" w:sz="0" w:space="0" w:color="auto"/>
        <w:left w:val="none" w:sz="0" w:space="0" w:color="auto"/>
        <w:bottom w:val="none" w:sz="0" w:space="0" w:color="auto"/>
        <w:right w:val="none" w:sz="0" w:space="0" w:color="auto"/>
      </w:divBdr>
    </w:div>
    <w:div w:id="1435049825">
      <w:bodyDiv w:val="1"/>
      <w:marLeft w:val="0"/>
      <w:marRight w:val="0"/>
      <w:marTop w:val="0"/>
      <w:marBottom w:val="0"/>
      <w:divBdr>
        <w:top w:val="none" w:sz="0" w:space="0" w:color="auto"/>
        <w:left w:val="none" w:sz="0" w:space="0" w:color="auto"/>
        <w:bottom w:val="none" w:sz="0" w:space="0" w:color="auto"/>
        <w:right w:val="none" w:sz="0" w:space="0" w:color="auto"/>
      </w:divBdr>
    </w:div>
    <w:div w:id="1479879250">
      <w:bodyDiv w:val="1"/>
      <w:marLeft w:val="0"/>
      <w:marRight w:val="0"/>
      <w:marTop w:val="0"/>
      <w:marBottom w:val="0"/>
      <w:divBdr>
        <w:top w:val="none" w:sz="0" w:space="0" w:color="auto"/>
        <w:left w:val="none" w:sz="0" w:space="0" w:color="auto"/>
        <w:bottom w:val="none" w:sz="0" w:space="0" w:color="auto"/>
        <w:right w:val="none" w:sz="0" w:space="0" w:color="auto"/>
      </w:divBdr>
    </w:div>
    <w:div w:id="1507207557">
      <w:bodyDiv w:val="1"/>
      <w:marLeft w:val="0"/>
      <w:marRight w:val="0"/>
      <w:marTop w:val="0"/>
      <w:marBottom w:val="0"/>
      <w:divBdr>
        <w:top w:val="none" w:sz="0" w:space="0" w:color="auto"/>
        <w:left w:val="none" w:sz="0" w:space="0" w:color="auto"/>
        <w:bottom w:val="none" w:sz="0" w:space="0" w:color="auto"/>
        <w:right w:val="none" w:sz="0" w:space="0" w:color="auto"/>
      </w:divBdr>
    </w:div>
    <w:div w:id="1581717749">
      <w:bodyDiv w:val="1"/>
      <w:marLeft w:val="0"/>
      <w:marRight w:val="0"/>
      <w:marTop w:val="0"/>
      <w:marBottom w:val="0"/>
      <w:divBdr>
        <w:top w:val="none" w:sz="0" w:space="0" w:color="auto"/>
        <w:left w:val="none" w:sz="0" w:space="0" w:color="auto"/>
        <w:bottom w:val="none" w:sz="0" w:space="0" w:color="auto"/>
        <w:right w:val="none" w:sz="0" w:space="0" w:color="auto"/>
      </w:divBdr>
    </w:div>
    <w:div w:id="1616013029">
      <w:bodyDiv w:val="1"/>
      <w:marLeft w:val="0"/>
      <w:marRight w:val="0"/>
      <w:marTop w:val="0"/>
      <w:marBottom w:val="0"/>
      <w:divBdr>
        <w:top w:val="none" w:sz="0" w:space="0" w:color="auto"/>
        <w:left w:val="none" w:sz="0" w:space="0" w:color="auto"/>
        <w:bottom w:val="none" w:sz="0" w:space="0" w:color="auto"/>
        <w:right w:val="none" w:sz="0" w:space="0" w:color="auto"/>
      </w:divBdr>
    </w:div>
    <w:div w:id="1730878809">
      <w:bodyDiv w:val="1"/>
      <w:marLeft w:val="0"/>
      <w:marRight w:val="0"/>
      <w:marTop w:val="0"/>
      <w:marBottom w:val="0"/>
      <w:divBdr>
        <w:top w:val="none" w:sz="0" w:space="0" w:color="auto"/>
        <w:left w:val="none" w:sz="0" w:space="0" w:color="auto"/>
        <w:bottom w:val="none" w:sz="0" w:space="0" w:color="auto"/>
        <w:right w:val="none" w:sz="0" w:space="0" w:color="auto"/>
      </w:divBdr>
    </w:div>
    <w:div w:id="1752507186">
      <w:bodyDiv w:val="1"/>
      <w:marLeft w:val="0"/>
      <w:marRight w:val="0"/>
      <w:marTop w:val="0"/>
      <w:marBottom w:val="0"/>
      <w:divBdr>
        <w:top w:val="none" w:sz="0" w:space="0" w:color="auto"/>
        <w:left w:val="none" w:sz="0" w:space="0" w:color="auto"/>
        <w:bottom w:val="none" w:sz="0" w:space="0" w:color="auto"/>
        <w:right w:val="none" w:sz="0" w:space="0" w:color="auto"/>
      </w:divBdr>
    </w:div>
    <w:div w:id="1762022950">
      <w:bodyDiv w:val="1"/>
      <w:marLeft w:val="0"/>
      <w:marRight w:val="0"/>
      <w:marTop w:val="0"/>
      <w:marBottom w:val="0"/>
      <w:divBdr>
        <w:top w:val="none" w:sz="0" w:space="0" w:color="auto"/>
        <w:left w:val="none" w:sz="0" w:space="0" w:color="auto"/>
        <w:bottom w:val="none" w:sz="0" w:space="0" w:color="auto"/>
        <w:right w:val="none" w:sz="0" w:space="0" w:color="auto"/>
      </w:divBdr>
    </w:div>
    <w:div w:id="1816994805">
      <w:bodyDiv w:val="1"/>
      <w:marLeft w:val="0"/>
      <w:marRight w:val="0"/>
      <w:marTop w:val="0"/>
      <w:marBottom w:val="0"/>
      <w:divBdr>
        <w:top w:val="none" w:sz="0" w:space="0" w:color="auto"/>
        <w:left w:val="none" w:sz="0" w:space="0" w:color="auto"/>
        <w:bottom w:val="none" w:sz="0" w:space="0" w:color="auto"/>
        <w:right w:val="none" w:sz="0" w:space="0" w:color="auto"/>
      </w:divBdr>
    </w:div>
    <w:div w:id="1828014704">
      <w:bodyDiv w:val="1"/>
      <w:marLeft w:val="0"/>
      <w:marRight w:val="0"/>
      <w:marTop w:val="0"/>
      <w:marBottom w:val="0"/>
      <w:divBdr>
        <w:top w:val="none" w:sz="0" w:space="0" w:color="auto"/>
        <w:left w:val="none" w:sz="0" w:space="0" w:color="auto"/>
        <w:bottom w:val="none" w:sz="0" w:space="0" w:color="auto"/>
        <w:right w:val="none" w:sz="0" w:space="0" w:color="auto"/>
      </w:divBdr>
    </w:div>
    <w:div w:id="1851749969">
      <w:bodyDiv w:val="1"/>
      <w:marLeft w:val="0"/>
      <w:marRight w:val="0"/>
      <w:marTop w:val="0"/>
      <w:marBottom w:val="0"/>
      <w:divBdr>
        <w:top w:val="none" w:sz="0" w:space="0" w:color="auto"/>
        <w:left w:val="none" w:sz="0" w:space="0" w:color="auto"/>
        <w:bottom w:val="none" w:sz="0" w:space="0" w:color="auto"/>
        <w:right w:val="none" w:sz="0" w:space="0" w:color="auto"/>
      </w:divBdr>
    </w:div>
    <w:div w:id="1890071845">
      <w:bodyDiv w:val="1"/>
      <w:marLeft w:val="0"/>
      <w:marRight w:val="0"/>
      <w:marTop w:val="0"/>
      <w:marBottom w:val="0"/>
      <w:divBdr>
        <w:top w:val="none" w:sz="0" w:space="0" w:color="auto"/>
        <w:left w:val="none" w:sz="0" w:space="0" w:color="auto"/>
        <w:bottom w:val="none" w:sz="0" w:space="0" w:color="auto"/>
        <w:right w:val="none" w:sz="0" w:space="0" w:color="auto"/>
      </w:divBdr>
    </w:div>
    <w:div w:id="1953633829">
      <w:bodyDiv w:val="1"/>
      <w:marLeft w:val="0"/>
      <w:marRight w:val="0"/>
      <w:marTop w:val="0"/>
      <w:marBottom w:val="0"/>
      <w:divBdr>
        <w:top w:val="none" w:sz="0" w:space="0" w:color="auto"/>
        <w:left w:val="none" w:sz="0" w:space="0" w:color="auto"/>
        <w:bottom w:val="none" w:sz="0" w:space="0" w:color="auto"/>
        <w:right w:val="none" w:sz="0" w:space="0" w:color="auto"/>
      </w:divBdr>
    </w:div>
    <w:div w:id="1990010961">
      <w:bodyDiv w:val="1"/>
      <w:marLeft w:val="0"/>
      <w:marRight w:val="0"/>
      <w:marTop w:val="0"/>
      <w:marBottom w:val="0"/>
      <w:divBdr>
        <w:top w:val="none" w:sz="0" w:space="0" w:color="auto"/>
        <w:left w:val="none" w:sz="0" w:space="0" w:color="auto"/>
        <w:bottom w:val="none" w:sz="0" w:space="0" w:color="auto"/>
        <w:right w:val="none" w:sz="0" w:space="0" w:color="auto"/>
      </w:divBdr>
    </w:div>
    <w:div w:id="2038191064">
      <w:bodyDiv w:val="1"/>
      <w:marLeft w:val="0"/>
      <w:marRight w:val="0"/>
      <w:marTop w:val="0"/>
      <w:marBottom w:val="0"/>
      <w:divBdr>
        <w:top w:val="none" w:sz="0" w:space="0" w:color="auto"/>
        <w:left w:val="none" w:sz="0" w:space="0" w:color="auto"/>
        <w:bottom w:val="none" w:sz="0" w:space="0" w:color="auto"/>
        <w:right w:val="none" w:sz="0" w:space="0" w:color="auto"/>
      </w:divBdr>
    </w:div>
    <w:div w:id="2136869586">
      <w:bodyDiv w:val="1"/>
      <w:marLeft w:val="0"/>
      <w:marRight w:val="0"/>
      <w:marTop w:val="0"/>
      <w:marBottom w:val="0"/>
      <w:divBdr>
        <w:top w:val="none" w:sz="0" w:space="0" w:color="auto"/>
        <w:left w:val="none" w:sz="0" w:space="0" w:color="auto"/>
        <w:bottom w:val="none" w:sz="0" w:space="0" w:color="auto"/>
        <w:right w:val="none" w:sz="0" w:space="0" w:color="auto"/>
      </w:divBdr>
    </w:div>
    <w:div w:id="214010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pharmvar.org/gene/CYP2D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linpgx.org/guideline/PA166251457" TargetMode="External"/><Relationship Id="rId7" Type="http://schemas.openxmlformats.org/officeDocument/2006/relationships/settings" Target="settings.xml"/><Relationship Id="rId12" Type="http://schemas.openxmlformats.org/officeDocument/2006/relationships/hyperlink" Target="mailto:cpic@pharmgkb.org" TargetMode="External"/><Relationship Id="rId17" Type="http://schemas.openxmlformats.org/officeDocument/2006/relationships/hyperlink" Target="https://www.clinpgx.org/guideline/PA16625145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linpgx.org/guideline/PA166251457" TargetMode="External"/><Relationship Id="rId20" Type="http://schemas.openxmlformats.org/officeDocument/2006/relationships/hyperlink" Target="https://www.clinpgx.org/ampAllelesToTe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chel.conyers@mcri.edu.au" TargetMode="External"/><Relationship Id="rId24" Type="http://schemas.openxmlformats.org/officeDocument/2006/relationships/hyperlink" Target="https://www.clinpgx.org/guideline/PA166251457"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clinpgx.org/guideline/PA166251457" TargetMode="External"/><Relationship Id="rId10" Type="http://schemas.openxmlformats.org/officeDocument/2006/relationships/endnotes" Target="endnotes.xml"/><Relationship Id="rId19" Type="http://schemas.openxmlformats.org/officeDocument/2006/relationships/hyperlink" Target="http://www.ncbi.nlm.nih.gov/gt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linpgx.org/guideline/PA1662514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1E62AE740B1894AB4ACBC3D3F56FD5A" ma:contentTypeVersion="17" ma:contentTypeDescription="Create a new document." ma:contentTypeScope="" ma:versionID="dfa43ac6ac449608eb1bee031fd11699">
  <xsd:schema xmlns:xsd="http://www.w3.org/2001/XMLSchema" xmlns:xs="http://www.w3.org/2001/XMLSchema" xmlns:p="http://schemas.microsoft.com/office/2006/metadata/properties" xmlns:ns3="79a403de-3dda-4a83-83df-ac2d078992e9" xmlns:ns4="c2729c48-a82a-4f17-af14-ff83d66c608d" targetNamespace="http://schemas.microsoft.com/office/2006/metadata/properties" ma:root="true" ma:fieldsID="5da917faf953edd5f25b785665faed26" ns3:_="" ns4:_="">
    <xsd:import namespace="79a403de-3dda-4a83-83df-ac2d078992e9"/>
    <xsd:import namespace="c2729c48-a82a-4f17-af14-ff83d66c608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403de-3dda-4a83-83df-ac2d07899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29c48-a82a-4f17-af14-ff83d66c60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9a403de-3dda-4a83-83df-ac2d078992e9" xsi:nil="true"/>
  </documentManagement>
</p:properties>
</file>

<file path=customXml/itemProps1.xml><?xml version="1.0" encoding="utf-8"?>
<ds:datastoreItem xmlns:ds="http://schemas.openxmlformats.org/officeDocument/2006/customXml" ds:itemID="{C44046B6-AFBA-40C4-AB8D-FF95D44C3D3A}">
  <ds:schemaRefs>
    <ds:schemaRef ds:uri="http://schemas.openxmlformats.org/officeDocument/2006/bibliography"/>
  </ds:schemaRefs>
</ds:datastoreItem>
</file>

<file path=customXml/itemProps2.xml><?xml version="1.0" encoding="utf-8"?>
<ds:datastoreItem xmlns:ds="http://schemas.openxmlformats.org/officeDocument/2006/customXml" ds:itemID="{170BEA30-F91F-4797-A3DD-9711173B7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403de-3dda-4a83-83df-ac2d078992e9"/>
    <ds:schemaRef ds:uri="c2729c48-a82a-4f17-af14-ff83d66c6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82A2B-AF41-4C6C-93A6-352CC05337AC}">
  <ds:schemaRefs>
    <ds:schemaRef ds:uri="http://schemas.microsoft.com/sharepoint/v3/contenttype/forms"/>
  </ds:schemaRefs>
</ds:datastoreItem>
</file>

<file path=customXml/itemProps4.xml><?xml version="1.0" encoding="utf-8"?>
<ds:datastoreItem xmlns:ds="http://schemas.openxmlformats.org/officeDocument/2006/customXml" ds:itemID="{29512D7D-D959-4641-B799-5D3B63D3FDA2}">
  <ds:schemaRefs>
    <ds:schemaRef ds:uri="http://schemas.microsoft.com/office/2006/metadata/properties"/>
    <ds:schemaRef ds:uri="http://schemas.microsoft.com/office/infopath/2007/PartnerControls"/>
    <ds:schemaRef ds:uri="79a403de-3dda-4a83-83df-ac2d078992e9"/>
  </ds:schemaRefs>
</ds:datastoreItem>
</file>

<file path=docMetadata/LabelInfo.xml><?xml version="1.0" encoding="utf-8"?>
<clbl:labelList xmlns:clbl="http://schemas.microsoft.com/office/2020/mipLabelMetadata">
  <clbl:label id="{65ce1208-e929-4ec4-be64-9138d78922c0}" enabled="1" method="Standard" siteId="{22340fa8-9226-4871-b677-d3b3e377af72}" removed="0"/>
</clbl:labelList>
</file>

<file path=docProps/app.xml><?xml version="1.0" encoding="utf-8"?>
<Properties xmlns="http://schemas.openxmlformats.org/officeDocument/2006/extended-properties" xmlns:vt="http://schemas.openxmlformats.org/officeDocument/2006/docPropsVTypes">
  <Template>Normal</Template>
  <TotalTime>37</TotalTime>
  <Pages>28</Pages>
  <Words>12513</Words>
  <Characters>79840</Characters>
  <Application>Microsoft Office Word</Application>
  <DocSecurity>0</DocSecurity>
  <Lines>1900</Lines>
  <Paragraphs>972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SJCRH</Company>
  <LinksUpToDate>false</LinksUpToDate>
  <CharactersWithSpaces>91381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SJCRH</dc:creator>
  <cp:keywords/>
  <dc:description/>
  <cp:lastModifiedBy>Bourque, Melissa</cp:lastModifiedBy>
  <cp:revision>16</cp:revision>
  <cp:lastPrinted>2016-12-12T17:03:00Z</cp:lastPrinted>
  <dcterms:created xsi:type="dcterms:W3CDTF">2025-11-24T11:34:00Z</dcterms:created>
  <dcterms:modified xsi:type="dcterms:W3CDTF">2025-11-24T12:25:00Z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686aace0,47c25151,879ea66</vt:lpwstr>
  </property>
  <property fmtid="{D5CDD505-2E9C-101B-9397-08002B2CF9AE}" pid="3" name="ClassificationContentMarkingFooterFontProps">
    <vt:lpwstr>#000000,10,Calibri</vt:lpwstr>
  </property>
  <property fmtid="{D5CDD505-2E9C-101B-9397-08002B2CF9AE}" pid="4" name="ClassificationContentMarkingFooterText">
    <vt:lpwstr>St. Jude - Confidential</vt:lpwstr>
  </property>
  <property fmtid="{D5CDD505-2E9C-101B-9397-08002B2CF9AE}" pid="5" name="ContentTypeId">
    <vt:lpwstr>0x010100F1E62AE740B1894AB4ACBC3D3F56FD5A</vt:lpwstr>
  </property>
</Properties>
</file>